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88"/>
      </w:tblGrid>
      <w:tr w:rsidR="008E540A" w:rsidRPr="00BB0A6D">
        <w:trPr>
          <w:trHeight w:val="2880"/>
          <w:jc w:val="center"/>
        </w:trPr>
        <w:tc>
          <w:tcPr>
            <w:tcW w:w="5000" w:type="pct"/>
          </w:tcPr>
          <w:p w:rsidR="008E540A" w:rsidRDefault="008E540A" w:rsidP="00E62222">
            <w:pPr>
              <w:pStyle w:val="NoSpacing"/>
              <w:jc w:val="center"/>
              <w:rPr>
                <w:rFonts w:ascii="Cambria" w:hAnsi="Cambria"/>
                <w:caps/>
              </w:rPr>
            </w:pPr>
            <w:r>
              <w:rPr>
                <w:rFonts w:ascii="Cambria" w:hAnsi="Cambria"/>
                <w:caps/>
              </w:rPr>
              <w:t>Fontys Sporthogeschool, Tilburg</w:t>
            </w:r>
          </w:p>
        </w:tc>
      </w:tr>
      <w:tr w:rsidR="008E540A" w:rsidRPr="00BB0A6D">
        <w:trPr>
          <w:trHeight w:val="1440"/>
          <w:jc w:val="center"/>
        </w:trPr>
        <w:tc>
          <w:tcPr>
            <w:tcW w:w="5000" w:type="pct"/>
            <w:tcBorders>
              <w:bottom w:val="single" w:sz="4" w:space="0" w:color="4F81BD"/>
            </w:tcBorders>
            <w:vAlign w:val="center"/>
          </w:tcPr>
          <w:p w:rsidR="008E540A" w:rsidRDefault="008E540A" w:rsidP="00E62222">
            <w:pPr>
              <w:pStyle w:val="NoSpacing"/>
              <w:jc w:val="center"/>
              <w:rPr>
                <w:rFonts w:ascii="Cambria" w:hAnsi="Cambria"/>
                <w:sz w:val="80"/>
                <w:szCs w:val="80"/>
              </w:rPr>
            </w:pPr>
            <w:r>
              <w:rPr>
                <w:rFonts w:ascii="Cambria" w:hAnsi="Cambria"/>
                <w:sz w:val="80"/>
                <w:szCs w:val="80"/>
              </w:rPr>
              <w:t>ADHD</w:t>
            </w:r>
            <w:r>
              <w:rPr>
                <w:rFonts w:ascii="Cambria" w:hAnsi="Cambria"/>
                <w:sz w:val="80"/>
                <w:szCs w:val="80"/>
              </w:rPr>
              <w:br/>
            </w:r>
            <w:r w:rsidRPr="004D27EF">
              <w:rPr>
                <w:rFonts w:ascii="Cambria" w:hAnsi="Cambria"/>
                <w:i/>
                <w:sz w:val="32"/>
                <w:szCs w:val="32"/>
              </w:rPr>
              <w:t>en</w:t>
            </w:r>
          </w:p>
        </w:tc>
      </w:tr>
      <w:tr w:rsidR="008E540A" w:rsidRPr="00BB0A6D">
        <w:trPr>
          <w:trHeight w:val="720"/>
          <w:jc w:val="center"/>
        </w:trPr>
        <w:tc>
          <w:tcPr>
            <w:tcW w:w="5000" w:type="pct"/>
            <w:tcBorders>
              <w:top w:val="single" w:sz="4" w:space="0" w:color="4F81BD"/>
            </w:tcBorders>
            <w:vAlign w:val="center"/>
          </w:tcPr>
          <w:p w:rsidR="008E540A" w:rsidRDefault="008E540A" w:rsidP="000C48C3">
            <w:pPr>
              <w:pStyle w:val="NoSpacing"/>
              <w:jc w:val="center"/>
              <w:rPr>
                <w:rFonts w:ascii="Cambria" w:hAnsi="Cambria"/>
                <w:sz w:val="44"/>
                <w:szCs w:val="44"/>
              </w:rPr>
            </w:pPr>
            <w:r>
              <w:rPr>
                <w:rFonts w:ascii="Cambria" w:hAnsi="Cambria"/>
                <w:sz w:val="44"/>
                <w:szCs w:val="44"/>
              </w:rPr>
              <w:t>Conflictsituaties tijdens de gymles</w:t>
            </w:r>
          </w:p>
        </w:tc>
      </w:tr>
      <w:tr w:rsidR="008E540A" w:rsidRPr="00BB0A6D">
        <w:trPr>
          <w:trHeight w:val="360"/>
          <w:jc w:val="center"/>
        </w:trPr>
        <w:tc>
          <w:tcPr>
            <w:tcW w:w="5000" w:type="pct"/>
            <w:vAlign w:val="center"/>
          </w:tcPr>
          <w:p w:rsidR="008E540A" w:rsidRPr="00BB0A6D" w:rsidRDefault="008E540A">
            <w:pPr>
              <w:pStyle w:val="NoSpacing"/>
              <w:jc w:val="center"/>
            </w:pPr>
          </w:p>
        </w:tc>
      </w:tr>
      <w:tr w:rsidR="008E540A" w:rsidRPr="00BB0A6D">
        <w:trPr>
          <w:trHeight w:val="360"/>
          <w:jc w:val="center"/>
        </w:trPr>
        <w:tc>
          <w:tcPr>
            <w:tcW w:w="5000" w:type="pct"/>
            <w:vAlign w:val="center"/>
          </w:tcPr>
          <w:p w:rsidR="008E540A" w:rsidRPr="00FC2DAE" w:rsidRDefault="008E540A" w:rsidP="000C48C3">
            <w:pPr>
              <w:pStyle w:val="NoSpacing"/>
              <w:jc w:val="center"/>
              <w:rPr>
                <w:rFonts w:cs="Arial"/>
                <w:bCs/>
                <w:sz w:val="24"/>
                <w:szCs w:val="24"/>
              </w:rPr>
            </w:pPr>
            <w:r w:rsidRPr="00FC2DAE">
              <w:rPr>
                <w:rFonts w:cs="Arial"/>
                <w:bCs/>
                <w:sz w:val="24"/>
                <w:szCs w:val="24"/>
              </w:rPr>
              <w:t>Imke van Laarhoven, studentnummer: 2110859</w:t>
            </w:r>
          </w:p>
        </w:tc>
      </w:tr>
      <w:tr w:rsidR="008E540A" w:rsidRPr="00BB0A6D">
        <w:trPr>
          <w:trHeight w:val="360"/>
          <w:jc w:val="center"/>
        </w:trPr>
        <w:tc>
          <w:tcPr>
            <w:tcW w:w="5000" w:type="pct"/>
            <w:vAlign w:val="center"/>
          </w:tcPr>
          <w:p w:rsidR="008E540A" w:rsidRPr="00FC2DAE" w:rsidRDefault="008E540A">
            <w:pPr>
              <w:pStyle w:val="NoSpacing"/>
              <w:jc w:val="center"/>
              <w:rPr>
                <w:rFonts w:cs="Arial"/>
                <w:bCs/>
                <w:sz w:val="24"/>
                <w:szCs w:val="24"/>
              </w:rPr>
            </w:pPr>
            <w:r w:rsidRPr="00FC2DAE">
              <w:rPr>
                <w:rFonts w:cs="Arial"/>
                <w:bCs/>
                <w:sz w:val="24"/>
                <w:szCs w:val="24"/>
              </w:rPr>
              <w:t>28-</w:t>
            </w:r>
            <w:r>
              <w:rPr>
                <w:rFonts w:cs="Arial"/>
                <w:bCs/>
                <w:sz w:val="24"/>
                <w:szCs w:val="24"/>
              </w:rPr>
              <w:t>0</w:t>
            </w:r>
            <w:r w:rsidRPr="00FC2DAE">
              <w:rPr>
                <w:rFonts w:cs="Arial"/>
                <w:bCs/>
                <w:sz w:val="24"/>
                <w:szCs w:val="24"/>
              </w:rPr>
              <w:t>3-2011</w:t>
            </w:r>
          </w:p>
        </w:tc>
      </w:tr>
    </w:tbl>
    <w:p w:rsidR="008E540A" w:rsidRDefault="008E540A"/>
    <w:p w:rsidR="008E540A" w:rsidRDefault="008E540A"/>
    <w:tbl>
      <w:tblPr>
        <w:tblpPr w:leftFromText="187" w:rightFromText="187" w:horzAnchor="margin" w:tblpXSpec="center" w:tblpYSpec="bottom"/>
        <w:tblW w:w="5000" w:type="pct"/>
        <w:tblLook w:val="00A0"/>
      </w:tblPr>
      <w:tblGrid>
        <w:gridCol w:w="9288"/>
      </w:tblGrid>
      <w:tr w:rsidR="008E540A" w:rsidRPr="00FC2DAE">
        <w:tc>
          <w:tcPr>
            <w:tcW w:w="5000" w:type="pct"/>
          </w:tcPr>
          <w:p w:rsidR="008E540A" w:rsidRPr="00FC2DAE" w:rsidRDefault="008E540A" w:rsidP="000C48C3">
            <w:pPr>
              <w:pStyle w:val="NoSpacing"/>
              <w:rPr>
                <w:rFonts w:cs="Arial"/>
                <w:sz w:val="20"/>
                <w:szCs w:val="20"/>
              </w:rPr>
            </w:pPr>
            <w:r w:rsidRPr="00FC2DAE">
              <w:rPr>
                <w:rFonts w:cs="Arial"/>
                <w:sz w:val="20"/>
                <w:szCs w:val="20"/>
              </w:rPr>
              <w:t xml:space="preserve">Imke van Laarhoven (2110859), 4ejaars studente aan de Fontys Sporthogeschool heeft dit artikel geschreven in het kader van het afsluitende praktijkonderzoek. </w:t>
            </w:r>
          </w:p>
        </w:tc>
      </w:tr>
    </w:tbl>
    <w:p w:rsidR="008E540A" w:rsidRPr="00FC2DAE" w:rsidRDefault="008E540A">
      <w:pPr>
        <w:rPr>
          <w:rFonts w:ascii="Arial" w:hAnsi="Arial" w:cs="Arial"/>
          <w:sz w:val="20"/>
          <w:szCs w:val="20"/>
        </w:rPr>
      </w:pPr>
    </w:p>
    <w:p w:rsidR="008E540A" w:rsidRPr="006537EA" w:rsidRDefault="008E540A" w:rsidP="0085128A">
      <w:pPr>
        <w:jc w:val="center"/>
        <w:rPr>
          <w:rFonts w:ascii="Cambria" w:hAnsi="Cambria"/>
          <w:sz w:val="40"/>
          <w:szCs w:val="40"/>
        </w:rPr>
      </w:pPr>
      <w:r>
        <w:rPr>
          <w:rFonts w:ascii="Cambria" w:hAnsi="Cambria"/>
          <w:sz w:val="76"/>
          <w:szCs w:val="72"/>
        </w:rPr>
        <w:br w:type="page"/>
      </w:r>
      <w:r>
        <w:rPr>
          <w:rFonts w:ascii="Cambria" w:hAnsi="Cambria"/>
          <w:sz w:val="40"/>
          <w:szCs w:val="40"/>
        </w:rPr>
        <w:t>Ten geleide</w:t>
      </w:r>
    </w:p>
    <w:p w:rsidR="008E540A" w:rsidRPr="0085128A" w:rsidRDefault="008E540A" w:rsidP="0085128A">
      <w:pPr>
        <w:jc w:val="center"/>
        <w:rPr>
          <w:rFonts w:ascii="Cambria" w:hAnsi="Cambria" w:cs="Arial"/>
        </w:rPr>
      </w:pPr>
      <w:r>
        <w:rPr>
          <w:rFonts w:cs="Arial"/>
          <w:i/>
        </w:rPr>
        <w:t>“</w:t>
      </w:r>
      <w:r w:rsidRPr="00DF3EA5">
        <w:rPr>
          <w:rFonts w:cs="Arial"/>
          <w:i/>
        </w:rPr>
        <w:t xml:space="preserve">Al vanaf de eerste levensmaanden wordt de ontwikkeling van kinderen mede bepaald door sociale relaties met leeftijdsgenootjes. School en gezin is waar kinderen leren: moreel, emotioneel, sociaal en cognitief. Kinderen leren door </w:t>
      </w:r>
      <w:r w:rsidRPr="00DF3EA5">
        <w:rPr>
          <w:rFonts w:cs="Arial"/>
          <w:b/>
          <w:i/>
        </w:rPr>
        <w:t>conflicten met leeftijdsgenoten</w:t>
      </w:r>
      <w:r w:rsidRPr="00DF3EA5">
        <w:rPr>
          <w:rFonts w:cs="Arial"/>
          <w:i/>
        </w:rPr>
        <w:t xml:space="preserve"> het verschil kennen tussen goed en kwaad</w:t>
      </w:r>
      <w:r>
        <w:rPr>
          <w:rFonts w:cs="Arial"/>
          <w:i/>
        </w:rPr>
        <w:t>.</w:t>
      </w:r>
      <w:r w:rsidRPr="00DF3EA5">
        <w:rPr>
          <w:rFonts w:cs="Arial"/>
          <w:i/>
        </w:rPr>
        <w:t xml:space="preserve"> Ze leren van en met elkaar wat emoties zijn, hoe emoties te herkennen zijn en hoe ze worden geuit; ze leren wat emoties doen met anderen: als ik boos kijk, wordt de ander bang; als ik help, is de ander blij. Ze leren </w:t>
      </w:r>
      <w:r w:rsidRPr="00DF3EA5">
        <w:rPr>
          <w:rFonts w:cs="Arial"/>
          <w:b/>
          <w:i/>
        </w:rPr>
        <w:t>sociale vaardigheden</w:t>
      </w:r>
      <w:r w:rsidRPr="00DF3EA5">
        <w:rPr>
          <w:rFonts w:cs="Arial"/>
          <w:i/>
        </w:rPr>
        <w:t xml:space="preserve"> om </w:t>
      </w:r>
      <w:r w:rsidRPr="00717939">
        <w:rPr>
          <w:rFonts w:cs="Arial"/>
          <w:b/>
          <w:i/>
        </w:rPr>
        <w:t xml:space="preserve">contact </w:t>
      </w:r>
      <w:r w:rsidRPr="00DF3EA5">
        <w:rPr>
          <w:rFonts w:cs="Arial"/>
          <w:i/>
        </w:rPr>
        <w:t>te leggen, ruzies bij te leggen</w:t>
      </w:r>
      <w:r>
        <w:rPr>
          <w:rFonts w:cs="Arial"/>
          <w:i/>
        </w:rPr>
        <w:t xml:space="preserve"> en vriendschappe</w:t>
      </w:r>
      <w:r w:rsidRPr="00DF3EA5">
        <w:rPr>
          <w:rFonts w:cs="Arial"/>
          <w:i/>
        </w:rPr>
        <w:t>n</w:t>
      </w:r>
      <w:r>
        <w:rPr>
          <w:rFonts w:cs="Arial"/>
          <w:i/>
        </w:rPr>
        <w:t xml:space="preserve"> te onderhouden</w:t>
      </w:r>
      <w:r w:rsidRPr="00DF3EA5">
        <w:rPr>
          <w:rFonts w:cs="Arial"/>
          <w:i/>
        </w:rPr>
        <w:t xml:space="preserve">. Ze leren de betekenis van vrienden en sociale relaties met leeftijdsgenoten en wat het belang hiervan is. Kortom, </w:t>
      </w:r>
      <w:r w:rsidRPr="00717939">
        <w:rPr>
          <w:rFonts w:cs="Arial"/>
          <w:b/>
          <w:i/>
        </w:rPr>
        <w:t>relaties met leeftijdsgenoten</w:t>
      </w:r>
      <w:r w:rsidRPr="00DF3EA5">
        <w:rPr>
          <w:rFonts w:cs="Arial"/>
          <w:i/>
        </w:rPr>
        <w:t xml:space="preserve"> </w:t>
      </w:r>
      <w:r w:rsidRPr="00717939">
        <w:rPr>
          <w:rFonts w:cs="Arial"/>
          <w:b/>
          <w:i/>
        </w:rPr>
        <w:t xml:space="preserve">zijn van cruciaal belang </w:t>
      </w:r>
      <w:r w:rsidRPr="00DF3EA5">
        <w:rPr>
          <w:rFonts w:cs="Arial"/>
          <w:i/>
        </w:rPr>
        <w:t>voor alle aspecten van ontwikkeling</w:t>
      </w:r>
      <w:r>
        <w:rPr>
          <w:rFonts w:cs="Arial"/>
          <w:i/>
        </w:rPr>
        <w:t>…”</w:t>
      </w:r>
      <w:r w:rsidRPr="006C65F6">
        <w:rPr>
          <w:rFonts w:cs="Arial"/>
          <w:i/>
        </w:rPr>
        <w:t xml:space="preserve"> (Bijlstra &amp; Doornenbal, 2008)</w:t>
      </w:r>
      <w:r>
        <w:rPr>
          <w:rFonts w:cs="Arial"/>
          <w:i/>
        </w:rPr>
        <w:t>.</w:t>
      </w:r>
      <w:r>
        <w:rPr>
          <w:rFonts w:cs="Arial"/>
          <w:i/>
        </w:rPr>
        <w:br/>
      </w:r>
      <w:r>
        <w:rPr>
          <w:rFonts w:ascii="Cambria" w:hAnsi="Cambria" w:cs="Arial"/>
        </w:rPr>
        <w:br/>
      </w:r>
      <w:r w:rsidRPr="00B75A69">
        <w:rPr>
          <w:rFonts w:cs="Arial"/>
          <w:i/>
        </w:rPr>
        <w:t xml:space="preserve">Maar wat als </w:t>
      </w:r>
      <w:r w:rsidRPr="00474DCC">
        <w:rPr>
          <w:rFonts w:cs="Arial"/>
          <w:b/>
          <w:i/>
        </w:rPr>
        <w:t>juist</w:t>
      </w:r>
      <w:r w:rsidRPr="00B75A69">
        <w:rPr>
          <w:rFonts w:cs="Arial"/>
          <w:i/>
        </w:rPr>
        <w:t xml:space="preserve"> de sociale omgang met leeftijdsgenootjes een </w:t>
      </w:r>
      <w:r>
        <w:rPr>
          <w:rFonts w:cs="Arial"/>
          <w:i/>
        </w:rPr>
        <w:t>probleem</w:t>
      </w:r>
      <w:r w:rsidRPr="00B75A69">
        <w:rPr>
          <w:rFonts w:cs="Arial"/>
          <w:i/>
        </w:rPr>
        <w:t xml:space="preserve"> vormt voor de ontwikkeling van een kind?</w:t>
      </w:r>
      <w:r>
        <w:rPr>
          <w:rFonts w:cs="Arial"/>
          <w:i/>
        </w:rPr>
        <w:t xml:space="preserve"> </w:t>
      </w:r>
      <w:r>
        <w:rPr>
          <w:rFonts w:cs="Arial"/>
          <w:i/>
        </w:rPr>
        <w:br/>
      </w:r>
      <w:r>
        <w:rPr>
          <w:rFonts w:cs="Arial"/>
          <w:i/>
        </w:rPr>
        <w:br/>
      </w:r>
      <w:r>
        <w:rPr>
          <w:rFonts w:cs="Arial"/>
          <w:i/>
        </w:rPr>
        <w:br/>
      </w:r>
      <w:r>
        <w:rPr>
          <w:rFonts w:cs="Arial"/>
          <w:i/>
        </w:rPr>
        <w:br/>
      </w:r>
      <w:r w:rsidRPr="00E822F1">
        <w:rPr>
          <w:rFonts w:ascii="Arial" w:hAnsi="Arial" w:cs="Arial"/>
        </w:rPr>
        <w:br/>
      </w:r>
    </w:p>
    <w:p w:rsidR="008E540A" w:rsidRDefault="008E540A" w:rsidP="006537EA">
      <w:pPr>
        <w:rPr>
          <w:rFonts w:ascii="Cambria" w:hAnsi="Cambria"/>
        </w:rPr>
      </w:pPr>
    </w:p>
    <w:p w:rsidR="008E540A" w:rsidRDefault="008E540A" w:rsidP="006537EA">
      <w:pPr>
        <w:rPr>
          <w:rFonts w:ascii="Cambria" w:hAnsi="Cambria"/>
        </w:rPr>
      </w:pPr>
    </w:p>
    <w:p w:rsidR="008E540A" w:rsidRDefault="008E540A" w:rsidP="006537EA">
      <w:pPr>
        <w:rPr>
          <w:rFonts w:ascii="Cambria" w:hAnsi="Cambria"/>
        </w:rPr>
      </w:pPr>
    </w:p>
    <w:p w:rsidR="008E540A" w:rsidRDefault="008E540A" w:rsidP="006537EA">
      <w:pPr>
        <w:rPr>
          <w:rFonts w:ascii="Cambria" w:hAnsi="Cambria"/>
        </w:rPr>
      </w:pPr>
    </w:p>
    <w:p w:rsidR="008E540A" w:rsidRDefault="008E540A" w:rsidP="006537EA">
      <w:pPr>
        <w:rPr>
          <w:rFonts w:ascii="Cambria" w:hAnsi="Cambria"/>
        </w:rPr>
      </w:pPr>
    </w:p>
    <w:p w:rsidR="008E540A" w:rsidRDefault="008E540A" w:rsidP="006537EA">
      <w:pPr>
        <w:rPr>
          <w:rFonts w:ascii="Cambria" w:hAnsi="Cambria"/>
        </w:rPr>
      </w:pPr>
    </w:p>
    <w:p w:rsidR="008E540A" w:rsidRDefault="008E540A" w:rsidP="006537EA">
      <w:pPr>
        <w:rPr>
          <w:rFonts w:ascii="Cambria" w:hAnsi="Cambria"/>
        </w:rPr>
      </w:pPr>
    </w:p>
    <w:p w:rsidR="008E540A" w:rsidRDefault="008E540A" w:rsidP="006537EA">
      <w:pPr>
        <w:rPr>
          <w:rFonts w:ascii="Cambria" w:hAnsi="Cambria"/>
        </w:rPr>
      </w:pPr>
    </w:p>
    <w:p w:rsidR="008E540A" w:rsidRDefault="008E540A" w:rsidP="006537EA">
      <w:pPr>
        <w:rPr>
          <w:rFonts w:ascii="Cambria" w:hAnsi="Cambria"/>
        </w:rPr>
      </w:pPr>
    </w:p>
    <w:p w:rsidR="008E540A" w:rsidRPr="00390B39" w:rsidRDefault="008E540A" w:rsidP="006537EA">
      <w:pPr>
        <w:rPr>
          <w:rFonts w:cs="Arial"/>
          <w:b/>
        </w:rPr>
      </w:pPr>
      <w:r>
        <w:rPr>
          <w:rFonts w:ascii="Cambria" w:hAnsi="Cambria"/>
        </w:rPr>
        <w:t>Imke van Laarhoven</w:t>
      </w:r>
      <w:r>
        <w:rPr>
          <w:rFonts w:ascii="Cambria" w:hAnsi="Cambria"/>
        </w:rPr>
        <w:br/>
        <w:t>Studente Fontys Sporthogeschool</w:t>
      </w:r>
      <w:r>
        <w:rPr>
          <w:rFonts w:ascii="Cambria" w:hAnsi="Cambria"/>
        </w:rPr>
        <w:br/>
        <w:t>Tilburg</w:t>
      </w:r>
      <w:r>
        <w:rPr>
          <w:rFonts w:ascii="Cambria" w:hAnsi="Cambria"/>
        </w:rPr>
        <w:br/>
      </w:r>
      <w:r>
        <w:rPr>
          <w:rFonts w:ascii="Cambria" w:hAnsi="Cambria"/>
        </w:rPr>
        <w:br/>
        <w:t xml:space="preserve">Klas </w:t>
      </w:r>
      <w:r w:rsidRPr="000C4831">
        <w:rPr>
          <w:rFonts w:ascii="Cambria" w:hAnsi="Cambria"/>
        </w:rPr>
        <w:t>4D</w:t>
      </w:r>
      <w:r>
        <w:rPr>
          <w:rFonts w:ascii="Cambria" w:hAnsi="Cambria"/>
        </w:rPr>
        <w:br/>
        <w:t>Studentnummer: 2110859</w:t>
      </w:r>
      <w:r>
        <w:rPr>
          <w:rFonts w:ascii="Cambria" w:hAnsi="Cambria"/>
        </w:rPr>
        <w:br/>
        <w:t>PCN: 187731</w:t>
      </w:r>
      <w:r>
        <w:rPr>
          <w:rFonts w:ascii="Cambria" w:hAnsi="Cambria"/>
        </w:rPr>
        <w:br/>
      </w:r>
      <w:r>
        <w:rPr>
          <w:rFonts w:ascii="Cambria" w:hAnsi="Cambria"/>
        </w:rPr>
        <w:br/>
        <w:t xml:space="preserve">Onderzoeksthema: </w:t>
      </w:r>
      <w:r w:rsidRPr="000C4831">
        <w:rPr>
          <w:rFonts w:ascii="Cambria" w:hAnsi="Cambria"/>
          <w:b/>
        </w:rPr>
        <w:t xml:space="preserve">Zorgleerlingen </w:t>
      </w:r>
      <w:r>
        <w:rPr>
          <w:rFonts w:ascii="Cambria" w:hAnsi="Cambria"/>
        </w:rPr>
        <w:br/>
        <w:t xml:space="preserve">Begeleidend docent: </w:t>
      </w:r>
      <w:r w:rsidRPr="000C4831">
        <w:rPr>
          <w:rFonts w:ascii="Cambria" w:hAnsi="Cambria"/>
          <w:b/>
        </w:rPr>
        <w:t>Brenda Cervenka</w:t>
      </w:r>
      <w:r w:rsidRPr="000C4831">
        <w:rPr>
          <w:rFonts w:ascii="Cambria" w:hAnsi="Cambria"/>
          <w:b/>
        </w:rPr>
        <w:br/>
      </w:r>
      <w:r w:rsidRPr="000C4831">
        <w:rPr>
          <w:rFonts w:ascii="Cambria" w:hAnsi="Cambria"/>
          <w:b/>
        </w:rPr>
        <w:br/>
      </w:r>
      <w:r>
        <w:rPr>
          <w:rFonts w:ascii="Cambria" w:hAnsi="Cambria"/>
          <w:sz w:val="76"/>
          <w:szCs w:val="72"/>
        </w:rPr>
        <w:br w:type="page"/>
      </w:r>
      <w:r w:rsidRPr="00B75A69">
        <w:rPr>
          <w:rFonts w:ascii="Cambria" w:hAnsi="Cambria" w:cs="Arial"/>
          <w:b/>
        </w:rPr>
        <w:t>Voorwoo</w:t>
      </w:r>
      <w:r>
        <w:rPr>
          <w:rFonts w:ascii="Cambria" w:hAnsi="Cambria" w:cs="Arial"/>
          <w:b/>
        </w:rPr>
        <w:t>rd</w:t>
      </w:r>
      <w:r>
        <w:rPr>
          <w:rFonts w:cs="Arial"/>
        </w:rPr>
        <w:br/>
      </w:r>
      <w:r>
        <w:rPr>
          <w:rFonts w:cs="Arial"/>
        </w:rPr>
        <w:br/>
      </w:r>
      <w:r w:rsidRPr="00DD15AC">
        <w:rPr>
          <w:rFonts w:cs="Arial"/>
        </w:rPr>
        <w:t xml:space="preserve">De keuze </w:t>
      </w:r>
      <w:r>
        <w:rPr>
          <w:rFonts w:cs="Arial"/>
        </w:rPr>
        <w:t>om mijn praktijkonderzoek voor het</w:t>
      </w:r>
      <w:r w:rsidRPr="00DD15AC">
        <w:rPr>
          <w:rFonts w:cs="Arial"/>
        </w:rPr>
        <w:t xml:space="preserve"> afstuderen te houden over een onderwerp binnen de sociale wetenschappen, was </w:t>
      </w:r>
      <w:r>
        <w:rPr>
          <w:rFonts w:cs="Arial"/>
        </w:rPr>
        <w:t>voor mij vrij voor de hand liggend.</w:t>
      </w:r>
      <w:r>
        <w:rPr>
          <w:rFonts w:cs="Arial"/>
        </w:rPr>
        <w:br/>
        <w:t>Onderwerpen binnen de sociale wetenschappen spreken me vanaf het begin van deze studie het meeste aan. Vol belangstelling heb ik de lessen over ontwikkeling van kinderen gevolgd.</w:t>
      </w:r>
      <w:r>
        <w:rPr>
          <w:rFonts w:cs="Arial"/>
        </w:rPr>
        <w:br/>
        <w:t xml:space="preserve">Wat me dan ook het meeste intrigeerde binnen deze colleges, was de informatie over kinderen met een sociale beperking. Hoe moet je omgaan met een kind waar de sociale ontwikkeling helemaal niet volgens standaard procedures verloopt? En hoe kun je als leraar Lichamelijke Opvoeding bijdragen aan een stukje opvoeding  en zodoende aan de speciale behoeftes van een kind? </w:t>
      </w:r>
      <w:r>
        <w:rPr>
          <w:rFonts w:cs="Arial"/>
        </w:rPr>
        <w:br/>
        <w:t xml:space="preserve">Daarnaast wil ik mijn studie graag vervolgen binnen de pedagogische wetenschappen; specifiek gericht op orthopedagogiek. </w:t>
      </w:r>
      <w:r>
        <w:rPr>
          <w:rFonts w:cs="Arial"/>
        </w:rPr>
        <w:br/>
      </w:r>
      <w:r>
        <w:rPr>
          <w:rFonts w:cs="Arial"/>
        </w:rPr>
        <w:br/>
        <w:t xml:space="preserve">Het maken van de dit artikel biedt voor mij de perfecte mogelijkheid me verder te verdiepen in het onderwerp “zorgleerlingen”: in dit geval gericht op een jongen met ADHD en een sociale angststoornis en de sociaal-emotionele problematiek die hij binnen de lessen Lichamelijke Opvoeding ondervindt. </w:t>
      </w:r>
      <w:r>
        <w:rPr>
          <w:rFonts w:cs="Arial"/>
        </w:rPr>
        <w:br/>
      </w:r>
      <w:r>
        <w:rPr>
          <w:rFonts w:cs="Arial"/>
        </w:rPr>
        <w:br/>
      </w:r>
      <w:r>
        <w:rPr>
          <w:rFonts w:cs="Arial"/>
        </w:rPr>
        <w:br/>
      </w:r>
      <w:r>
        <w:rPr>
          <w:rFonts w:cs="Arial"/>
        </w:rPr>
        <w:br/>
      </w:r>
      <w:r>
        <w:rPr>
          <w:rFonts w:cs="Arial"/>
        </w:rPr>
        <w:br/>
        <w:t xml:space="preserve"> </w:t>
      </w:r>
      <w:r w:rsidRPr="00DD15AC">
        <w:rPr>
          <w:rFonts w:cs="Arial"/>
        </w:rPr>
        <w:br/>
      </w:r>
      <w:r w:rsidRPr="00DD15AC">
        <w:rPr>
          <w:rFonts w:cs="Arial"/>
        </w:rPr>
        <w:br/>
      </w:r>
      <w:r w:rsidRPr="00DD15AC">
        <w:rPr>
          <w:rFonts w:cs="Arial"/>
        </w:rPr>
        <w:br/>
      </w:r>
      <w:r w:rsidRPr="00DD15AC">
        <w:rPr>
          <w:rFonts w:cs="Arial"/>
        </w:rPr>
        <w:br/>
      </w:r>
    </w:p>
    <w:p w:rsidR="008E540A" w:rsidRPr="00B75A69" w:rsidRDefault="008E540A" w:rsidP="00E63E60">
      <w:pPr>
        <w:rPr>
          <w:rFonts w:ascii="Cambria" w:hAnsi="Cambria" w:cs="Arial"/>
          <w:b/>
          <w:u w:val="single"/>
        </w:rPr>
      </w:pPr>
      <w:r>
        <w:rPr>
          <w:rFonts w:ascii="Cambria" w:hAnsi="Cambria"/>
          <w:sz w:val="76"/>
          <w:szCs w:val="72"/>
        </w:rPr>
        <w:br w:type="page"/>
      </w:r>
      <w:r w:rsidRPr="00B75A69">
        <w:rPr>
          <w:rFonts w:ascii="Cambria" w:hAnsi="Cambria" w:cs="Arial"/>
          <w:b/>
          <w:u w:val="single"/>
        </w:rPr>
        <w:t>Inhoudsopgave:</w:t>
      </w:r>
    </w:p>
    <w:p w:rsidR="008E540A" w:rsidRDefault="008E540A" w:rsidP="00E63E60">
      <w:pPr>
        <w:rPr>
          <w:rFonts w:cs="Arial"/>
          <w:i/>
        </w:rPr>
      </w:pPr>
      <w:r w:rsidRPr="00FC2DAE">
        <w:rPr>
          <w:rFonts w:cs="Arial"/>
          <w:b/>
        </w:rPr>
        <w:br/>
      </w:r>
      <w:r>
        <w:rPr>
          <w:rFonts w:cs="Arial"/>
        </w:rPr>
        <w:br/>
        <w:t>1.</w:t>
      </w:r>
      <w:r>
        <w:rPr>
          <w:rFonts w:cs="Arial"/>
        </w:rPr>
        <w:tab/>
      </w:r>
      <w:r w:rsidRPr="00FC2DAE">
        <w:rPr>
          <w:rFonts w:cs="Arial"/>
        </w:rPr>
        <w:t>Samenvatting</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pagina </w:t>
      </w:r>
      <w:r>
        <w:rPr>
          <w:rFonts w:cs="Arial"/>
        </w:rPr>
        <w:tab/>
        <w:t>5</w:t>
      </w:r>
      <w:r>
        <w:rPr>
          <w:rFonts w:cs="Arial"/>
        </w:rPr>
        <w:br/>
      </w:r>
      <w:r>
        <w:rPr>
          <w:rFonts w:cs="Arial"/>
        </w:rPr>
        <w:br/>
        <w:t>2.</w:t>
      </w:r>
      <w:r>
        <w:rPr>
          <w:rFonts w:cs="Arial"/>
        </w:rPr>
        <w:tab/>
        <w:t>Inleiding</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pagina</w:t>
      </w:r>
      <w:r>
        <w:rPr>
          <w:rFonts w:cs="Arial"/>
        </w:rPr>
        <w:tab/>
        <w:t>6 - 8</w:t>
      </w:r>
      <w:r>
        <w:rPr>
          <w:rFonts w:cs="Arial"/>
        </w:rPr>
        <w:br/>
      </w:r>
      <w:r>
        <w:rPr>
          <w:rFonts w:cs="Arial"/>
        </w:rPr>
        <w:br/>
        <w:t>3.</w:t>
      </w:r>
      <w:r>
        <w:rPr>
          <w:rFonts w:cs="Arial"/>
        </w:rPr>
        <w:tab/>
      </w:r>
      <w:r w:rsidRPr="00FC2DAE">
        <w:rPr>
          <w:rFonts w:cs="Arial"/>
        </w:rPr>
        <w:t>Opzet van het onderzoek</w:t>
      </w:r>
      <w:r>
        <w:rPr>
          <w:rFonts w:cs="Arial"/>
        </w:rPr>
        <w:tab/>
      </w:r>
      <w:r>
        <w:rPr>
          <w:rFonts w:cs="Arial"/>
        </w:rPr>
        <w:tab/>
      </w:r>
      <w:r>
        <w:rPr>
          <w:rFonts w:cs="Arial"/>
        </w:rPr>
        <w:tab/>
      </w:r>
      <w:r>
        <w:rPr>
          <w:rFonts w:cs="Arial"/>
        </w:rPr>
        <w:tab/>
      </w:r>
      <w:r>
        <w:rPr>
          <w:rFonts w:cs="Arial"/>
        </w:rPr>
        <w:tab/>
      </w:r>
      <w:r>
        <w:rPr>
          <w:rFonts w:cs="Arial"/>
        </w:rPr>
        <w:tab/>
        <w:t>pagina</w:t>
      </w:r>
      <w:r>
        <w:rPr>
          <w:rFonts w:cs="Arial"/>
        </w:rPr>
        <w:tab/>
        <w:t xml:space="preserve">9 </w:t>
      </w:r>
      <w:r>
        <w:rPr>
          <w:rFonts w:cs="Arial"/>
        </w:rPr>
        <w:br/>
      </w:r>
      <w:r>
        <w:rPr>
          <w:rFonts w:cs="Arial"/>
        </w:rPr>
        <w:br/>
        <w:t>4.</w:t>
      </w:r>
      <w:r>
        <w:rPr>
          <w:rFonts w:cs="Arial"/>
        </w:rPr>
        <w:tab/>
        <w:t xml:space="preserve"> Resultaten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pagina</w:t>
      </w:r>
      <w:r>
        <w:rPr>
          <w:rFonts w:cs="Arial"/>
        </w:rPr>
        <w:tab/>
        <w:t>10 - 11</w:t>
      </w:r>
      <w:r>
        <w:rPr>
          <w:rFonts w:cs="Arial"/>
        </w:rPr>
        <w:br/>
      </w:r>
      <w:r>
        <w:rPr>
          <w:rFonts w:cs="Arial"/>
        </w:rPr>
        <w:br/>
        <w:t>5.</w:t>
      </w:r>
      <w:r>
        <w:rPr>
          <w:rFonts w:cs="Arial"/>
        </w:rPr>
        <w:tab/>
        <w:t>Discussie en conclusie</w:t>
      </w:r>
      <w:r>
        <w:rPr>
          <w:rFonts w:cs="Arial"/>
        </w:rPr>
        <w:tab/>
      </w:r>
      <w:r>
        <w:rPr>
          <w:rFonts w:cs="Arial"/>
        </w:rPr>
        <w:tab/>
      </w:r>
      <w:r>
        <w:rPr>
          <w:rFonts w:cs="Arial"/>
        </w:rPr>
        <w:tab/>
      </w:r>
      <w:r>
        <w:rPr>
          <w:rFonts w:cs="Arial"/>
        </w:rPr>
        <w:tab/>
      </w:r>
      <w:r>
        <w:rPr>
          <w:rFonts w:cs="Arial"/>
        </w:rPr>
        <w:tab/>
      </w:r>
      <w:r>
        <w:rPr>
          <w:rFonts w:cs="Arial"/>
        </w:rPr>
        <w:tab/>
      </w:r>
      <w:r>
        <w:rPr>
          <w:rFonts w:cs="Arial"/>
        </w:rPr>
        <w:tab/>
        <w:t>pagina</w:t>
      </w:r>
      <w:r>
        <w:rPr>
          <w:rFonts w:cs="Arial"/>
        </w:rPr>
        <w:tab/>
        <w:t>12 - 13</w:t>
      </w:r>
      <w:r>
        <w:rPr>
          <w:rFonts w:cs="Arial"/>
        </w:rPr>
        <w:br/>
      </w:r>
      <w:r>
        <w:rPr>
          <w:rFonts w:cs="Arial"/>
        </w:rPr>
        <w:br/>
        <w:t>6.</w:t>
      </w:r>
      <w:r>
        <w:rPr>
          <w:rFonts w:cs="Arial"/>
        </w:rPr>
        <w:tab/>
      </w:r>
      <w:r w:rsidRPr="00FC2DAE">
        <w:rPr>
          <w:rFonts w:cs="Arial"/>
        </w:rPr>
        <w:t>Aanbevelingen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pagina</w:t>
      </w:r>
      <w:r>
        <w:rPr>
          <w:rFonts w:cs="Arial"/>
        </w:rPr>
        <w:tab/>
        <w:t>14</w:t>
      </w:r>
      <w:r w:rsidRPr="00FC2DAE">
        <w:rPr>
          <w:rFonts w:cs="Arial"/>
        </w:rPr>
        <w:br/>
      </w:r>
      <w:r>
        <w:rPr>
          <w:rFonts w:cs="Arial"/>
          <w:i/>
        </w:rPr>
        <w:br/>
        <w:t>7.</w:t>
      </w:r>
      <w:r>
        <w:rPr>
          <w:rFonts w:cs="Arial"/>
          <w:i/>
        </w:rPr>
        <w:tab/>
      </w:r>
      <w:r>
        <w:rPr>
          <w:rFonts w:cs="Arial"/>
        </w:rPr>
        <w:t>Literatuurlijst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pagina</w:t>
      </w:r>
      <w:r>
        <w:rPr>
          <w:rFonts w:cs="Arial"/>
        </w:rPr>
        <w:tab/>
        <w:t>15 - 16</w:t>
      </w:r>
    </w:p>
    <w:p w:rsidR="008E540A" w:rsidRDefault="008E540A" w:rsidP="00E63E60">
      <w:pPr>
        <w:rPr>
          <w:rFonts w:cs="Arial"/>
          <w:i/>
        </w:rPr>
      </w:pPr>
    </w:p>
    <w:p w:rsidR="008E540A" w:rsidRPr="007159FD" w:rsidRDefault="008E540A" w:rsidP="00786AD2">
      <w:pPr>
        <w:rPr>
          <w:rFonts w:cs="Arial"/>
        </w:rPr>
      </w:pPr>
      <w:r>
        <w:rPr>
          <w:rFonts w:cs="Arial"/>
          <w:b/>
        </w:rPr>
        <w:t>8.</w:t>
      </w:r>
      <w:r>
        <w:rPr>
          <w:rFonts w:cs="Arial"/>
          <w:b/>
        </w:rPr>
        <w:tab/>
      </w:r>
      <w:r w:rsidRPr="004D27EF">
        <w:rPr>
          <w:rFonts w:cs="Arial"/>
          <w:b/>
        </w:rPr>
        <w:t>Bijlagen</w:t>
      </w:r>
      <w:r w:rsidRPr="004D27EF">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pagina </w:t>
      </w:r>
      <w:r>
        <w:rPr>
          <w:rFonts w:cs="Arial"/>
        </w:rPr>
        <w:tab/>
        <w:t>17 - 38</w:t>
      </w:r>
      <w:r>
        <w:rPr>
          <w:rFonts w:cs="Arial"/>
        </w:rPr>
        <w:br/>
      </w:r>
      <w:r>
        <w:rPr>
          <w:rFonts w:cs="Arial"/>
        </w:rPr>
        <w:br/>
      </w:r>
      <w:r w:rsidRPr="00786AD2">
        <w:rPr>
          <w:rFonts w:cs="Arial"/>
        </w:rPr>
        <w:t>Bijlage I</w:t>
      </w:r>
      <w:r w:rsidRPr="00786AD2">
        <w:rPr>
          <w:rFonts w:cs="Arial"/>
        </w:rPr>
        <w:tab/>
      </w:r>
      <w:r w:rsidRPr="00786AD2">
        <w:rPr>
          <w:rFonts w:cs="Arial"/>
        </w:rPr>
        <w:tab/>
        <w:t>Onderzoeksopzet</w:t>
      </w:r>
      <w:r>
        <w:rPr>
          <w:rFonts w:cs="Arial"/>
        </w:rPr>
        <w:tab/>
      </w:r>
      <w:r>
        <w:rPr>
          <w:rFonts w:cs="Arial"/>
        </w:rPr>
        <w:tab/>
      </w:r>
      <w:r>
        <w:rPr>
          <w:rFonts w:cs="Arial"/>
        </w:rPr>
        <w:tab/>
      </w:r>
      <w:r>
        <w:rPr>
          <w:rFonts w:cs="Arial"/>
        </w:rPr>
        <w:tab/>
      </w:r>
      <w:r>
        <w:rPr>
          <w:rFonts w:cs="Arial"/>
        </w:rPr>
        <w:tab/>
      </w:r>
      <w:r>
        <w:rPr>
          <w:rFonts w:cs="Arial"/>
        </w:rPr>
        <w:tab/>
      </w:r>
      <w:r>
        <w:rPr>
          <w:rFonts w:cs="Arial"/>
        </w:rPr>
        <w:tab/>
        <w:t>19 -21</w:t>
      </w:r>
      <w:r w:rsidRPr="00786AD2">
        <w:rPr>
          <w:rFonts w:cs="Arial"/>
        </w:rPr>
        <w:br/>
        <w:t>Bijlage II</w:t>
      </w:r>
      <w:r w:rsidRPr="00786AD2">
        <w:rPr>
          <w:rFonts w:cs="Arial"/>
        </w:rPr>
        <w:tab/>
        <w:t>Operationalisatie begrippen</w:t>
      </w:r>
      <w:r>
        <w:rPr>
          <w:rFonts w:cs="Arial"/>
        </w:rPr>
        <w:tab/>
      </w:r>
      <w:r>
        <w:rPr>
          <w:rFonts w:cs="Arial"/>
        </w:rPr>
        <w:tab/>
      </w:r>
      <w:r>
        <w:rPr>
          <w:rFonts w:cs="Arial"/>
        </w:rPr>
        <w:tab/>
      </w:r>
      <w:r>
        <w:rPr>
          <w:rFonts w:cs="Arial"/>
        </w:rPr>
        <w:tab/>
      </w:r>
      <w:r>
        <w:rPr>
          <w:rFonts w:cs="Arial"/>
        </w:rPr>
        <w:tab/>
      </w:r>
      <w:r>
        <w:rPr>
          <w:rFonts w:cs="Arial"/>
        </w:rPr>
        <w:tab/>
        <w:t>22 - 23</w:t>
      </w:r>
      <w:r w:rsidRPr="00786AD2">
        <w:rPr>
          <w:rFonts w:cs="Arial"/>
        </w:rPr>
        <w:br/>
        <w:t>Bijlage III</w:t>
      </w:r>
      <w:r w:rsidRPr="00786AD2">
        <w:rPr>
          <w:rFonts w:cs="Arial"/>
        </w:rPr>
        <w:tab/>
        <w:t xml:space="preserve">Onderzoeksinstrument  </w:t>
      </w:r>
      <w:r>
        <w:rPr>
          <w:rFonts w:cs="Arial"/>
        </w:rPr>
        <w:tab/>
      </w:r>
      <w:r>
        <w:rPr>
          <w:rFonts w:cs="Arial"/>
        </w:rPr>
        <w:tab/>
      </w:r>
      <w:r>
        <w:rPr>
          <w:rFonts w:cs="Arial"/>
        </w:rPr>
        <w:tab/>
      </w:r>
      <w:r>
        <w:rPr>
          <w:rFonts w:cs="Arial"/>
        </w:rPr>
        <w:tab/>
      </w:r>
      <w:r>
        <w:rPr>
          <w:rFonts w:cs="Arial"/>
        </w:rPr>
        <w:tab/>
      </w:r>
      <w:r>
        <w:rPr>
          <w:rFonts w:cs="Arial"/>
        </w:rPr>
        <w:tab/>
        <w:t>24 - 25</w:t>
      </w:r>
      <w:r w:rsidRPr="00786AD2">
        <w:rPr>
          <w:rFonts w:cs="Arial"/>
        </w:rPr>
        <w:br/>
        <w:t>Bijlage IV</w:t>
      </w:r>
      <w:r w:rsidRPr="00786AD2">
        <w:rPr>
          <w:rFonts w:cs="Arial"/>
        </w:rPr>
        <w:tab/>
        <w:t xml:space="preserve">Tijdsplanning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26</w:t>
      </w:r>
      <w:r w:rsidRPr="00786AD2">
        <w:rPr>
          <w:rFonts w:cs="Arial"/>
        </w:rPr>
        <w:br/>
        <w:t>Bijlage V</w:t>
      </w:r>
      <w:r w:rsidRPr="00786AD2">
        <w:rPr>
          <w:rFonts w:cs="Arial"/>
        </w:rPr>
        <w:tab/>
        <w:t xml:space="preserve">Voor- en nameting </w:t>
      </w:r>
      <w:r>
        <w:rPr>
          <w:rFonts w:cs="Arial"/>
        </w:rPr>
        <w:tab/>
      </w:r>
      <w:r>
        <w:rPr>
          <w:rFonts w:cs="Arial"/>
        </w:rPr>
        <w:tab/>
      </w:r>
      <w:r>
        <w:rPr>
          <w:rFonts w:cs="Arial"/>
        </w:rPr>
        <w:tab/>
      </w:r>
      <w:r>
        <w:rPr>
          <w:rFonts w:cs="Arial"/>
        </w:rPr>
        <w:tab/>
      </w:r>
      <w:r>
        <w:rPr>
          <w:rFonts w:cs="Arial"/>
        </w:rPr>
        <w:tab/>
      </w:r>
      <w:r>
        <w:rPr>
          <w:rFonts w:cs="Arial"/>
        </w:rPr>
        <w:tab/>
      </w:r>
      <w:r>
        <w:rPr>
          <w:rFonts w:cs="Arial"/>
        </w:rPr>
        <w:tab/>
        <w:t>27 - 30</w:t>
      </w:r>
      <w:r w:rsidRPr="00786AD2">
        <w:rPr>
          <w:rFonts w:cs="Arial"/>
        </w:rPr>
        <w:br/>
        <w:t xml:space="preserve">Bijlage VI </w:t>
      </w:r>
      <w:r w:rsidRPr="00786AD2">
        <w:rPr>
          <w:rFonts w:cs="Arial"/>
        </w:rPr>
        <w:tab/>
        <w:t xml:space="preserve">Uitwerking resultaten </w:t>
      </w:r>
      <w:r>
        <w:rPr>
          <w:rFonts w:cs="Arial"/>
        </w:rPr>
        <w:tab/>
      </w:r>
      <w:r>
        <w:rPr>
          <w:rFonts w:cs="Arial"/>
        </w:rPr>
        <w:tab/>
      </w:r>
      <w:r>
        <w:rPr>
          <w:rFonts w:cs="Arial"/>
        </w:rPr>
        <w:tab/>
      </w:r>
      <w:r>
        <w:rPr>
          <w:rFonts w:cs="Arial"/>
        </w:rPr>
        <w:tab/>
      </w:r>
      <w:r>
        <w:rPr>
          <w:rFonts w:cs="Arial"/>
        </w:rPr>
        <w:tab/>
      </w:r>
      <w:r>
        <w:rPr>
          <w:rFonts w:cs="Arial"/>
        </w:rPr>
        <w:tab/>
      </w:r>
      <w:r>
        <w:rPr>
          <w:rFonts w:cs="Arial"/>
        </w:rPr>
        <w:tab/>
        <w:t>31 - 33</w:t>
      </w:r>
      <w:r w:rsidRPr="00786AD2">
        <w:rPr>
          <w:rFonts w:cs="Arial"/>
        </w:rPr>
        <w:br/>
        <w:t>Bijlage VII</w:t>
      </w:r>
      <w:r w:rsidRPr="00786AD2">
        <w:rPr>
          <w:rFonts w:cs="Arial"/>
        </w:rPr>
        <w:tab/>
      </w:r>
      <w:r>
        <w:rPr>
          <w:rFonts w:cs="Arial"/>
        </w:rPr>
        <w:t>Overzichtschema behandelde lesstof</w:t>
      </w:r>
      <w:r>
        <w:rPr>
          <w:rFonts w:cs="Arial"/>
        </w:rPr>
        <w:tab/>
      </w:r>
      <w:r>
        <w:rPr>
          <w:rFonts w:cs="Arial"/>
        </w:rPr>
        <w:tab/>
      </w:r>
      <w:r>
        <w:rPr>
          <w:rFonts w:cs="Arial"/>
        </w:rPr>
        <w:tab/>
      </w:r>
      <w:r>
        <w:rPr>
          <w:rFonts w:cs="Arial"/>
        </w:rPr>
        <w:tab/>
      </w:r>
      <w:r>
        <w:rPr>
          <w:rFonts w:cs="Arial"/>
        </w:rPr>
        <w:tab/>
        <w:t xml:space="preserve">34 </w:t>
      </w:r>
      <w:r w:rsidRPr="00786AD2">
        <w:rPr>
          <w:rFonts w:cs="Arial"/>
        </w:rPr>
        <w:br/>
        <w:t>Bijlage VIII</w:t>
      </w:r>
      <w:r w:rsidRPr="00786AD2">
        <w:rPr>
          <w:rFonts w:cs="Arial"/>
          <w:b/>
        </w:rPr>
        <w:t xml:space="preserve"> </w:t>
      </w:r>
      <w:r w:rsidRPr="00786AD2">
        <w:rPr>
          <w:rFonts w:cs="Arial"/>
          <w:b/>
        </w:rPr>
        <w:tab/>
      </w:r>
      <w:r>
        <w:rPr>
          <w:rFonts w:cs="Arial"/>
        </w:rPr>
        <w:t xml:space="preserve">Reflectieverslag </w:t>
      </w:r>
      <w:r>
        <w:rPr>
          <w:rFonts w:cs="Arial"/>
        </w:rPr>
        <w:tab/>
      </w:r>
      <w:r>
        <w:rPr>
          <w:rFonts w:cs="Arial"/>
        </w:rPr>
        <w:tab/>
      </w:r>
      <w:r>
        <w:rPr>
          <w:rFonts w:cs="Arial"/>
        </w:rPr>
        <w:tab/>
      </w:r>
      <w:r>
        <w:rPr>
          <w:rFonts w:cs="Arial"/>
        </w:rPr>
        <w:tab/>
      </w:r>
      <w:r>
        <w:rPr>
          <w:rFonts w:cs="Arial"/>
        </w:rPr>
        <w:tab/>
      </w:r>
      <w:r>
        <w:rPr>
          <w:rFonts w:cs="Arial"/>
        </w:rPr>
        <w:tab/>
      </w:r>
      <w:r>
        <w:rPr>
          <w:rFonts w:cs="Arial"/>
        </w:rPr>
        <w:tab/>
        <w:t>35 - 38</w:t>
      </w:r>
      <w:r>
        <w:rPr>
          <w:rFonts w:cs="Arial"/>
        </w:rPr>
        <w:br/>
        <w:t>Bijlage IX</w:t>
      </w:r>
      <w:r>
        <w:rPr>
          <w:rFonts w:cs="Arial"/>
        </w:rPr>
        <w:tab/>
        <w:t>Beoordelingsformulier</w:t>
      </w:r>
      <w:r>
        <w:rPr>
          <w:rFonts w:cs="Arial"/>
        </w:rPr>
        <w:tab/>
      </w:r>
      <w:r>
        <w:rPr>
          <w:rFonts w:cs="Arial"/>
        </w:rPr>
        <w:tab/>
      </w:r>
      <w:r>
        <w:rPr>
          <w:rFonts w:cs="Arial"/>
        </w:rPr>
        <w:tab/>
      </w:r>
      <w:r>
        <w:rPr>
          <w:rFonts w:cs="Arial"/>
        </w:rPr>
        <w:tab/>
      </w:r>
      <w:r>
        <w:rPr>
          <w:rFonts w:cs="Arial"/>
        </w:rPr>
        <w:tab/>
      </w:r>
      <w:r>
        <w:rPr>
          <w:rFonts w:cs="Arial"/>
        </w:rPr>
        <w:tab/>
      </w:r>
      <w:r>
        <w:rPr>
          <w:rFonts w:cs="Arial"/>
        </w:rPr>
        <w:tab/>
        <w:t>39 - 44</w:t>
      </w:r>
    </w:p>
    <w:p w:rsidR="008E540A" w:rsidRDefault="008E540A">
      <w:pPr>
        <w:rPr>
          <w:rFonts w:ascii="Arial" w:hAnsi="Arial" w:cs="Arial"/>
        </w:rPr>
      </w:pPr>
      <w:r w:rsidRPr="00FC2DAE">
        <w:rPr>
          <w:rFonts w:cs="Arial"/>
        </w:rPr>
        <w:br/>
      </w:r>
      <w:r>
        <w:rPr>
          <w:rFonts w:ascii="Arial" w:hAnsi="Arial" w:cs="Arial"/>
        </w:rPr>
        <w:br/>
      </w:r>
      <w:r>
        <w:rPr>
          <w:rFonts w:ascii="Arial" w:hAnsi="Arial" w:cs="Arial"/>
        </w:rPr>
        <w:br/>
      </w:r>
    </w:p>
    <w:p w:rsidR="008E540A" w:rsidRDefault="008E540A">
      <w:pPr>
        <w:rPr>
          <w:rFonts w:ascii="Arial" w:hAnsi="Arial" w:cs="Arial"/>
        </w:rPr>
      </w:pPr>
    </w:p>
    <w:p w:rsidR="008E540A" w:rsidRPr="00B75A69" w:rsidRDefault="008E540A" w:rsidP="00D908A4">
      <w:pPr>
        <w:numPr>
          <w:ilvl w:val="0"/>
          <w:numId w:val="10"/>
        </w:numPr>
        <w:rPr>
          <w:rFonts w:ascii="Cambria" w:hAnsi="Cambria" w:cs="Arial"/>
          <w:b/>
        </w:rPr>
      </w:pPr>
      <w:r>
        <w:rPr>
          <w:rFonts w:ascii="Arial" w:hAnsi="Arial" w:cs="Arial"/>
        </w:rPr>
        <w:br w:type="page"/>
      </w:r>
      <w:r w:rsidRPr="00B75A69">
        <w:rPr>
          <w:rFonts w:ascii="Cambria" w:hAnsi="Cambria" w:cs="Arial"/>
          <w:b/>
        </w:rPr>
        <w:t xml:space="preserve">Samenvatting </w:t>
      </w:r>
    </w:p>
    <w:p w:rsidR="008E540A" w:rsidRPr="004305C8" w:rsidRDefault="008E540A" w:rsidP="00D908A4">
      <w:pPr>
        <w:pStyle w:val="ListParagraph"/>
        <w:ind w:left="0"/>
        <w:rPr>
          <w:rFonts w:cs="Arial"/>
        </w:rPr>
      </w:pPr>
      <w:r w:rsidRPr="00FC2DAE">
        <w:rPr>
          <w:rFonts w:cs="Arial"/>
        </w:rPr>
        <w:t xml:space="preserve">In het onderzoek dat uiteengezet wordt in dit artikel worden de ervaringen weergegeven van een veelgebruikte onderzoeksmethode </w:t>
      </w:r>
      <w:r>
        <w:rPr>
          <w:rFonts w:cs="Arial"/>
        </w:rPr>
        <w:t xml:space="preserve">binnen de gedragswetenschappen </w:t>
      </w:r>
      <w:r w:rsidRPr="00FC2DAE">
        <w:rPr>
          <w:rFonts w:cs="Arial"/>
        </w:rPr>
        <w:t xml:space="preserve">toegepast op </w:t>
      </w:r>
      <w:r>
        <w:rPr>
          <w:rFonts w:cs="Arial"/>
        </w:rPr>
        <w:t xml:space="preserve">Niels, een jongen met ADHD. In het kader van dit afsluitende praktijkonderzoek wordt de methode uitsluitend toegepast binnen de les Lichamelijke Opvoeding. </w:t>
      </w:r>
      <w:r>
        <w:rPr>
          <w:rFonts w:cs="Arial"/>
        </w:rPr>
        <w:br/>
        <w:t xml:space="preserve">Eerst wordt duidelijk gemaakt welke problematiek Niels ervaart tijdens de spellessen en op welk specifiek ‘probleemgedrag’ - gerelateerd aan ADHD - dit onderzoek gericht is. Daarna wordt er een uitleg gegeven van de gebruikte onderzoeksmethode. </w:t>
      </w:r>
      <w:r w:rsidRPr="00FC2DAE">
        <w:rPr>
          <w:rFonts w:cs="Arial"/>
        </w:rPr>
        <w:t xml:space="preserve">Vervolgens worden de resultaten van het onderzoek weergegeven, gevolgd door een </w:t>
      </w:r>
      <w:r>
        <w:rPr>
          <w:rFonts w:cs="Arial"/>
        </w:rPr>
        <w:t>discussie/</w:t>
      </w:r>
      <w:r w:rsidRPr="00FC2DAE">
        <w:rPr>
          <w:rFonts w:cs="Arial"/>
        </w:rPr>
        <w:t xml:space="preserve">conclusie en aanbevelingen voor het werkveld. </w:t>
      </w:r>
      <w:r w:rsidRPr="00FC2DAE">
        <w:rPr>
          <w:rFonts w:cs="Arial"/>
        </w:rPr>
        <w:br/>
      </w:r>
      <w:r w:rsidRPr="00FC2DAE">
        <w:rPr>
          <w:rFonts w:cs="Arial"/>
        </w:rPr>
        <w:br/>
      </w:r>
      <w:r w:rsidRPr="00FC2DAE">
        <w:rPr>
          <w:rFonts w:cs="Arial"/>
        </w:rPr>
        <w:br/>
      </w:r>
      <w:r w:rsidRPr="00FC2DAE">
        <w:rPr>
          <w:rFonts w:cs="Arial"/>
        </w:rPr>
        <w:br/>
      </w:r>
      <w:r>
        <w:rPr>
          <w:rFonts w:ascii="Arial" w:hAnsi="Arial" w:cs="Arial"/>
        </w:rPr>
        <w:br/>
      </w:r>
    </w:p>
    <w:p w:rsidR="008E540A" w:rsidRDefault="008E540A" w:rsidP="00062F3A">
      <w:pPr>
        <w:ind w:left="360"/>
        <w:rPr>
          <w:rFonts w:ascii="Arial" w:hAnsi="Arial" w:cs="Arial"/>
        </w:rPr>
      </w:pPr>
      <w:r w:rsidRPr="00E822F1">
        <w:rPr>
          <w:rFonts w:ascii="Arial" w:hAnsi="Arial" w:cs="Arial"/>
        </w:rPr>
        <w:br/>
      </w:r>
      <w:r>
        <w:rPr>
          <w:rFonts w:ascii="Arial" w:hAnsi="Arial" w:cs="Arial"/>
        </w:rPr>
        <w:br/>
      </w:r>
    </w:p>
    <w:p w:rsidR="008E540A" w:rsidRDefault="008E540A" w:rsidP="00062F3A">
      <w:pPr>
        <w:ind w:left="360"/>
        <w:rPr>
          <w:rFonts w:ascii="Arial" w:hAnsi="Arial" w:cs="Arial"/>
        </w:rPr>
      </w:pPr>
    </w:p>
    <w:p w:rsidR="008E540A" w:rsidRDefault="008E540A" w:rsidP="00062F3A">
      <w:pPr>
        <w:ind w:left="360"/>
        <w:rPr>
          <w:rFonts w:ascii="Arial" w:hAnsi="Arial" w:cs="Arial"/>
        </w:rPr>
      </w:pPr>
    </w:p>
    <w:p w:rsidR="008E540A" w:rsidRDefault="008E540A">
      <w:pPr>
        <w:rPr>
          <w:rFonts w:ascii="Arial" w:hAnsi="Arial" w:cs="Arial"/>
        </w:rPr>
      </w:pPr>
      <w:r>
        <w:rPr>
          <w:rFonts w:ascii="Arial" w:hAnsi="Arial" w:cs="Arial"/>
        </w:rPr>
        <w:br/>
      </w:r>
    </w:p>
    <w:p w:rsidR="008E540A" w:rsidRDefault="008E540A">
      <w:pPr>
        <w:rPr>
          <w:rFonts w:ascii="Arial" w:hAnsi="Arial" w:cs="Arial"/>
        </w:rPr>
      </w:pPr>
    </w:p>
    <w:p w:rsidR="008E540A" w:rsidRDefault="008E540A">
      <w:pPr>
        <w:rPr>
          <w:rFonts w:ascii="Arial" w:hAnsi="Arial" w:cs="Arial"/>
        </w:rPr>
      </w:pPr>
    </w:p>
    <w:p w:rsidR="008E540A" w:rsidRDefault="008E540A">
      <w:pPr>
        <w:rPr>
          <w:rFonts w:ascii="Arial" w:hAnsi="Arial" w:cs="Arial"/>
        </w:rPr>
      </w:pPr>
    </w:p>
    <w:p w:rsidR="008E540A" w:rsidRDefault="008E540A">
      <w:pPr>
        <w:rPr>
          <w:rFonts w:ascii="Arial" w:hAnsi="Arial" w:cs="Arial"/>
        </w:rPr>
      </w:pPr>
    </w:p>
    <w:p w:rsidR="008E540A" w:rsidRDefault="008E540A">
      <w:pPr>
        <w:rPr>
          <w:rFonts w:ascii="Arial" w:hAnsi="Arial" w:cs="Arial"/>
        </w:rPr>
      </w:pPr>
    </w:p>
    <w:p w:rsidR="008E540A" w:rsidRDefault="008E540A">
      <w:pPr>
        <w:rPr>
          <w:rFonts w:ascii="Arial" w:hAnsi="Arial" w:cs="Arial"/>
        </w:rPr>
      </w:pPr>
    </w:p>
    <w:p w:rsidR="008E540A" w:rsidRDefault="008E540A">
      <w:pPr>
        <w:rPr>
          <w:rFonts w:ascii="Arial" w:hAnsi="Arial" w:cs="Arial"/>
        </w:rPr>
      </w:pPr>
    </w:p>
    <w:p w:rsidR="008E540A" w:rsidRDefault="008E540A">
      <w:pPr>
        <w:rPr>
          <w:rFonts w:ascii="Arial" w:hAnsi="Arial" w:cs="Arial"/>
        </w:rPr>
      </w:pPr>
    </w:p>
    <w:p w:rsidR="008E540A" w:rsidRDefault="008E540A">
      <w:pPr>
        <w:rPr>
          <w:rFonts w:ascii="Arial" w:hAnsi="Arial" w:cs="Arial"/>
        </w:rPr>
      </w:pPr>
    </w:p>
    <w:p w:rsidR="008E540A" w:rsidRDefault="008E540A">
      <w:pPr>
        <w:rPr>
          <w:rFonts w:ascii="Arial" w:hAnsi="Arial" w:cs="Arial"/>
        </w:rPr>
      </w:pPr>
    </w:p>
    <w:p w:rsidR="008E540A" w:rsidRPr="00B75A69" w:rsidRDefault="008E540A" w:rsidP="00E63E60">
      <w:pPr>
        <w:pStyle w:val="ListParagraph"/>
        <w:numPr>
          <w:ilvl w:val="0"/>
          <w:numId w:val="10"/>
        </w:numPr>
        <w:rPr>
          <w:rFonts w:ascii="Cambria" w:hAnsi="Cambria" w:cs="Arial"/>
          <w:b/>
        </w:rPr>
      </w:pPr>
      <w:r>
        <w:rPr>
          <w:rFonts w:ascii="Arial" w:hAnsi="Arial" w:cs="Arial"/>
        </w:rPr>
        <w:br w:type="page"/>
      </w:r>
      <w:r w:rsidRPr="00B75A69">
        <w:rPr>
          <w:rFonts w:ascii="Cambria" w:hAnsi="Cambria" w:cs="Arial"/>
          <w:b/>
        </w:rPr>
        <w:t>Inleiding</w:t>
      </w:r>
    </w:p>
    <w:p w:rsidR="008E540A" w:rsidRPr="001D30D1" w:rsidRDefault="008E540A" w:rsidP="00D908A4">
      <w:pPr>
        <w:pStyle w:val="ListParagraph"/>
        <w:ind w:left="0"/>
        <w:rPr>
          <w:rFonts w:cs="Arial"/>
          <w:b/>
        </w:rPr>
      </w:pPr>
      <w:r w:rsidRPr="001D30D1">
        <w:rPr>
          <w:rFonts w:cs="Arial"/>
          <w:b/>
        </w:rPr>
        <w:br/>
        <w:t>Door: Imke van Laarhoven</w:t>
      </w:r>
      <w:r w:rsidRPr="001D30D1">
        <w:rPr>
          <w:rFonts w:cs="Arial"/>
          <w:b/>
        </w:rPr>
        <w:tab/>
      </w:r>
      <w:r w:rsidRPr="001D30D1">
        <w:rPr>
          <w:rFonts w:cs="Arial"/>
          <w:b/>
        </w:rPr>
        <w:tab/>
      </w:r>
      <w:r w:rsidRPr="001D30D1">
        <w:rPr>
          <w:rFonts w:cs="Arial"/>
          <w:b/>
        </w:rPr>
        <w:tab/>
      </w:r>
      <w:r w:rsidRPr="001D30D1">
        <w:rPr>
          <w:rFonts w:cs="Arial"/>
          <w:b/>
        </w:rPr>
        <w:tab/>
      </w:r>
      <w:r w:rsidRPr="001D30D1">
        <w:rPr>
          <w:rFonts w:cs="Arial"/>
          <w:b/>
        </w:rPr>
        <w:tab/>
      </w:r>
      <w:r w:rsidRPr="001D30D1">
        <w:rPr>
          <w:rFonts w:cs="Arial"/>
          <w:b/>
        </w:rPr>
        <w:tab/>
      </w:r>
      <w:r w:rsidRPr="001D30D1">
        <w:rPr>
          <w:rFonts w:cs="Arial"/>
          <w:b/>
        </w:rPr>
        <w:tab/>
      </w:r>
      <w:r>
        <w:rPr>
          <w:rFonts w:cs="Arial"/>
          <w:b/>
        </w:rPr>
        <w:t>21</w:t>
      </w:r>
      <w:r w:rsidRPr="001D30D1">
        <w:rPr>
          <w:rFonts w:cs="Arial"/>
          <w:b/>
        </w:rPr>
        <w:t xml:space="preserve"> </w:t>
      </w:r>
      <w:r>
        <w:rPr>
          <w:rFonts w:cs="Arial"/>
          <w:b/>
        </w:rPr>
        <w:t>mei</w:t>
      </w:r>
      <w:r w:rsidRPr="001D30D1">
        <w:rPr>
          <w:rFonts w:cs="Arial"/>
          <w:b/>
        </w:rPr>
        <w:t xml:space="preserve"> 2011 </w:t>
      </w:r>
    </w:p>
    <w:p w:rsidR="008E540A" w:rsidRDefault="008E540A" w:rsidP="00A72366">
      <w:pPr>
        <w:rPr>
          <w:rFonts w:cs="Arial"/>
        </w:rPr>
      </w:pPr>
      <w:r w:rsidRPr="00B450C3">
        <w:rPr>
          <w:rFonts w:cs="Arial"/>
          <w:i/>
        </w:rPr>
        <w:t>Binnen de wereld van het onderwijs</w:t>
      </w:r>
      <w:r>
        <w:rPr>
          <w:rFonts w:cs="Arial"/>
          <w:i/>
        </w:rPr>
        <w:t>,</w:t>
      </w:r>
      <w:r w:rsidRPr="00B450C3">
        <w:rPr>
          <w:rFonts w:cs="Arial"/>
          <w:i/>
        </w:rPr>
        <w:t xml:space="preserve"> stellen we vast dat elke school wordt geconfronteerd met </w:t>
      </w:r>
      <w:r>
        <w:rPr>
          <w:rFonts w:cs="Arial"/>
          <w:i/>
        </w:rPr>
        <w:t>zorg</w:t>
      </w:r>
      <w:r w:rsidRPr="00B450C3">
        <w:rPr>
          <w:rFonts w:cs="Arial"/>
          <w:i/>
        </w:rPr>
        <w:t>leerlingen</w:t>
      </w:r>
      <w:r>
        <w:rPr>
          <w:rFonts w:cs="Arial"/>
          <w:i/>
        </w:rPr>
        <w:t xml:space="preserve"> (Borst, Doreleijeres, Maas, Schaap, Taghon &amp; Velthooven, 2008). Vooral nu het onderwijsbeleid gericht is op het verruimen van de mogelijkheden om deze zorgleerlingen zo veel mogelijk in een reguliere school op te vangen, worden schoolbesturen en leerkrachten nadrukkelijker verplicht om zelf passende (onderwijs)zorgarrangementen voor deze leerlingen aan te bieden (Kloprogge &amp; Greven, 2006). Zo kan dit ook van belang zijn binnen de les Lichamelijke Opvoeding, waarin interactie tussen zorgleerlingen en andere kinderen centraal staat… </w:t>
      </w:r>
      <w:r>
        <w:rPr>
          <w:rFonts w:cs="Arial"/>
          <w:i/>
        </w:rPr>
        <w:br/>
      </w:r>
      <w:r>
        <w:rPr>
          <w:rFonts w:cs="Arial"/>
          <w:i/>
        </w:rPr>
        <w:br/>
      </w:r>
      <w:r>
        <w:rPr>
          <w:rFonts w:cs="Arial"/>
        </w:rPr>
        <w:t xml:space="preserve">Binnen het reguliere onderwijs zitten steeds meer leerlingen met ADHD </w:t>
      </w:r>
      <w:r w:rsidRPr="005109EB">
        <w:rPr>
          <w:rFonts w:cs="Arial"/>
        </w:rPr>
        <w:t xml:space="preserve"> (Borst, et al 2008</w:t>
      </w:r>
      <w:r>
        <w:rPr>
          <w:rFonts w:cs="Arial"/>
        </w:rPr>
        <w:t>; Bollaert, 2002</w:t>
      </w:r>
      <w:r w:rsidRPr="005109EB">
        <w:rPr>
          <w:rFonts w:cs="Arial"/>
        </w:rPr>
        <w:t xml:space="preserve">). </w:t>
      </w:r>
      <w:r w:rsidRPr="00FC2DAE">
        <w:rPr>
          <w:rFonts w:cs="Arial"/>
        </w:rPr>
        <w:t xml:space="preserve">De manier waarin de ADHD tot uiting komt kan verschillen van kind tot kind en is deels contextgebonden (Bollaert, 2002; Braet &amp; Prins, 2008). </w:t>
      </w:r>
      <w:r>
        <w:rPr>
          <w:rFonts w:cs="Arial"/>
        </w:rPr>
        <w:br/>
        <w:t>Dit onderzoek richt zich op leerling Niels en de sociale problematiek die hij tijdens de spelles Lichamelijke Opvoeding ondervindt ten gevolge van zijn ADHD in combinatie met een sociale angststoornis</w:t>
      </w:r>
      <w:r>
        <w:rPr>
          <w:rStyle w:val="FootnoteReference"/>
          <w:rFonts w:cs="Arial"/>
        </w:rPr>
        <w:footnoteReference w:id="1"/>
      </w:r>
      <w:r>
        <w:rPr>
          <w:rFonts w:cs="Arial"/>
        </w:rPr>
        <w:t xml:space="preserve"> (dossier Niels). Namelijk, ongeveer 25% van alle kinderen met ADHD lijdt ook aan een angststoornis of depressie (Gunning, 1998; Jeninga 2004; Prins, Ten Brink, Eenhoorn &amp; Lootens, 1999; Rommelse &amp; Oosterlaan, 2009). Doordat Niels naast zijn ADHD te maken heeft met de sociale angststoornis, heeft hij – meer dan andere kinderen met ADHD – een gebrek aan sociale vaardigheden,  wat kan leiden tot ernstige sociale isolatie en daarmee onderontwikkeling van interactievaardigheden en sociale relaties (Gunning, 1998; Meulen, Vlaskamp &amp;  Bos, 2005). Het gebrek aan sociale vaardigheden ten gevolge van deze angststoornis heeft dan ook een versterkend effect op het vaak (impulsieve/agressieve) ADHD-gerelateerde gedrag van Niels (Prins et al, 1999). </w:t>
      </w:r>
      <w:r>
        <w:rPr>
          <w:rFonts w:cs="Arial"/>
        </w:rPr>
        <w:br/>
        <w:t xml:space="preserve">De sociale problematiek waar dit onderzoek zich op wil richten, gaat specifiek over het primaire, impulsieve en soms agressieve gedrag dat Niels kan vertonen tijdens een spelles binnen de les Lichamelijke Opvoeding ten gevolge van zijn ADHD en de eventuele conflictsituaties die hieruit voortkomen tussen hem en klasgenootjes (Gunning, 1998; Rommelse &amp; Oosterlaan, 2009; dossier Niels). </w:t>
      </w:r>
      <w:r>
        <w:rPr>
          <w:rFonts w:cs="Arial"/>
        </w:rPr>
        <w:br/>
      </w:r>
      <w:r>
        <w:rPr>
          <w:rFonts w:cs="Arial"/>
        </w:rPr>
        <w:br/>
        <w:t xml:space="preserve">Hieronder worden de kenmerken van ADHD nader uitgewerkt, waarna later verder zal worden ingegaan op de specifieke gedragsproblematiek van Niels binnen de les Lichamelijke Opvoeding, die van belang is voor dit onderzoek. </w:t>
      </w:r>
      <w:r>
        <w:rPr>
          <w:rFonts w:cs="Arial"/>
        </w:rPr>
        <w:br/>
      </w:r>
      <w:r>
        <w:rPr>
          <w:rFonts w:cs="Arial"/>
          <w:b/>
        </w:rPr>
        <w:br/>
      </w:r>
      <w:r w:rsidRPr="00D05046">
        <w:rPr>
          <w:rFonts w:cs="Arial"/>
          <w:b/>
        </w:rPr>
        <w:t>ADHD</w:t>
      </w:r>
      <w:r w:rsidRPr="00FC2DAE">
        <w:rPr>
          <w:rFonts w:cs="Arial"/>
        </w:rPr>
        <w:br/>
        <w:t xml:space="preserve">ADHD is een ontwikkelingsstoornis. Iemand wordt ermee geboren en het zal nooit overgaan. </w:t>
      </w:r>
      <w:r>
        <w:rPr>
          <w:rFonts w:cs="Arial"/>
        </w:rPr>
        <w:br/>
      </w:r>
      <w:r w:rsidRPr="00FC2DAE">
        <w:rPr>
          <w:rFonts w:cs="Arial"/>
        </w:rPr>
        <w:t>Wel kun je er mee leren omgaan (Bollaert, 2002</w:t>
      </w:r>
      <w:r>
        <w:rPr>
          <w:rFonts w:cs="Arial"/>
        </w:rPr>
        <w:t>; Braet &amp; Prins, 2008; Jeninga 2004; Pereira, 2005</w:t>
      </w:r>
      <w:r w:rsidRPr="00FC2DAE">
        <w:rPr>
          <w:rFonts w:cs="Arial"/>
        </w:rPr>
        <w:t xml:space="preserve">). </w:t>
      </w:r>
      <w:r w:rsidRPr="00FC2DAE">
        <w:rPr>
          <w:rFonts w:cs="Arial"/>
        </w:rPr>
        <w:br/>
        <w:t xml:space="preserve">De letterlijke betekenis van ADHD is </w:t>
      </w:r>
      <w:r w:rsidRPr="00FC2DAE">
        <w:rPr>
          <w:rFonts w:cs="Arial"/>
          <w:i/>
        </w:rPr>
        <w:t>Attention</w:t>
      </w:r>
      <w:r w:rsidRPr="00FC2DAE">
        <w:rPr>
          <w:rFonts w:cs="Arial"/>
        </w:rPr>
        <w:t xml:space="preserve"> </w:t>
      </w:r>
      <w:r w:rsidRPr="00FC2DAE">
        <w:rPr>
          <w:rFonts w:cs="Arial"/>
          <w:i/>
        </w:rPr>
        <w:t>Deficit Hyperactivity Disorder</w:t>
      </w:r>
      <w:r w:rsidRPr="00FC2DAE">
        <w:rPr>
          <w:rFonts w:cs="Arial"/>
        </w:rPr>
        <w:t xml:space="preserve"> (APA, 2001; Bollaert, 2002; Jeninga 2004; Pereira, 2005).</w:t>
      </w:r>
      <w:r>
        <w:rPr>
          <w:rFonts w:cs="Arial"/>
        </w:rPr>
        <w:br/>
      </w:r>
      <w:r w:rsidRPr="00FC2DAE">
        <w:rPr>
          <w:rFonts w:cs="Arial"/>
        </w:rPr>
        <w:t>Er zijn 2 hoofdkenmerken voor ADHD te onderscheiden: aandachtstekort en hyperactiviteit/impulsiviteit (APA, 2001; Bollaert, 2002; Jeninga 2004; Pereira, 2005).</w:t>
      </w:r>
      <w:r>
        <w:rPr>
          <w:rFonts w:cs="Arial"/>
        </w:rPr>
        <w:br/>
        <w:t>Deze impulsiviteit kan zich uiten in antisociaal- en agressief gedrag</w:t>
      </w:r>
      <w:r w:rsidRPr="00FC2DAE">
        <w:rPr>
          <w:rFonts w:cs="Arial"/>
        </w:rPr>
        <w:t xml:space="preserve"> (APA, 2001; Bollaert, 2002; Jeninga 2004; Pereira, 2005).</w:t>
      </w:r>
      <w:r>
        <w:rPr>
          <w:rFonts w:cs="Arial"/>
        </w:rPr>
        <w:t xml:space="preserve"> Dit is ook het geval bij Niels (dossier Niels). </w:t>
      </w:r>
      <w:r>
        <w:rPr>
          <w:rFonts w:cs="Arial"/>
        </w:rPr>
        <w:br/>
      </w:r>
      <w:r>
        <w:rPr>
          <w:rFonts w:cs="Arial"/>
        </w:rPr>
        <w:br/>
        <w:t xml:space="preserve">Door de hoge mate aan impulsiviteit reageert Niels op de eerste de beste prikkel tijdens de les, waardoor hij zijn woede vrijwel niet kan beheersen of controleren (Bollaert, 2002; Vaessen, 2003). Dit komt omdat het kinderen zoals Niels ontbreekt aan innerlijke controle die de remfunctie van hun gedrag regelt (Paternotte &amp; Buitelaar, 2005). Normaal gesproken ontwikkelen deze functies zich met de leeftijd, maar bij kinderen met ADHD blijft deze ontwikkeling duidelijk achter (Paternotte &amp; Buitelaar, 2005). </w:t>
      </w:r>
      <w:r>
        <w:rPr>
          <w:rFonts w:cs="Arial"/>
        </w:rPr>
        <w:br/>
      </w:r>
      <w:r>
        <w:rPr>
          <w:rFonts w:cs="Arial"/>
        </w:rPr>
        <w:br/>
      </w:r>
      <w:r>
        <w:rPr>
          <w:rFonts w:cs="Arial"/>
          <w:b/>
        </w:rPr>
        <w:t xml:space="preserve">Sociale problematiek tijdens de les L.O. </w:t>
      </w:r>
      <w:r>
        <w:rPr>
          <w:rFonts w:cs="Arial"/>
        </w:rPr>
        <w:br/>
        <w:t xml:space="preserve">Kinderen met ADHD zijn zich dus onvoldoende bewust van hun gedrag; ze letten niet op hun gedrag noch op de gevolgen die het heeft (Prins et al, 1999). </w:t>
      </w:r>
      <w:r>
        <w:rPr>
          <w:rFonts w:cs="Arial"/>
        </w:rPr>
        <w:br/>
        <w:t xml:space="preserve">Het gevolg hiervan is dat kinderen zoals Niels zich niet thuis voelen binnen de groep en dat Niels daardoor altijd bang is geweest voor afwijzing, kritiek en pestgedrag (dossier Niels; Lange, 2005).   </w:t>
      </w:r>
      <w:r>
        <w:rPr>
          <w:rFonts w:cs="Arial"/>
        </w:rPr>
        <w:br/>
      </w:r>
      <w:r>
        <w:rPr>
          <w:rFonts w:cs="Arial"/>
        </w:rPr>
        <w:br/>
        <w:t>Zo kan Niels door zijn impulsiviteit een activiteit verstoren tijdens de les, maar doordat hij daarnaast de sociale regels niet begrijpt, ontbreekt ook het inzicht waarom andere leerlingen geërgerd reageren op zijn gedrag (dossier Niels; Rommelse &amp; Oosterlaan, 2009).</w:t>
      </w:r>
      <w:r>
        <w:rPr>
          <w:rFonts w:cs="Arial"/>
        </w:rPr>
        <w:br/>
        <w:t xml:space="preserve">Zonder na te denken reageert Niels agressief en boos, waardoor er een wisselwerking van storingen/conflicten plaatsvindt tussen hem en zijn klasgenoten (dossier Niels; Lange, 2005; Rommelse &amp; Oosterlaan, 2009; Vaessen 2003). </w:t>
      </w:r>
      <w:r>
        <w:rPr>
          <w:rFonts w:cs="Arial"/>
        </w:rPr>
        <w:br/>
        <w:t>Het gaat dan ook vaak ‘mis’ tijdens de spellessen. Dit omdat hier de meeste interactie plaatsvindt (dossier Niels).</w:t>
      </w:r>
      <w:r>
        <w:rPr>
          <w:rFonts w:cs="Arial"/>
        </w:rPr>
        <w:br/>
        <w:t xml:space="preserve">Niels heeft door zijn ADHD meer moeite met het onderdrukken van bepaalde impulsen en (agressief) gedrag dan leeftijdsgenootjes zonder ADHD, wat maakt dat Niels vaak geen prettige speelgenoot is doordat hij de groep vaak verstoort, belast en hindert (Lange, 2005; Vaessen 2003; Wildenberg &amp; Ridderinkhof, 2009). </w:t>
      </w:r>
      <w:r>
        <w:rPr>
          <w:rFonts w:cs="Arial"/>
        </w:rPr>
        <w:br/>
        <w:t xml:space="preserve">Hierbij valt te denken aan een situatie binnen de les waarin Niels in een impuls de bal afpakt van een klasgenoot. Anderen reageren geërgerd op zijn primaire reactie en spreken hem hierop aan. Niels kan zich vaak niet verplaatsen in het gevoel van klasgenootjes, en wordt boos (Rommelse &amp; Oosterlaan, 2009). Dit kan zich zowel in fysiek- (gooien met voorwerp, schoppen, slaan etc.) als verbaal (schelden, schreeuwen) geweld uiten (Lange, 2005; Vaessen, 2003). </w:t>
      </w:r>
      <w:r>
        <w:rPr>
          <w:rFonts w:cs="Arial"/>
        </w:rPr>
        <w:br/>
      </w:r>
      <w:r>
        <w:rPr>
          <w:rFonts w:cs="Arial"/>
        </w:rPr>
        <w:br/>
      </w:r>
      <w:r w:rsidRPr="004D2CF2">
        <w:rPr>
          <w:rFonts w:cs="Arial"/>
        </w:rPr>
        <w:t>Wat leerlingen zoals Niels dus missen zijn (sociale) vaardigheden,  zoals: woedebeheersing, zich kunnen conformeren en kunnen onderhandelen met klasgenootjes tijdens een spelsituatie</w:t>
      </w:r>
      <w:r>
        <w:rPr>
          <w:rFonts w:cs="Arial"/>
        </w:rPr>
        <w:t xml:space="preserve"> (Gunning 1998</w:t>
      </w:r>
      <w:r w:rsidRPr="004D2CF2">
        <w:rPr>
          <w:rFonts w:cs="Arial"/>
        </w:rPr>
        <w:t xml:space="preserve">; Kendall, 2000; Meulen, et al 2005; Rommelse &amp; Oosterlaan, 2009). </w:t>
      </w:r>
      <w:r w:rsidRPr="004D2CF2">
        <w:rPr>
          <w:rFonts w:cs="Arial"/>
        </w:rPr>
        <w:br/>
        <w:t>Door een gebrek aan deze vaardigheden en daaropvolgende miscommunicatie tussen Niels en klasgenootjes, ontstaat er geregeld een conflict binnen de spelles (Gunning, 1998; Rommelse &amp; Oosterlaan, 2009).</w:t>
      </w:r>
      <w:r>
        <w:rPr>
          <w:rFonts w:cs="Arial"/>
        </w:rPr>
        <w:t xml:space="preserve"> </w:t>
      </w:r>
      <w:r>
        <w:rPr>
          <w:rFonts w:cs="Arial"/>
        </w:rPr>
        <w:br/>
      </w:r>
    </w:p>
    <w:p w:rsidR="008E540A" w:rsidRDefault="008E540A" w:rsidP="00A72366">
      <w:pPr>
        <w:rPr>
          <w:rFonts w:cs="Arial"/>
        </w:rPr>
      </w:pPr>
      <w:r>
        <w:rPr>
          <w:rFonts w:cs="Arial"/>
        </w:rPr>
        <w:br/>
      </w:r>
      <w:r>
        <w:rPr>
          <w:rFonts w:cs="Arial"/>
        </w:rPr>
        <w:br/>
      </w:r>
      <w:r>
        <w:rPr>
          <w:rFonts w:cs="Arial"/>
        </w:rPr>
        <w:br/>
      </w:r>
      <w:r>
        <w:rPr>
          <w:rFonts w:cs="Arial"/>
          <w:b/>
        </w:rPr>
        <w:t>Onderzoek</w:t>
      </w:r>
      <w:r>
        <w:rPr>
          <w:rFonts w:cs="Arial"/>
        </w:rPr>
        <w:br/>
        <w:t>Gedurende dit onderzoek zal tijdens de spellessen Lichamelijke Opvoeding aan de slag worden gegaan met het impulsieve, primaire en soms agressieve gedrag van Niels (dossier Niels). Getracht wordt om bij Niels een inzicht te creëren voor een beter oplossend vermogen tijdens eventuele conflictsituaties (Kendall, 2000). Dit wordt gedaan door gebruik te maken van een methode die is afgeleid van een veelgebruikte therapeutische behandeling om kinderen met ADHD te helpen hun eigen gedrag te beheersen en te sturen: “de Stop-denk-doe-methode” (Brasswell &amp; Bloomquist, 1991; Kendall, 2000).</w:t>
      </w:r>
      <w:r>
        <w:rPr>
          <w:rFonts w:cs="Arial"/>
        </w:rPr>
        <w:br/>
      </w:r>
      <w:r>
        <w:rPr>
          <w:rFonts w:cs="Arial"/>
        </w:rPr>
        <w:br/>
        <w:t xml:space="preserve">Het doel van het onderzoek is het verminderen- of voorkomen van conflictsituaties met agressief gedrag binnen de spelles tussen Niels en klasgenootjes. </w:t>
      </w:r>
      <w:r>
        <w:rPr>
          <w:rFonts w:cs="Arial"/>
        </w:rPr>
        <w:br/>
      </w:r>
      <w:r>
        <w:rPr>
          <w:rFonts w:cs="Arial"/>
        </w:rPr>
        <w:br/>
      </w:r>
      <w:r>
        <w:rPr>
          <w:rFonts w:cs="Arial"/>
        </w:rPr>
        <w:br/>
      </w:r>
      <w:r>
        <w:rPr>
          <w:rFonts w:cs="Arial"/>
        </w:rPr>
        <w:br/>
      </w:r>
    </w:p>
    <w:p w:rsidR="008E540A" w:rsidRDefault="008E540A">
      <w:pPr>
        <w:rPr>
          <w:rFonts w:cs="Arial"/>
        </w:rPr>
      </w:pPr>
      <w:r>
        <w:rPr>
          <w:rFonts w:cs="Arial"/>
        </w:rPr>
        <w:br/>
      </w:r>
      <w:r>
        <w:rPr>
          <w:rFonts w:cs="Arial"/>
        </w:rPr>
        <w:br/>
      </w:r>
    </w:p>
    <w:p w:rsidR="008E540A" w:rsidRDefault="008E540A">
      <w:pPr>
        <w:rPr>
          <w:rFonts w:cs="Arial"/>
        </w:rPr>
      </w:pPr>
    </w:p>
    <w:p w:rsidR="008E540A" w:rsidRDefault="008E540A">
      <w:pPr>
        <w:rPr>
          <w:rFonts w:cs="Arial"/>
        </w:rPr>
      </w:pPr>
    </w:p>
    <w:p w:rsidR="008E540A" w:rsidRDefault="008E540A">
      <w:pPr>
        <w:rPr>
          <w:rFonts w:cs="Arial"/>
        </w:rPr>
      </w:pPr>
    </w:p>
    <w:p w:rsidR="008E540A" w:rsidRDefault="008E540A">
      <w:pPr>
        <w:rPr>
          <w:rFonts w:cs="Arial"/>
        </w:rPr>
      </w:pPr>
    </w:p>
    <w:p w:rsidR="008E540A" w:rsidRDefault="008E540A">
      <w:pPr>
        <w:rPr>
          <w:rFonts w:cs="Arial"/>
        </w:rPr>
      </w:pPr>
    </w:p>
    <w:p w:rsidR="008E540A" w:rsidRDefault="008E540A">
      <w:pPr>
        <w:rPr>
          <w:rFonts w:cs="Arial"/>
        </w:rPr>
      </w:pPr>
    </w:p>
    <w:p w:rsidR="008E540A" w:rsidRDefault="008E540A">
      <w:pPr>
        <w:rPr>
          <w:rFonts w:cs="Arial"/>
        </w:rPr>
      </w:pPr>
    </w:p>
    <w:p w:rsidR="008E540A" w:rsidRDefault="008E540A">
      <w:pPr>
        <w:rPr>
          <w:rFonts w:cs="Arial"/>
        </w:rPr>
      </w:pPr>
    </w:p>
    <w:p w:rsidR="008E540A" w:rsidRDefault="008E540A">
      <w:pPr>
        <w:rPr>
          <w:rFonts w:cs="Arial"/>
        </w:rPr>
      </w:pPr>
      <w:r>
        <w:rPr>
          <w:rFonts w:cs="Arial"/>
        </w:rPr>
        <w:br/>
      </w:r>
      <w:r>
        <w:rPr>
          <w:rFonts w:cs="Arial"/>
        </w:rPr>
        <w:br/>
      </w:r>
      <w:r>
        <w:rPr>
          <w:rFonts w:cs="Arial"/>
        </w:rPr>
        <w:br/>
      </w:r>
      <w:r>
        <w:rPr>
          <w:rFonts w:cs="Arial"/>
        </w:rPr>
        <w:br/>
      </w:r>
      <w:r>
        <w:rPr>
          <w:rFonts w:cs="Arial"/>
        </w:rPr>
        <w:br/>
      </w:r>
      <w:r>
        <w:rPr>
          <w:rFonts w:cs="Arial"/>
        </w:rPr>
        <w:br/>
      </w:r>
    </w:p>
    <w:p w:rsidR="008E540A" w:rsidRDefault="008E540A" w:rsidP="007A22FE">
      <w:pPr>
        <w:spacing w:after="0" w:line="240" w:lineRule="auto"/>
        <w:rPr>
          <w:rFonts w:cs="Arial"/>
        </w:rPr>
      </w:pPr>
      <w:r>
        <w:rPr>
          <w:rFonts w:cs="Arial"/>
        </w:rPr>
        <w:br/>
      </w:r>
      <w:r>
        <w:rPr>
          <w:rFonts w:cs="Arial"/>
        </w:rPr>
        <w:br/>
      </w:r>
      <w:r>
        <w:rPr>
          <w:rFonts w:cs="Arial"/>
        </w:rPr>
        <w:br/>
      </w:r>
      <w:r>
        <w:rPr>
          <w:rFonts w:cs="Arial"/>
        </w:rPr>
        <w:br/>
      </w:r>
    </w:p>
    <w:p w:rsidR="008E540A" w:rsidRPr="00FC2DAE" w:rsidRDefault="008E540A" w:rsidP="007A22FE">
      <w:pPr>
        <w:spacing w:after="0" w:line="240" w:lineRule="auto"/>
        <w:rPr>
          <w:rFonts w:cs="Arial"/>
        </w:rPr>
      </w:pPr>
    </w:p>
    <w:p w:rsidR="008E540A" w:rsidRPr="00B75A69" w:rsidRDefault="008E540A" w:rsidP="00D908A4">
      <w:pPr>
        <w:pStyle w:val="ListParagraph"/>
        <w:numPr>
          <w:ilvl w:val="0"/>
          <w:numId w:val="10"/>
        </w:numPr>
        <w:rPr>
          <w:rFonts w:ascii="Cambria" w:hAnsi="Cambria" w:cs="Arial"/>
          <w:b/>
        </w:rPr>
      </w:pPr>
      <w:r w:rsidRPr="00B75A69">
        <w:rPr>
          <w:rFonts w:ascii="Cambria" w:hAnsi="Cambria" w:cs="Arial"/>
          <w:b/>
        </w:rPr>
        <w:t>Opzet van het onderzoek</w:t>
      </w:r>
    </w:p>
    <w:p w:rsidR="008E540A" w:rsidRPr="00FC2DAE" w:rsidRDefault="008E540A" w:rsidP="004157BC">
      <w:pPr>
        <w:pStyle w:val="ListParagraph"/>
        <w:ind w:left="360"/>
        <w:rPr>
          <w:rFonts w:cs="Arial"/>
          <w:b/>
        </w:rPr>
      </w:pPr>
    </w:p>
    <w:p w:rsidR="008E540A" w:rsidRPr="001C7AA4" w:rsidRDefault="008E540A" w:rsidP="00AB17A9">
      <w:pPr>
        <w:spacing w:before="100" w:beforeAutospacing="1" w:after="100" w:afterAutospacing="1"/>
        <w:rPr>
          <w:rFonts w:cs="Arial"/>
        </w:rPr>
      </w:pPr>
      <w:r>
        <w:rPr>
          <w:rFonts w:cs="Arial"/>
        </w:rPr>
        <w:t>Om het primaire, impulsieve en soms agressieve gedrag van Niels binnen de spelles terug te dringen</w:t>
      </w:r>
      <w:r w:rsidRPr="00FC2DAE">
        <w:rPr>
          <w:rFonts w:cs="Arial"/>
        </w:rPr>
        <w:t xml:space="preserve">, is doormiddel van de “Stop-denk-doe-methode” </w:t>
      </w:r>
      <w:r>
        <w:rPr>
          <w:rFonts w:cs="Arial"/>
        </w:rPr>
        <w:t>gewerkt aan het gedrag van Niels</w:t>
      </w:r>
      <w:r w:rsidRPr="00FC2DAE">
        <w:rPr>
          <w:rFonts w:cs="Arial"/>
        </w:rPr>
        <w:t>, met als doel het stimuleren van de sociale competentie (woedebeheersing, samen kunnen sporten en spelen, zich kunnen voegen, onderhandelen)</w:t>
      </w:r>
      <w:r>
        <w:rPr>
          <w:rFonts w:cs="Arial"/>
        </w:rPr>
        <w:t>.</w:t>
      </w:r>
      <w:r w:rsidRPr="00FC2DAE">
        <w:rPr>
          <w:rFonts w:cs="Arial"/>
        </w:rPr>
        <w:t xml:space="preserve"> (</w:t>
      </w:r>
      <w:r>
        <w:rPr>
          <w:rFonts w:cs="Arial"/>
        </w:rPr>
        <w:t>Kendall, 2000</w:t>
      </w:r>
      <w:r w:rsidRPr="00FC2DAE">
        <w:rPr>
          <w:rFonts w:cs="Arial"/>
        </w:rPr>
        <w:t xml:space="preserve">). </w:t>
      </w:r>
      <w:r>
        <w:rPr>
          <w:rFonts w:cs="Arial"/>
        </w:rPr>
        <w:br/>
      </w:r>
      <w:r>
        <w:rPr>
          <w:rFonts w:cs="Arial"/>
        </w:rPr>
        <w:br/>
      </w:r>
      <w:r w:rsidRPr="001C7AA4">
        <w:rPr>
          <w:rFonts w:cs="Arial"/>
        </w:rPr>
        <w:t xml:space="preserve">De volgende 5 denkstappen staan </w:t>
      </w:r>
      <w:r>
        <w:rPr>
          <w:rFonts w:cs="Arial"/>
        </w:rPr>
        <w:t>bij de “Stop-denk-doe-methode”</w:t>
      </w:r>
      <w:r w:rsidRPr="001C7AA4">
        <w:rPr>
          <w:rFonts w:cs="Arial"/>
        </w:rPr>
        <w:t xml:space="preserve">centraal: </w:t>
      </w:r>
    </w:p>
    <w:p w:rsidR="008E540A" w:rsidRPr="00FC2DAE" w:rsidRDefault="008E540A" w:rsidP="00AB17A9">
      <w:pPr>
        <w:numPr>
          <w:ilvl w:val="0"/>
          <w:numId w:val="2"/>
        </w:numPr>
        <w:spacing w:before="100" w:beforeAutospacing="1" w:after="100" w:afterAutospacing="1"/>
        <w:rPr>
          <w:rFonts w:cs="Arial"/>
        </w:rPr>
      </w:pPr>
      <w:r w:rsidRPr="00FC2DAE">
        <w:rPr>
          <w:rFonts w:cs="Arial"/>
        </w:rPr>
        <w:t>Stop: Wat gebeurt er?</w:t>
      </w:r>
    </w:p>
    <w:p w:rsidR="008E540A" w:rsidRPr="00FC2DAE" w:rsidRDefault="008E540A" w:rsidP="00AB17A9">
      <w:pPr>
        <w:numPr>
          <w:ilvl w:val="0"/>
          <w:numId w:val="2"/>
        </w:numPr>
        <w:spacing w:before="100" w:beforeAutospacing="1" w:after="100" w:afterAutospacing="1"/>
        <w:rPr>
          <w:rFonts w:cs="Arial"/>
        </w:rPr>
      </w:pPr>
      <w:r w:rsidRPr="00FC2DAE">
        <w:rPr>
          <w:rFonts w:cs="Arial"/>
        </w:rPr>
        <w:t>Denk: Wat zou ik nu allemaal kunnen doen?</w:t>
      </w:r>
    </w:p>
    <w:p w:rsidR="008E540A" w:rsidRPr="00FC2DAE" w:rsidRDefault="008E540A" w:rsidP="00AB17A9">
      <w:pPr>
        <w:numPr>
          <w:ilvl w:val="0"/>
          <w:numId w:val="2"/>
        </w:numPr>
        <w:spacing w:before="100" w:beforeAutospacing="1" w:after="100" w:afterAutospacing="1"/>
        <w:rPr>
          <w:rFonts w:cs="Arial"/>
        </w:rPr>
      </w:pPr>
      <w:r w:rsidRPr="00FC2DAE">
        <w:rPr>
          <w:rFonts w:cs="Arial"/>
        </w:rPr>
        <w:t>Kies: Wat kan ik het beste doen?</w:t>
      </w:r>
    </w:p>
    <w:p w:rsidR="008E540A" w:rsidRDefault="008E540A" w:rsidP="00AB17A9">
      <w:pPr>
        <w:numPr>
          <w:ilvl w:val="0"/>
          <w:numId w:val="2"/>
        </w:numPr>
        <w:spacing w:before="100" w:beforeAutospacing="1" w:after="100" w:afterAutospacing="1"/>
        <w:rPr>
          <w:rFonts w:cs="Arial"/>
        </w:rPr>
      </w:pPr>
      <w:r w:rsidRPr="00FC2DAE">
        <w:rPr>
          <w:rFonts w:cs="Arial"/>
        </w:rPr>
        <w:t>Doe: Doe wat je gekozen hebt.</w:t>
      </w:r>
    </w:p>
    <w:p w:rsidR="008E540A" w:rsidRDefault="008E540A" w:rsidP="00AB17A9">
      <w:pPr>
        <w:numPr>
          <w:ilvl w:val="0"/>
          <w:numId w:val="2"/>
        </w:numPr>
        <w:spacing w:before="100" w:beforeAutospacing="1" w:after="100" w:afterAutospacing="1"/>
        <w:rPr>
          <w:rFonts w:cs="Arial"/>
        </w:rPr>
      </w:pPr>
      <w:r w:rsidRPr="00AB17A9">
        <w:rPr>
          <w:rFonts w:cs="Arial"/>
        </w:rPr>
        <w:t>Keur: Was dit een handige oplossing of had je het toch beter op een andere manier kunnen aanpakken?</w:t>
      </w:r>
      <w:r w:rsidRPr="00AB17A9">
        <w:rPr>
          <w:rFonts w:cs="Arial"/>
        </w:rPr>
        <w:tab/>
        <w:t xml:space="preserve"> (Kendall, 2000)</w:t>
      </w:r>
      <w:r>
        <w:rPr>
          <w:rFonts w:cs="Arial"/>
        </w:rPr>
        <w:t>.</w:t>
      </w:r>
    </w:p>
    <w:p w:rsidR="008E540A" w:rsidRPr="00AB17A9" w:rsidRDefault="008E540A" w:rsidP="00AB17A9">
      <w:pPr>
        <w:spacing w:before="100" w:beforeAutospacing="1" w:after="100" w:afterAutospacing="1"/>
        <w:rPr>
          <w:rFonts w:cs="Arial"/>
        </w:rPr>
      </w:pPr>
      <w:r>
        <w:rPr>
          <w:rFonts w:cs="Arial"/>
        </w:rPr>
        <w:t xml:space="preserve">Deze methodiek is uitermate geschikt </w:t>
      </w:r>
      <w:r w:rsidRPr="00AB17A9">
        <w:rPr>
          <w:rFonts w:cs="Arial"/>
        </w:rPr>
        <w:t xml:space="preserve">om Niels de gevolgen van zijn impulsieve gedrag te laten overzien, en hem bewuster te laten worden </w:t>
      </w:r>
      <w:r>
        <w:rPr>
          <w:rFonts w:cs="Arial"/>
        </w:rPr>
        <w:t>van</w:t>
      </w:r>
      <w:r w:rsidRPr="00AB17A9">
        <w:rPr>
          <w:rFonts w:cs="Arial"/>
        </w:rPr>
        <w:t xml:space="preserve"> zijn eigen handelen doormiddel van het “kunstmatig” inslijpen van het positieve gedrag. Uiteindelijk wordt getracht bij Niels zelf een inzicht te creëren voor een beter oplossend vermogen tijdens conflictsituaties in de spelles, en om hiermede de grote verschillen tussen het sociale begripsvermogen van Niels en klasgenootjes te verkleinen.</w:t>
      </w:r>
      <w:r w:rsidRPr="00AB17A9">
        <w:rPr>
          <w:rFonts w:cs="Arial"/>
        </w:rPr>
        <w:br/>
      </w:r>
      <w:r w:rsidRPr="00AB17A9">
        <w:rPr>
          <w:rFonts w:cs="Arial"/>
        </w:rPr>
        <w:br/>
        <w:t xml:space="preserve">Voorafgaand aan het onderzoek wordt het te doorlopen traject met Niels en zijn ouders besproken. Er worden in samenspraak met Niels afspraken gemaakt over ‘positief en negatief gedrag’ en hoe dit wordt beoordeeld. </w:t>
      </w:r>
      <w:r>
        <w:rPr>
          <w:rFonts w:cs="Arial"/>
        </w:rPr>
        <w:t>De ouders worden bij het onderzoek betrokken om</w:t>
      </w:r>
      <w:r w:rsidRPr="00AB17A9">
        <w:rPr>
          <w:rFonts w:cs="Arial"/>
        </w:rPr>
        <w:t xml:space="preserve"> school en thuis beter op elkaar af te </w:t>
      </w:r>
      <w:r>
        <w:rPr>
          <w:rFonts w:cs="Arial"/>
        </w:rPr>
        <w:t xml:space="preserve">laten </w:t>
      </w:r>
      <w:r w:rsidRPr="00AB17A9">
        <w:rPr>
          <w:rFonts w:cs="Arial"/>
        </w:rPr>
        <w:t>stemmen. De rol van de ouders is vooral die van het bekrachtigen van positief gedrag. Na iedere les tijdens de interventie, die in totaal 6 weken zal duren, zal een rapportagekaart ingevuld worden waarop het gedrag van Niels, in samenspraak met Niels, wordt geëvalueerd door de docent. Thuis kan het punt op de rapportagekaart ingewisseld worden voor een beloning.</w:t>
      </w:r>
      <w:r w:rsidRPr="00AB17A9">
        <w:rPr>
          <w:rFonts w:cs="Arial"/>
        </w:rPr>
        <w:br/>
      </w:r>
      <w:r w:rsidRPr="00AB17A9">
        <w:rPr>
          <w:rFonts w:cs="Arial"/>
        </w:rPr>
        <w:br/>
        <w:t>De voor- en nameting van het onderzoek zal worden gedaan via een observatiekaart waarop concreet waarneembaar - fysiek en verbaal - gedrag, door Niels vertoont, zal worden geturfd tijdens de basketballes. Vanuit hier kan duidelijk worden gemaakt of de interventie daadwerkelijk bijgedragen heeft aan het terugdringen van primair, impulsief en agressief gedrag bij leerling Niels door de toe- en/of afname van de positieve en negatieve gedragingen tijdens de basketballessen (gemeten tijdens de voor- en nameting) met elkaar te vergelijken (Brasswell &amp; Bloomquist, 1991; Kendall, 2000).</w:t>
      </w:r>
    </w:p>
    <w:p w:rsidR="008E540A" w:rsidRPr="00C94751" w:rsidRDefault="008E540A" w:rsidP="00AB17A9">
      <w:pPr>
        <w:spacing w:before="100" w:beforeAutospacing="1" w:after="100" w:afterAutospacing="1"/>
        <w:rPr>
          <w:rFonts w:cs="Arial"/>
        </w:rPr>
      </w:pPr>
      <w:r>
        <w:rPr>
          <w:rFonts w:cs="Arial"/>
          <w:b/>
        </w:rPr>
        <w:br/>
      </w:r>
      <w:r w:rsidRPr="0044148B">
        <w:rPr>
          <w:rFonts w:cs="Arial"/>
          <w:b/>
        </w:rPr>
        <w:t xml:space="preserve">* Voor </w:t>
      </w:r>
      <w:r>
        <w:rPr>
          <w:rFonts w:cs="Arial"/>
          <w:b/>
        </w:rPr>
        <w:t>een uitgebreidere</w:t>
      </w:r>
      <w:r w:rsidRPr="0044148B">
        <w:rPr>
          <w:rFonts w:cs="Arial"/>
          <w:b/>
        </w:rPr>
        <w:t xml:space="preserve"> uitwerking van het totale onderzoek</w:t>
      </w:r>
      <w:r>
        <w:rPr>
          <w:rFonts w:cs="Arial"/>
          <w:b/>
        </w:rPr>
        <w:t xml:space="preserve"> en het beloningssysteem</w:t>
      </w:r>
      <w:r w:rsidRPr="0044148B">
        <w:rPr>
          <w:rFonts w:cs="Arial"/>
          <w:b/>
        </w:rPr>
        <w:t>,</w:t>
      </w:r>
      <w:r>
        <w:rPr>
          <w:rFonts w:cs="Arial"/>
          <w:b/>
        </w:rPr>
        <w:br/>
      </w:r>
      <w:r w:rsidRPr="0044148B">
        <w:rPr>
          <w:rFonts w:cs="Arial"/>
          <w:b/>
        </w:rPr>
        <w:t xml:space="preserve"> zie bijlage I. </w:t>
      </w:r>
      <w:r w:rsidRPr="0044148B">
        <w:rPr>
          <w:rFonts w:cs="Arial"/>
          <w:b/>
        </w:rPr>
        <w:br/>
        <w:t xml:space="preserve">* Voor de onderzoeksinstrument, zie bijlage III. </w:t>
      </w:r>
      <w:r>
        <w:rPr>
          <w:rFonts w:cs="Arial"/>
          <w:b/>
        </w:rPr>
        <w:br/>
      </w:r>
      <w:r>
        <w:rPr>
          <w:rFonts w:ascii="Cambria" w:hAnsi="Cambria" w:cs="Arial"/>
          <w:b/>
        </w:rPr>
        <w:br/>
        <w:t>4.</w:t>
      </w:r>
      <w:r>
        <w:rPr>
          <w:rFonts w:ascii="Cambria" w:hAnsi="Cambria" w:cs="Arial"/>
          <w:b/>
        </w:rPr>
        <w:tab/>
        <w:t>R</w:t>
      </w:r>
      <w:r w:rsidRPr="00B75A69">
        <w:rPr>
          <w:rFonts w:ascii="Cambria" w:hAnsi="Cambria" w:cs="Arial"/>
          <w:b/>
        </w:rPr>
        <w:t>esultaten</w:t>
      </w:r>
      <w:r>
        <w:rPr>
          <w:rFonts w:ascii="Cambria" w:hAnsi="Cambria" w:cs="Arial"/>
          <w:b/>
        </w:rPr>
        <w:br/>
      </w:r>
    </w:p>
    <w:p w:rsidR="008E540A" w:rsidRPr="00042458" w:rsidRDefault="008E540A" w:rsidP="00042458">
      <w:pPr>
        <w:rPr>
          <w:rFonts w:cs="Arial"/>
        </w:rPr>
      </w:pPr>
      <w:r>
        <w:rPr>
          <w:rFonts w:cs="Arial"/>
        </w:rPr>
        <w:t xml:space="preserve">Hieronder volgen de resultaten van het onderzoek. </w:t>
      </w:r>
      <w:r>
        <w:rPr>
          <w:rFonts w:cs="Arial"/>
        </w:rPr>
        <w:br/>
      </w:r>
      <w:r>
        <w:rPr>
          <w:rFonts w:cs="Arial"/>
          <w:b/>
          <w:u w:val="single"/>
        </w:rPr>
        <w:br/>
      </w:r>
      <w:r w:rsidRPr="00042458">
        <w:rPr>
          <w:rFonts w:cs="Arial"/>
          <w:i/>
          <w:u w:val="single"/>
        </w:rPr>
        <w:t>Alle</w:t>
      </w:r>
      <w:r w:rsidRPr="00042458">
        <w:rPr>
          <w:rFonts w:cs="Arial"/>
          <w:i/>
        </w:rPr>
        <w:t xml:space="preserve"> onderstaande grafieken hebben betrekking op concreet waarnee</w:t>
      </w:r>
      <w:r>
        <w:rPr>
          <w:rFonts w:cs="Arial"/>
          <w:i/>
        </w:rPr>
        <w:t xml:space="preserve">mbaar gedrag door Niels vertoond tijdens </w:t>
      </w:r>
      <w:r w:rsidRPr="00042458">
        <w:rPr>
          <w:rFonts w:cs="Arial"/>
          <w:i/>
        </w:rPr>
        <w:t>de basketballessen. Binnen onderstaande figuren wordt duidelijk gemaakt welke specifieke gedragingen worden onderscheiden en zijn gemeten tijdens de voor- en nameting van het onderzoek.</w:t>
      </w:r>
      <w:r>
        <w:rPr>
          <w:rFonts w:cs="Arial"/>
          <w:b/>
        </w:rPr>
        <w:t xml:space="preserve"> </w:t>
      </w:r>
      <w:r>
        <w:rPr>
          <w:rFonts w:cs="Arial"/>
          <w:b/>
        </w:rPr>
        <w:br/>
        <w:t xml:space="preserve">* Voor een uitgebreide versie van de onderzoeksresultaten, zie bijlage V &amp; VI. </w:t>
      </w:r>
      <w:r>
        <w:rPr>
          <w:rFonts w:cs="Arial"/>
        </w:rPr>
        <w:br/>
      </w:r>
      <w:r>
        <w:rPr>
          <w:rFonts w:cs="Arial"/>
        </w:rPr>
        <w:br/>
        <w:t xml:space="preserve">Onderstaande grafiek geeft de toename van de </w:t>
      </w:r>
      <w:r w:rsidRPr="00A75D7B">
        <w:rPr>
          <w:rFonts w:cs="Arial"/>
          <w:b/>
          <w:color w:val="00B050"/>
        </w:rPr>
        <w:t>positieve</w:t>
      </w:r>
      <w:r>
        <w:rPr>
          <w:rFonts w:cs="Arial"/>
        </w:rPr>
        <w:t xml:space="preserve"> gedragingen weer die Niels vertoont.</w:t>
      </w:r>
      <w:r>
        <w:rPr>
          <w:rFonts w:cs="Arial"/>
        </w:rPr>
        <w:br/>
        <w:t>Daar waar in de voormeting geen positieve interacties waar te nemen waren, was er in de nameting sprake van een toename van positief gedrag (figuur 1).</w:t>
      </w:r>
    </w:p>
    <w:p w:rsidR="008E540A" w:rsidRPr="00826C94" w:rsidRDefault="008E540A" w:rsidP="002963E5">
      <w:pPr>
        <w:spacing w:before="100" w:beforeAutospacing="1" w:after="100" w:afterAutospacing="1"/>
        <w:rPr>
          <w:rFonts w:cs="Arial"/>
        </w:rPr>
      </w:pPr>
      <w:r w:rsidRPr="00250602">
        <w:rPr>
          <w:rFonts w:cs="Arial"/>
          <w:noProof/>
          <w:lang w:eastAsia="nl-NL"/>
        </w:rPr>
        <w:object w:dxaOrig="7095" w:dyaOrig="3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54.75pt;height:182.25pt;visibility:visible" o:ole="">
            <v:imagedata r:id="rId7" o:title="" cropbottom="-18f"/>
            <o:lock v:ext="edit" aspectratio="f"/>
          </v:shape>
          <o:OLEObject Type="Embed" ProgID="Excel.Sheet.8" ShapeID="Object 1" DrawAspect="Content" ObjectID="_1368257483" r:id="rId8"/>
        </w:object>
      </w:r>
      <w:r>
        <w:rPr>
          <w:rFonts w:cs="Arial"/>
        </w:rPr>
        <w:br/>
      </w:r>
      <w:r>
        <w:rPr>
          <w:rFonts w:cs="Arial"/>
          <w:b/>
          <w:color w:val="808080"/>
          <w:sz w:val="20"/>
          <w:szCs w:val="20"/>
        </w:rPr>
        <w:t>Figuur 1</w:t>
      </w:r>
      <w:r w:rsidRPr="000428EB">
        <w:rPr>
          <w:rFonts w:cs="Arial"/>
          <w:b/>
          <w:color w:val="808080"/>
          <w:sz w:val="20"/>
          <w:szCs w:val="20"/>
        </w:rPr>
        <w:t xml:space="preserve">. </w:t>
      </w:r>
      <w:r w:rsidRPr="000428EB">
        <w:rPr>
          <w:rFonts w:cs="Arial"/>
          <w:b/>
          <w:color w:val="808080"/>
          <w:sz w:val="20"/>
          <w:szCs w:val="20"/>
        </w:rPr>
        <w:tab/>
      </w:r>
      <w:r>
        <w:rPr>
          <w:rFonts w:cs="Arial"/>
          <w:i/>
          <w:color w:val="808080"/>
          <w:sz w:val="20"/>
          <w:szCs w:val="20"/>
        </w:rPr>
        <w:t>Overzicht positief gedrag van Niels</w:t>
      </w:r>
    </w:p>
    <w:p w:rsidR="008E540A" w:rsidRDefault="008E540A" w:rsidP="00297C44">
      <w:pPr>
        <w:rPr>
          <w:rFonts w:cs="Arial"/>
        </w:rPr>
      </w:pPr>
      <w:r>
        <w:rPr>
          <w:rFonts w:cs="Arial"/>
        </w:rPr>
        <w:t xml:space="preserve">De volgende grafieken geven de veranderingen van de gemeten </w:t>
      </w:r>
      <w:r w:rsidRPr="00A75D7B">
        <w:rPr>
          <w:rFonts w:cs="Arial"/>
          <w:b/>
          <w:color w:val="C00000"/>
        </w:rPr>
        <w:t>negatieve</w:t>
      </w:r>
      <w:r>
        <w:rPr>
          <w:rFonts w:cs="Arial"/>
        </w:rPr>
        <w:t xml:space="preserve"> gedragingen weer die Niels vertoont (figuur 2 en 3).</w:t>
      </w:r>
      <w:r>
        <w:rPr>
          <w:rFonts w:cs="Arial"/>
        </w:rPr>
        <w:br/>
      </w:r>
      <w:r>
        <w:rPr>
          <w:rFonts w:cs="Arial"/>
        </w:rPr>
        <w:br/>
      </w:r>
      <w:r w:rsidRPr="00250602">
        <w:rPr>
          <w:rFonts w:cs="Arial"/>
          <w:noProof/>
          <w:lang w:eastAsia="nl-NL"/>
        </w:rPr>
        <w:object w:dxaOrig="6749" w:dyaOrig="3696">
          <v:shape id="Object 2" o:spid="_x0000_i1026" type="#_x0000_t75" style="width:337.5pt;height:185.25pt;visibility:visible" o:ole="">
            <v:imagedata r:id="rId9" o:title="" cropbottom="-71f"/>
            <o:lock v:ext="edit" aspectratio="f"/>
          </v:shape>
          <o:OLEObject Type="Embed" ProgID="Excel.Sheet.8" ShapeID="Object 2" DrawAspect="Content" ObjectID="_1368257484" r:id="rId10"/>
        </w:object>
      </w:r>
      <w:r>
        <w:rPr>
          <w:rFonts w:cs="Arial"/>
          <w:noProof/>
          <w:lang w:eastAsia="nl-NL"/>
        </w:rPr>
        <w:br/>
      </w:r>
      <w:r>
        <w:rPr>
          <w:rFonts w:cs="Arial"/>
          <w:b/>
          <w:color w:val="808080"/>
          <w:sz w:val="20"/>
          <w:szCs w:val="20"/>
        </w:rPr>
        <w:t>Figuur 2</w:t>
      </w:r>
      <w:r w:rsidRPr="000428EB">
        <w:rPr>
          <w:rFonts w:cs="Arial"/>
          <w:b/>
          <w:color w:val="808080"/>
          <w:sz w:val="20"/>
          <w:szCs w:val="20"/>
        </w:rPr>
        <w:t xml:space="preserve">. </w:t>
      </w:r>
      <w:r w:rsidRPr="000428EB">
        <w:rPr>
          <w:rFonts w:cs="Arial"/>
          <w:b/>
          <w:color w:val="808080"/>
          <w:sz w:val="20"/>
          <w:szCs w:val="20"/>
        </w:rPr>
        <w:tab/>
      </w:r>
      <w:r>
        <w:rPr>
          <w:rFonts w:cs="Arial"/>
          <w:i/>
          <w:color w:val="808080"/>
          <w:sz w:val="20"/>
          <w:szCs w:val="20"/>
        </w:rPr>
        <w:t>Overzicht negatief gedrag van Niels (1)</w:t>
      </w:r>
      <w:r>
        <w:rPr>
          <w:rFonts w:cs="Arial"/>
          <w:i/>
          <w:color w:val="808080"/>
          <w:sz w:val="20"/>
          <w:szCs w:val="20"/>
        </w:rPr>
        <w:br/>
      </w:r>
      <w:r>
        <w:rPr>
          <w:rFonts w:cs="Arial"/>
          <w:i/>
          <w:color w:val="808080"/>
          <w:sz w:val="20"/>
          <w:szCs w:val="20"/>
        </w:rPr>
        <w:br/>
      </w:r>
      <w:r w:rsidRPr="00250602">
        <w:rPr>
          <w:rFonts w:cs="Arial"/>
          <w:i/>
          <w:noProof/>
          <w:color w:val="808080"/>
          <w:sz w:val="20"/>
          <w:szCs w:val="20"/>
          <w:lang w:eastAsia="nl-NL"/>
        </w:rPr>
        <w:object w:dxaOrig="7124" w:dyaOrig="4378">
          <v:shape id="Object 4" o:spid="_x0000_i1027" type="#_x0000_t75" style="width:356.25pt;height:219pt;visibility:visible" o:ole="">
            <v:imagedata r:id="rId11" o:title=""/>
            <o:lock v:ext="edit" aspectratio="f"/>
          </v:shape>
          <o:OLEObject Type="Embed" ProgID="Excel.Sheet.8" ShapeID="Object 4" DrawAspect="Content" ObjectID="_1368257485" r:id="rId12"/>
        </w:object>
      </w:r>
      <w:r>
        <w:rPr>
          <w:rFonts w:cs="Arial"/>
          <w:i/>
          <w:noProof/>
          <w:color w:val="808080"/>
          <w:sz w:val="20"/>
          <w:szCs w:val="20"/>
          <w:lang w:eastAsia="nl-NL"/>
        </w:rPr>
        <w:br/>
      </w:r>
      <w:r>
        <w:rPr>
          <w:rFonts w:cs="Arial"/>
          <w:b/>
          <w:color w:val="808080"/>
          <w:sz w:val="20"/>
          <w:szCs w:val="20"/>
        </w:rPr>
        <w:t>Figuur 3</w:t>
      </w:r>
      <w:r w:rsidRPr="000428EB">
        <w:rPr>
          <w:rFonts w:cs="Arial"/>
          <w:b/>
          <w:color w:val="808080"/>
          <w:sz w:val="20"/>
          <w:szCs w:val="20"/>
        </w:rPr>
        <w:t xml:space="preserve">. </w:t>
      </w:r>
      <w:r w:rsidRPr="000428EB">
        <w:rPr>
          <w:rFonts w:cs="Arial"/>
          <w:b/>
          <w:color w:val="808080"/>
          <w:sz w:val="20"/>
          <w:szCs w:val="20"/>
        </w:rPr>
        <w:tab/>
      </w:r>
      <w:r>
        <w:rPr>
          <w:rFonts w:cs="Arial"/>
          <w:i/>
          <w:color w:val="808080"/>
          <w:sz w:val="20"/>
          <w:szCs w:val="20"/>
        </w:rPr>
        <w:t>Overzicht negatief gedrag van Niels (2)</w:t>
      </w:r>
      <w:r>
        <w:rPr>
          <w:rFonts w:cs="Arial"/>
          <w:i/>
          <w:color w:val="808080"/>
          <w:sz w:val="20"/>
          <w:szCs w:val="20"/>
        </w:rPr>
        <w:br/>
      </w:r>
      <w:r>
        <w:rPr>
          <w:rFonts w:cs="Arial"/>
          <w:i/>
          <w:color w:val="808080"/>
          <w:sz w:val="20"/>
          <w:szCs w:val="20"/>
        </w:rPr>
        <w:br/>
      </w:r>
      <w:r w:rsidRPr="009C488D">
        <w:rPr>
          <w:rFonts w:cs="Arial"/>
        </w:rPr>
        <w:t>Vooral</w:t>
      </w:r>
      <w:r>
        <w:rPr>
          <w:rFonts w:cs="Arial"/>
        </w:rPr>
        <w:t xml:space="preserve"> binnen het fysieke spectrum zijn afnamen te zien in het negatieve gedrag van Niels. </w:t>
      </w:r>
      <w:r>
        <w:rPr>
          <w:rFonts w:cs="Arial"/>
        </w:rPr>
        <w:br/>
        <w:t xml:space="preserve">Zo duwt, slaat en schopt Niels minder vaak en is ook zijn negativistisch gedrag t.o.v. klasgenoten verminderd; te zien aan: afname binnen het verstoren van het spel van anderen en het minder vaak afpakken van de bal van klasgenootjes. Verder gooit Niels aanzienlijk minder met voorwerpen en maakt hij minder vaak gebruik van schuttingtaal. </w:t>
      </w:r>
      <w:r>
        <w:rPr>
          <w:rFonts w:cs="Arial"/>
        </w:rPr>
        <w:br/>
      </w:r>
      <w:r>
        <w:rPr>
          <w:rFonts w:cs="Arial"/>
        </w:rPr>
        <w:br/>
      </w:r>
      <w:r>
        <w:rPr>
          <w:rFonts w:cs="Arial"/>
          <w:u w:val="single"/>
        </w:rPr>
        <w:t>Samenvattend</w:t>
      </w:r>
      <w:r>
        <w:rPr>
          <w:rFonts w:cs="Arial"/>
        </w:rPr>
        <w:t xml:space="preserve"> valt te concluderen dat de positieve gedragingen van Niels tijdens de basketballes tijdens de nameting zijn toegenomen, en de negatieve gedragingen zijn afgenomen (figuur 4).</w:t>
      </w:r>
      <w:r>
        <w:rPr>
          <w:rFonts w:cs="Arial"/>
        </w:rPr>
        <w:br/>
      </w:r>
      <w:r>
        <w:rPr>
          <w:rFonts w:cs="Arial"/>
          <w:b/>
        </w:rPr>
        <w:br/>
      </w:r>
      <w:r w:rsidRPr="00250602">
        <w:rPr>
          <w:rFonts w:cs="Arial"/>
          <w:b/>
          <w:noProof/>
          <w:sz w:val="32"/>
          <w:szCs w:val="32"/>
          <w:lang w:eastAsia="nl-NL"/>
        </w:rPr>
        <w:object w:dxaOrig="9015" w:dyaOrig="5136">
          <v:shape id="_x0000_i1028" type="#_x0000_t75" style="width:450.75pt;height:257.25pt;visibility:visible" o:ole="">
            <v:imagedata r:id="rId13" o:title="" cropbottom="-51f"/>
            <o:lock v:ext="edit" aspectratio="f"/>
          </v:shape>
          <o:OLEObject Type="Embed" ProgID="Excel.Sheet.8" ShapeID="_x0000_i1028" DrawAspect="Content" ObjectID="_1368257486" r:id="rId14"/>
        </w:object>
      </w:r>
      <w:r>
        <w:rPr>
          <w:rFonts w:cs="Arial"/>
          <w:b/>
        </w:rPr>
        <w:br/>
      </w:r>
      <w:r>
        <w:rPr>
          <w:rFonts w:cs="Arial"/>
          <w:b/>
          <w:color w:val="808080"/>
          <w:sz w:val="20"/>
          <w:szCs w:val="20"/>
        </w:rPr>
        <w:t>Figuur 4</w:t>
      </w:r>
      <w:r w:rsidRPr="000428EB">
        <w:rPr>
          <w:rFonts w:cs="Arial"/>
          <w:b/>
          <w:color w:val="808080"/>
          <w:sz w:val="20"/>
          <w:szCs w:val="20"/>
        </w:rPr>
        <w:t xml:space="preserve">. </w:t>
      </w:r>
      <w:r w:rsidRPr="000428EB">
        <w:rPr>
          <w:rFonts w:cs="Arial"/>
          <w:b/>
          <w:color w:val="808080"/>
          <w:sz w:val="20"/>
          <w:szCs w:val="20"/>
        </w:rPr>
        <w:tab/>
      </w:r>
      <w:r>
        <w:rPr>
          <w:rFonts w:cs="Arial"/>
          <w:i/>
          <w:color w:val="808080"/>
          <w:sz w:val="20"/>
          <w:szCs w:val="20"/>
        </w:rPr>
        <w:t>Totaalo</w:t>
      </w:r>
      <w:r w:rsidRPr="000428EB">
        <w:rPr>
          <w:rFonts w:cs="Arial"/>
          <w:i/>
          <w:color w:val="808080"/>
          <w:sz w:val="20"/>
          <w:szCs w:val="20"/>
        </w:rPr>
        <w:t xml:space="preserve">verzicht af- en toename </w:t>
      </w:r>
      <w:r>
        <w:rPr>
          <w:rFonts w:cs="Arial"/>
          <w:i/>
          <w:color w:val="808080"/>
          <w:sz w:val="20"/>
          <w:szCs w:val="20"/>
        </w:rPr>
        <w:t>negatief &amp; positief</w:t>
      </w:r>
      <w:r w:rsidRPr="000428EB">
        <w:rPr>
          <w:rFonts w:cs="Arial"/>
          <w:i/>
          <w:color w:val="808080"/>
          <w:sz w:val="20"/>
          <w:szCs w:val="20"/>
        </w:rPr>
        <w:t xml:space="preserve"> gedrag van Niel</w:t>
      </w:r>
      <w:r>
        <w:rPr>
          <w:rFonts w:cs="Arial"/>
          <w:i/>
          <w:color w:val="808080"/>
          <w:sz w:val="20"/>
          <w:szCs w:val="20"/>
        </w:rPr>
        <w:t>s</w:t>
      </w:r>
      <w:r>
        <w:rPr>
          <w:rFonts w:cs="Arial"/>
        </w:rPr>
        <w:br/>
      </w:r>
    </w:p>
    <w:p w:rsidR="008E540A" w:rsidRPr="00297C44" w:rsidRDefault="008E540A" w:rsidP="00297C44">
      <w:pPr>
        <w:pStyle w:val="ListParagraph"/>
        <w:numPr>
          <w:ilvl w:val="0"/>
          <w:numId w:val="10"/>
        </w:numPr>
        <w:spacing w:before="100" w:beforeAutospacing="1" w:after="100" w:afterAutospacing="1"/>
        <w:rPr>
          <w:rFonts w:cs="Arial"/>
          <w:b/>
        </w:rPr>
      </w:pPr>
      <w:r w:rsidRPr="00297C44">
        <w:rPr>
          <w:rFonts w:ascii="Cambria" w:hAnsi="Cambria" w:cs="Arial"/>
          <w:b/>
        </w:rPr>
        <w:t>Discussie en conclusie</w:t>
      </w:r>
    </w:p>
    <w:p w:rsidR="008E540A" w:rsidRPr="003B3BAC" w:rsidRDefault="008E540A" w:rsidP="00DF051D">
      <w:pPr>
        <w:spacing w:before="100" w:beforeAutospacing="1" w:after="100" w:afterAutospacing="1"/>
        <w:rPr>
          <w:rFonts w:cs="Arial"/>
          <w:color w:val="FF0000"/>
        </w:rPr>
      </w:pPr>
      <w:r w:rsidRPr="00735CAF">
        <w:rPr>
          <w:rFonts w:cs="Arial"/>
          <w:b/>
        </w:rPr>
        <w:t>Geslaagd onderzoek</w:t>
      </w:r>
      <w:r>
        <w:rPr>
          <w:rFonts w:cs="Arial"/>
          <w:b/>
        </w:rPr>
        <w:t>?</w:t>
      </w:r>
      <w:r>
        <w:rPr>
          <w:rFonts w:cs="Arial"/>
        </w:rPr>
        <w:br/>
        <w:t xml:space="preserve">Uit de resultaten van dit onderzoek kan worden opgemaakt dat de “ Stop-denk-doe-methode” heeft gewerkt: conflictsituaties binnen de spelles L.O. zijn aanzienlijk afgenomen en werden dankzij de interventie zelfs meerdere malen voorkomen. </w:t>
      </w:r>
      <w:r w:rsidRPr="00F21EBE">
        <w:rPr>
          <w:rFonts w:cs="Arial"/>
        </w:rPr>
        <w:t>Dit kan worden opgemaakt uit het feit dat Niels vóór de interventie begon, zonder na te denken agressief en boos kon worden tijdens een spelsituatie. Gedurende de interventie en hierna heeft Niels gewerkt met een aantal denkstappen (</w:t>
      </w:r>
      <w:r>
        <w:rPr>
          <w:rFonts w:cs="Arial"/>
        </w:rPr>
        <w:t>terug te vinden in hoofdstuk 3) waardoor hij in staat was</w:t>
      </w:r>
      <w:r w:rsidRPr="00F21EBE">
        <w:rPr>
          <w:rFonts w:cs="Arial"/>
        </w:rPr>
        <w:t xml:space="preserve"> om zijn impulsreactie te remmen en een alternatieve probleemoplossing te kiezen. </w:t>
      </w:r>
      <w:r w:rsidRPr="00F21EBE">
        <w:rPr>
          <w:rFonts w:cs="Arial"/>
        </w:rPr>
        <w:br/>
      </w:r>
      <w:r>
        <w:rPr>
          <w:rFonts w:cs="Arial"/>
        </w:rPr>
        <w:t xml:space="preserve">De methode heeft er vooral voor gezorgd dat Niels is gaan nadenken over zijn eigen handelen, en daardoor verbanden heeft leren leggen. </w:t>
      </w:r>
      <w:r w:rsidRPr="00617ECE">
        <w:rPr>
          <w:rFonts w:cs="Arial"/>
        </w:rPr>
        <w:t xml:space="preserve">Hiermee wordt bedoeld dat Niels zich bewust is geworden van de consequenties van zijn agressieve gedrag en daardoor heeft geleerd oorzaak-gevolgverband </w:t>
      </w:r>
      <w:r w:rsidRPr="00F21EBE">
        <w:rPr>
          <w:rFonts w:cs="Arial"/>
        </w:rPr>
        <w:t>te leggen, wat normaal gesproken erg moeilijk is voor een kind met ADHD (Prins et al, 1999).</w:t>
      </w:r>
      <w:r w:rsidRPr="00F21EBE">
        <w:rPr>
          <w:rFonts w:cs="Arial"/>
        </w:rPr>
        <w:br/>
      </w:r>
      <w:r>
        <w:rPr>
          <w:rFonts w:cs="Arial"/>
        </w:rPr>
        <w:t>Tijdens de interventie werd aandacht besteed aan: ‘waar was je?’ ‘wat deed je?’ en ‘wat deed de ander?’ Door deze vragen na iedere les te bespreken met Niels, kreeg hij een steeds beter inzicht in zijn eigen gedrag – en dat van de ander – waardoor hij controle kon uitoefenen over zijn eigen doen en laten in ‘kritieke situaties’ in de spelles (lees: waarin hij dreigde zijn controle te verliezen) en wat dus ook zichtbaar heeft geresulteerd in een gedragsverbetering tijdens de nameting.</w:t>
      </w:r>
      <w:r>
        <w:rPr>
          <w:rFonts w:cs="Arial"/>
        </w:rPr>
        <w:br/>
      </w:r>
      <w:r>
        <w:rPr>
          <w:rFonts w:cs="Arial"/>
        </w:rPr>
        <w:br/>
        <w:t xml:space="preserve">Het onderzoek, uitgevoerd bij Niels, is zoals beschreven in de inleiding gebaseerd op het cognitief-gedragstherapeutische principe “Stop-denk-Doe” ontwikkelt door </w:t>
      </w:r>
      <w:r w:rsidRPr="00103304">
        <w:rPr>
          <w:rFonts w:cs="Arial"/>
        </w:rPr>
        <w:t>Kendall,</w:t>
      </w:r>
      <w:r>
        <w:rPr>
          <w:rFonts w:cs="Arial"/>
          <w:color w:val="FF0000"/>
        </w:rPr>
        <w:t xml:space="preserve"> </w:t>
      </w:r>
      <w:r>
        <w:rPr>
          <w:rFonts w:cs="Arial"/>
        </w:rPr>
        <w:t>en is meerdere malen succesvol is uitgevoerd (Loots et al, 1997).</w:t>
      </w:r>
      <w:r>
        <w:rPr>
          <w:rFonts w:cs="Arial"/>
        </w:rPr>
        <w:br/>
      </w:r>
      <w:r>
        <w:rPr>
          <w:rFonts w:cs="Arial"/>
        </w:rPr>
        <w:br/>
        <w:t>Er kan sprake zijn van variabelen die het onderzoek beïnvloeden. Deze zijn echter zo veel mogelijk ingeperkt door onder andere: tijdens de voor- en nameting dezelfde les aan te bieden, een rustige en strak georganiseerde werksfeer te creëren en tijdens de interventie en de metingen op dezelfde gedragingen/interacties te letten.</w:t>
      </w:r>
      <w:r>
        <w:rPr>
          <w:rFonts w:cs="Arial"/>
        </w:rPr>
        <w:br/>
      </w:r>
      <w:r>
        <w:rPr>
          <w:rFonts w:cs="Arial"/>
        </w:rPr>
        <w:br/>
      </w:r>
      <w:r w:rsidRPr="00C55060">
        <w:rPr>
          <w:rFonts w:cs="Arial"/>
          <w:b/>
        </w:rPr>
        <w:t>Beperkingen van de interventie</w:t>
      </w:r>
      <w:r>
        <w:rPr>
          <w:rFonts w:cs="Arial"/>
          <w:b/>
        </w:rPr>
        <w:br/>
      </w:r>
      <w:r>
        <w:rPr>
          <w:rFonts w:cs="Arial"/>
        </w:rPr>
        <w:t>Of Niels daadwerkelijk - op de lange termijn - bewust om zal blijven gaan met zijn gedrag</w:t>
      </w:r>
      <w:r w:rsidRPr="00555D24">
        <w:rPr>
          <w:rFonts w:cs="Arial"/>
        </w:rPr>
        <w:t>, bevalt te discussiëren. Daarom wordt hieronder ingegaan op de betrouwbaarheid van de effectmeting van het onderzoek op de langere term</w:t>
      </w:r>
      <w:r>
        <w:rPr>
          <w:rFonts w:cs="Arial"/>
        </w:rPr>
        <w:t>ijn en worden de beperkingen die de interventiemethode met zich meebrengt, besproken.</w:t>
      </w:r>
      <w:r>
        <w:rPr>
          <w:rFonts w:cs="Arial"/>
        </w:rPr>
        <w:br/>
      </w:r>
      <w:r>
        <w:rPr>
          <w:rFonts w:cs="Arial"/>
        </w:rPr>
        <w:br/>
        <w:t xml:space="preserve">Zo kan niet worden aangenomen dat het gedrag van Niels na de behandeling is genormaliseerd. De ernst van het probleemgedrag is over de gehele linie weliswaar minder, maar Niels is en blijft drukker en impulsiever dan andere leeftijdsgenoten (Prins et al, 1999). </w:t>
      </w:r>
      <w:r>
        <w:rPr>
          <w:rFonts w:cs="Arial"/>
        </w:rPr>
        <w:br/>
        <w:t>De interventieperiode van zes weken is erg kort, en daarbij is er gedurende het onderzoek sprake van slechts één effectmeting, wat bijdraagt aan een verminderde betrouwbaarheid van het onderzoek.</w:t>
      </w:r>
      <w:r>
        <w:rPr>
          <w:rFonts w:cs="Arial"/>
        </w:rPr>
        <w:br/>
      </w:r>
      <w:r w:rsidRPr="00720B84">
        <w:rPr>
          <w:rFonts w:cs="Arial"/>
        </w:rPr>
        <w:t xml:space="preserve">Een </w:t>
      </w:r>
      <w:r>
        <w:rPr>
          <w:rFonts w:cs="Arial"/>
        </w:rPr>
        <w:t>volgende</w:t>
      </w:r>
      <w:r w:rsidRPr="00720B84">
        <w:rPr>
          <w:rFonts w:cs="Arial"/>
        </w:rPr>
        <w:t xml:space="preserve"> beperking kan ontstaan wanneer de ouders en de leerkracht de “Stop-denk-doe-methode” niet (of gebrekkig) blijven toepassen</w:t>
      </w:r>
      <w:r>
        <w:rPr>
          <w:rFonts w:cs="Arial"/>
        </w:rPr>
        <w:t>,</w:t>
      </w:r>
      <w:r w:rsidRPr="00720B84">
        <w:rPr>
          <w:rFonts w:cs="Arial"/>
        </w:rPr>
        <w:t xml:space="preserve"> </w:t>
      </w:r>
      <w:r>
        <w:rPr>
          <w:rFonts w:cs="Arial"/>
        </w:rPr>
        <w:t xml:space="preserve">waardoor het sociale groeiproces stagneert </w:t>
      </w:r>
      <w:r w:rsidRPr="00720B84">
        <w:rPr>
          <w:rFonts w:cs="Arial"/>
        </w:rPr>
        <w:t>(Prins et al, 1999).</w:t>
      </w:r>
      <w:r w:rsidRPr="00720B84">
        <w:rPr>
          <w:rFonts w:cs="Arial"/>
        </w:rPr>
        <w:br/>
      </w:r>
      <w:r w:rsidRPr="00083215">
        <w:rPr>
          <w:rFonts w:cs="Arial"/>
        </w:rPr>
        <w:t>Ook is het de vraag of de positieve gedragingen die Niels vertoonde tijdens de interventie en de nameting, een geconditioneerd antwoord zijn geworden op het ontvangen van de beloning, of dat er daadwerkelijk sprake is van intrinsieke motivatie en bewustwording van zijn gedrag om het impulsieve en agressieve gedrag terug te dringen.</w:t>
      </w:r>
      <w:r w:rsidRPr="00083215">
        <w:rPr>
          <w:rFonts w:cs="Arial"/>
          <w:color w:val="FF0000"/>
        </w:rPr>
        <w:br/>
      </w:r>
      <w:r>
        <w:rPr>
          <w:rFonts w:cs="Arial"/>
        </w:rPr>
        <w:t xml:space="preserve">Verder weet men niet in hoeverre Niels de methode zal blijven toepassen op school omdat de onderzoeksperiode naar waarschijnlijkheid te kort is geweest om de transfer te kunnen maken. Over dit laatste blijkt uit gecontroleerd effectonderzoek (Spence, 1995) dat generalisatie van de methode naar het dagelijkse leven niet of nauwelijks optreedt (Prins et al, 1999). </w:t>
      </w:r>
      <w:r>
        <w:rPr>
          <w:rFonts w:cs="Arial"/>
        </w:rPr>
        <w:br/>
      </w:r>
      <w:r w:rsidRPr="00414E84">
        <w:rPr>
          <w:rFonts w:cs="Arial"/>
          <w:color w:val="FF0000"/>
        </w:rPr>
        <w:br/>
      </w:r>
      <w:r>
        <w:rPr>
          <w:rFonts w:cs="Arial"/>
        </w:rPr>
        <w:t>Tot slot moet worden vermeld dat</w:t>
      </w:r>
      <w:r w:rsidRPr="002A3E19">
        <w:rPr>
          <w:rFonts w:cs="Arial"/>
        </w:rPr>
        <w:t xml:space="preserve"> behaalde resultaten van dit onderzoek gekoppeld </w:t>
      </w:r>
      <w:r>
        <w:rPr>
          <w:rFonts w:cs="Arial"/>
        </w:rPr>
        <w:t xml:space="preserve">zijn </w:t>
      </w:r>
      <w:r w:rsidRPr="002A3E19">
        <w:rPr>
          <w:rFonts w:cs="Arial"/>
        </w:rPr>
        <w:t xml:space="preserve">aan Niels, en niet aan ADHD in het algemeen, waardoor niet kan worden aangenomen dat behaalde resultaten van dit onderzoek ook garant staan als logische uitkomst van hetzelfde onderzoek toegepast op een ander individu. </w:t>
      </w:r>
      <w:r w:rsidRPr="002A3E19">
        <w:rPr>
          <w:rFonts w:cs="Arial"/>
        </w:rPr>
        <w:br/>
        <w:t xml:space="preserve">Als docent L.O. zul je altijd rekening moeten blijven houden met de kenmerken van een individu met ADHD. </w:t>
      </w:r>
      <w:r>
        <w:rPr>
          <w:rFonts w:cs="Arial"/>
        </w:rPr>
        <w:t>Hiermee rekening houdend</w:t>
      </w:r>
      <w:r w:rsidRPr="002A3E19">
        <w:rPr>
          <w:rFonts w:cs="Arial"/>
        </w:rPr>
        <w:t xml:space="preserve"> denk ik dat de methode kan bijdragen aan het terugdringen van negativistisch gedrag bij ieder ander </w:t>
      </w:r>
      <w:r>
        <w:rPr>
          <w:rFonts w:cs="Arial"/>
        </w:rPr>
        <w:t>individu met een agressieve- en/</w:t>
      </w:r>
      <w:r w:rsidRPr="002A3E19">
        <w:rPr>
          <w:rFonts w:cs="Arial"/>
        </w:rPr>
        <w:t xml:space="preserve">of impulsieve stoornis, mits de medewerking van het kind </w:t>
      </w:r>
      <w:r>
        <w:rPr>
          <w:rFonts w:cs="Arial"/>
        </w:rPr>
        <w:t>aanwezig is.</w:t>
      </w:r>
      <w:r w:rsidRPr="002A3E19">
        <w:rPr>
          <w:rFonts w:cs="Arial"/>
        </w:rPr>
        <w:t xml:space="preserve">   </w:t>
      </w:r>
      <w:r w:rsidRPr="002A3E19">
        <w:rPr>
          <w:rFonts w:cs="Arial"/>
        </w:rPr>
        <w:br/>
        <w:t xml:space="preserve">Of het gehele onderzoek ook zinvol kan worden toegepast binnen een andere context, blijft voor mij een vraag. Naar mijn mening kun je de effecten van de interventie alleen goed meten binnen een interactieve context, zoals binnen de gymles of tijdens de </w:t>
      </w:r>
      <w:r>
        <w:rPr>
          <w:rFonts w:cs="Arial"/>
        </w:rPr>
        <w:t xml:space="preserve">les </w:t>
      </w:r>
      <w:r w:rsidRPr="002A3E19">
        <w:rPr>
          <w:rFonts w:cs="Arial"/>
        </w:rPr>
        <w:t>beeldende vormgeving.</w:t>
      </w:r>
      <w:r w:rsidRPr="00263D2C">
        <w:rPr>
          <w:rFonts w:cs="Arial"/>
          <w:color w:val="FF0000"/>
        </w:rPr>
        <w:t xml:space="preserve"> </w:t>
      </w:r>
      <w:r>
        <w:rPr>
          <w:rFonts w:cs="Arial"/>
        </w:rPr>
        <w:br/>
      </w:r>
      <w:r>
        <w:rPr>
          <w:rFonts w:cs="Arial"/>
        </w:rPr>
        <w:br/>
        <w:t xml:space="preserve">Ondanks de bovenstaande beperkingen heeft de interventie, uitgevoerd bij Niels, haar doel bereikt. Niels is beter in staat zijn gedrag onder controle te houden tijdens de spellessen; dit uit zich in het feit dat hij minder snel en inaccuraat reageert op uiteenlopende situaties binnen de spelles Lichamelijke Opvoeding, waardoor er minder conflictsituaties ontstaan tussen hem en klasgenootjes. </w:t>
      </w:r>
      <w:r>
        <w:rPr>
          <w:rFonts w:cs="Arial"/>
        </w:rPr>
        <w:br/>
      </w:r>
      <w:r>
        <w:rPr>
          <w:rFonts w:cs="Arial"/>
        </w:rPr>
        <w:br/>
      </w:r>
      <w:r>
        <w:rPr>
          <w:rFonts w:cs="Arial"/>
        </w:rPr>
        <w:br/>
      </w:r>
      <w:r>
        <w:rPr>
          <w:rFonts w:cs="Arial"/>
        </w:rPr>
        <w:br/>
      </w:r>
      <w:r>
        <w:rPr>
          <w:rFonts w:cs="Arial"/>
        </w:rPr>
        <w:br/>
      </w:r>
      <w:r>
        <w:rPr>
          <w:rFonts w:cs="Arial"/>
        </w:rPr>
        <w:br/>
      </w:r>
    </w:p>
    <w:p w:rsidR="008E540A" w:rsidRDefault="008E540A" w:rsidP="00124DDA">
      <w:pPr>
        <w:spacing w:before="100" w:beforeAutospacing="1" w:after="100" w:afterAutospacing="1"/>
        <w:rPr>
          <w:rFonts w:cs="Arial"/>
        </w:rPr>
      </w:pPr>
    </w:p>
    <w:p w:rsidR="008E540A" w:rsidRDefault="008E540A" w:rsidP="00124DDA">
      <w:pPr>
        <w:spacing w:before="100" w:beforeAutospacing="1" w:after="100" w:afterAutospacing="1"/>
        <w:rPr>
          <w:rFonts w:cs="Arial"/>
        </w:rPr>
      </w:pPr>
    </w:p>
    <w:p w:rsidR="008E540A" w:rsidRDefault="008E540A" w:rsidP="00124DDA">
      <w:pPr>
        <w:spacing w:before="100" w:beforeAutospacing="1" w:after="100" w:afterAutospacing="1"/>
        <w:rPr>
          <w:rFonts w:cs="Arial"/>
        </w:rPr>
      </w:pPr>
    </w:p>
    <w:p w:rsidR="008E540A" w:rsidRDefault="008E540A" w:rsidP="00124DDA">
      <w:pPr>
        <w:spacing w:before="100" w:beforeAutospacing="1" w:after="100" w:afterAutospacing="1"/>
        <w:rPr>
          <w:rFonts w:cs="Arial"/>
        </w:rPr>
      </w:pPr>
    </w:p>
    <w:p w:rsidR="008E540A" w:rsidRDefault="008E540A" w:rsidP="00124DDA">
      <w:pPr>
        <w:spacing w:before="100" w:beforeAutospacing="1" w:after="100" w:afterAutospacing="1"/>
        <w:rPr>
          <w:rFonts w:cs="Arial"/>
        </w:rPr>
      </w:pPr>
      <w:r>
        <w:rPr>
          <w:rFonts w:cs="Arial"/>
        </w:rPr>
        <w:br/>
      </w:r>
    </w:p>
    <w:p w:rsidR="008E540A" w:rsidRPr="00124DDA" w:rsidRDefault="008E540A" w:rsidP="00124DDA">
      <w:pPr>
        <w:spacing w:before="100" w:beforeAutospacing="1" w:after="100" w:afterAutospacing="1"/>
        <w:rPr>
          <w:rFonts w:cs="Arial"/>
        </w:rPr>
      </w:pPr>
      <w:r>
        <w:rPr>
          <w:rFonts w:cs="Arial"/>
        </w:rPr>
        <w:br/>
      </w:r>
      <w:r>
        <w:rPr>
          <w:rFonts w:cs="Arial"/>
        </w:rPr>
        <w:br/>
      </w:r>
      <w:r>
        <w:rPr>
          <w:rFonts w:cs="Arial"/>
        </w:rPr>
        <w:br/>
      </w:r>
      <w:r>
        <w:rPr>
          <w:rFonts w:cs="Arial"/>
        </w:rPr>
        <w:br/>
      </w:r>
    </w:p>
    <w:p w:rsidR="008E540A" w:rsidRDefault="008E540A" w:rsidP="002831B1">
      <w:pPr>
        <w:numPr>
          <w:ilvl w:val="0"/>
          <w:numId w:val="10"/>
        </w:numPr>
        <w:rPr>
          <w:rFonts w:ascii="Cambria" w:hAnsi="Cambria" w:cs="Arial"/>
          <w:b/>
        </w:rPr>
      </w:pPr>
      <w:r w:rsidRPr="00DB6699">
        <w:rPr>
          <w:rFonts w:ascii="Cambria" w:hAnsi="Cambria" w:cs="Arial"/>
          <w:b/>
        </w:rPr>
        <w:t>Aanbevelingen</w:t>
      </w:r>
    </w:p>
    <w:p w:rsidR="008E540A" w:rsidRPr="002831B1" w:rsidRDefault="008E540A" w:rsidP="002831B1">
      <w:pPr>
        <w:rPr>
          <w:rFonts w:ascii="Cambria" w:hAnsi="Cambria" w:cs="Arial"/>
          <w:b/>
        </w:rPr>
      </w:pPr>
      <w:r w:rsidRPr="002831B1">
        <w:rPr>
          <w:rFonts w:cs="Arial"/>
        </w:rPr>
        <w:t>Ik zou de “Stop-denk-doe-methode” bij gymdocenten willen aanraden als bruikbare toepassing bij het terugdringen van negativistisch gedrag van een leerling met een hyperactieve/impulsieve stoornis tijdens de (spel)les</w:t>
      </w:r>
      <w:r>
        <w:rPr>
          <w:rFonts w:cs="Arial"/>
        </w:rPr>
        <w:t>, omdat</w:t>
      </w:r>
      <w:r>
        <w:rPr>
          <w:rFonts w:cs="Arial"/>
          <w:color w:val="FF0000"/>
        </w:rPr>
        <w:t xml:space="preserve"> </w:t>
      </w:r>
      <w:r w:rsidRPr="00DD2B35">
        <w:rPr>
          <w:rFonts w:cs="Arial"/>
        </w:rPr>
        <w:t>bewustwording van eigen gedrag en het probleemoplossend handelen binnen deze interventie</w:t>
      </w:r>
      <w:r>
        <w:rPr>
          <w:rFonts w:cs="Arial"/>
        </w:rPr>
        <w:t xml:space="preserve"> centraal staan.</w:t>
      </w:r>
      <w:r>
        <w:rPr>
          <w:rFonts w:cs="Arial"/>
        </w:rPr>
        <w:br/>
      </w:r>
      <w:r>
        <w:rPr>
          <w:rFonts w:cs="Arial"/>
        </w:rPr>
        <w:br/>
      </w:r>
      <w:r w:rsidRPr="002F5AA3">
        <w:rPr>
          <w:rFonts w:cs="Arial"/>
        </w:rPr>
        <w:t>Een belangrijke aanbeveling in geval van nader onderzoek</w:t>
      </w:r>
      <w:r>
        <w:rPr>
          <w:rFonts w:cs="Arial"/>
        </w:rPr>
        <w:t>,</w:t>
      </w:r>
      <w:r w:rsidRPr="002F5AA3">
        <w:rPr>
          <w:rFonts w:cs="Arial"/>
        </w:rPr>
        <w:t xml:space="preserve"> is een verle</w:t>
      </w:r>
      <w:r>
        <w:rPr>
          <w:rFonts w:cs="Arial"/>
        </w:rPr>
        <w:t>nging van de interventieperiode</w:t>
      </w:r>
      <w:r w:rsidRPr="002F5AA3">
        <w:rPr>
          <w:rFonts w:cs="Arial"/>
        </w:rPr>
        <w:t xml:space="preserve"> waardoor verbeteringen binnen het gedrag van Niels beter geïntegreerd kunnen worden in zijn ‘gedragssysteem.’</w:t>
      </w:r>
      <w:r>
        <w:rPr>
          <w:rFonts w:cs="Arial"/>
        </w:rPr>
        <w:t xml:space="preserve"> De interventieperiode was nu te kort, waardoor het de vraag is </w:t>
      </w:r>
      <w:r w:rsidRPr="002831B1">
        <w:rPr>
          <w:rFonts w:cs="Arial"/>
        </w:rPr>
        <w:t>of de gemeten verbeteringen in het gedrag stand zullen houden of niet</w:t>
      </w:r>
      <w:r>
        <w:rPr>
          <w:rFonts w:cs="Arial"/>
        </w:rPr>
        <w:t>,</w:t>
      </w:r>
      <w:r w:rsidRPr="002831B1">
        <w:rPr>
          <w:rFonts w:cs="Arial"/>
        </w:rPr>
        <w:t xml:space="preserve"> en of de gemeten effectmeting daarmee betrouwbaar is.  </w:t>
      </w:r>
    </w:p>
    <w:p w:rsidR="008E540A" w:rsidRDefault="008E540A" w:rsidP="00FA10D0">
      <w:pPr>
        <w:rPr>
          <w:rFonts w:cs="Arial"/>
        </w:rPr>
      </w:pPr>
      <w:r>
        <w:rPr>
          <w:rFonts w:cs="Arial"/>
        </w:rPr>
        <w:t xml:space="preserve">Daarnaast zullen er voorafgaand aan het onderzoek duidelijke afspraken moeten worden gemaakt met het kind en de ouders. Het kind moet op de hoogte zijn van wat er van hem verwacht wordt (wat is positief gedrag? Wat is negatief gedrag?) en de ouders zullen het kind hierbij zo optimaal mogelijk moeten ondersteunen door de gecreëerde structuur op school (bij voorkeur) thuis door te zetten, zodat het kind weet waar hij aan toe is. </w:t>
      </w:r>
      <w:r>
        <w:rPr>
          <w:rFonts w:cs="Arial"/>
        </w:rPr>
        <w:br/>
        <w:t xml:space="preserve">Er moet vanuit worden gegaan dat kinderen met ADHD niet of nauwelijks in staat zijn hun gedrag te evalueren, laat staan te bekrachtigen. Positief gedrag moet daarom zeker worden beloond door zowel leerkracht als ouders. </w:t>
      </w:r>
      <w:r>
        <w:rPr>
          <w:rFonts w:cs="Arial"/>
        </w:rPr>
        <w:br/>
      </w:r>
      <w:r>
        <w:rPr>
          <w:rFonts w:cs="Arial"/>
        </w:rPr>
        <w:br/>
        <w:t xml:space="preserve">Tot slot is het van belang om tijdens de interventieperiode zicht te houden op het verloop van het gedrag van het kind met ADHD. Dit kan men doen door structureel, na iedere gymles, een rapportagekaart in te vullen. </w:t>
      </w:r>
    </w:p>
    <w:p w:rsidR="008E540A" w:rsidRPr="00FA10D0" w:rsidRDefault="008E540A" w:rsidP="00FA10D0">
      <w:pPr>
        <w:rPr>
          <w:rFonts w:cs="Arial"/>
        </w:rPr>
      </w:pPr>
      <w:r>
        <w:rPr>
          <w:rFonts w:cs="Arial"/>
        </w:rPr>
        <w:br/>
      </w:r>
      <w:r>
        <w:rPr>
          <w:rFonts w:cs="Arial"/>
        </w:rPr>
        <w:br/>
      </w:r>
      <w:r>
        <w:rPr>
          <w:rFonts w:cs="Arial"/>
        </w:rPr>
        <w:br/>
      </w:r>
      <w:r>
        <w:rPr>
          <w:rFonts w:cs="Arial"/>
        </w:rPr>
        <w:br/>
      </w:r>
    </w:p>
    <w:p w:rsidR="008E540A" w:rsidRDefault="008E540A" w:rsidP="001D30D1">
      <w:pPr>
        <w:rPr>
          <w:rFonts w:ascii="Cambria" w:hAnsi="Cambria" w:cs="Arial"/>
          <w:b/>
        </w:rPr>
      </w:pPr>
      <w:r>
        <w:rPr>
          <w:rFonts w:ascii="Cambria" w:hAnsi="Cambria" w:cs="Arial"/>
          <w:b/>
        </w:rPr>
        <w:br w:type="page"/>
        <w:t>Literatuurlijst:</w:t>
      </w:r>
      <w:r>
        <w:rPr>
          <w:rFonts w:ascii="Cambria" w:hAnsi="Cambria" w:cs="Arial"/>
          <w:b/>
        </w:rPr>
        <w:br/>
      </w:r>
      <w:r>
        <w:rPr>
          <w:rFonts w:ascii="Cambria" w:hAnsi="Cambria" w:cs="Arial"/>
          <w:b/>
        </w:rPr>
        <w:br/>
      </w:r>
      <w:r w:rsidRPr="00187DF2">
        <w:rPr>
          <w:rFonts w:cs="Arial"/>
        </w:rPr>
        <w:t>Bijlstra</w:t>
      </w:r>
      <w:r>
        <w:rPr>
          <w:rFonts w:cs="Arial"/>
        </w:rPr>
        <w:t xml:space="preserve">, J. &amp; Doornenbal, J. (2008). </w:t>
      </w:r>
      <w:r>
        <w:rPr>
          <w:rFonts w:cs="Arial"/>
          <w:i/>
        </w:rPr>
        <w:t xml:space="preserve">Relaties met leeftijdsgenoten. </w:t>
      </w:r>
      <w:r w:rsidRPr="00187DF2">
        <w:rPr>
          <w:rFonts w:cs="Arial"/>
        </w:rPr>
        <w:t>Houten: Bohn Stafleu van Loghum.</w:t>
      </w:r>
      <w:r>
        <w:rPr>
          <w:rFonts w:cs="Arial"/>
          <w:i/>
        </w:rPr>
        <w:t xml:space="preserve">  </w:t>
      </w:r>
    </w:p>
    <w:p w:rsidR="008E540A" w:rsidRPr="0025542D" w:rsidRDefault="008E540A" w:rsidP="001D30D1">
      <w:pPr>
        <w:rPr>
          <w:rFonts w:cs="Arial"/>
        </w:rPr>
      </w:pPr>
      <w:r>
        <w:rPr>
          <w:rFonts w:cs="Arial"/>
        </w:rPr>
        <w:t>B</w:t>
      </w:r>
      <w:r w:rsidRPr="001D30D1">
        <w:rPr>
          <w:rFonts w:cs="Arial"/>
        </w:rPr>
        <w:t xml:space="preserve">ollaert, R. (2002). </w:t>
      </w:r>
      <w:r>
        <w:rPr>
          <w:rFonts w:cs="Arial"/>
          <w:i/>
        </w:rPr>
        <w:t>Zit stil</w:t>
      </w:r>
      <w:r w:rsidRPr="001D30D1">
        <w:rPr>
          <w:rFonts w:cs="Arial"/>
          <w:i/>
        </w:rPr>
        <w:t>! op school. Omgaan met ADHD: gids voor ouders, leerkrachten en hulpverleners.</w:t>
      </w:r>
      <w:r w:rsidRPr="001D30D1">
        <w:rPr>
          <w:rFonts w:cs="Arial"/>
        </w:rPr>
        <w:t xml:space="preserve"> Tielt: uitgeverij Lannoo.  </w:t>
      </w:r>
      <w:r w:rsidRPr="001D30D1">
        <w:rPr>
          <w:rFonts w:cs="Arial"/>
        </w:rPr>
        <w:br/>
      </w:r>
      <w:r w:rsidRPr="001D30D1">
        <w:rPr>
          <w:rFonts w:cs="Arial"/>
        </w:rPr>
        <w:br/>
        <w:t xml:space="preserve">Bollaert, R., &amp; Derudder M. (2004). </w:t>
      </w:r>
      <w:r>
        <w:rPr>
          <w:rFonts w:cs="Arial"/>
          <w:i/>
        </w:rPr>
        <w:t>Tieners, zit stil</w:t>
      </w:r>
      <w:r w:rsidRPr="001D30D1">
        <w:rPr>
          <w:rFonts w:cs="Arial"/>
          <w:i/>
        </w:rPr>
        <w:t xml:space="preserve">! op school. Omgaan met ADHD: gids voor ouders, leerkrachten en hulpverleners. </w:t>
      </w:r>
      <w:r w:rsidRPr="001D30D1">
        <w:rPr>
          <w:rFonts w:cs="Arial"/>
        </w:rPr>
        <w:t>Tielt: uitgeverij Lannoo.</w:t>
      </w:r>
      <w:r>
        <w:rPr>
          <w:rFonts w:cs="Arial"/>
        </w:rPr>
        <w:br/>
      </w:r>
      <w:r>
        <w:rPr>
          <w:rFonts w:cs="Arial"/>
        </w:rPr>
        <w:br/>
        <w:t xml:space="preserve">Borst, M., Doreleijers, T., Maas, B., Schaap, R., Taghon, G. &amp; Velthooven van, B. (2008). </w:t>
      </w:r>
      <w:r w:rsidRPr="008B1CA8">
        <w:rPr>
          <w:rFonts w:cs="Arial"/>
          <w:i/>
        </w:rPr>
        <w:t xml:space="preserve">Oppositioneel en opstandig gedrag in het voortgezet onderwijs. </w:t>
      </w:r>
      <w:r w:rsidRPr="008B1CA8">
        <w:rPr>
          <w:rFonts w:cs="Arial"/>
        </w:rPr>
        <w:t>Antwerpen – Apeldoorn: Garant.</w:t>
      </w:r>
      <w:r>
        <w:rPr>
          <w:rFonts w:cs="Arial"/>
          <w:i/>
        </w:rPr>
        <w:t xml:space="preserve"> </w:t>
      </w:r>
      <w:r w:rsidRPr="008B1CA8">
        <w:rPr>
          <w:rFonts w:cs="Arial"/>
        </w:rPr>
        <w:br/>
      </w:r>
      <w:r w:rsidRPr="001D30D1">
        <w:rPr>
          <w:rFonts w:cs="Arial"/>
        </w:rPr>
        <w:br/>
        <w:t xml:space="preserve">Fever de, F. (2005). </w:t>
      </w:r>
      <w:r w:rsidRPr="001D30D1">
        <w:rPr>
          <w:rFonts w:cs="Arial"/>
          <w:i/>
        </w:rPr>
        <w:t>Wervelwindkinderen: niet ADHD, wel bipolair.</w:t>
      </w:r>
      <w:r w:rsidRPr="001D30D1">
        <w:rPr>
          <w:rFonts w:cs="Arial"/>
        </w:rPr>
        <w:t xml:space="preserve"> Leuven: uitgeverij Acco.</w:t>
      </w:r>
      <w:r w:rsidRPr="001D30D1">
        <w:rPr>
          <w:rFonts w:cs="Arial"/>
        </w:rPr>
        <w:br/>
      </w:r>
      <w:r w:rsidRPr="001D30D1">
        <w:rPr>
          <w:rFonts w:cs="Arial"/>
        </w:rPr>
        <w:br/>
        <w:t>Förrer, M., Jansen, L., &amp; Kenter, B. (2004).</w:t>
      </w:r>
      <w:r w:rsidRPr="001D30D1">
        <w:rPr>
          <w:rFonts w:cs="Arial"/>
          <w:i/>
        </w:rPr>
        <w:t xml:space="preserve"> Coöperatief leren voor alle leerlingen: praktische tips voor leerlingen met speciale leerbehoeften. </w:t>
      </w:r>
      <w:r w:rsidRPr="001D30D1">
        <w:rPr>
          <w:rFonts w:cs="Arial"/>
        </w:rPr>
        <w:t>Amersfoort: CPS onderwijsontwikkeling en advies.</w:t>
      </w:r>
      <w:r w:rsidRPr="001D30D1">
        <w:rPr>
          <w:rFonts w:cs="Arial"/>
        </w:rPr>
        <w:br/>
      </w:r>
      <w:r w:rsidRPr="001D30D1">
        <w:rPr>
          <w:rFonts w:cs="Arial"/>
        </w:rPr>
        <w:br/>
        <w:t xml:space="preserve">Gunning, Prof. Dr. W.B. (1998). </w:t>
      </w:r>
      <w:r w:rsidRPr="001D30D1">
        <w:rPr>
          <w:rFonts w:cs="Arial"/>
          <w:i/>
        </w:rPr>
        <w:t xml:space="preserve">Behandelingsstrategieën bij kinderen en jeugdigen met ADHD. </w:t>
      </w:r>
      <w:r w:rsidRPr="001D30D1">
        <w:rPr>
          <w:rFonts w:cs="Arial"/>
        </w:rPr>
        <w:t>Houten: Bohn Stafleu van Loghum.</w:t>
      </w:r>
      <w:r w:rsidRPr="001D30D1">
        <w:rPr>
          <w:rFonts w:cs="Arial"/>
        </w:rPr>
        <w:br/>
      </w:r>
      <w:r w:rsidRPr="001D30D1">
        <w:rPr>
          <w:rFonts w:cs="Arial"/>
        </w:rPr>
        <w:br/>
        <w:t xml:space="preserve">Jeninga J. (2004). </w:t>
      </w:r>
      <w:r w:rsidRPr="001D30D1">
        <w:rPr>
          <w:rFonts w:cs="Arial"/>
          <w:i/>
        </w:rPr>
        <w:t>Professioneel omgaan met gedragsproblemen: praktijkboek voor het primair onderwijs.</w:t>
      </w:r>
      <w:r w:rsidRPr="001D30D1">
        <w:rPr>
          <w:rFonts w:cs="Arial"/>
        </w:rPr>
        <w:t xml:space="preserve"> </w:t>
      </w:r>
      <w:r w:rsidRPr="004305C8">
        <w:rPr>
          <w:rFonts w:cs="Arial"/>
          <w:lang w:val="en-US"/>
        </w:rPr>
        <w:t xml:space="preserve">Baarn: HB uitgevers </w:t>
      </w:r>
      <w:r w:rsidRPr="004305C8">
        <w:rPr>
          <w:rFonts w:cs="Arial"/>
          <w:i/>
          <w:lang w:val="en-US"/>
        </w:rPr>
        <w:t xml:space="preserve"> </w:t>
      </w:r>
      <w:r w:rsidRPr="004305C8">
        <w:rPr>
          <w:rFonts w:cs="Arial"/>
          <w:i/>
          <w:lang w:val="en-US"/>
        </w:rPr>
        <w:br/>
      </w:r>
      <w:r w:rsidRPr="004305C8">
        <w:rPr>
          <w:rFonts w:cs="Arial"/>
          <w:i/>
          <w:lang w:val="en-US"/>
        </w:rPr>
        <w:br/>
      </w:r>
      <w:smartTag w:uri="urn:schemas-microsoft-com:office:smarttags" w:element="place">
        <w:r w:rsidRPr="004305C8">
          <w:rPr>
            <w:rFonts w:cs="Arial"/>
            <w:lang w:val="en-US"/>
          </w:rPr>
          <w:t>Kendall</w:t>
        </w:r>
      </w:smartTag>
      <w:r w:rsidRPr="004305C8">
        <w:rPr>
          <w:rFonts w:cs="Arial"/>
          <w:i/>
          <w:lang w:val="en-US"/>
        </w:rPr>
        <w:t xml:space="preserve">, P.C. </w:t>
      </w:r>
      <w:r w:rsidRPr="004305C8">
        <w:rPr>
          <w:rFonts w:cs="Arial"/>
          <w:lang w:val="en-US"/>
        </w:rPr>
        <w:t xml:space="preserve">(2000). </w:t>
      </w:r>
      <w:r w:rsidRPr="004305C8">
        <w:rPr>
          <w:rFonts w:cs="Arial"/>
          <w:i/>
          <w:lang w:val="en-US"/>
        </w:rPr>
        <w:t xml:space="preserve">Childhood Disorders . </w:t>
      </w:r>
      <w:smartTag w:uri="urn:schemas-microsoft-com:office:smarttags" w:element="country-region">
        <w:r w:rsidRPr="004305C8">
          <w:rPr>
            <w:rFonts w:cs="Arial"/>
            <w:lang w:val="en-US"/>
          </w:rPr>
          <w:t>United Kingdom</w:t>
        </w:r>
      </w:smartTag>
      <w:r w:rsidRPr="004305C8">
        <w:rPr>
          <w:rFonts w:cs="Arial"/>
          <w:lang w:val="en-US"/>
        </w:rPr>
        <w:t xml:space="preserve">, </w:t>
      </w:r>
      <w:smartTag w:uri="urn:schemas-microsoft-com:office:smarttags" w:element="place">
        <w:r w:rsidRPr="004305C8">
          <w:rPr>
            <w:rFonts w:cs="Arial"/>
            <w:lang w:val="en-US"/>
          </w:rPr>
          <w:t>Hove</w:t>
        </w:r>
      </w:smartTag>
      <w:r w:rsidRPr="004305C8">
        <w:rPr>
          <w:rFonts w:cs="Arial"/>
          <w:lang w:val="en-US"/>
        </w:rPr>
        <w:t>:</w:t>
      </w:r>
      <w:r w:rsidRPr="004305C8">
        <w:rPr>
          <w:rFonts w:cs="Arial"/>
          <w:i/>
          <w:lang w:val="en-US"/>
        </w:rPr>
        <w:t xml:space="preserve"> </w:t>
      </w:r>
      <w:r w:rsidRPr="004305C8">
        <w:rPr>
          <w:rFonts w:cs="Arial"/>
          <w:lang w:val="en-US"/>
        </w:rPr>
        <w:t>Psychology press</w:t>
      </w:r>
      <w:r w:rsidRPr="004305C8">
        <w:rPr>
          <w:rFonts w:cs="Arial"/>
          <w:i/>
          <w:lang w:val="en-US"/>
        </w:rPr>
        <w:t xml:space="preserve"> </w:t>
      </w:r>
      <w:r w:rsidRPr="004305C8">
        <w:rPr>
          <w:rFonts w:cs="Arial"/>
          <w:lang w:val="en-US"/>
        </w:rPr>
        <w:t>Ltd</w:t>
      </w:r>
      <w:r w:rsidRPr="004305C8">
        <w:rPr>
          <w:rFonts w:cs="Arial"/>
          <w:i/>
          <w:lang w:val="en-US"/>
        </w:rPr>
        <w:t xml:space="preserve">, </w:t>
      </w:r>
      <w:r w:rsidRPr="004305C8">
        <w:rPr>
          <w:rFonts w:cs="Arial"/>
          <w:lang w:val="en-US"/>
        </w:rPr>
        <w:t xml:space="preserve">publishers. </w:t>
      </w:r>
      <w:r>
        <w:rPr>
          <w:rFonts w:cs="Arial"/>
          <w:lang w:val="en-US"/>
        </w:rPr>
        <w:br/>
      </w:r>
      <w:r>
        <w:rPr>
          <w:rFonts w:cs="Arial"/>
          <w:lang w:val="en-US"/>
        </w:rPr>
        <w:br/>
      </w:r>
      <w:r w:rsidRPr="00D829C6">
        <w:rPr>
          <w:rFonts w:cs="Arial"/>
        </w:rPr>
        <w:t xml:space="preserve">Kloprogge, J. </w:t>
      </w:r>
      <w:r>
        <w:rPr>
          <w:rFonts w:cs="Arial"/>
        </w:rPr>
        <w:t xml:space="preserve">&amp; Greven, L. (2006). </w:t>
      </w:r>
      <w:r w:rsidRPr="00D829C6">
        <w:rPr>
          <w:rFonts w:cs="Arial"/>
          <w:i/>
        </w:rPr>
        <w:t>Op weg naar zorgplicht en passend onderwijs</w:t>
      </w:r>
      <w:r>
        <w:rPr>
          <w:rFonts w:cs="Arial"/>
          <w:i/>
        </w:rPr>
        <w:t>. Zorgplicht: aandachtspunten voor de inrichting van de onderwijszorg voor leerlingen op reguliere scholen.</w:t>
      </w:r>
      <w:r w:rsidRPr="00D829C6">
        <w:rPr>
          <w:rFonts w:cs="Arial"/>
          <w:i/>
        </w:rPr>
        <w:t xml:space="preserve"> </w:t>
      </w:r>
      <w:r w:rsidRPr="00D829C6">
        <w:rPr>
          <w:rFonts w:cs="Arial"/>
        </w:rPr>
        <w:t xml:space="preserve">Utrecht: Sardes. </w:t>
      </w:r>
      <w:r w:rsidRPr="00D829C6">
        <w:rPr>
          <w:rFonts w:cs="Arial"/>
        </w:rPr>
        <w:br/>
      </w:r>
      <w:r w:rsidRPr="00D829C6">
        <w:rPr>
          <w:rFonts w:cs="Arial"/>
        </w:rPr>
        <w:br/>
      </w:r>
      <w:r w:rsidRPr="001D30D1">
        <w:rPr>
          <w:rFonts w:cs="Arial"/>
        </w:rPr>
        <w:t xml:space="preserve">Lange de, Dr. G. (2005). </w:t>
      </w:r>
      <w:r w:rsidRPr="001D30D1">
        <w:rPr>
          <w:rFonts w:cs="Arial"/>
          <w:i/>
        </w:rPr>
        <w:t>Relatiegestoorde kinderen.</w:t>
      </w:r>
      <w:r w:rsidRPr="001D30D1">
        <w:rPr>
          <w:rFonts w:cs="Arial"/>
        </w:rPr>
        <w:t xml:space="preserve"> Assen: Koninklijke van Gorcum BV.</w:t>
      </w:r>
      <w:r w:rsidRPr="001D30D1">
        <w:rPr>
          <w:rFonts w:cs="Arial"/>
        </w:rPr>
        <w:br/>
      </w:r>
      <w:r w:rsidRPr="001D30D1">
        <w:rPr>
          <w:rFonts w:cs="Arial"/>
        </w:rPr>
        <w:br/>
        <w:t xml:space="preserve">Lieshout van, T. (2009). </w:t>
      </w:r>
      <w:r w:rsidRPr="001D30D1">
        <w:rPr>
          <w:rFonts w:cs="Arial"/>
          <w:i/>
        </w:rPr>
        <w:t>Pedagogische adviezen voor speciale kinderen: een praktisch handboek voor professionele opvoeders, begeleiders en leerkrachten.</w:t>
      </w:r>
      <w:r w:rsidRPr="001D30D1">
        <w:rPr>
          <w:rFonts w:cs="Arial"/>
        </w:rPr>
        <w:t xml:space="preserve"> Houten: Bohn Stafleu van Loghum.</w:t>
      </w:r>
      <w:r w:rsidRPr="001D30D1">
        <w:rPr>
          <w:rFonts w:cs="Arial"/>
        </w:rPr>
        <w:br/>
      </w:r>
      <w:r w:rsidRPr="001D30D1">
        <w:rPr>
          <w:rFonts w:cs="Arial"/>
        </w:rPr>
        <w:br/>
        <w:t xml:space="preserve">Loots, G., Verliefde, E., Boogemans, A., Dever, J., Vansteenkiste, V. &amp; Florence, L. (1997). </w:t>
      </w:r>
      <w:r w:rsidRPr="001D30D1">
        <w:rPr>
          <w:rFonts w:cs="Arial"/>
          <w:i/>
        </w:rPr>
        <w:t xml:space="preserve">De Berengroepen. Leren leren door spel en beweging. </w:t>
      </w:r>
      <w:r w:rsidRPr="001D30D1">
        <w:rPr>
          <w:rFonts w:cs="Arial"/>
        </w:rPr>
        <w:t>Leuven: uitgeverij Acco</w:t>
      </w:r>
      <w:r>
        <w:rPr>
          <w:rFonts w:cs="Arial"/>
        </w:rPr>
        <w:t>.</w:t>
      </w:r>
      <w:r w:rsidRPr="001D30D1">
        <w:rPr>
          <w:rFonts w:cs="Arial"/>
        </w:rPr>
        <w:br/>
      </w:r>
      <w:r w:rsidRPr="001D30D1">
        <w:rPr>
          <w:rFonts w:cs="Arial"/>
        </w:rPr>
        <w:br/>
        <w:t xml:space="preserve">Meulen van der, B.F., Vlaskamp, C., &amp; Bos van den, K.P., (red.) (2005). </w:t>
      </w:r>
      <w:r w:rsidRPr="001D30D1">
        <w:rPr>
          <w:rFonts w:cs="Arial"/>
          <w:i/>
        </w:rPr>
        <w:t>Interventies in de orthopedagogiek: bijdragen aan de wetenschap der orthopedagogiek, aangeboden door prof. Dr. H. Nakken bij zijn afscheid van de RuG.</w:t>
      </w:r>
      <w:r w:rsidRPr="001D30D1">
        <w:rPr>
          <w:rFonts w:cs="Arial"/>
        </w:rPr>
        <w:t xml:space="preserve"> Uitgeverij Lemniscaat</w:t>
      </w:r>
      <w:r>
        <w:rPr>
          <w:rFonts w:cs="Arial"/>
        </w:rPr>
        <w:t>.</w:t>
      </w:r>
      <w:r>
        <w:rPr>
          <w:rFonts w:cs="Arial"/>
        </w:rPr>
        <w:br/>
      </w:r>
      <w:r>
        <w:rPr>
          <w:rFonts w:cs="Arial"/>
        </w:rPr>
        <w:br/>
        <w:t xml:space="preserve">Paternotte, A. &amp; Buitelaar, J. (2005). </w:t>
      </w:r>
      <w:r w:rsidRPr="00507CC2">
        <w:rPr>
          <w:rFonts w:cs="Arial"/>
          <w:i/>
        </w:rPr>
        <w:t>Het is ADHD. Alles over kenmerken, diagnose, behandeling en aanpak thuis en op school.</w:t>
      </w:r>
      <w:r>
        <w:rPr>
          <w:rFonts w:cs="Arial"/>
        </w:rPr>
        <w:t xml:space="preserve"> Houten: Bohn Stafleu van Loghum. </w:t>
      </w:r>
      <w:r w:rsidRPr="001D30D1">
        <w:rPr>
          <w:rFonts w:cs="Arial"/>
        </w:rPr>
        <w:br/>
      </w:r>
      <w:r w:rsidRPr="001D30D1">
        <w:rPr>
          <w:rFonts w:cs="Arial"/>
        </w:rPr>
        <w:br/>
        <w:t xml:space="preserve">Pereira, Drs. R.R. (2005). </w:t>
      </w:r>
      <w:r w:rsidRPr="001D30D1">
        <w:rPr>
          <w:rFonts w:cs="Arial"/>
          <w:i/>
        </w:rPr>
        <w:t>Stuiterend door het leven? Alles over ADHD: van diagnose tot behandeling</w:t>
      </w:r>
      <w:r w:rsidRPr="001D30D1">
        <w:rPr>
          <w:rFonts w:cs="Arial"/>
        </w:rPr>
        <w:t>. Spreekuur thuis.</w:t>
      </w:r>
      <w:r w:rsidRPr="001D30D1">
        <w:rPr>
          <w:rFonts w:cs="Arial"/>
        </w:rPr>
        <w:br/>
      </w:r>
      <w:r w:rsidRPr="001D30D1">
        <w:rPr>
          <w:rFonts w:cs="Arial"/>
        </w:rPr>
        <w:br/>
        <w:t xml:space="preserve">Prins, Prof. Dr. P., &amp; Braet, Prof. Dr. C. (2008). </w:t>
      </w:r>
      <w:r w:rsidRPr="001D30D1">
        <w:rPr>
          <w:rFonts w:cs="Arial"/>
          <w:i/>
        </w:rPr>
        <w:t xml:space="preserve">Handboek klinische ontwikkelingspsychologie. </w:t>
      </w:r>
      <w:r w:rsidRPr="001D30D1">
        <w:rPr>
          <w:rFonts w:cs="Arial"/>
        </w:rPr>
        <w:t>Houten: Bohn Stafleu van Loghum.</w:t>
      </w:r>
      <w:r w:rsidRPr="001D30D1">
        <w:rPr>
          <w:rFonts w:cs="Arial"/>
        </w:rPr>
        <w:br/>
      </w:r>
      <w:r w:rsidRPr="001D30D1">
        <w:rPr>
          <w:rFonts w:cs="Arial"/>
        </w:rPr>
        <w:br/>
        <w:t xml:space="preserve">Prins, P., ten Brink, E., Eenhoorn, A., &amp; Lootens, A. (1999). </w:t>
      </w:r>
      <w:r w:rsidRPr="001D30D1">
        <w:rPr>
          <w:rFonts w:cs="Arial"/>
          <w:i/>
        </w:rPr>
        <w:t xml:space="preserve">ADHD: een muldimodale behandeling. </w:t>
      </w:r>
      <w:r w:rsidRPr="001D30D1">
        <w:rPr>
          <w:rFonts w:cs="Arial"/>
        </w:rPr>
        <w:t>Houten: Bohn Stafleu van Loghum.</w:t>
      </w:r>
      <w:r w:rsidRPr="001D30D1">
        <w:rPr>
          <w:rFonts w:cs="Arial"/>
        </w:rPr>
        <w:br/>
      </w:r>
      <w:r w:rsidRPr="001D30D1">
        <w:rPr>
          <w:rFonts w:cs="Arial"/>
          <w:i/>
        </w:rPr>
        <w:br/>
      </w:r>
      <w:r w:rsidRPr="001D30D1">
        <w:rPr>
          <w:rFonts w:cs="Arial"/>
        </w:rPr>
        <w:t>Ploeg van der, J.D. (1997).</w:t>
      </w:r>
      <w:r w:rsidRPr="001D30D1">
        <w:rPr>
          <w:rFonts w:cs="Arial"/>
          <w:i/>
        </w:rPr>
        <w:t xml:space="preserve"> ORTHO Gedragsproblemen: ontwikkelingen en risico’s. </w:t>
      </w:r>
      <w:r w:rsidRPr="001D30D1">
        <w:rPr>
          <w:rFonts w:cs="Arial"/>
        </w:rPr>
        <w:t>Rotterdam: Lemniscaat B.V.</w:t>
      </w:r>
      <w:r w:rsidRPr="001D30D1">
        <w:rPr>
          <w:rFonts w:cs="Arial"/>
          <w:i/>
        </w:rPr>
        <w:t xml:space="preserve"> </w:t>
      </w:r>
      <w:r w:rsidRPr="001D30D1">
        <w:rPr>
          <w:rFonts w:cs="Arial"/>
          <w:i/>
        </w:rPr>
        <w:br/>
      </w:r>
      <w:r w:rsidRPr="001D30D1">
        <w:rPr>
          <w:rFonts w:cs="Arial"/>
          <w:i/>
        </w:rPr>
        <w:br/>
      </w:r>
      <w:r w:rsidRPr="001D30D1">
        <w:rPr>
          <w:rFonts w:cs="Arial"/>
        </w:rPr>
        <w:t xml:space="preserve">Rommelse, Dr. N.J., &amp; Oosterlaan, Prof. Dr. J. (2009). </w:t>
      </w:r>
      <w:r w:rsidRPr="001D30D1">
        <w:rPr>
          <w:rFonts w:cs="Arial"/>
          <w:i/>
        </w:rPr>
        <w:t xml:space="preserve">Het ADHD bij kinderen formularium: een praktische leidraad. </w:t>
      </w:r>
      <w:r w:rsidRPr="001D30D1">
        <w:rPr>
          <w:rFonts w:cs="Arial"/>
        </w:rPr>
        <w:t>H</w:t>
      </w:r>
      <w:r>
        <w:rPr>
          <w:rFonts w:cs="Arial"/>
        </w:rPr>
        <w:t>outen: Bohn Stafleu van Loghum.</w:t>
      </w:r>
      <w:r w:rsidRPr="00124DDA">
        <w:rPr>
          <w:rFonts w:cs="Arial"/>
          <w:color w:val="FF0000"/>
        </w:rPr>
        <w:br/>
      </w:r>
      <w:r w:rsidRPr="00C9196F">
        <w:rPr>
          <w:rFonts w:cs="Arial"/>
        </w:rPr>
        <w:br/>
      </w:r>
      <w:r w:rsidRPr="0025542D">
        <w:rPr>
          <w:rFonts w:cs="Arial"/>
        </w:rPr>
        <w:t xml:space="preserve">Vaessen </w:t>
      </w:r>
      <w:r>
        <w:rPr>
          <w:rFonts w:cs="Arial"/>
        </w:rPr>
        <w:t xml:space="preserve">G. (2003). </w:t>
      </w:r>
      <w:r w:rsidRPr="0025542D">
        <w:rPr>
          <w:rFonts w:cs="Arial"/>
          <w:i/>
        </w:rPr>
        <w:t xml:space="preserve">Een wervelkind. Praktisch handboek voor ouders van kinderen met ADHD, een pittig temperament of tegendraads gedrag. </w:t>
      </w:r>
      <w:r>
        <w:rPr>
          <w:rFonts w:cs="Arial"/>
        </w:rPr>
        <w:t xml:space="preserve">Antwerpen – Apeldoorn: Garant. </w:t>
      </w:r>
    </w:p>
    <w:p w:rsidR="008E540A" w:rsidRPr="001D30D1" w:rsidRDefault="008E540A" w:rsidP="001D30D1">
      <w:pPr>
        <w:rPr>
          <w:rFonts w:cs="Arial"/>
          <w:i/>
        </w:rPr>
      </w:pPr>
      <w:r w:rsidRPr="0025542D">
        <w:rPr>
          <w:rFonts w:cs="Arial"/>
        </w:rPr>
        <w:t xml:space="preserve">Verheij, F., Verhulst F.C. &amp; Ferdinand R.F. (red.) </w:t>
      </w:r>
      <w:r w:rsidRPr="001D30D1">
        <w:rPr>
          <w:rFonts w:cs="Arial"/>
        </w:rPr>
        <w:t>(2007).</w:t>
      </w:r>
      <w:r w:rsidRPr="001D30D1">
        <w:rPr>
          <w:rFonts w:cs="Arial"/>
          <w:i/>
        </w:rPr>
        <w:t xml:space="preserve"> Kinder- en jeugdpsychiatrie: behandeling en begeleiding. </w:t>
      </w:r>
      <w:r w:rsidRPr="001D30D1">
        <w:rPr>
          <w:rFonts w:cs="Arial"/>
        </w:rPr>
        <w:t>Assen: Koninklijke Van Gorcum BV.</w:t>
      </w:r>
    </w:p>
    <w:p w:rsidR="008E540A" w:rsidRPr="00CE0E3B" w:rsidRDefault="008E540A" w:rsidP="001D30D1">
      <w:pPr>
        <w:rPr>
          <w:rFonts w:cs="Arial"/>
        </w:rPr>
      </w:pPr>
      <w:r w:rsidRPr="00CE0E3B">
        <w:rPr>
          <w:rFonts w:cs="Arial"/>
        </w:rPr>
        <w:t xml:space="preserve">Wildenberg van den, Dr. W.P.M &amp; Ridderinkhof, Prof. Dr. K.R. (2009). </w:t>
      </w:r>
      <w:r w:rsidRPr="00CE0E3B">
        <w:rPr>
          <w:rFonts w:cs="UniversLTStd"/>
          <w:i/>
        </w:rPr>
        <w:t xml:space="preserve">Tijdschrift voor Neuropsychiatrie &amp; Gedragsneurologie: </w:t>
      </w:r>
      <w:r w:rsidRPr="00CE0E3B">
        <w:rPr>
          <w:rFonts w:cs="Arial"/>
          <w:i/>
        </w:rPr>
        <w:t xml:space="preserve">Onderzoeksmethoden, cognitieve controle. </w:t>
      </w:r>
      <w:r w:rsidRPr="00CE0E3B">
        <w:rPr>
          <w:rFonts w:cs="Arial"/>
        </w:rPr>
        <w:t>Amsterdam: UVA.</w:t>
      </w:r>
    </w:p>
    <w:p w:rsidR="008E540A" w:rsidRPr="001A15F1" w:rsidRDefault="008E540A" w:rsidP="00786AD2">
      <w:pPr>
        <w:jc w:val="center"/>
        <w:rPr>
          <w:rFonts w:cs="Arial"/>
          <w:b/>
          <w:sz w:val="32"/>
          <w:szCs w:val="32"/>
        </w:rPr>
      </w:pPr>
      <w:r>
        <w:rPr>
          <w:rFonts w:cs="Arial"/>
        </w:rPr>
        <w:br w:type="page"/>
      </w:r>
    </w:p>
    <w:p w:rsidR="008E540A" w:rsidRPr="008F79F6" w:rsidRDefault="008E540A" w:rsidP="00786AD2">
      <w:pPr>
        <w:jc w:val="center"/>
        <w:rPr>
          <w:rFonts w:cs="Arial"/>
          <w:b/>
          <w:sz w:val="40"/>
          <w:szCs w:val="40"/>
        </w:rPr>
      </w:pPr>
      <w:r w:rsidRPr="008F79F6">
        <w:rPr>
          <w:rFonts w:cs="Arial"/>
          <w:b/>
          <w:sz w:val="40"/>
          <w:szCs w:val="40"/>
        </w:rPr>
        <w:t xml:space="preserve">Bijlagen </w:t>
      </w:r>
    </w:p>
    <w:p w:rsidR="008E540A" w:rsidRPr="008F79F6" w:rsidRDefault="008E540A" w:rsidP="00786AD2">
      <w:pPr>
        <w:jc w:val="center"/>
        <w:rPr>
          <w:rFonts w:cs="Arial"/>
          <w:b/>
          <w:sz w:val="40"/>
          <w:szCs w:val="40"/>
        </w:rPr>
      </w:pPr>
      <w:r w:rsidRPr="008F79F6">
        <w:rPr>
          <w:rFonts w:cs="Arial"/>
          <w:b/>
          <w:sz w:val="40"/>
          <w:szCs w:val="40"/>
        </w:rPr>
        <w:t>Afsluitend praktijkonderzoek</w:t>
      </w:r>
    </w:p>
    <w:p w:rsidR="008E540A" w:rsidRPr="001A15F1" w:rsidRDefault="008E540A" w:rsidP="00786AD2">
      <w:pPr>
        <w:jc w:val="center"/>
        <w:rPr>
          <w:rFonts w:cs="Arial"/>
          <w:b/>
          <w:sz w:val="32"/>
          <w:szCs w:val="32"/>
        </w:rPr>
      </w:pPr>
    </w:p>
    <w:p w:rsidR="008E540A" w:rsidRPr="001A15F1" w:rsidRDefault="008E540A" w:rsidP="00786AD2">
      <w:pPr>
        <w:jc w:val="center"/>
        <w:rPr>
          <w:rFonts w:cs="Arial"/>
          <w:b/>
          <w:sz w:val="32"/>
          <w:szCs w:val="32"/>
        </w:rPr>
      </w:pPr>
    </w:p>
    <w:p w:rsidR="008E540A" w:rsidRPr="001A15F1" w:rsidRDefault="008E540A" w:rsidP="00786AD2">
      <w:pPr>
        <w:rPr>
          <w:rFonts w:cs="Arial"/>
          <w:b/>
          <w:sz w:val="32"/>
          <w:szCs w:val="32"/>
        </w:rPr>
      </w:pPr>
      <w:r w:rsidRPr="001A15F1">
        <w:rPr>
          <w:rFonts w:cs="Arial"/>
          <w:b/>
          <w:sz w:val="32"/>
          <w:szCs w:val="32"/>
        </w:rPr>
        <w:br w:type="page"/>
      </w:r>
      <w:r w:rsidRPr="00905B5F">
        <w:rPr>
          <w:rFonts w:cs="Arial"/>
          <w:b/>
          <w:sz w:val="32"/>
          <w:szCs w:val="32"/>
          <w:u w:val="single"/>
        </w:rPr>
        <w:t>Bijlagen:</w:t>
      </w:r>
      <w:r w:rsidRPr="001A15F1">
        <w:rPr>
          <w:rFonts w:cs="Arial"/>
          <w:b/>
          <w:sz w:val="32"/>
          <w:szCs w:val="32"/>
        </w:rPr>
        <w:br/>
      </w:r>
      <w:r w:rsidRPr="001A15F1">
        <w:rPr>
          <w:rFonts w:cs="Arial"/>
        </w:rPr>
        <w:br/>
        <w:t>Bijlage I</w:t>
      </w:r>
      <w:r w:rsidRPr="001A15F1">
        <w:rPr>
          <w:rFonts w:cs="Arial"/>
        </w:rPr>
        <w:tab/>
      </w:r>
      <w:r>
        <w:rPr>
          <w:rFonts w:cs="Arial"/>
        </w:rPr>
        <w:tab/>
      </w:r>
      <w:r w:rsidRPr="001A15F1">
        <w:rPr>
          <w:rFonts w:cs="Arial"/>
        </w:rPr>
        <w:t>Onderzoeksopzet</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19 - 21 </w:t>
      </w:r>
      <w:r w:rsidRPr="001A15F1">
        <w:rPr>
          <w:rFonts w:cs="Arial"/>
        </w:rPr>
        <w:br/>
      </w:r>
      <w:r w:rsidRPr="001A15F1">
        <w:rPr>
          <w:rFonts w:cs="Arial"/>
        </w:rPr>
        <w:br/>
        <w:t>Bijlage II</w:t>
      </w:r>
      <w:r w:rsidRPr="001A15F1">
        <w:rPr>
          <w:rFonts w:cs="Arial"/>
        </w:rPr>
        <w:tab/>
      </w:r>
      <w:r>
        <w:rPr>
          <w:rFonts w:cs="Arial"/>
        </w:rPr>
        <w:t>Operationalisatie begrippen</w:t>
      </w:r>
      <w:r>
        <w:rPr>
          <w:rFonts w:cs="Arial"/>
        </w:rPr>
        <w:tab/>
      </w:r>
      <w:r>
        <w:rPr>
          <w:rFonts w:cs="Arial"/>
        </w:rPr>
        <w:tab/>
      </w:r>
      <w:r>
        <w:rPr>
          <w:rFonts w:cs="Arial"/>
        </w:rPr>
        <w:tab/>
      </w:r>
      <w:r>
        <w:rPr>
          <w:rFonts w:cs="Arial"/>
        </w:rPr>
        <w:tab/>
      </w:r>
      <w:r>
        <w:rPr>
          <w:rFonts w:cs="Arial"/>
        </w:rPr>
        <w:tab/>
      </w:r>
      <w:r>
        <w:rPr>
          <w:rFonts w:cs="Arial"/>
        </w:rPr>
        <w:tab/>
        <w:t xml:space="preserve">22 - 23 </w:t>
      </w:r>
      <w:r>
        <w:rPr>
          <w:rFonts w:cs="Arial"/>
        </w:rPr>
        <w:br/>
      </w:r>
      <w:r w:rsidRPr="001A15F1">
        <w:rPr>
          <w:rFonts w:cs="Arial"/>
        </w:rPr>
        <w:br/>
        <w:t>Bijlage III</w:t>
      </w:r>
      <w:r w:rsidRPr="001A15F1">
        <w:rPr>
          <w:rFonts w:cs="Arial"/>
        </w:rPr>
        <w:tab/>
      </w:r>
      <w:r>
        <w:rPr>
          <w:rFonts w:cs="Arial"/>
        </w:rPr>
        <w:t xml:space="preserve">Onderzoeksinstrument </w:t>
      </w:r>
      <w:r w:rsidRPr="001A15F1">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 xml:space="preserve">24 - 25 </w:t>
      </w:r>
      <w:r w:rsidRPr="001A15F1">
        <w:rPr>
          <w:rFonts w:cs="Arial"/>
        </w:rPr>
        <w:br/>
      </w:r>
      <w:r w:rsidRPr="001A15F1">
        <w:rPr>
          <w:rFonts w:cs="Arial"/>
        </w:rPr>
        <w:br/>
        <w:t>Bijlage IV</w:t>
      </w:r>
      <w:r w:rsidRPr="001A15F1">
        <w:rPr>
          <w:rFonts w:cs="Arial"/>
        </w:rPr>
        <w:tab/>
        <w:t xml:space="preserve">Tijdsplanning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26</w:t>
      </w:r>
      <w:r w:rsidRPr="001A15F1">
        <w:rPr>
          <w:rFonts w:cs="Arial"/>
        </w:rPr>
        <w:br/>
      </w:r>
      <w:r w:rsidRPr="001A15F1">
        <w:rPr>
          <w:rFonts w:cs="Arial"/>
        </w:rPr>
        <w:br/>
        <w:t>Bijlage V</w:t>
      </w:r>
      <w:r w:rsidRPr="001A15F1">
        <w:rPr>
          <w:rFonts w:cs="Arial"/>
        </w:rPr>
        <w:tab/>
        <w:t xml:space="preserve">Voor- en nameting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27 - 30 </w:t>
      </w:r>
      <w:r w:rsidRPr="001A15F1">
        <w:rPr>
          <w:rFonts w:cs="Arial"/>
        </w:rPr>
        <w:br/>
      </w:r>
      <w:r w:rsidRPr="001A15F1">
        <w:rPr>
          <w:rFonts w:cs="Arial"/>
        </w:rPr>
        <w:br/>
        <w:t xml:space="preserve">Bijlage VI </w:t>
      </w:r>
      <w:r w:rsidRPr="001A15F1">
        <w:rPr>
          <w:rFonts w:cs="Arial"/>
        </w:rPr>
        <w:tab/>
      </w:r>
      <w:r>
        <w:rPr>
          <w:rFonts w:cs="Arial"/>
        </w:rPr>
        <w:t>Uitwerking r</w:t>
      </w:r>
      <w:r w:rsidRPr="001A15F1">
        <w:rPr>
          <w:rFonts w:cs="Arial"/>
        </w:rPr>
        <w:t xml:space="preserve">esultaten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31 - 33 </w:t>
      </w:r>
      <w:r w:rsidRPr="001A15F1">
        <w:rPr>
          <w:rFonts w:cs="Arial"/>
        </w:rPr>
        <w:br/>
      </w:r>
      <w:r w:rsidRPr="001A15F1">
        <w:rPr>
          <w:rFonts w:cs="Arial"/>
        </w:rPr>
        <w:br/>
        <w:t>Bijlage VII</w:t>
      </w:r>
      <w:r w:rsidRPr="001A15F1">
        <w:rPr>
          <w:rFonts w:cs="Arial"/>
        </w:rPr>
        <w:tab/>
      </w:r>
      <w:r>
        <w:rPr>
          <w:rFonts w:cs="Arial"/>
        </w:rPr>
        <w:t>Overzichtschema behandelde lesstof</w:t>
      </w:r>
      <w:r>
        <w:rPr>
          <w:rFonts w:cs="Arial"/>
        </w:rPr>
        <w:tab/>
      </w:r>
      <w:r>
        <w:rPr>
          <w:rFonts w:cs="Arial"/>
        </w:rPr>
        <w:tab/>
      </w:r>
      <w:r>
        <w:rPr>
          <w:rFonts w:cs="Arial"/>
        </w:rPr>
        <w:tab/>
      </w:r>
      <w:r>
        <w:rPr>
          <w:rFonts w:cs="Arial"/>
        </w:rPr>
        <w:tab/>
      </w:r>
      <w:r>
        <w:rPr>
          <w:rFonts w:cs="Arial"/>
        </w:rPr>
        <w:tab/>
        <w:t xml:space="preserve">34  </w:t>
      </w:r>
      <w:r>
        <w:rPr>
          <w:rFonts w:cs="Arial"/>
        </w:rPr>
        <w:br/>
      </w:r>
      <w:r>
        <w:rPr>
          <w:rFonts w:cs="Arial"/>
        </w:rPr>
        <w:br/>
        <w:t>Bijlage VIII</w:t>
      </w:r>
      <w:r w:rsidRPr="001A15F1">
        <w:rPr>
          <w:rFonts w:cs="Arial"/>
          <w:b/>
        </w:rPr>
        <w:t xml:space="preserve"> </w:t>
      </w:r>
      <w:r>
        <w:rPr>
          <w:rFonts w:cs="Arial"/>
          <w:b/>
        </w:rPr>
        <w:tab/>
      </w:r>
      <w:r>
        <w:rPr>
          <w:rFonts w:cs="Arial"/>
        </w:rPr>
        <w:t xml:space="preserve">Reflectieverslag </w:t>
      </w:r>
      <w:r>
        <w:rPr>
          <w:rFonts w:cs="Arial"/>
        </w:rPr>
        <w:tab/>
      </w:r>
      <w:r>
        <w:rPr>
          <w:rFonts w:cs="Arial"/>
        </w:rPr>
        <w:tab/>
        <w:t xml:space="preserve"> </w:t>
      </w:r>
      <w:r>
        <w:rPr>
          <w:rFonts w:cs="Arial"/>
        </w:rPr>
        <w:tab/>
      </w:r>
      <w:r>
        <w:rPr>
          <w:rFonts w:cs="Arial"/>
        </w:rPr>
        <w:tab/>
      </w:r>
      <w:r>
        <w:rPr>
          <w:rFonts w:cs="Arial"/>
        </w:rPr>
        <w:tab/>
      </w:r>
      <w:r>
        <w:rPr>
          <w:rFonts w:cs="Arial"/>
        </w:rPr>
        <w:tab/>
      </w:r>
      <w:r>
        <w:rPr>
          <w:rFonts w:cs="Arial"/>
        </w:rPr>
        <w:tab/>
        <w:t>35 - 38</w:t>
      </w:r>
      <w:r>
        <w:rPr>
          <w:rFonts w:cs="Arial"/>
        </w:rPr>
        <w:br/>
      </w:r>
      <w:r>
        <w:rPr>
          <w:rFonts w:cs="Arial"/>
        </w:rPr>
        <w:br/>
        <w:t>Bijlage IX</w:t>
      </w:r>
      <w:r>
        <w:rPr>
          <w:rFonts w:cs="Arial"/>
        </w:rPr>
        <w:tab/>
        <w:t>Beoordelingsformulier</w:t>
      </w:r>
      <w:r>
        <w:rPr>
          <w:rFonts w:cs="Arial"/>
        </w:rPr>
        <w:tab/>
      </w:r>
      <w:r>
        <w:rPr>
          <w:rFonts w:cs="Arial"/>
        </w:rPr>
        <w:tab/>
      </w:r>
      <w:r>
        <w:rPr>
          <w:rFonts w:cs="Arial"/>
        </w:rPr>
        <w:tab/>
      </w:r>
      <w:r>
        <w:rPr>
          <w:rFonts w:cs="Arial"/>
        </w:rPr>
        <w:tab/>
      </w:r>
      <w:r>
        <w:rPr>
          <w:rFonts w:cs="Arial"/>
        </w:rPr>
        <w:tab/>
      </w:r>
      <w:r>
        <w:rPr>
          <w:rFonts w:cs="Arial"/>
        </w:rPr>
        <w:tab/>
      </w:r>
      <w:r>
        <w:rPr>
          <w:rFonts w:cs="Arial"/>
        </w:rPr>
        <w:tab/>
        <w:t>39 - 44</w:t>
      </w:r>
      <w:r w:rsidRPr="001A15F1">
        <w:rPr>
          <w:rFonts w:cs="Arial"/>
          <w:b/>
        </w:rPr>
        <w:br/>
      </w:r>
      <w:r w:rsidRPr="001A15F1">
        <w:rPr>
          <w:rFonts w:cs="Arial"/>
          <w:b/>
        </w:rPr>
        <w:br/>
      </w:r>
      <w:r w:rsidRPr="001A15F1">
        <w:rPr>
          <w:rFonts w:cs="Arial"/>
          <w:b/>
          <w:sz w:val="32"/>
          <w:szCs w:val="32"/>
        </w:rPr>
        <w:br/>
      </w:r>
      <w:r w:rsidRPr="001A15F1">
        <w:rPr>
          <w:rFonts w:cs="Arial"/>
          <w:b/>
          <w:sz w:val="32"/>
          <w:szCs w:val="32"/>
        </w:rPr>
        <w:br/>
      </w:r>
    </w:p>
    <w:p w:rsidR="008E540A" w:rsidRPr="00FC2DAE" w:rsidRDefault="008E540A" w:rsidP="0044148B">
      <w:pPr>
        <w:rPr>
          <w:rFonts w:cs="Arial"/>
        </w:rPr>
      </w:pPr>
      <w:r w:rsidRPr="001A15F1">
        <w:rPr>
          <w:rFonts w:cs="Arial"/>
          <w:b/>
          <w:sz w:val="32"/>
          <w:szCs w:val="32"/>
        </w:rPr>
        <w:br w:type="page"/>
      </w:r>
      <w:r>
        <w:rPr>
          <w:rFonts w:cs="Arial"/>
          <w:b/>
          <w:sz w:val="32"/>
          <w:szCs w:val="32"/>
        </w:rPr>
        <w:t>Bijlage I</w:t>
      </w:r>
      <w:r w:rsidRPr="001A15F1">
        <w:rPr>
          <w:rFonts w:cs="Arial"/>
          <w:b/>
          <w:sz w:val="32"/>
          <w:szCs w:val="32"/>
        </w:rPr>
        <w:t>: onderzoeksopzet</w:t>
      </w:r>
      <w:r>
        <w:rPr>
          <w:rFonts w:cs="Arial"/>
          <w:b/>
          <w:sz w:val="32"/>
          <w:szCs w:val="32"/>
        </w:rPr>
        <w:br/>
      </w:r>
      <w:r>
        <w:rPr>
          <w:rFonts w:cs="Arial"/>
          <w:i/>
        </w:rPr>
        <w:br/>
        <w:t xml:space="preserve">De methode die gebruikt wordt voor dit onderzoek is speciaal ontwikkeld voor kinderen die problemen hebben door druk, impulsief en/of opstandig gedrag. Dit soort gedrag kan leiden tot conflicten binnen de gymles. Het doel van het toepassen van de methode is om conflictsituaties waar Niels bij betrokken is, zo adequaat mogelijk op te lossen of zelfs te voorkomen, door bij Niels een inzicht te creëren voor een beter oplossend vermogen binnen dergelijke spelsituaties. </w:t>
      </w:r>
      <w:r>
        <w:rPr>
          <w:rFonts w:cs="Arial"/>
          <w:b/>
          <w:sz w:val="32"/>
          <w:szCs w:val="32"/>
        </w:rPr>
        <w:br/>
      </w:r>
      <w:r>
        <w:rPr>
          <w:rFonts w:cs="Arial"/>
          <w:b/>
        </w:rPr>
        <w:br/>
        <w:t>I.I</w:t>
      </w:r>
      <w:r>
        <w:rPr>
          <w:rFonts w:cs="Arial"/>
          <w:b/>
        </w:rPr>
        <w:tab/>
        <w:t>Verantwoording onderzoeksmethode</w:t>
      </w:r>
      <w:r>
        <w:rPr>
          <w:rFonts w:cs="Arial"/>
          <w:b/>
        </w:rPr>
        <w:br/>
      </w:r>
      <w:r>
        <w:rPr>
          <w:rFonts w:cs="Arial"/>
        </w:rPr>
        <w:t xml:space="preserve">De “ Stop-denk-doe-methode”  sluit het beste aan bij de problematiek van Niels. </w:t>
      </w:r>
      <w:r>
        <w:rPr>
          <w:rFonts w:cs="Arial"/>
        </w:rPr>
        <w:br/>
        <w:t xml:space="preserve">Niels heeft moeite met samenwerken omdat hij vaak primair en impulsief reageert op klasgenoten. Door grote verschillen tussen het sociale begripsvermogen tussen Niels en klasgenoten ontstaan er conflicten/ruzies in de gymles. Omdat Niels de gevolgen van zijn gedrag zelf niet overziet, kan deze methode er aan bijdragen Niels bewuster te laten worden van zijn eigen handelen door de positieve gedragingen er ‘kunstmatig’ in te slijpen en hem langer te laten nadenken voordat hij handelt. </w:t>
      </w:r>
      <w:r>
        <w:rPr>
          <w:rFonts w:cs="Arial"/>
        </w:rPr>
        <w:br/>
      </w:r>
      <w:r>
        <w:rPr>
          <w:rFonts w:cs="Arial"/>
        </w:rPr>
        <w:br/>
      </w:r>
      <w:r w:rsidRPr="00FC2DAE">
        <w:rPr>
          <w:rFonts w:cs="Arial"/>
        </w:rPr>
        <w:t>De volgende kernzaken worden</w:t>
      </w:r>
      <w:r>
        <w:rPr>
          <w:rFonts w:cs="Arial"/>
        </w:rPr>
        <w:t xml:space="preserve"> doormiddel van de “Stop-denk-doe-methode”</w:t>
      </w:r>
      <w:r w:rsidRPr="00FC2DAE">
        <w:rPr>
          <w:rFonts w:cs="Arial"/>
        </w:rPr>
        <w:t xml:space="preserve"> aangeleerd: </w:t>
      </w:r>
    </w:p>
    <w:p w:rsidR="008E540A" w:rsidRPr="00FC2DAE" w:rsidRDefault="008E540A" w:rsidP="0044148B">
      <w:pPr>
        <w:numPr>
          <w:ilvl w:val="0"/>
          <w:numId w:val="2"/>
        </w:numPr>
        <w:spacing w:before="100" w:beforeAutospacing="1" w:after="100" w:afterAutospacing="1"/>
        <w:rPr>
          <w:rFonts w:cs="Arial"/>
        </w:rPr>
      </w:pPr>
      <w:r w:rsidRPr="00FC2DAE">
        <w:rPr>
          <w:rFonts w:cs="Arial"/>
        </w:rPr>
        <w:t>leren aandacht te richten;</w:t>
      </w:r>
    </w:p>
    <w:p w:rsidR="008E540A" w:rsidRPr="00FC2DAE" w:rsidRDefault="008E540A" w:rsidP="0044148B">
      <w:pPr>
        <w:numPr>
          <w:ilvl w:val="0"/>
          <w:numId w:val="2"/>
        </w:numPr>
        <w:spacing w:before="100" w:beforeAutospacing="1" w:after="100" w:afterAutospacing="1"/>
        <w:rPr>
          <w:rFonts w:cs="Arial"/>
        </w:rPr>
      </w:pPr>
      <w:r w:rsidRPr="00FC2DAE">
        <w:rPr>
          <w:rFonts w:cs="Arial"/>
        </w:rPr>
        <w:t>leren ontspannen;</w:t>
      </w:r>
    </w:p>
    <w:p w:rsidR="008E540A" w:rsidRPr="00FC2DAE" w:rsidRDefault="008E540A" w:rsidP="0044148B">
      <w:pPr>
        <w:numPr>
          <w:ilvl w:val="0"/>
          <w:numId w:val="2"/>
        </w:numPr>
        <w:spacing w:before="100" w:beforeAutospacing="1" w:after="100" w:afterAutospacing="1"/>
        <w:rPr>
          <w:rFonts w:cs="Arial"/>
        </w:rPr>
      </w:pPr>
      <w:r w:rsidRPr="00FC2DAE">
        <w:rPr>
          <w:rFonts w:cs="Arial"/>
        </w:rPr>
        <w:t xml:space="preserve">leren regels ontdekken; </w:t>
      </w:r>
    </w:p>
    <w:p w:rsidR="008E540A" w:rsidRPr="00FC2DAE" w:rsidRDefault="008E540A" w:rsidP="0044148B">
      <w:pPr>
        <w:numPr>
          <w:ilvl w:val="0"/>
          <w:numId w:val="2"/>
        </w:numPr>
        <w:spacing w:before="100" w:beforeAutospacing="1" w:after="100" w:afterAutospacing="1"/>
        <w:rPr>
          <w:rFonts w:cs="Arial"/>
        </w:rPr>
      </w:pPr>
      <w:r w:rsidRPr="00FC2DAE">
        <w:rPr>
          <w:rFonts w:cs="Arial"/>
        </w:rPr>
        <w:t xml:space="preserve">leren denken in denkstappen; </w:t>
      </w:r>
    </w:p>
    <w:p w:rsidR="008E540A" w:rsidRPr="00FC2DAE" w:rsidRDefault="008E540A" w:rsidP="0044148B">
      <w:pPr>
        <w:numPr>
          <w:ilvl w:val="0"/>
          <w:numId w:val="2"/>
        </w:numPr>
        <w:spacing w:before="100" w:beforeAutospacing="1" w:after="100" w:afterAutospacing="1"/>
        <w:rPr>
          <w:rFonts w:cs="Arial"/>
        </w:rPr>
      </w:pPr>
      <w:r w:rsidRPr="00FC2DAE">
        <w:rPr>
          <w:rFonts w:cs="Arial"/>
        </w:rPr>
        <w:t xml:space="preserve">sociale vaardigheden leren; </w:t>
      </w:r>
    </w:p>
    <w:p w:rsidR="008E540A" w:rsidRPr="00FC2DAE" w:rsidRDefault="008E540A" w:rsidP="0044148B">
      <w:pPr>
        <w:numPr>
          <w:ilvl w:val="0"/>
          <w:numId w:val="2"/>
        </w:numPr>
        <w:spacing w:before="100" w:beforeAutospacing="1" w:after="100" w:afterAutospacing="1"/>
        <w:rPr>
          <w:rFonts w:cs="Arial"/>
        </w:rPr>
      </w:pPr>
      <w:r w:rsidRPr="00FC2DAE">
        <w:rPr>
          <w:rFonts w:cs="Arial"/>
        </w:rPr>
        <w:t xml:space="preserve">leren inleven in een ander; </w:t>
      </w:r>
    </w:p>
    <w:p w:rsidR="008E540A" w:rsidRDefault="008E540A" w:rsidP="0044148B">
      <w:pPr>
        <w:numPr>
          <w:ilvl w:val="0"/>
          <w:numId w:val="2"/>
        </w:numPr>
        <w:spacing w:before="100" w:beforeAutospacing="1" w:after="100" w:afterAutospacing="1"/>
        <w:rPr>
          <w:rFonts w:cs="Arial"/>
        </w:rPr>
      </w:pPr>
      <w:r w:rsidRPr="00FC2DAE">
        <w:rPr>
          <w:rFonts w:cs="Arial"/>
        </w:rPr>
        <w:t>leren kijken naar wat je doet en wat het gevolg daarvan is</w:t>
      </w:r>
      <w:r>
        <w:rPr>
          <w:rFonts w:cs="Arial"/>
        </w:rPr>
        <w:t>.</w:t>
      </w:r>
    </w:p>
    <w:p w:rsidR="008E540A" w:rsidRDefault="008E540A" w:rsidP="0044148B">
      <w:pPr>
        <w:spacing w:before="100" w:beforeAutospacing="1" w:after="100" w:afterAutospacing="1"/>
        <w:rPr>
          <w:rFonts w:cs="Arial"/>
        </w:rPr>
      </w:pPr>
      <w:r w:rsidRPr="0044148B">
        <w:rPr>
          <w:rFonts w:cs="Arial"/>
        </w:rPr>
        <w:t>De reden dat er tijdens spelsituaties wordt onderzocht is omdat er binnen deze lessen de meeste interactie plaatsvindt tussen Niels en zijn klasgenoten. Het onderzoek richt zich op de sociaal-emotionele problematiek die Niels ervaart.</w:t>
      </w:r>
      <w:r w:rsidRPr="0044148B">
        <w:rPr>
          <w:rFonts w:cs="Arial"/>
        </w:rPr>
        <w:br/>
      </w:r>
      <w:r w:rsidRPr="0044148B">
        <w:rPr>
          <w:rFonts w:cs="Arial"/>
        </w:rPr>
        <w:br/>
      </w:r>
      <w:r w:rsidRPr="0044148B">
        <w:rPr>
          <w:rFonts w:cs="Arial"/>
          <w:b/>
        </w:rPr>
        <w:t>I.II</w:t>
      </w:r>
      <w:r w:rsidRPr="0044148B">
        <w:rPr>
          <w:rFonts w:cs="Arial"/>
          <w:b/>
        </w:rPr>
        <w:tab/>
        <w:t>Te meten begrippen</w:t>
      </w:r>
      <w:r w:rsidRPr="0044148B">
        <w:rPr>
          <w:rFonts w:cs="Arial"/>
        </w:rPr>
        <w:t xml:space="preserve"> </w:t>
      </w:r>
      <w:r w:rsidRPr="0044148B">
        <w:rPr>
          <w:rFonts w:cs="Arial"/>
          <w:b/>
        </w:rPr>
        <w:t>&amp; verantwoording meetinstrument</w:t>
      </w:r>
      <w:r w:rsidRPr="0044148B">
        <w:rPr>
          <w:rFonts w:cs="Arial"/>
        </w:rPr>
        <w:t xml:space="preserve"> </w:t>
      </w:r>
      <w:r w:rsidRPr="0044148B">
        <w:rPr>
          <w:rFonts w:cs="Arial"/>
        </w:rPr>
        <w:br/>
        <w:t>De volgende begrippen, voortkomend uit de onderzoeksvraag, worden gemeten:</w:t>
      </w:r>
      <w:r w:rsidRPr="0044148B">
        <w:rPr>
          <w:rFonts w:cs="Arial"/>
        </w:rPr>
        <w:br/>
        <w:t>- ADHD</w:t>
      </w:r>
      <w:r w:rsidRPr="0044148B">
        <w:rPr>
          <w:rFonts w:cs="Arial"/>
        </w:rPr>
        <w:br/>
        <w:t>- Samenwerken</w:t>
      </w:r>
      <w:r w:rsidRPr="0044148B">
        <w:rPr>
          <w:rFonts w:cs="Arial"/>
        </w:rPr>
        <w:br/>
        <w:t>- Impulsief /Agressief gedrag</w:t>
      </w:r>
      <w:r w:rsidRPr="0044148B">
        <w:rPr>
          <w:rFonts w:cs="Arial"/>
        </w:rPr>
        <w:tab/>
        <w:t>*voor operationalisatie van de begrippen, zie bijlage II.</w:t>
      </w:r>
      <w:r w:rsidRPr="0044148B">
        <w:rPr>
          <w:rFonts w:cs="Arial"/>
        </w:rPr>
        <w:br/>
      </w:r>
      <w:r w:rsidRPr="0044148B">
        <w:rPr>
          <w:rFonts w:cs="Arial"/>
        </w:rPr>
        <w:br/>
        <w:t xml:space="preserve">Vanuit deze operationalisatie is een onderzoeksinstrument samengesteld (zie bijlage III). </w:t>
      </w:r>
      <w:r w:rsidRPr="0044148B">
        <w:rPr>
          <w:rFonts w:cs="Arial"/>
        </w:rPr>
        <w:br/>
        <w:t>Doormiddel van dit meetinstrument zal concreet waarneembaar - fysiek en verbaal - gedrag, door Niels vertoont, worden geturfd tijdens de basketballes. Vanuit hier kan duidelijk worden gemaakt of de interventie daadwerkelijk bijgedragen heeft aan het terugdringen van primair, impulsief en agressief gedrag bij leerling Niels door de toe- en/of afname van de positieve en negatieve gedragingen tijdens de basketballessen (gemeten tijdens de voor- en nameting) met elkaar te vergelijken.</w:t>
      </w:r>
      <w:r w:rsidRPr="0044148B">
        <w:rPr>
          <w:rFonts w:cs="Arial"/>
        </w:rPr>
        <w:br/>
      </w:r>
      <w:r>
        <w:rPr>
          <w:rFonts w:cs="Arial"/>
        </w:rPr>
        <w:br/>
      </w:r>
      <w:r w:rsidRPr="0044148B">
        <w:rPr>
          <w:rFonts w:cs="Arial"/>
        </w:rPr>
        <w:br/>
        <w:t>Er is gekozen voor deze manier van meten, omdat het een duidelijke manier van observeren is die gemakkelijk hanteerbaar is, en toch een duidelijk beeld laat zien van het gedrag van Niels. Over het gedrag dat wordt geobserveerd is van te voren goed nagedacht zodat dit direct betrekking heeft op de problematiek die Niels ervaart (te zien in bijlage II).</w:t>
      </w:r>
      <w:r w:rsidRPr="0044148B">
        <w:rPr>
          <w:rFonts w:cs="Arial"/>
          <w:i/>
          <w:color w:val="FF0000"/>
        </w:rPr>
        <w:t xml:space="preserve"> </w:t>
      </w:r>
      <w:r w:rsidRPr="0044148B">
        <w:rPr>
          <w:rFonts w:cs="Arial"/>
        </w:rPr>
        <w:br/>
      </w:r>
      <w:r w:rsidRPr="0044148B">
        <w:rPr>
          <w:rFonts w:cs="Arial"/>
        </w:rPr>
        <w:br/>
      </w:r>
      <w:r w:rsidRPr="0044148B">
        <w:rPr>
          <w:rFonts w:cs="Arial"/>
          <w:b/>
        </w:rPr>
        <w:t xml:space="preserve">I.III </w:t>
      </w:r>
      <w:r w:rsidRPr="0044148B">
        <w:rPr>
          <w:rFonts w:cs="Arial"/>
          <w:b/>
        </w:rPr>
        <w:tab/>
        <w:t xml:space="preserve">Onderzoekspopulatie </w:t>
      </w:r>
      <w:r w:rsidRPr="0044148B">
        <w:rPr>
          <w:rFonts w:cs="Arial"/>
          <w:b/>
        </w:rPr>
        <w:br/>
      </w:r>
      <w:r w:rsidRPr="0044148B">
        <w:rPr>
          <w:rFonts w:cs="Arial"/>
        </w:rPr>
        <w:t>Dit onderzoek betreft een casestudy; dit houdt in dat het gaat om een uniek persoon.</w:t>
      </w:r>
      <w:r w:rsidRPr="0044148B">
        <w:rPr>
          <w:rFonts w:cs="Arial"/>
        </w:rPr>
        <w:br/>
        <w:t xml:space="preserve">De jongen die wordt onderzocht heet Niels en is 12 jaar oud. De jongen zit in een reguliere eerstejaars havo/vwo-klas bestaande uit 27 leerlingen. </w:t>
      </w:r>
      <w:r w:rsidRPr="0044148B">
        <w:rPr>
          <w:rFonts w:cs="Arial"/>
        </w:rPr>
        <w:br/>
      </w:r>
      <w:r>
        <w:rPr>
          <w:rFonts w:cs="Arial"/>
        </w:rPr>
        <w:br/>
      </w:r>
      <w:r>
        <w:rPr>
          <w:rFonts w:cs="Arial"/>
          <w:b/>
        </w:rPr>
        <w:t>I.I</w:t>
      </w:r>
      <w:r w:rsidRPr="00186AD4">
        <w:rPr>
          <w:rFonts w:cs="Arial"/>
          <w:b/>
        </w:rPr>
        <w:t>V</w:t>
      </w:r>
      <w:r w:rsidRPr="00186AD4">
        <w:rPr>
          <w:rFonts w:cs="Arial"/>
          <w:b/>
        </w:rPr>
        <w:tab/>
        <w:t>Betrouwbaarheid</w:t>
      </w:r>
      <w:r>
        <w:rPr>
          <w:rFonts w:cs="Arial"/>
        </w:rPr>
        <w:br/>
        <w:t>Er kan sprake zijn van variabelen die het onderzoek beïnvloeden. Deze variabelen worden echter ingeperkt door:</w:t>
      </w:r>
      <w:r>
        <w:rPr>
          <w:rFonts w:cs="Arial"/>
        </w:rPr>
        <w:br/>
      </w:r>
      <w:r>
        <w:rPr>
          <w:rFonts w:cs="Arial"/>
          <w:b/>
        </w:rPr>
        <w:t>-</w:t>
      </w:r>
      <w:r>
        <w:rPr>
          <w:rFonts w:cs="Arial"/>
        </w:rPr>
        <w:t xml:space="preserve"> Tijdens de voor- en nameting de zelfde les aan te bieden;</w:t>
      </w:r>
      <w:r>
        <w:rPr>
          <w:rFonts w:cs="Arial"/>
        </w:rPr>
        <w:br/>
        <w:t>- Te allen tijde een rustig en strak georganiseerde werksfeer te creëren;</w:t>
      </w:r>
      <w:r>
        <w:rPr>
          <w:rFonts w:cs="Arial"/>
        </w:rPr>
        <w:br/>
        <w:t>- Tijdens de interventie en de metingen op dezelfde gedragingen/interacties te letten;</w:t>
      </w:r>
      <w:r>
        <w:rPr>
          <w:rFonts w:cs="Arial"/>
        </w:rPr>
        <w:br/>
        <w:t xml:space="preserve">- Te zorgen voor een extra controlepersoon (schoolpracticumdocent) die gedane voor- en nametingen controleert door een extra formulier in te vullen (vergelijkingsmateriaal); </w:t>
      </w:r>
      <w:r>
        <w:rPr>
          <w:rFonts w:cs="Arial"/>
        </w:rPr>
        <w:br/>
        <w:t xml:space="preserve">- Te zorgen voor interne consistentie: hetgeen dat wordt geobserveerd middels het onderzoeksinstrument heeft ook direct betrekking op de onderzoeksvraag en op hetgeen wat van belang is voor het onderzoeksresultaat (zie operationalisatie, bijlage II). </w:t>
      </w:r>
      <w:r>
        <w:rPr>
          <w:rFonts w:cs="Arial"/>
        </w:rPr>
        <w:br/>
      </w:r>
      <w:r>
        <w:rPr>
          <w:rFonts w:cs="Arial"/>
        </w:rPr>
        <w:br/>
      </w:r>
      <w:r w:rsidRPr="00C861AD">
        <w:rPr>
          <w:rFonts w:cs="Arial"/>
          <w:b/>
        </w:rPr>
        <w:t>I.V</w:t>
      </w:r>
      <w:r w:rsidRPr="00C861AD">
        <w:rPr>
          <w:rFonts w:cs="Arial"/>
          <w:b/>
        </w:rPr>
        <w:tab/>
        <w:t>Beloningsysteem</w:t>
      </w:r>
      <w:r>
        <w:rPr>
          <w:rFonts w:cs="Arial"/>
          <w:b/>
        </w:rPr>
        <w:br/>
      </w:r>
      <w:r>
        <w:rPr>
          <w:rFonts w:cs="Arial"/>
        </w:rPr>
        <w:t>Binnen het onderzoek is er gewerkt met een beloningssysteem.</w:t>
      </w:r>
      <w:r>
        <w:rPr>
          <w:rFonts w:cs="Arial"/>
        </w:rPr>
        <w:br/>
        <w:t xml:space="preserve">Voor Niels is dit een extra motivatie om zich te houden aan de gemaakte afspraken. </w:t>
      </w:r>
      <w:r>
        <w:rPr>
          <w:rFonts w:cs="Arial"/>
        </w:rPr>
        <w:br/>
        <w:t xml:space="preserve">Aan de hand van de rapportagekaart, op de volgende bladzijde weergegeven, kan de docent volgen of er al dan niet verbetering plaatsvindt binnen het gedrag van Niels. </w:t>
      </w:r>
      <w:r>
        <w:rPr>
          <w:rFonts w:cs="Arial"/>
        </w:rPr>
        <w:br/>
        <w:t xml:space="preserve">De verdiende punten tijdens de les worden ingevuld op de kaart. Niels wordt geacht de kaart thuis te laten zien. De punten kunnen omgewisseld worden in een beloning! </w:t>
      </w:r>
      <w:r>
        <w:rPr>
          <w:rFonts w:cs="Arial"/>
        </w:rPr>
        <w:br/>
        <w:t>Voor deze procedure is met name gekozen om school en thuis beter op elkaar te laten afstemmen, zodat beiden partijen doeltreffend samenwerken.</w:t>
      </w:r>
    </w:p>
    <w:p w:rsidR="008E540A" w:rsidRPr="0044148B" w:rsidRDefault="008E540A" w:rsidP="0044148B">
      <w:pPr>
        <w:rPr>
          <w:rFonts w:cs="Arial"/>
        </w:rPr>
      </w:pPr>
      <w:r>
        <w:rPr>
          <w:rFonts w:cs="Arial"/>
        </w:rPr>
        <w:t xml:space="preserve">Daarnaast is met Niels de afspraak gemaakt, dat hij na het behalen van 2 voldoendes (mogelijk na 2 lessen) hij een “eindspel” mag bedenken voor de eerstvolgende les. </w:t>
      </w:r>
      <w:r>
        <w:rPr>
          <w:rFonts w:cs="Arial"/>
        </w:rPr>
        <w:br/>
      </w:r>
      <w:r>
        <w:rPr>
          <w:rFonts w:cs="Arial"/>
        </w:rPr>
        <w:br/>
      </w:r>
      <w:r w:rsidRPr="00ED4809">
        <w:rPr>
          <w:rFonts w:cs="Arial"/>
        </w:rPr>
        <w:t xml:space="preserve">Negatief gedrag moet zo min mogelijk worden bestraft door de leerkracht en ouders. Dit omdat Niels in het dagelijkse leven vaak geplaagd of uitgedaagd wordt door leeftijdsgenootjes, en straffen daarom negatieve associaties oproept bij Niels. Alleen als Niels zeer storend gedrag vertoont (zoals het volledig verliezen van de zelfcontrole en het hierbij een gevaar zijn voor zichzelf of klasgenootjes), </w:t>
      </w:r>
      <w:r>
        <w:rPr>
          <w:rFonts w:cs="Arial"/>
        </w:rPr>
        <w:t>kan er door de docent voor gekozen worden</w:t>
      </w:r>
      <w:r w:rsidRPr="00ED4809">
        <w:rPr>
          <w:rFonts w:cs="Arial"/>
        </w:rPr>
        <w:t xml:space="preserve"> om hem 2 minuutjes te lat</w:t>
      </w:r>
      <w:r>
        <w:rPr>
          <w:rFonts w:cs="Arial"/>
        </w:rPr>
        <w:t>en “afkoelen” in de kleedkamer.</w:t>
      </w:r>
      <w:r>
        <w:rPr>
          <w:rFonts w:cs="Arial"/>
        </w:rPr>
        <w:br/>
      </w:r>
      <w:r>
        <w:rPr>
          <w:rFonts w:cs="Arial"/>
        </w:rPr>
        <w:br/>
      </w:r>
      <w:r>
        <w:rPr>
          <w:rFonts w:cs="Arial"/>
        </w:rPr>
        <w:br/>
      </w:r>
      <w:r>
        <w:rPr>
          <w:rFonts w:cs="Arial"/>
        </w:rPr>
        <w:br/>
      </w:r>
      <w:r>
        <w:rPr>
          <w:rFonts w:cs="Arial"/>
        </w:rPr>
        <w:br/>
      </w:r>
      <w:r>
        <w:rPr>
          <w:rFonts w:cs="Arial"/>
          <w:b/>
        </w:rPr>
        <w:t>I.VI</w:t>
      </w:r>
      <w:r>
        <w:rPr>
          <w:rFonts w:cs="Arial"/>
          <w:b/>
        </w:rPr>
        <w:tab/>
        <w:t xml:space="preserve">Rapportagekaart </w:t>
      </w:r>
      <w:r>
        <w:rPr>
          <w:rFonts w:cs="Arial"/>
          <w:b/>
        </w:rPr>
        <w:br/>
      </w:r>
      <w:r w:rsidRPr="00404B89">
        <w:rPr>
          <w:rFonts w:cs="Arial"/>
        </w:rPr>
        <w:t>Na iedere les tijdens de interventieperiode</w:t>
      </w:r>
      <w:r>
        <w:rPr>
          <w:rFonts w:cs="Arial"/>
        </w:rPr>
        <w:t>, die in totaal 6 weken zal duren,</w:t>
      </w:r>
      <w:r w:rsidRPr="00404B89">
        <w:rPr>
          <w:rFonts w:cs="Arial"/>
        </w:rPr>
        <w:t xml:space="preserve"> zal deze rapportagekaart worden ingevuld</w:t>
      </w:r>
      <w:r>
        <w:rPr>
          <w:rFonts w:cs="Arial"/>
        </w:rPr>
        <w:t xml:space="preserve"> door de leerkracht tijdens het evaluatiemoment met de leerling. Deze rapportage dient als extra controlemiddel van het onderzoek waardoor het verloop van het gedrag van de leerling tijdens de interventie inzichtelijk blijft. </w:t>
      </w:r>
      <w:r>
        <w:rPr>
          <w:rFonts w:cs="Arial"/>
        </w:rPr>
        <w:br/>
      </w:r>
      <w:r>
        <w:rPr>
          <w:rFonts w:cs="Arial"/>
          <w:b/>
        </w:rPr>
        <w:br/>
      </w:r>
      <w:r w:rsidRPr="00FF21AB">
        <w:rPr>
          <w:rFonts w:cs="Arial"/>
          <w:b/>
        </w:rPr>
        <w:t>De rapportagekaart:</w:t>
      </w:r>
    </w:p>
    <w:tbl>
      <w:tblPr>
        <w:tblW w:w="0" w:type="auto"/>
        <w:jc w:val="center"/>
        <w:tblBorders>
          <w:top w:val="single" w:sz="8" w:space="0" w:color="8064A2"/>
          <w:left w:val="single" w:sz="8" w:space="0" w:color="8064A2"/>
          <w:bottom w:val="single" w:sz="8" w:space="0" w:color="8064A2"/>
          <w:right w:val="single" w:sz="8" w:space="0" w:color="8064A2"/>
        </w:tblBorders>
        <w:tblLook w:val="00A0"/>
      </w:tblPr>
      <w:tblGrid>
        <w:gridCol w:w="4606"/>
        <w:gridCol w:w="4606"/>
      </w:tblGrid>
      <w:tr w:rsidR="008E540A" w:rsidTr="00FD1C8C">
        <w:trPr>
          <w:jc w:val="center"/>
        </w:trPr>
        <w:tc>
          <w:tcPr>
            <w:tcW w:w="4606" w:type="dxa"/>
            <w:tcBorders>
              <w:top w:val="single" w:sz="4" w:space="0" w:color="auto"/>
              <w:left w:val="single" w:sz="4" w:space="0" w:color="auto"/>
              <w:bottom w:val="single" w:sz="4" w:space="0" w:color="auto"/>
            </w:tcBorders>
            <w:shd w:val="clear" w:color="auto" w:fill="7030A0"/>
          </w:tcPr>
          <w:p w:rsidR="008E540A" w:rsidRPr="00FD1C8C" w:rsidRDefault="008E540A" w:rsidP="00786AD2">
            <w:pPr>
              <w:rPr>
                <w:b/>
                <w:color w:val="FFFFFF"/>
              </w:rPr>
            </w:pPr>
          </w:p>
          <w:p w:rsidR="008E540A" w:rsidRPr="00FD1C8C" w:rsidRDefault="008E540A" w:rsidP="00786AD2">
            <w:pPr>
              <w:jc w:val="center"/>
              <w:rPr>
                <w:b/>
                <w:color w:val="FFFFFF"/>
                <w:u w:val="single"/>
              </w:rPr>
            </w:pPr>
            <w:r w:rsidRPr="00FD1C8C">
              <w:rPr>
                <w:b/>
                <w:color w:val="FFFFFF"/>
                <w:u w:val="single"/>
              </w:rPr>
              <w:t xml:space="preserve">Dagelijkse rapportagekaart lessen L.O. </w:t>
            </w:r>
            <w:r w:rsidRPr="00FD1C8C">
              <w:rPr>
                <w:b/>
                <w:color w:val="FFFFFF"/>
                <w:u w:val="single"/>
              </w:rPr>
              <w:br/>
            </w:r>
          </w:p>
        </w:tc>
        <w:tc>
          <w:tcPr>
            <w:tcW w:w="4606" w:type="dxa"/>
            <w:tcBorders>
              <w:top w:val="single" w:sz="4" w:space="0" w:color="auto"/>
              <w:bottom w:val="single" w:sz="4" w:space="0" w:color="auto"/>
              <w:right w:val="single" w:sz="4" w:space="0" w:color="auto"/>
            </w:tcBorders>
            <w:shd w:val="clear" w:color="auto" w:fill="7030A0"/>
          </w:tcPr>
          <w:p w:rsidR="008E540A" w:rsidRPr="00FD1C8C" w:rsidRDefault="008E540A" w:rsidP="00786AD2">
            <w:pPr>
              <w:rPr>
                <w:rFonts w:cs="Arial"/>
                <w:b/>
                <w:color w:val="FFFFFF"/>
              </w:rPr>
            </w:pPr>
          </w:p>
          <w:p w:rsidR="008E540A" w:rsidRPr="00FD1C8C" w:rsidRDefault="008E540A" w:rsidP="00786AD2">
            <w:pPr>
              <w:rPr>
                <w:rFonts w:cs="Arial"/>
                <w:b/>
                <w:color w:val="FFFFFF"/>
              </w:rPr>
            </w:pPr>
            <w:r w:rsidRPr="00FD1C8C">
              <w:rPr>
                <w:rFonts w:cs="Arial"/>
                <w:b/>
                <w:color w:val="FFFFFF"/>
              </w:rPr>
              <w:t xml:space="preserve">Leerkracht: </w:t>
            </w:r>
            <w:r w:rsidRPr="00FD1C8C">
              <w:rPr>
                <w:rFonts w:cs="Arial"/>
                <w:b/>
                <w:color w:val="FFFFFF"/>
              </w:rPr>
              <w:br/>
              <w:t xml:space="preserve">Kind: </w:t>
            </w:r>
            <w:r w:rsidRPr="00FD1C8C">
              <w:rPr>
                <w:rFonts w:cs="Arial"/>
                <w:b/>
                <w:color w:val="FFFFFF"/>
              </w:rPr>
              <w:br/>
              <w:t>Datum:</w:t>
            </w:r>
          </w:p>
        </w:tc>
      </w:tr>
      <w:tr w:rsidR="008E540A" w:rsidTr="00786AD2">
        <w:trPr>
          <w:trHeight w:val="495"/>
          <w:jc w:val="center"/>
        </w:trPr>
        <w:tc>
          <w:tcPr>
            <w:tcW w:w="4606" w:type="dxa"/>
            <w:tcBorders>
              <w:top w:val="single" w:sz="4" w:space="0" w:color="auto"/>
              <w:left w:val="single" w:sz="4" w:space="0" w:color="auto"/>
              <w:bottom w:val="single" w:sz="4" w:space="0" w:color="auto"/>
              <w:right w:val="single" w:sz="4" w:space="0" w:color="auto"/>
            </w:tcBorders>
          </w:tcPr>
          <w:p w:rsidR="008E540A" w:rsidRPr="009E7F65" w:rsidRDefault="008E540A" w:rsidP="00786AD2">
            <w:pPr>
              <w:rPr>
                <w:rFonts w:cs="Arial"/>
                <w:sz w:val="20"/>
                <w:szCs w:val="20"/>
              </w:rPr>
            </w:pPr>
            <w:r w:rsidRPr="00FD1C8C">
              <w:rPr>
                <w:rFonts w:cs="Arial"/>
                <w:b/>
              </w:rPr>
              <w:t>Bij ruzie/een conflict stap je naar de leraar toe</w:t>
            </w:r>
            <w:r w:rsidRPr="00786AD2">
              <w:rPr>
                <w:rFonts w:cs="Arial"/>
              </w:rPr>
              <w:t xml:space="preserve"> </w:t>
            </w:r>
            <w:r w:rsidRPr="00786AD2">
              <w:rPr>
                <w:rFonts w:cs="Arial"/>
                <w:sz w:val="20"/>
                <w:szCs w:val="20"/>
              </w:rPr>
              <w:t>(indien van toepassing)</w:t>
            </w:r>
          </w:p>
        </w:tc>
        <w:tc>
          <w:tcPr>
            <w:tcW w:w="4606" w:type="dxa"/>
            <w:tcBorders>
              <w:top w:val="single" w:sz="4" w:space="0" w:color="auto"/>
              <w:left w:val="single" w:sz="4" w:space="0" w:color="auto"/>
              <w:bottom w:val="single" w:sz="4" w:space="0" w:color="auto"/>
              <w:right w:val="single" w:sz="4" w:space="0" w:color="auto"/>
            </w:tcBorders>
            <w:vAlign w:val="center"/>
          </w:tcPr>
          <w:p w:rsidR="008E540A" w:rsidRPr="00786AD2" w:rsidRDefault="008E540A" w:rsidP="00786AD2">
            <w:pPr>
              <w:jc w:val="center"/>
              <w:rPr>
                <w:rFonts w:cs="Arial"/>
              </w:rPr>
            </w:pPr>
            <w:r w:rsidRPr="00786AD2">
              <w:rPr>
                <w:rFonts w:cs="Arial"/>
              </w:rPr>
              <w:t>Ja/nee</w:t>
            </w:r>
          </w:p>
        </w:tc>
      </w:tr>
      <w:tr w:rsidR="008E540A" w:rsidTr="00786AD2">
        <w:trPr>
          <w:jc w:val="center"/>
        </w:trPr>
        <w:tc>
          <w:tcPr>
            <w:tcW w:w="4606" w:type="dxa"/>
            <w:tcBorders>
              <w:top w:val="single" w:sz="4" w:space="0" w:color="auto"/>
              <w:left w:val="single" w:sz="4" w:space="0" w:color="auto"/>
              <w:bottom w:val="single" w:sz="4" w:space="0" w:color="auto"/>
              <w:right w:val="single" w:sz="4" w:space="0" w:color="auto"/>
            </w:tcBorders>
          </w:tcPr>
          <w:p w:rsidR="008E540A" w:rsidRPr="00FD1C8C" w:rsidRDefault="008E540A" w:rsidP="00786AD2">
            <w:pPr>
              <w:rPr>
                <w:rFonts w:cs="Arial"/>
                <w:b/>
              </w:rPr>
            </w:pPr>
            <w:r w:rsidRPr="00FD1C8C">
              <w:rPr>
                <w:rFonts w:cs="Arial"/>
                <w:b/>
              </w:rPr>
              <w:t xml:space="preserve">Je hebt niet door de klas geroepen </w:t>
            </w:r>
          </w:p>
        </w:tc>
        <w:tc>
          <w:tcPr>
            <w:tcW w:w="4606" w:type="dxa"/>
            <w:tcBorders>
              <w:top w:val="single" w:sz="4" w:space="0" w:color="auto"/>
              <w:left w:val="single" w:sz="4" w:space="0" w:color="auto"/>
              <w:bottom w:val="single" w:sz="4" w:space="0" w:color="auto"/>
              <w:right w:val="single" w:sz="4" w:space="0" w:color="auto"/>
            </w:tcBorders>
            <w:vAlign w:val="center"/>
          </w:tcPr>
          <w:p w:rsidR="008E540A" w:rsidRPr="00786AD2" w:rsidRDefault="008E540A" w:rsidP="00786AD2">
            <w:pPr>
              <w:jc w:val="center"/>
              <w:rPr>
                <w:rFonts w:cs="Arial"/>
              </w:rPr>
            </w:pPr>
            <w:r w:rsidRPr="00786AD2">
              <w:rPr>
                <w:rFonts w:cs="Arial"/>
              </w:rPr>
              <w:t>Ja/nee</w:t>
            </w:r>
          </w:p>
        </w:tc>
      </w:tr>
      <w:tr w:rsidR="008E540A" w:rsidTr="00786AD2">
        <w:trPr>
          <w:jc w:val="center"/>
        </w:trPr>
        <w:tc>
          <w:tcPr>
            <w:tcW w:w="4606" w:type="dxa"/>
            <w:tcBorders>
              <w:top w:val="single" w:sz="4" w:space="0" w:color="auto"/>
              <w:left w:val="single" w:sz="4" w:space="0" w:color="auto"/>
              <w:bottom w:val="single" w:sz="4" w:space="0" w:color="auto"/>
              <w:right w:val="single" w:sz="4" w:space="0" w:color="auto"/>
            </w:tcBorders>
          </w:tcPr>
          <w:p w:rsidR="008E540A" w:rsidRPr="00786AD2" w:rsidRDefault="008E540A" w:rsidP="00786AD2">
            <w:pPr>
              <w:rPr>
                <w:rFonts w:cs="Arial"/>
              </w:rPr>
            </w:pPr>
            <w:r w:rsidRPr="00FD1C8C">
              <w:rPr>
                <w:rFonts w:cs="Arial"/>
                <w:b/>
              </w:rPr>
              <w:t>Je bent weggelopen uit een voor jou  moeilijke</w:t>
            </w:r>
            <w:r w:rsidRPr="00786AD2">
              <w:rPr>
                <w:rFonts w:cs="Arial"/>
              </w:rPr>
              <w:t xml:space="preserve"> </w:t>
            </w:r>
            <w:r w:rsidRPr="00FD1C8C">
              <w:rPr>
                <w:rFonts w:cs="Arial"/>
                <w:b/>
              </w:rPr>
              <w:t>situatie</w:t>
            </w:r>
            <w:r w:rsidRPr="00786AD2">
              <w:rPr>
                <w:rFonts w:cs="Arial"/>
              </w:rPr>
              <w:t xml:space="preserve"> </w:t>
            </w:r>
            <w:r w:rsidRPr="00786AD2">
              <w:rPr>
                <w:rFonts w:cs="Arial"/>
                <w:sz w:val="20"/>
                <w:szCs w:val="20"/>
              </w:rPr>
              <w:t>(indien van toepassing)</w:t>
            </w:r>
          </w:p>
        </w:tc>
        <w:tc>
          <w:tcPr>
            <w:tcW w:w="4606" w:type="dxa"/>
            <w:tcBorders>
              <w:top w:val="single" w:sz="4" w:space="0" w:color="auto"/>
              <w:left w:val="single" w:sz="4" w:space="0" w:color="auto"/>
              <w:bottom w:val="single" w:sz="4" w:space="0" w:color="auto"/>
              <w:right w:val="single" w:sz="4" w:space="0" w:color="auto"/>
            </w:tcBorders>
            <w:vAlign w:val="center"/>
          </w:tcPr>
          <w:p w:rsidR="008E540A" w:rsidRPr="00786AD2" w:rsidRDefault="008E540A" w:rsidP="00786AD2">
            <w:pPr>
              <w:jc w:val="center"/>
              <w:rPr>
                <w:rFonts w:cs="Arial"/>
              </w:rPr>
            </w:pPr>
            <w:r w:rsidRPr="00786AD2">
              <w:rPr>
                <w:rFonts w:cs="Arial"/>
              </w:rPr>
              <w:t>Ja/nee</w:t>
            </w:r>
          </w:p>
        </w:tc>
      </w:tr>
      <w:tr w:rsidR="008E540A" w:rsidTr="00786AD2">
        <w:trPr>
          <w:jc w:val="center"/>
        </w:trPr>
        <w:tc>
          <w:tcPr>
            <w:tcW w:w="4606" w:type="dxa"/>
            <w:tcBorders>
              <w:top w:val="single" w:sz="4" w:space="0" w:color="auto"/>
              <w:left w:val="single" w:sz="4" w:space="0" w:color="auto"/>
              <w:bottom w:val="single" w:sz="4" w:space="0" w:color="auto"/>
              <w:right w:val="single" w:sz="4" w:space="0" w:color="auto"/>
            </w:tcBorders>
          </w:tcPr>
          <w:p w:rsidR="008E540A" w:rsidRPr="00786AD2" w:rsidRDefault="008E540A" w:rsidP="00786AD2">
            <w:pPr>
              <w:rPr>
                <w:rFonts w:cs="Arial"/>
              </w:rPr>
            </w:pPr>
            <w:r w:rsidRPr="00FD1C8C">
              <w:rPr>
                <w:rFonts w:cs="Arial"/>
                <w:b/>
              </w:rPr>
              <w:t xml:space="preserve">Je bent in </w:t>
            </w:r>
            <w:r w:rsidRPr="00FD1C8C">
              <w:rPr>
                <w:rFonts w:cs="Arial"/>
                <w:b/>
                <w:u w:val="single"/>
              </w:rPr>
              <w:t>rustig</w:t>
            </w:r>
            <w:r w:rsidRPr="00FD1C8C">
              <w:rPr>
                <w:rFonts w:cs="Arial"/>
                <w:b/>
              </w:rPr>
              <w:t xml:space="preserve"> overleg gegaan met een klasgenoot</w:t>
            </w:r>
            <w:r w:rsidRPr="00786AD2">
              <w:rPr>
                <w:rFonts w:cs="Arial"/>
              </w:rPr>
              <w:t xml:space="preserve"> </w:t>
            </w:r>
            <w:r w:rsidRPr="00786AD2">
              <w:rPr>
                <w:rFonts w:cs="Arial"/>
                <w:sz w:val="20"/>
                <w:szCs w:val="20"/>
              </w:rPr>
              <w:t>(indien van toepassing)</w:t>
            </w:r>
          </w:p>
        </w:tc>
        <w:tc>
          <w:tcPr>
            <w:tcW w:w="4606" w:type="dxa"/>
            <w:tcBorders>
              <w:top w:val="single" w:sz="4" w:space="0" w:color="auto"/>
              <w:left w:val="single" w:sz="4" w:space="0" w:color="auto"/>
              <w:bottom w:val="single" w:sz="4" w:space="0" w:color="auto"/>
              <w:right w:val="single" w:sz="4" w:space="0" w:color="auto"/>
            </w:tcBorders>
            <w:vAlign w:val="center"/>
          </w:tcPr>
          <w:p w:rsidR="008E540A" w:rsidRPr="00786AD2" w:rsidRDefault="008E540A" w:rsidP="00786AD2">
            <w:pPr>
              <w:jc w:val="center"/>
              <w:rPr>
                <w:rFonts w:cs="Arial"/>
              </w:rPr>
            </w:pPr>
            <w:r w:rsidRPr="00786AD2">
              <w:rPr>
                <w:rFonts w:cs="Arial"/>
              </w:rPr>
              <w:t>Ja/nee</w:t>
            </w:r>
          </w:p>
        </w:tc>
      </w:tr>
      <w:tr w:rsidR="008E540A" w:rsidTr="00786AD2">
        <w:trPr>
          <w:jc w:val="center"/>
        </w:trPr>
        <w:tc>
          <w:tcPr>
            <w:tcW w:w="4606" w:type="dxa"/>
            <w:tcBorders>
              <w:top w:val="single" w:sz="4" w:space="0" w:color="auto"/>
              <w:left w:val="single" w:sz="4" w:space="0" w:color="auto"/>
              <w:bottom w:val="single" w:sz="4" w:space="0" w:color="auto"/>
              <w:right w:val="single" w:sz="4" w:space="0" w:color="auto"/>
            </w:tcBorders>
          </w:tcPr>
          <w:p w:rsidR="008E540A" w:rsidRPr="00FD1C8C" w:rsidRDefault="008E540A" w:rsidP="00786AD2">
            <w:pPr>
              <w:rPr>
                <w:rFonts w:cs="Arial"/>
                <w:b/>
              </w:rPr>
            </w:pPr>
            <w:r w:rsidRPr="00FD1C8C">
              <w:rPr>
                <w:rFonts w:cs="Arial"/>
                <w:b/>
              </w:rPr>
              <w:t>Je hebt geen andere kinderen, ongevraagd, lastiggevallen / verstoord met hun bezigheden</w:t>
            </w:r>
          </w:p>
        </w:tc>
        <w:tc>
          <w:tcPr>
            <w:tcW w:w="4606" w:type="dxa"/>
            <w:tcBorders>
              <w:top w:val="single" w:sz="4" w:space="0" w:color="auto"/>
              <w:left w:val="single" w:sz="4" w:space="0" w:color="auto"/>
              <w:bottom w:val="single" w:sz="4" w:space="0" w:color="auto"/>
              <w:right w:val="single" w:sz="4" w:space="0" w:color="auto"/>
            </w:tcBorders>
            <w:vAlign w:val="center"/>
          </w:tcPr>
          <w:p w:rsidR="008E540A" w:rsidRPr="00786AD2" w:rsidRDefault="008E540A" w:rsidP="00786AD2">
            <w:pPr>
              <w:jc w:val="center"/>
              <w:rPr>
                <w:rFonts w:cs="Arial"/>
              </w:rPr>
            </w:pPr>
            <w:r w:rsidRPr="00786AD2">
              <w:rPr>
                <w:rFonts w:cs="Arial"/>
              </w:rPr>
              <w:t>Ja/nee</w:t>
            </w:r>
          </w:p>
        </w:tc>
      </w:tr>
      <w:tr w:rsidR="008E540A" w:rsidTr="00786AD2">
        <w:trPr>
          <w:jc w:val="center"/>
        </w:trPr>
        <w:tc>
          <w:tcPr>
            <w:tcW w:w="4606" w:type="dxa"/>
            <w:tcBorders>
              <w:top w:val="single" w:sz="4" w:space="0" w:color="auto"/>
              <w:left w:val="single" w:sz="4" w:space="0" w:color="auto"/>
              <w:bottom w:val="single" w:sz="4" w:space="0" w:color="auto"/>
              <w:right w:val="single" w:sz="4" w:space="0" w:color="auto"/>
            </w:tcBorders>
          </w:tcPr>
          <w:p w:rsidR="008E540A" w:rsidRPr="00786AD2" w:rsidRDefault="008E540A" w:rsidP="00786AD2">
            <w:pPr>
              <w:rPr>
                <w:rFonts w:cs="Arial"/>
              </w:rPr>
            </w:pPr>
            <w:r w:rsidRPr="00FD1C8C">
              <w:rPr>
                <w:rFonts w:cs="Arial"/>
                <w:b/>
              </w:rPr>
              <w:t>Je vraagt om hulp als iets niet lukt of je iets niet snapt</w:t>
            </w:r>
            <w:r w:rsidRPr="00786AD2">
              <w:rPr>
                <w:rFonts w:cs="Arial"/>
              </w:rPr>
              <w:t xml:space="preserve"> </w:t>
            </w:r>
            <w:r w:rsidRPr="00786AD2">
              <w:rPr>
                <w:rFonts w:cs="Arial"/>
                <w:sz w:val="20"/>
                <w:szCs w:val="20"/>
              </w:rPr>
              <w:t>(indien van toepassing)</w:t>
            </w:r>
          </w:p>
        </w:tc>
        <w:tc>
          <w:tcPr>
            <w:tcW w:w="4606" w:type="dxa"/>
            <w:tcBorders>
              <w:top w:val="single" w:sz="4" w:space="0" w:color="auto"/>
              <w:left w:val="single" w:sz="4" w:space="0" w:color="auto"/>
              <w:bottom w:val="single" w:sz="4" w:space="0" w:color="auto"/>
              <w:right w:val="single" w:sz="4" w:space="0" w:color="auto"/>
            </w:tcBorders>
            <w:vAlign w:val="center"/>
          </w:tcPr>
          <w:p w:rsidR="008E540A" w:rsidRPr="00786AD2" w:rsidRDefault="008E540A" w:rsidP="00786AD2">
            <w:pPr>
              <w:jc w:val="center"/>
              <w:rPr>
                <w:rFonts w:cs="Arial"/>
              </w:rPr>
            </w:pPr>
            <w:r w:rsidRPr="00786AD2">
              <w:rPr>
                <w:rFonts w:cs="Arial"/>
              </w:rPr>
              <w:t>Ja/nee</w:t>
            </w:r>
          </w:p>
        </w:tc>
      </w:tr>
      <w:tr w:rsidR="008E540A" w:rsidTr="00786AD2">
        <w:trPr>
          <w:jc w:val="center"/>
        </w:trPr>
        <w:tc>
          <w:tcPr>
            <w:tcW w:w="4606" w:type="dxa"/>
            <w:tcBorders>
              <w:top w:val="single" w:sz="4" w:space="0" w:color="auto"/>
              <w:left w:val="single" w:sz="4" w:space="0" w:color="auto"/>
              <w:bottom w:val="single" w:sz="4" w:space="0" w:color="auto"/>
              <w:right w:val="single" w:sz="4" w:space="0" w:color="auto"/>
            </w:tcBorders>
          </w:tcPr>
          <w:p w:rsidR="008E540A" w:rsidRPr="00FD1C8C" w:rsidRDefault="008E540A" w:rsidP="00786AD2">
            <w:pPr>
              <w:rPr>
                <w:rFonts w:cs="Arial"/>
                <w:b/>
              </w:rPr>
            </w:pPr>
            <w:r w:rsidRPr="00FD1C8C">
              <w:rPr>
                <w:rFonts w:cs="Arial"/>
                <w:b/>
              </w:rPr>
              <w:t>Je hebt deze les het gevoel controle te hebben gehad over je eigen doen en laten</w:t>
            </w:r>
          </w:p>
        </w:tc>
        <w:tc>
          <w:tcPr>
            <w:tcW w:w="4606" w:type="dxa"/>
            <w:tcBorders>
              <w:top w:val="single" w:sz="4" w:space="0" w:color="auto"/>
              <w:left w:val="single" w:sz="4" w:space="0" w:color="auto"/>
              <w:bottom w:val="single" w:sz="4" w:space="0" w:color="auto"/>
              <w:right w:val="single" w:sz="4" w:space="0" w:color="auto"/>
            </w:tcBorders>
            <w:vAlign w:val="center"/>
          </w:tcPr>
          <w:p w:rsidR="008E540A" w:rsidRPr="00786AD2" w:rsidRDefault="008E540A" w:rsidP="00786AD2">
            <w:pPr>
              <w:jc w:val="center"/>
              <w:rPr>
                <w:rFonts w:cs="Arial"/>
              </w:rPr>
            </w:pPr>
            <w:r w:rsidRPr="00786AD2">
              <w:rPr>
                <w:rFonts w:cs="Arial"/>
              </w:rPr>
              <w:t>Ja/nee</w:t>
            </w:r>
          </w:p>
        </w:tc>
      </w:tr>
      <w:tr w:rsidR="008E540A" w:rsidTr="00786AD2">
        <w:trPr>
          <w:jc w:val="center"/>
        </w:trPr>
        <w:tc>
          <w:tcPr>
            <w:tcW w:w="4606" w:type="dxa"/>
            <w:tcBorders>
              <w:top w:val="single" w:sz="4" w:space="0" w:color="auto"/>
              <w:left w:val="single" w:sz="4" w:space="0" w:color="auto"/>
              <w:bottom w:val="single" w:sz="4" w:space="0" w:color="auto"/>
              <w:right w:val="single" w:sz="4" w:space="0" w:color="auto"/>
            </w:tcBorders>
          </w:tcPr>
          <w:p w:rsidR="008E540A" w:rsidRPr="00FD1C8C" w:rsidRDefault="008E540A" w:rsidP="008924CA">
            <w:pPr>
              <w:rPr>
                <w:rFonts w:cs="Arial"/>
                <w:b/>
              </w:rPr>
            </w:pPr>
            <w:r>
              <w:rPr>
                <w:rFonts w:cs="Arial"/>
                <w:b/>
              </w:rPr>
              <w:t>Je bent deze les naar het kleedlokaal gestuurd om “af te koelen.”</w:t>
            </w:r>
          </w:p>
        </w:tc>
        <w:tc>
          <w:tcPr>
            <w:tcW w:w="4606" w:type="dxa"/>
            <w:tcBorders>
              <w:top w:val="single" w:sz="4" w:space="0" w:color="auto"/>
              <w:left w:val="single" w:sz="4" w:space="0" w:color="auto"/>
              <w:bottom w:val="single" w:sz="4" w:space="0" w:color="auto"/>
              <w:right w:val="single" w:sz="4" w:space="0" w:color="auto"/>
            </w:tcBorders>
            <w:vAlign w:val="center"/>
          </w:tcPr>
          <w:p w:rsidR="008E540A" w:rsidRPr="00786AD2" w:rsidRDefault="008E540A" w:rsidP="00786AD2">
            <w:pPr>
              <w:jc w:val="center"/>
              <w:rPr>
                <w:rFonts w:cs="Arial"/>
              </w:rPr>
            </w:pPr>
            <w:r>
              <w:rPr>
                <w:rFonts w:cs="Arial"/>
              </w:rPr>
              <w:t>Ja/nee</w:t>
            </w:r>
          </w:p>
        </w:tc>
      </w:tr>
      <w:tr w:rsidR="008E540A" w:rsidTr="00786AD2">
        <w:trPr>
          <w:jc w:val="center"/>
        </w:trPr>
        <w:tc>
          <w:tcPr>
            <w:tcW w:w="9212" w:type="dxa"/>
            <w:gridSpan w:val="2"/>
            <w:tcBorders>
              <w:top w:val="single" w:sz="4" w:space="0" w:color="auto"/>
              <w:left w:val="single" w:sz="4" w:space="0" w:color="auto"/>
              <w:bottom w:val="single" w:sz="4" w:space="0" w:color="auto"/>
              <w:right w:val="single" w:sz="4" w:space="0" w:color="auto"/>
            </w:tcBorders>
          </w:tcPr>
          <w:p w:rsidR="008E540A" w:rsidRPr="00FD1C8C" w:rsidRDefault="008E540A" w:rsidP="00786AD2">
            <w:pPr>
              <w:rPr>
                <w:rFonts w:cs="Arial"/>
                <w:b/>
              </w:rPr>
            </w:pPr>
            <w:r>
              <w:rPr>
                <w:rFonts w:cs="Arial"/>
                <w:b/>
              </w:rPr>
              <w:br/>
            </w:r>
            <w:r w:rsidRPr="00FD1C8C">
              <w:rPr>
                <w:rFonts w:cs="Arial"/>
                <w:b/>
              </w:rPr>
              <w:t>Behaald punt voor deze les:   ________                     Handtekening leerling: ________</w:t>
            </w:r>
          </w:p>
          <w:p w:rsidR="008E540A" w:rsidRPr="00786AD2" w:rsidRDefault="008E540A" w:rsidP="00786AD2">
            <w:pPr>
              <w:numPr>
                <w:ilvl w:val="0"/>
                <w:numId w:val="11"/>
              </w:numPr>
              <w:rPr>
                <w:rFonts w:cs="Arial"/>
              </w:rPr>
            </w:pPr>
            <w:r w:rsidRPr="00FD1C8C">
              <w:rPr>
                <w:rFonts w:cs="Arial"/>
                <w:b/>
              </w:rPr>
              <w:t>Vergeet de kaart niet mee naar huis te nemen en aan je ouders te laten zien, zij ruilen de punten in</w:t>
            </w:r>
            <w:r>
              <w:rPr>
                <w:rFonts w:cs="Arial"/>
                <w:b/>
              </w:rPr>
              <w:t xml:space="preserve"> voor een eventuele beloning</w:t>
            </w:r>
            <w:r w:rsidRPr="00FD1C8C">
              <w:rPr>
                <w:rFonts w:cs="Arial"/>
                <w:b/>
              </w:rPr>
              <w:t>.</w:t>
            </w:r>
            <w:r w:rsidRPr="00786AD2">
              <w:rPr>
                <w:rFonts w:cs="Arial"/>
              </w:rPr>
              <w:t xml:space="preserve"> </w:t>
            </w:r>
          </w:p>
        </w:tc>
      </w:tr>
    </w:tbl>
    <w:p w:rsidR="008E540A" w:rsidRDefault="008E540A" w:rsidP="00786AD2">
      <w:pPr>
        <w:rPr>
          <w:rFonts w:cs="Arial"/>
          <w:b/>
          <w:sz w:val="32"/>
          <w:szCs w:val="32"/>
        </w:rPr>
      </w:pPr>
    </w:p>
    <w:p w:rsidR="008E540A" w:rsidRPr="00B72BCA" w:rsidRDefault="008E540A" w:rsidP="00786AD2">
      <w:pPr>
        <w:rPr>
          <w:rFonts w:cs="Arial"/>
        </w:rPr>
      </w:pPr>
      <w:r>
        <w:rPr>
          <w:rFonts w:cs="Arial"/>
          <w:b/>
          <w:sz w:val="32"/>
          <w:szCs w:val="32"/>
        </w:rPr>
        <w:br w:type="page"/>
      </w:r>
      <w:r w:rsidRPr="001A15F1">
        <w:rPr>
          <w:rFonts w:cs="Arial"/>
          <w:b/>
          <w:sz w:val="32"/>
          <w:szCs w:val="32"/>
        </w:rPr>
        <w:t xml:space="preserve">Bijlage II: </w:t>
      </w:r>
      <w:r>
        <w:rPr>
          <w:rFonts w:cs="Arial"/>
          <w:b/>
          <w:sz w:val="32"/>
          <w:szCs w:val="32"/>
        </w:rPr>
        <w:t xml:space="preserve">Operationalisatie meetbare begrippen </w:t>
      </w:r>
      <w:r w:rsidRPr="00C85FA6">
        <w:rPr>
          <w:rFonts w:cs="Arial"/>
          <w:b/>
          <w:sz w:val="18"/>
          <w:szCs w:val="18"/>
        </w:rPr>
        <w:br/>
      </w:r>
      <w:r w:rsidRPr="00B72BCA">
        <w:rPr>
          <w:rFonts w:cs="Arial"/>
        </w:rPr>
        <w:t xml:space="preserve">Hieronder </w:t>
      </w:r>
      <w:r>
        <w:rPr>
          <w:rFonts w:cs="Arial"/>
        </w:rPr>
        <w:t xml:space="preserve">een uitwerking van de totstandkoming van meetbare begrippen die belangrijk zijn voor het onderzoek, en direct van toepassing zijn op het probleemgedrag van Niels: </w:t>
      </w: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1"/>
        <w:gridCol w:w="2097"/>
        <w:gridCol w:w="2095"/>
        <w:gridCol w:w="2338"/>
      </w:tblGrid>
      <w:tr w:rsidR="008E540A" w:rsidRPr="001A15F1" w:rsidTr="00786AD2">
        <w:trPr>
          <w:trHeight w:val="526"/>
        </w:trPr>
        <w:tc>
          <w:tcPr>
            <w:tcW w:w="2781" w:type="dxa"/>
            <w:shd w:val="clear" w:color="auto" w:fill="D9D9D9"/>
          </w:tcPr>
          <w:p w:rsidR="008E540A" w:rsidRPr="001A15F1" w:rsidRDefault="008E540A" w:rsidP="00786AD2">
            <w:pPr>
              <w:spacing w:before="100" w:beforeAutospacing="1" w:after="100" w:afterAutospacing="1"/>
              <w:rPr>
                <w:rFonts w:cs="Arial"/>
                <w:b/>
              </w:rPr>
            </w:pPr>
            <w:r w:rsidRPr="001A15F1">
              <w:rPr>
                <w:rFonts w:cs="Arial"/>
                <w:b/>
              </w:rPr>
              <w:t xml:space="preserve">Definitie van concepten uit onderzoeksvraag </w:t>
            </w:r>
          </w:p>
        </w:tc>
        <w:tc>
          <w:tcPr>
            <w:tcW w:w="2097" w:type="dxa"/>
            <w:shd w:val="clear" w:color="auto" w:fill="D9D9D9"/>
          </w:tcPr>
          <w:p w:rsidR="008E540A" w:rsidRPr="001A15F1" w:rsidRDefault="008E540A" w:rsidP="00786AD2">
            <w:pPr>
              <w:spacing w:before="100" w:beforeAutospacing="1" w:after="100" w:afterAutospacing="1"/>
              <w:rPr>
                <w:rFonts w:cs="Arial"/>
                <w:b/>
              </w:rPr>
            </w:pPr>
            <w:r w:rsidRPr="001A15F1">
              <w:rPr>
                <w:rFonts w:cs="Arial"/>
                <w:b/>
              </w:rPr>
              <w:t xml:space="preserve">Dimensies </w:t>
            </w:r>
          </w:p>
        </w:tc>
        <w:tc>
          <w:tcPr>
            <w:tcW w:w="2095" w:type="dxa"/>
            <w:shd w:val="clear" w:color="auto" w:fill="D9D9D9"/>
          </w:tcPr>
          <w:p w:rsidR="008E540A" w:rsidRPr="001A15F1" w:rsidRDefault="008E540A" w:rsidP="00786AD2">
            <w:pPr>
              <w:spacing w:before="100" w:beforeAutospacing="1" w:after="100" w:afterAutospacing="1"/>
              <w:rPr>
                <w:rFonts w:cs="Arial"/>
                <w:b/>
              </w:rPr>
            </w:pPr>
            <w:r w:rsidRPr="001A15F1">
              <w:rPr>
                <w:rFonts w:cs="Arial"/>
                <w:b/>
              </w:rPr>
              <w:t xml:space="preserve">Indicator </w:t>
            </w:r>
          </w:p>
        </w:tc>
        <w:tc>
          <w:tcPr>
            <w:tcW w:w="2338" w:type="dxa"/>
            <w:shd w:val="clear" w:color="auto" w:fill="D9D9D9"/>
          </w:tcPr>
          <w:p w:rsidR="008E540A" w:rsidRPr="001A15F1" w:rsidRDefault="008E540A" w:rsidP="00786AD2">
            <w:pPr>
              <w:spacing w:before="100" w:beforeAutospacing="1" w:after="100" w:afterAutospacing="1"/>
              <w:rPr>
                <w:rFonts w:cs="Arial"/>
                <w:b/>
              </w:rPr>
            </w:pPr>
            <w:r w:rsidRPr="001A15F1">
              <w:rPr>
                <w:rFonts w:cs="Arial"/>
                <w:b/>
              </w:rPr>
              <w:t>Observatiecategorie</w:t>
            </w:r>
          </w:p>
        </w:tc>
      </w:tr>
      <w:tr w:rsidR="008E540A" w:rsidRPr="001A15F1" w:rsidTr="00786AD2">
        <w:trPr>
          <w:trHeight w:val="353"/>
        </w:trPr>
        <w:tc>
          <w:tcPr>
            <w:tcW w:w="2781" w:type="dxa"/>
            <w:vMerge w:val="restart"/>
          </w:tcPr>
          <w:p w:rsidR="008E540A" w:rsidRPr="001A15F1" w:rsidRDefault="008E540A" w:rsidP="00786AD2">
            <w:pPr>
              <w:spacing w:before="100" w:beforeAutospacing="1" w:after="100" w:afterAutospacing="1"/>
              <w:rPr>
                <w:rFonts w:cs="Arial"/>
                <w:sz w:val="20"/>
                <w:szCs w:val="20"/>
              </w:rPr>
            </w:pPr>
            <w:r w:rsidRPr="001A15F1">
              <w:rPr>
                <w:rFonts w:cs="Arial"/>
                <w:b/>
                <w:sz w:val="20"/>
                <w:szCs w:val="20"/>
                <w:u w:val="single"/>
              </w:rPr>
              <w:t>ADHD</w:t>
            </w:r>
            <w:r w:rsidRPr="001A15F1">
              <w:rPr>
                <w:rFonts w:cs="Arial"/>
                <w:b/>
                <w:sz w:val="20"/>
                <w:szCs w:val="20"/>
              </w:rPr>
              <w:t xml:space="preserve"> </w:t>
            </w:r>
            <w:r w:rsidRPr="001A15F1">
              <w:rPr>
                <w:rFonts w:cs="Arial"/>
                <w:sz w:val="20"/>
                <w:szCs w:val="20"/>
              </w:rPr>
              <w:t xml:space="preserve">is een aandachtstekortstoornis met </w:t>
            </w:r>
            <w:r w:rsidRPr="001A15F1">
              <w:rPr>
                <w:rFonts w:cs="Arial"/>
                <w:sz w:val="20"/>
                <w:szCs w:val="20"/>
                <w:u w:val="single"/>
              </w:rPr>
              <w:t>hyperactiviteit</w:t>
            </w:r>
            <w:r w:rsidRPr="001A15F1">
              <w:rPr>
                <w:rFonts w:cs="Arial"/>
                <w:sz w:val="20"/>
                <w:szCs w:val="20"/>
              </w:rPr>
              <w:t xml:space="preserve"> en </w:t>
            </w:r>
            <w:r w:rsidRPr="001A15F1">
              <w:rPr>
                <w:rFonts w:cs="Arial"/>
                <w:sz w:val="20"/>
                <w:szCs w:val="20"/>
                <w:u w:val="single"/>
              </w:rPr>
              <w:t xml:space="preserve">impulsiviteit </w:t>
            </w:r>
          </w:p>
          <w:p w:rsidR="008E540A" w:rsidRPr="001A15F1" w:rsidRDefault="008E540A" w:rsidP="00786AD2">
            <w:pPr>
              <w:spacing w:before="100" w:beforeAutospacing="1" w:after="100" w:afterAutospacing="1"/>
              <w:rPr>
                <w:rFonts w:cs="Arial"/>
                <w:b/>
              </w:rPr>
            </w:pPr>
          </w:p>
        </w:tc>
        <w:tc>
          <w:tcPr>
            <w:tcW w:w="2097" w:type="dxa"/>
            <w:vMerge w:val="restart"/>
          </w:tcPr>
          <w:p w:rsidR="008E540A" w:rsidRPr="00F87488" w:rsidRDefault="008E540A" w:rsidP="00786AD2">
            <w:pPr>
              <w:spacing w:before="100" w:beforeAutospacing="1" w:after="100" w:afterAutospacing="1"/>
              <w:rPr>
                <w:rFonts w:cs="Arial"/>
                <w:b/>
                <w:sz w:val="20"/>
                <w:szCs w:val="20"/>
              </w:rPr>
            </w:pPr>
            <w:r w:rsidRPr="00F87488">
              <w:rPr>
                <w:rFonts w:cs="Arial"/>
                <w:b/>
                <w:sz w:val="20"/>
                <w:szCs w:val="20"/>
              </w:rPr>
              <w:t>Hyperactiviteit</w:t>
            </w:r>
          </w:p>
          <w:p w:rsidR="008E540A" w:rsidRPr="001A15F1" w:rsidRDefault="008E540A" w:rsidP="00786AD2">
            <w:pPr>
              <w:spacing w:before="100" w:beforeAutospacing="1" w:after="100" w:afterAutospacing="1"/>
              <w:rPr>
                <w:rFonts w:cs="Arial"/>
                <w:sz w:val="20"/>
                <w:szCs w:val="20"/>
              </w:rPr>
            </w:pPr>
          </w:p>
          <w:p w:rsidR="008E540A" w:rsidRPr="001A15F1" w:rsidRDefault="008E540A" w:rsidP="00786AD2">
            <w:pPr>
              <w:spacing w:before="100" w:beforeAutospacing="1" w:after="100" w:afterAutospacing="1"/>
              <w:rPr>
                <w:rFonts w:cs="Arial"/>
                <w:sz w:val="20"/>
                <w:szCs w:val="20"/>
              </w:rPr>
            </w:pPr>
          </w:p>
          <w:p w:rsidR="008E540A" w:rsidRPr="001A15F1" w:rsidRDefault="008E540A" w:rsidP="00786AD2">
            <w:pPr>
              <w:spacing w:before="100" w:beforeAutospacing="1" w:after="100" w:afterAutospacing="1"/>
              <w:rPr>
                <w:rFonts w:cs="Arial"/>
                <w:sz w:val="20"/>
                <w:szCs w:val="20"/>
              </w:rPr>
            </w:pPr>
          </w:p>
          <w:p w:rsidR="008E540A" w:rsidRPr="001A15F1" w:rsidRDefault="008E540A" w:rsidP="00786AD2">
            <w:pPr>
              <w:spacing w:before="100" w:beforeAutospacing="1" w:after="100" w:afterAutospacing="1"/>
              <w:rPr>
                <w:rFonts w:cs="Arial"/>
                <w:sz w:val="20"/>
                <w:szCs w:val="20"/>
              </w:rPr>
            </w:pPr>
          </w:p>
          <w:p w:rsidR="008E540A" w:rsidRPr="001A15F1" w:rsidRDefault="008E540A" w:rsidP="00786AD2">
            <w:pPr>
              <w:spacing w:before="100" w:beforeAutospacing="1" w:after="100" w:afterAutospacing="1"/>
              <w:rPr>
                <w:rFonts w:cs="Arial"/>
                <w:sz w:val="20"/>
                <w:szCs w:val="20"/>
              </w:rPr>
            </w:pPr>
          </w:p>
        </w:tc>
        <w:tc>
          <w:tcPr>
            <w:tcW w:w="2095"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Niet stil kunnen zitten</w:t>
            </w:r>
          </w:p>
        </w:tc>
        <w:tc>
          <w:tcPr>
            <w:tcW w:w="2338"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Telkens bewegingsdrang ervaren terwijl men rustig moet zitten. </w:t>
            </w:r>
          </w:p>
        </w:tc>
      </w:tr>
      <w:tr w:rsidR="008E540A" w:rsidRPr="001A15F1" w:rsidTr="00786AD2">
        <w:trPr>
          <w:trHeight w:val="346"/>
        </w:trPr>
        <w:tc>
          <w:tcPr>
            <w:tcW w:w="2781" w:type="dxa"/>
            <w:vMerge/>
          </w:tcPr>
          <w:p w:rsidR="008E540A" w:rsidRPr="001A15F1" w:rsidRDefault="008E540A" w:rsidP="00786AD2">
            <w:pPr>
              <w:spacing w:before="100" w:beforeAutospacing="1" w:after="100" w:afterAutospacing="1"/>
              <w:rPr>
                <w:rFonts w:cs="Arial"/>
                <w:sz w:val="20"/>
                <w:szCs w:val="20"/>
                <w:u w:val="single"/>
              </w:rPr>
            </w:pPr>
          </w:p>
        </w:tc>
        <w:tc>
          <w:tcPr>
            <w:tcW w:w="2097" w:type="dxa"/>
            <w:vMerge/>
          </w:tcPr>
          <w:p w:rsidR="008E540A" w:rsidRPr="001A15F1" w:rsidRDefault="008E540A" w:rsidP="00786AD2">
            <w:pPr>
              <w:spacing w:before="100" w:beforeAutospacing="1" w:after="100" w:afterAutospacing="1"/>
              <w:rPr>
                <w:rFonts w:cs="Arial"/>
                <w:sz w:val="20"/>
                <w:szCs w:val="20"/>
              </w:rPr>
            </w:pPr>
          </w:p>
        </w:tc>
        <w:tc>
          <w:tcPr>
            <w:tcW w:w="2095"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Doorpraten</w:t>
            </w:r>
          </w:p>
        </w:tc>
        <w:tc>
          <w:tcPr>
            <w:tcW w:w="2338"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Blijven praten terwijl het de bedoeling is dat men stil is. </w:t>
            </w:r>
          </w:p>
        </w:tc>
      </w:tr>
      <w:tr w:rsidR="008E540A" w:rsidRPr="001A15F1" w:rsidTr="00786AD2">
        <w:trPr>
          <w:trHeight w:val="346"/>
        </w:trPr>
        <w:tc>
          <w:tcPr>
            <w:tcW w:w="2781" w:type="dxa"/>
            <w:vMerge/>
          </w:tcPr>
          <w:p w:rsidR="008E540A" w:rsidRPr="001A15F1" w:rsidRDefault="008E540A" w:rsidP="00786AD2">
            <w:pPr>
              <w:spacing w:before="100" w:beforeAutospacing="1" w:after="100" w:afterAutospacing="1"/>
              <w:rPr>
                <w:rFonts w:cs="Arial"/>
                <w:sz w:val="20"/>
                <w:szCs w:val="20"/>
                <w:u w:val="single"/>
              </w:rPr>
            </w:pPr>
          </w:p>
        </w:tc>
        <w:tc>
          <w:tcPr>
            <w:tcW w:w="2097" w:type="dxa"/>
            <w:vMerge/>
          </w:tcPr>
          <w:p w:rsidR="008E540A" w:rsidRPr="001A15F1" w:rsidRDefault="008E540A" w:rsidP="00786AD2">
            <w:pPr>
              <w:spacing w:before="100" w:beforeAutospacing="1" w:after="100" w:afterAutospacing="1"/>
              <w:rPr>
                <w:rFonts w:cs="Arial"/>
                <w:sz w:val="20"/>
                <w:szCs w:val="20"/>
              </w:rPr>
            </w:pPr>
          </w:p>
        </w:tc>
        <w:tc>
          <w:tcPr>
            <w:tcW w:w="2095"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Gespannen zijn </w:t>
            </w:r>
          </w:p>
        </w:tc>
        <w:tc>
          <w:tcPr>
            <w:tcW w:w="2338"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Trillen, onrustige houding, stuiptrekkingen, zweten etc. </w:t>
            </w:r>
          </w:p>
        </w:tc>
      </w:tr>
      <w:tr w:rsidR="008E540A" w:rsidRPr="001A15F1" w:rsidTr="00786AD2">
        <w:trPr>
          <w:trHeight w:val="346"/>
        </w:trPr>
        <w:tc>
          <w:tcPr>
            <w:tcW w:w="2781" w:type="dxa"/>
            <w:vMerge/>
          </w:tcPr>
          <w:p w:rsidR="008E540A" w:rsidRPr="001A15F1" w:rsidRDefault="008E540A" w:rsidP="00786AD2">
            <w:pPr>
              <w:spacing w:before="100" w:beforeAutospacing="1" w:after="100" w:afterAutospacing="1"/>
              <w:rPr>
                <w:rFonts w:cs="Arial"/>
                <w:sz w:val="20"/>
                <w:szCs w:val="20"/>
                <w:u w:val="single"/>
              </w:rPr>
            </w:pPr>
          </w:p>
        </w:tc>
        <w:tc>
          <w:tcPr>
            <w:tcW w:w="2097" w:type="dxa"/>
            <w:vMerge/>
          </w:tcPr>
          <w:p w:rsidR="008E540A" w:rsidRPr="001A15F1" w:rsidRDefault="008E540A" w:rsidP="00786AD2">
            <w:pPr>
              <w:spacing w:before="100" w:beforeAutospacing="1" w:after="100" w:afterAutospacing="1"/>
              <w:rPr>
                <w:rFonts w:cs="Arial"/>
                <w:sz w:val="20"/>
                <w:szCs w:val="20"/>
              </w:rPr>
            </w:pPr>
          </w:p>
        </w:tc>
        <w:tc>
          <w:tcPr>
            <w:tcW w:w="2095"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Met voeten tikken</w:t>
            </w:r>
          </w:p>
        </w:tc>
        <w:tc>
          <w:tcPr>
            <w:tcW w:w="2338"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Het constant op en neer gaan van de voeten en het daarbij aanraken van de vloer of een voorwerp (bank). </w:t>
            </w:r>
          </w:p>
        </w:tc>
      </w:tr>
      <w:tr w:rsidR="008E540A" w:rsidRPr="001A15F1" w:rsidTr="00786AD2">
        <w:trPr>
          <w:trHeight w:val="346"/>
        </w:trPr>
        <w:tc>
          <w:tcPr>
            <w:tcW w:w="2781" w:type="dxa"/>
            <w:vMerge/>
          </w:tcPr>
          <w:p w:rsidR="008E540A" w:rsidRPr="001A15F1" w:rsidRDefault="008E540A" w:rsidP="00786AD2">
            <w:pPr>
              <w:spacing w:before="100" w:beforeAutospacing="1" w:after="100" w:afterAutospacing="1"/>
              <w:rPr>
                <w:rFonts w:cs="Arial"/>
                <w:sz w:val="20"/>
                <w:szCs w:val="20"/>
                <w:u w:val="single"/>
              </w:rPr>
            </w:pPr>
          </w:p>
        </w:tc>
        <w:tc>
          <w:tcPr>
            <w:tcW w:w="2097" w:type="dxa"/>
            <w:vMerge/>
          </w:tcPr>
          <w:p w:rsidR="008E540A" w:rsidRPr="001A15F1" w:rsidRDefault="008E540A" w:rsidP="00786AD2">
            <w:pPr>
              <w:spacing w:before="100" w:beforeAutospacing="1" w:after="100" w:afterAutospacing="1"/>
              <w:rPr>
                <w:rFonts w:cs="Arial"/>
                <w:sz w:val="20"/>
                <w:szCs w:val="20"/>
              </w:rPr>
            </w:pPr>
          </w:p>
        </w:tc>
        <w:tc>
          <w:tcPr>
            <w:tcW w:w="2095"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Friemelen aan een kledingstuk/voorwerp </w:t>
            </w:r>
          </w:p>
        </w:tc>
        <w:tc>
          <w:tcPr>
            <w:tcW w:w="2338"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Het constant aanraken/vastpakken van een deel van een kledingstuk zoals een mauw, touwtje van de broek, armbandje etc. </w:t>
            </w:r>
          </w:p>
        </w:tc>
      </w:tr>
      <w:tr w:rsidR="008E540A" w:rsidRPr="001A15F1" w:rsidTr="00786AD2">
        <w:trPr>
          <w:trHeight w:val="346"/>
        </w:trPr>
        <w:tc>
          <w:tcPr>
            <w:tcW w:w="2781" w:type="dxa"/>
            <w:vMerge/>
          </w:tcPr>
          <w:p w:rsidR="008E540A" w:rsidRPr="001A15F1" w:rsidRDefault="008E540A" w:rsidP="00786AD2">
            <w:pPr>
              <w:spacing w:before="100" w:beforeAutospacing="1" w:after="100" w:afterAutospacing="1"/>
              <w:rPr>
                <w:rFonts w:cs="Arial"/>
                <w:sz w:val="20"/>
                <w:szCs w:val="20"/>
                <w:u w:val="single"/>
              </w:rPr>
            </w:pPr>
          </w:p>
        </w:tc>
        <w:tc>
          <w:tcPr>
            <w:tcW w:w="2097" w:type="dxa"/>
            <w:vMerge/>
          </w:tcPr>
          <w:p w:rsidR="008E540A" w:rsidRPr="001A15F1" w:rsidRDefault="008E540A" w:rsidP="00786AD2">
            <w:pPr>
              <w:spacing w:before="100" w:beforeAutospacing="1" w:after="100" w:afterAutospacing="1"/>
              <w:rPr>
                <w:rFonts w:cs="Arial"/>
                <w:sz w:val="20"/>
                <w:szCs w:val="20"/>
              </w:rPr>
            </w:pPr>
          </w:p>
        </w:tc>
        <w:tc>
          <w:tcPr>
            <w:tcW w:w="2095"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Rennen </w:t>
            </w:r>
          </w:p>
        </w:tc>
        <w:tc>
          <w:tcPr>
            <w:tcW w:w="2338"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Het op een hoog tempo lopen door de zaal waarbij de hartslag flink omhoog gaat. </w:t>
            </w:r>
          </w:p>
        </w:tc>
      </w:tr>
      <w:tr w:rsidR="008E540A" w:rsidRPr="001A15F1" w:rsidTr="00786AD2">
        <w:trPr>
          <w:trHeight w:val="346"/>
        </w:trPr>
        <w:tc>
          <w:tcPr>
            <w:tcW w:w="2781" w:type="dxa"/>
            <w:vMerge/>
          </w:tcPr>
          <w:p w:rsidR="008E540A" w:rsidRPr="001A15F1" w:rsidRDefault="008E540A" w:rsidP="00786AD2">
            <w:pPr>
              <w:spacing w:before="100" w:beforeAutospacing="1" w:after="100" w:afterAutospacing="1"/>
              <w:rPr>
                <w:rFonts w:cs="Arial"/>
                <w:sz w:val="20"/>
                <w:szCs w:val="20"/>
                <w:u w:val="single"/>
              </w:rPr>
            </w:pPr>
          </w:p>
        </w:tc>
        <w:tc>
          <w:tcPr>
            <w:tcW w:w="2097" w:type="dxa"/>
            <w:vMerge/>
          </w:tcPr>
          <w:p w:rsidR="008E540A" w:rsidRPr="001A15F1" w:rsidRDefault="008E540A" w:rsidP="00786AD2">
            <w:pPr>
              <w:spacing w:before="100" w:beforeAutospacing="1" w:after="100" w:afterAutospacing="1"/>
              <w:rPr>
                <w:rFonts w:cs="Arial"/>
                <w:sz w:val="20"/>
                <w:szCs w:val="20"/>
              </w:rPr>
            </w:pPr>
          </w:p>
        </w:tc>
        <w:tc>
          <w:tcPr>
            <w:tcW w:w="2095"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Schreeuwen </w:t>
            </w:r>
          </w:p>
        </w:tc>
        <w:tc>
          <w:tcPr>
            <w:tcW w:w="2338"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Het hardop gebruiken van de stem met als doel emotie over te brengen.</w:t>
            </w:r>
          </w:p>
        </w:tc>
      </w:tr>
      <w:tr w:rsidR="008E540A" w:rsidRPr="001A15F1" w:rsidTr="00786AD2">
        <w:trPr>
          <w:trHeight w:val="353"/>
        </w:trPr>
        <w:tc>
          <w:tcPr>
            <w:tcW w:w="2781" w:type="dxa"/>
            <w:vMerge/>
          </w:tcPr>
          <w:p w:rsidR="008E540A" w:rsidRPr="001A15F1" w:rsidRDefault="008E540A" w:rsidP="00786AD2">
            <w:pPr>
              <w:spacing w:before="100" w:beforeAutospacing="1" w:after="100" w:afterAutospacing="1"/>
              <w:rPr>
                <w:rFonts w:cs="Arial"/>
                <w:b/>
              </w:rPr>
            </w:pPr>
          </w:p>
        </w:tc>
        <w:tc>
          <w:tcPr>
            <w:tcW w:w="2097" w:type="dxa"/>
            <w:vMerge w:val="restart"/>
          </w:tcPr>
          <w:p w:rsidR="008E540A" w:rsidRPr="00F87488" w:rsidRDefault="008E540A" w:rsidP="00786AD2">
            <w:pPr>
              <w:spacing w:before="100" w:beforeAutospacing="1" w:after="100" w:afterAutospacing="1"/>
              <w:rPr>
                <w:rFonts w:cs="Arial"/>
                <w:b/>
                <w:sz w:val="20"/>
                <w:szCs w:val="20"/>
              </w:rPr>
            </w:pPr>
            <w:r w:rsidRPr="00F87488">
              <w:rPr>
                <w:rFonts w:cs="Arial"/>
                <w:b/>
                <w:sz w:val="20"/>
                <w:szCs w:val="20"/>
              </w:rPr>
              <w:t xml:space="preserve">Impulsiviteit </w:t>
            </w:r>
          </w:p>
          <w:p w:rsidR="008E540A" w:rsidRPr="00F87488" w:rsidRDefault="008E540A" w:rsidP="00786AD2">
            <w:pPr>
              <w:spacing w:before="100" w:beforeAutospacing="1" w:after="100" w:afterAutospacing="1"/>
              <w:rPr>
                <w:rFonts w:cs="Arial"/>
                <w:b/>
                <w:sz w:val="20"/>
                <w:szCs w:val="20"/>
              </w:rPr>
            </w:pPr>
          </w:p>
          <w:p w:rsidR="008E540A" w:rsidRPr="00F87488" w:rsidRDefault="008E540A" w:rsidP="00786AD2">
            <w:pPr>
              <w:spacing w:before="100" w:beforeAutospacing="1" w:after="100" w:afterAutospacing="1"/>
              <w:rPr>
                <w:rFonts w:cs="Arial"/>
                <w:b/>
                <w:sz w:val="20"/>
                <w:szCs w:val="20"/>
              </w:rPr>
            </w:pPr>
          </w:p>
          <w:p w:rsidR="008E540A" w:rsidRPr="00F87488" w:rsidRDefault="008E540A" w:rsidP="00786AD2">
            <w:pPr>
              <w:spacing w:before="100" w:beforeAutospacing="1" w:after="100" w:afterAutospacing="1"/>
              <w:rPr>
                <w:rFonts w:cs="Arial"/>
                <w:b/>
                <w:sz w:val="20"/>
                <w:szCs w:val="20"/>
              </w:rPr>
            </w:pPr>
          </w:p>
          <w:p w:rsidR="008E540A" w:rsidRPr="00F87488" w:rsidRDefault="008E540A" w:rsidP="00786AD2">
            <w:pPr>
              <w:spacing w:before="100" w:beforeAutospacing="1" w:after="100" w:afterAutospacing="1"/>
              <w:rPr>
                <w:rFonts w:cs="Arial"/>
                <w:b/>
                <w:sz w:val="20"/>
                <w:szCs w:val="20"/>
              </w:rPr>
            </w:pPr>
          </w:p>
          <w:p w:rsidR="008E540A" w:rsidRPr="00F87488" w:rsidRDefault="008E540A" w:rsidP="00786AD2">
            <w:pPr>
              <w:spacing w:before="100" w:beforeAutospacing="1" w:after="100" w:afterAutospacing="1"/>
              <w:rPr>
                <w:rFonts w:cs="Arial"/>
                <w:b/>
                <w:sz w:val="20"/>
                <w:szCs w:val="20"/>
              </w:rPr>
            </w:pPr>
          </w:p>
        </w:tc>
        <w:tc>
          <w:tcPr>
            <w:tcW w:w="2095"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Voor je beurt praten</w:t>
            </w:r>
          </w:p>
        </w:tc>
        <w:tc>
          <w:tcPr>
            <w:tcW w:w="2338"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Spreken terwijl men niet geacht is om te spreken. </w:t>
            </w:r>
          </w:p>
        </w:tc>
      </w:tr>
      <w:tr w:rsidR="008E540A" w:rsidRPr="001A15F1" w:rsidTr="00786AD2">
        <w:trPr>
          <w:trHeight w:val="346"/>
        </w:trPr>
        <w:tc>
          <w:tcPr>
            <w:tcW w:w="2781" w:type="dxa"/>
            <w:vMerge/>
          </w:tcPr>
          <w:p w:rsidR="008E540A" w:rsidRPr="001A15F1" w:rsidRDefault="008E540A" w:rsidP="00786AD2">
            <w:pPr>
              <w:spacing w:before="100" w:beforeAutospacing="1" w:after="100" w:afterAutospacing="1"/>
              <w:rPr>
                <w:rFonts w:cs="Arial"/>
                <w:b/>
              </w:rPr>
            </w:pPr>
          </w:p>
        </w:tc>
        <w:tc>
          <w:tcPr>
            <w:tcW w:w="2097" w:type="dxa"/>
            <w:vMerge/>
          </w:tcPr>
          <w:p w:rsidR="008E540A" w:rsidRPr="001A15F1" w:rsidRDefault="008E540A" w:rsidP="00786AD2">
            <w:pPr>
              <w:spacing w:before="100" w:beforeAutospacing="1" w:after="100" w:afterAutospacing="1"/>
              <w:rPr>
                <w:rFonts w:cs="Arial"/>
                <w:sz w:val="20"/>
                <w:szCs w:val="20"/>
              </w:rPr>
            </w:pPr>
          </w:p>
        </w:tc>
        <w:tc>
          <w:tcPr>
            <w:tcW w:w="2095"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Ergens tegen aan schoppen </w:t>
            </w:r>
          </w:p>
        </w:tc>
        <w:tc>
          <w:tcPr>
            <w:tcW w:w="2338"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Het raken van een voorwerp met de voet. </w:t>
            </w:r>
          </w:p>
        </w:tc>
      </w:tr>
      <w:tr w:rsidR="008E540A" w:rsidRPr="001A15F1" w:rsidTr="00786AD2">
        <w:trPr>
          <w:trHeight w:val="346"/>
        </w:trPr>
        <w:tc>
          <w:tcPr>
            <w:tcW w:w="2781" w:type="dxa"/>
            <w:vMerge/>
          </w:tcPr>
          <w:p w:rsidR="008E540A" w:rsidRPr="001A15F1" w:rsidRDefault="008E540A" w:rsidP="00786AD2">
            <w:pPr>
              <w:spacing w:before="100" w:beforeAutospacing="1" w:after="100" w:afterAutospacing="1"/>
              <w:rPr>
                <w:rFonts w:cs="Arial"/>
                <w:b/>
              </w:rPr>
            </w:pPr>
          </w:p>
        </w:tc>
        <w:tc>
          <w:tcPr>
            <w:tcW w:w="2097" w:type="dxa"/>
            <w:vMerge/>
          </w:tcPr>
          <w:p w:rsidR="008E540A" w:rsidRPr="001A15F1" w:rsidRDefault="008E540A" w:rsidP="00786AD2">
            <w:pPr>
              <w:spacing w:before="100" w:beforeAutospacing="1" w:after="100" w:afterAutospacing="1"/>
              <w:rPr>
                <w:rFonts w:cs="Arial"/>
                <w:sz w:val="20"/>
                <w:szCs w:val="20"/>
              </w:rPr>
            </w:pPr>
          </w:p>
        </w:tc>
        <w:tc>
          <w:tcPr>
            <w:tcW w:w="2095"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Voordringen </w:t>
            </w:r>
          </w:p>
        </w:tc>
        <w:tc>
          <w:tcPr>
            <w:tcW w:w="2338"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Het voor de beurt een activiteit aangaan terwijl men niet aan de beurt is. </w:t>
            </w:r>
          </w:p>
        </w:tc>
      </w:tr>
      <w:tr w:rsidR="008E540A" w:rsidRPr="001A15F1" w:rsidTr="00786AD2">
        <w:trPr>
          <w:trHeight w:val="346"/>
        </w:trPr>
        <w:tc>
          <w:tcPr>
            <w:tcW w:w="2781" w:type="dxa"/>
            <w:vMerge/>
          </w:tcPr>
          <w:p w:rsidR="008E540A" w:rsidRPr="001A15F1" w:rsidRDefault="008E540A" w:rsidP="00786AD2">
            <w:pPr>
              <w:spacing w:before="100" w:beforeAutospacing="1" w:after="100" w:afterAutospacing="1"/>
              <w:rPr>
                <w:rFonts w:cs="Arial"/>
                <w:b/>
              </w:rPr>
            </w:pPr>
          </w:p>
        </w:tc>
        <w:tc>
          <w:tcPr>
            <w:tcW w:w="2097" w:type="dxa"/>
            <w:vMerge/>
          </w:tcPr>
          <w:p w:rsidR="008E540A" w:rsidRPr="001A15F1" w:rsidRDefault="008E540A" w:rsidP="00786AD2">
            <w:pPr>
              <w:spacing w:before="100" w:beforeAutospacing="1" w:after="100" w:afterAutospacing="1"/>
              <w:rPr>
                <w:rFonts w:cs="Arial"/>
                <w:sz w:val="20"/>
                <w:szCs w:val="20"/>
              </w:rPr>
            </w:pPr>
          </w:p>
        </w:tc>
        <w:tc>
          <w:tcPr>
            <w:tcW w:w="2095"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Springen/stuiteren </w:t>
            </w:r>
          </w:p>
        </w:tc>
        <w:tc>
          <w:tcPr>
            <w:tcW w:w="2338" w:type="dxa"/>
          </w:tcPr>
          <w:p w:rsidR="008E540A" w:rsidRDefault="008E540A" w:rsidP="00786AD2">
            <w:pPr>
              <w:spacing w:before="100" w:beforeAutospacing="1" w:after="100" w:afterAutospacing="1"/>
              <w:rPr>
                <w:rFonts w:cs="Arial"/>
                <w:sz w:val="20"/>
                <w:szCs w:val="20"/>
              </w:rPr>
            </w:pPr>
            <w:r w:rsidRPr="001A15F1">
              <w:rPr>
                <w:rFonts w:cs="Arial"/>
                <w:sz w:val="20"/>
                <w:szCs w:val="20"/>
              </w:rPr>
              <w:t xml:space="preserve">Het verplaatsen van het lichaam d.m.v. een stuiterende beweging: met voeten afzetten van de vloer. Landing kan zijn op iets of iemand. </w:t>
            </w:r>
          </w:p>
          <w:p w:rsidR="008E540A" w:rsidRPr="001A15F1" w:rsidRDefault="008E540A" w:rsidP="00786AD2">
            <w:pPr>
              <w:spacing w:before="100" w:beforeAutospacing="1" w:after="100" w:afterAutospacing="1"/>
              <w:rPr>
                <w:rFonts w:cs="Arial"/>
                <w:sz w:val="20"/>
                <w:szCs w:val="20"/>
              </w:rPr>
            </w:pPr>
          </w:p>
        </w:tc>
      </w:tr>
    </w:tbl>
    <w:p w:rsidR="008E540A" w:rsidRDefault="008E540A" w:rsidP="00786AD2"/>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1"/>
        <w:gridCol w:w="7"/>
        <w:gridCol w:w="2090"/>
        <w:gridCol w:w="2095"/>
        <w:gridCol w:w="2338"/>
      </w:tblGrid>
      <w:tr w:rsidR="008E540A" w:rsidRPr="001A15F1" w:rsidTr="00786AD2">
        <w:trPr>
          <w:trHeight w:val="346"/>
        </w:trPr>
        <w:tc>
          <w:tcPr>
            <w:tcW w:w="2781" w:type="dxa"/>
          </w:tcPr>
          <w:p w:rsidR="008E540A" w:rsidRPr="001A15F1" w:rsidRDefault="008E540A" w:rsidP="00786AD2">
            <w:pPr>
              <w:spacing w:before="100" w:beforeAutospacing="1" w:after="100" w:afterAutospacing="1"/>
              <w:rPr>
                <w:rFonts w:cs="Arial"/>
                <w:b/>
              </w:rPr>
            </w:pPr>
          </w:p>
        </w:tc>
        <w:tc>
          <w:tcPr>
            <w:tcW w:w="2097" w:type="dxa"/>
            <w:gridSpan w:val="2"/>
          </w:tcPr>
          <w:p w:rsidR="008E540A" w:rsidRPr="001A15F1" w:rsidRDefault="008E540A" w:rsidP="00786AD2">
            <w:pPr>
              <w:spacing w:before="100" w:beforeAutospacing="1" w:after="100" w:afterAutospacing="1"/>
              <w:rPr>
                <w:rFonts w:cs="Arial"/>
                <w:sz w:val="20"/>
                <w:szCs w:val="20"/>
              </w:rPr>
            </w:pPr>
          </w:p>
        </w:tc>
        <w:tc>
          <w:tcPr>
            <w:tcW w:w="2095"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Schelden </w:t>
            </w:r>
          </w:p>
        </w:tc>
        <w:tc>
          <w:tcPr>
            <w:tcW w:w="2338"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Het gebruiken van schuttingtaal. Kan als intentie hebben iemand zwart te maken. </w:t>
            </w:r>
          </w:p>
        </w:tc>
      </w:tr>
      <w:tr w:rsidR="008E540A" w:rsidRPr="001A15F1" w:rsidTr="00786AD2">
        <w:trPr>
          <w:trHeight w:val="525"/>
        </w:trPr>
        <w:tc>
          <w:tcPr>
            <w:tcW w:w="2781" w:type="dxa"/>
            <w:vMerge w:val="restart"/>
          </w:tcPr>
          <w:p w:rsidR="008E540A" w:rsidRPr="001A15F1" w:rsidRDefault="008E540A" w:rsidP="00786AD2">
            <w:pPr>
              <w:spacing w:before="100" w:beforeAutospacing="1" w:after="100" w:afterAutospacing="1"/>
              <w:rPr>
                <w:rFonts w:cs="Arial"/>
                <w:sz w:val="20"/>
                <w:szCs w:val="20"/>
              </w:rPr>
            </w:pPr>
            <w:r w:rsidRPr="001A15F1">
              <w:rPr>
                <w:rFonts w:cs="Arial"/>
                <w:b/>
                <w:sz w:val="20"/>
                <w:szCs w:val="20"/>
                <w:u w:val="single"/>
              </w:rPr>
              <w:t>Samenwerken</w:t>
            </w:r>
            <w:r w:rsidRPr="001A15F1">
              <w:rPr>
                <w:rFonts w:cs="Arial"/>
                <w:sz w:val="20"/>
                <w:szCs w:val="20"/>
              </w:rPr>
              <w:t xml:space="preserve"> betekent het bijdragen aan een gezamenlijk resultaat, ook wanneer de samenwerking een onderwerp betreft dat niet van direct persoonlijk belang is. </w:t>
            </w:r>
          </w:p>
          <w:p w:rsidR="008E540A" w:rsidRPr="001A15F1" w:rsidRDefault="008E540A" w:rsidP="00786AD2">
            <w:pPr>
              <w:spacing w:before="100" w:beforeAutospacing="1" w:after="100" w:afterAutospacing="1"/>
              <w:rPr>
                <w:rFonts w:cs="Arial"/>
                <w:b/>
              </w:rPr>
            </w:pPr>
          </w:p>
        </w:tc>
        <w:tc>
          <w:tcPr>
            <w:tcW w:w="2097" w:type="dxa"/>
            <w:gridSpan w:val="2"/>
          </w:tcPr>
          <w:p w:rsidR="008E540A" w:rsidRPr="00F87488" w:rsidRDefault="008E540A" w:rsidP="00786AD2">
            <w:pPr>
              <w:spacing w:before="100" w:beforeAutospacing="1" w:after="100" w:afterAutospacing="1"/>
              <w:rPr>
                <w:rFonts w:cs="Arial"/>
                <w:b/>
                <w:sz w:val="20"/>
                <w:szCs w:val="20"/>
              </w:rPr>
            </w:pPr>
            <w:r w:rsidRPr="00F87488">
              <w:rPr>
                <w:rFonts w:cs="Arial"/>
                <w:b/>
                <w:sz w:val="20"/>
                <w:szCs w:val="20"/>
              </w:rPr>
              <w:t xml:space="preserve">Interactie </w:t>
            </w:r>
          </w:p>
        </w:tc>
        <w:tc>
          <w:tcPr>
            <w:tcW w:w="2095"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Samenspel(en) </w:t>
            </w:r>
            <w:r w:rsidRPr="001A15F1">
              <w:rPr>
                <w:rFonts w:cs="Arial"/>
                <w:sz w:val="20"/>
                <w:szCs w:val="20"/>
              </w:rPr>
              <w:br/>
            </w:r>
            <w:r w:rsidRPr="001A15F1">
              <w:rPr>
                <w:rFonts w:cs="Arial"/>
                <w:sz w:val="20"/>
                <w:szCs w:val="20"/>
              </w:rPr>
              <w:br/>
            </w:r>
          </w:p>
        </w:tc>
        <w:tc>
          <w:tcPr>
            <w:tcW w:w="2338"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De bal overspelen met als intentie tot scoren te komen. </w:t>
            </w:r>
          </w:p>
        </w:tc>
      </w:tr>
      <w:tr w:rsidR="008E540A" w:rsidRPr="001A15F1" w:rsidTr="00786AD2">
        <w:trPr>
          <w:trHeight w:val="615"/>
        </w:trPr>
        <w:tc>
          <w:tcPr>
            <w:tcW w:w="2781" w:type="dxa"/>
            <w:vMerge/>
          </w:tcPr>
          <w:p w:rsidR="008E540A" w:rsidRPr="001A15F1" w:rsidRDefault="008E540A" w:rsidP="00786AD2">
            <w:pPr>
              <w:spacing w:before="100" w:beforeAutospacing="1" w:after="100" w:afterAutospacing="1"/>
              <w:rPr>
                <w:rFonts w:cs="Arial"/>
                <w:sz w:val="20"/>
                <w:szCs w:val="20"/>
                <w:u w:val="single"/>
              </w:rPr>
            </w:pPr>
          </w:p>
        </w:tc>
        <w:tc>
          <w:tcPr>
            <w:tcW w:w="2097" w:type="dxa"/>
            <w:gridSpan w:val="2"/>
          </w:tcPr>
          <w:p w:rsidR="008E540A" w:rsidRPr="00F87488" w:rsidRDefault="008E540A" w:rsidP="00786AD2">
            <w:pPr>
              <w:spacing w:before="100" w:beforeAutospacing="1" w:after="100" w:afterAutospacing="1"/>
              <w:rPr>
                <w:rFonts w:cs="Arial"/>
                <w:b/>
                <w:sz w:val="20"/>
                <w:szCs w:val="20"/>
              </w:rPr>
            </w:pPr>
            <w:r w:rsidRPr="00F87488">
              <w:rPr>
                <w:rFonts w:cs="Arial"/>
                <w:b/>
                <w:sz w:val="20"/>
                <w:szCs w:val="20"/>
              </w:rPr>
              <w:t xml:space="preserve">Individueel </w:t>
            </w:r>
          </w:p>
        </w:tc>
        <w:tc>
          <w:tcPr>
            <w:tcW w:w="2095"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Individueel / egocentrisch spelen </w:t>
            </w:r>
          </w:p>
        </w:tc>
        <w:tc>
          <w:tcPr>
            <w:tcW w:w="2338"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Niet omkijken naar kansen van anderen, alleen uitgaan van eigen kansen/mogelijkheden. Voorbeeld: bal afpakken van iemand anders, zelf doelen terwijl iemand anders beter vrijstaat etc.</w:t>
            </w:r>
          </w:p>
        </w:tc>
      </w:tr>
      <w:tr w:rsidR="008E540A" w:rsidRPr="001A15F1" w:rsidTr="00786AD2">
        <w:tblPrEx>
          <w:tblCellMar>
            <w:left w:w="70" w:type="dxa"/>
            <w:right w:w="70" w:type="dxa"/>
          </w:tblCellMar>
          <w:tblLook w:val="0000"/>
        </w:tblPrEx>
        <w:trPr>
          <w:trHeight w:val="400"/>
        </w:trPr>
        <w:tc>
          <w:tcPr>
            <w:tcW w:w="2788" w:type="dxa"/>
            <w:gridSpan w:val="2"/>
            <w:vMerge w:val="restart"/>
          </w:tcPr>
          <w:p w:rsidR="008E540A" w:rsidRPr="001A15F1" w:rsidRDefault="008E540A" w:rsidP="00786AD2">
            <w:pPr>
              <w:spacing w:before="100" w:beforeAutospacing="1" w:after="100" w:afterAutospacing="1"/>
              <w:rPr>
                <w:rFonts w:cs="Arial"/>
                <w:sz w:val="20"/>
                <w:szCs w:val="20"/>
              </w:rPr>
            </w:pPr>
            <w:r w:rsidRPr="001A15F1">
              <w:rPr>
                <w:rFonts w:cs="Arial"/>
                <w:b/>
                <w:sz w:val="20"/>
                <w:szCs w:val="20"/>
                <w:u w:val="single"/>
              </w:rPr>
              <w:t>Agressief</w:t>
            </w:r>
            <w:r w:rsidRPr="001A15F1">
              <w:rPr>
                <w:rFonts w:cs="Arial"/>
                <w:b/>
                <w:sz w:val="20"/>
                <w:szCs w:val="20"/>
              </w:rPr>
              <w:t xml:space="preserve"> gedrag</w:t>
            </w:r>
            <w:r w:rsidRPr="001A15F1">
              <w:rPr>
                <w:rFonts w:cs="Arial"/>
                <w:sz w:val="20"/>
                <w:szCs w:val="20"/>
              </w:rPr>
              <w:t xml:space="preserve"> is doelbewust gedrag dat er op gericht is iemand te kwetsen of pijn te doen. Dat gedrag kan </w:t>
            </w:r>
            <w:r w:rsidRPr="001A15F1">
              <w:rPr>
                <w:rFonts w:cs="Arial"/>
                <w:sz w:val="20"/>
                <w:szCs w:val="20"/>
                <w:u w:val="single"/>
              </w:rPr>
              <w:t>fysiek</w:t>
            </w:r>
            <w:r w:rsidRPr="001A15F1">
              <w:rPr>
                <w:rFonts w:cs="Arial"/>
                <w:sz w:val="20"/>
                <w:szCs w:val="20"/>
              </w:rPr>
              <w:t xml:space="preserve"> of </w:t>
            </w:r>
            <w:r w:rsidRPr="001A15F1">
              <w:rPr>
                <w:rFonts w:cs="Arial"/>
                <w:sz w:val="20"/>
                <w:szCs w:val="20"/>
                <w:u w:val="single"/>
              </w:rPr>
              <w:t>verbaal</w:t>
            </w:r>
            <w:r w:rsidRPr="001A15F1">
              <w:rPr>
                <w:rFonts w:cs="Arial"/>
                <w:sz w:val="20"/>
                <w:szCs w:val="20"/>
              </w:rPr>
              <w:t xml:space="preserve"> zijn, succesvol of niet. (Aronson, 2007). </w:t>
            </w:r>
          </w:p>
        </w:tc>
        <w:tc>
          <w:tcPr>
            <w:tcW w:w="2090" w:type="dxa"/>
            <w:vMerge w:val="restart"/>
          </w:tcPr>
          <w:p w:rsidR="008E540A" w:rsidRPr="00F87488" w:rsidRDefault="008E540A" w:rsidP="00786AD2">
            <w:pPr>
              <w:spacing w:before="100" w:beforeAutospacing="1" w:after="100" w:afterAutospacing="1"/>
              <w:rPr>
                <w:rFonts w:cs="Arial"/>
                <w:b/>
                <w:sz w:val="20"/>
                <w:szCs w:val="20"/>
              </w:rPr>
            </w:pPr>
            <w:r w:rsidRPr="00F87488">
              <w:rPr>
                <w:rFonts w:cs="Arial"/>
                <w:b/>
                <w:sz w:val="20"/>
                <w:szCs w:val="20"/>
              </w:rPr>
              <w:t>Fysiek</w:t>
            </w:r>
          </w:p>
        </w:tc>
        <w:tc>
          <w:tcPr>
            <w:tcW w:w="2095"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Schoppen</w:t>
            </w:r>
          </w:p>
        </w:tc>
        <w:tc>
          <w:tcPr>
            <w:tcW w:w="2338"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Contact met de voet tegen het lichaam van een ander met pijn doen als intentie. </w:t>
            </w:r>
          </w:p>
        </w:tc>
      </w:tr>
      <w:tr w:rsidR="008E540A" w:rsidRPr="001A15F1" w:rsidTr="00786AD2">
        <w:tblPrEx>
          <w:tblCellMar>
            <w:left w:w="70" w:type="dxa"/>
            <w:right w:w="70" w:type="dxa"/>
          </w:tblCellMar>
          <w:tblLook w:val="0000"/>
        </w:tblPrEx>
        <w:trPr>
          <w:trHeight w:val="397"/>
        </w:trPr>
        <w:tc>
          <w:tcPr>
            <w:tcW w:w="2788" w:type="dxa"/>
            <w:gridSpan w:val="2"/>
            <w:vMerge/>
          </w:tcPr>
          <w:p w:rsidR="008E540A" w:rsidRPr="001A15F1" w:rsidRDefault="008E540A" w:rsidP="00786AD2">
            <w:pPr>
              <w:spacing w:before="100" w:beforeAutospacing="1" w:after="100" w:afterAutospacing="1"/>
              <w:rPr>
                <w:rFonts w:cs="Arial"/>
                <w:sz w:val="20"/>
                <w:szCs w:val="20"/>
                <w:u w:val="single"/>
              </w:rPr>
            </w:pPr>
          </w:p>
        </w:tc>
        <w:tc>
          <w:tcPr>
            <w:tcW w:w="2090" w:type="dxa"/>
            <w:vMerge/>
          </w:tcPr>
          <w:p w:rsidR="008E540A" w:rsidRPr="001A15F1" w:rsidRDefault="008E540A" w:rsidP="00786AD2">
            <w:pPr>
              <w:spacing w:before="100" w:beforeAutospacing="1" w:after="100" w:afterAutospacing="1"/>
              <w:rPr>
                <w:rFonts w:cs="Arial"/>
                <w:sz w:val="20"/>
                <w:szCs w:val="20"/>
              </w:rPr>
            </w:pPr>
          </w:p>
        </w:tc>
        <w:tc>
          <w:tcPr>
            <w:tcW w:w="2095"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Bijten </w:t>
            </w:r>
          </w:p>
        </w:tc>
        <w:tc>
          <w:tcPr>
            <w:tcW w:w="2338"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Het zetten van de tanden in iemands lichaam met pijn doen als intentie. </w:t>
            </w:r>
          </w:p>
        </w:tc>
      </w:tr>
      <w:tr w:rsidR="008E540A" w:rsidRPr="001A15F1" w:rsidTr="00786AD2">
        <w:tblPrEx>
          <w:tblCellMar>
            <w:left w:w="70" w:type="dxa"/>
            <w:right w:w="70" w:type="dxa"/>
          </w:tblCellMar>
          <w:tblLook w:val="0000"/>
        </w:tblPrEx>
        <w:trPr>
          <w:trHeight w:val="397"/>
        </w:trPr>
        <w:tc>
          <w:tcPr>
            <w:tcW w:w="2788" w:type="dxa"/>
            <w:gridSpan w:val="2"/>
            <w:vMerge/>
          </w:tcPr>
          <w:p w:rsidR="008E540A" w:rsidRPr="001A15F1" w:rsidRDefault="008E540A" w:rsidP="00786AD2">
            <w:pPr>
              <w:spacing w:before="100" w:beforeAutospacing="1" w:after="100" w:afterAutospacing="1"/>
              <w:rPr>
                <w:rFonts w:cs="Arial"/>
                <w:sz w:val="20"/>
                <w:szCs w:val="20"/>
                <w:u w:val="single"/>
              </w:rPr>
            </w:pPr>
          </w:p>
        </w:tc>
        <w:tc>
          <w:tcPr>
            <w:tcW w:w="2090" w:type="dxa"/>
            <w:vMerge/>
          </w:tcPr>
          <w:p w:rsidR="008E540A" w:rsidRPr="001A15F1" w:rsidRDefault="008E540A" w:rsidP="00786AD2">
            <w:pPr>
              <w:spacing w:before="100" w:beforeAutospacing="1" w:after="100" w:afterAutospacing="1"/>
              <w:rPr>
                <w:rFonts w:cs="Arial"/>
                <w:sz w:val="20"/>
                <w:szCs w:val="20"/>
              </w:rPr>
            </w:pPr>
          </w:p>
        </w:tc>
        <w:tc>
          <w:tcPr>
            <w:tcW w:w="2095"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Slaan </w:t>
            </w:r>
          </w:p>
        </w:tc>
        <w:tc>
          <w:tcPr>
            <w:tcW w:w="2338"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Het hardnekkig raken van de ander persoon met de hand.</w:t>
            </w:r>
          </w:p>
        </w:tc>
      </w:tr>
      <w:tr w:rsidR="008E540A" w:rsidRPr="001A15F1" w:rsidTr="00786AD2">
        <w:tblPrEx>
          <w:tblCellMar>
            <w:left w:w="70" w:type="dxa"/>
            <w:right w:w="70" w:type="dxa"/>
          </w:tblCellMar>
          <w:tblLook w:val="0000"/>
        </w:tblPrEx>
        <w:trPr>
          <w:trHeight w:val="397"/>
        </w:trPr>
        <w:tc>
          <w:tcPr>
            <w:tcW w:w="2788" w:type="dxa"/>
            <w:gridSpan w:val="2"/>
            <w:vMerge/>
          </w:tcPr>
          <w:p w:rsidR="008E540A" w:rsidRPr="001A15F1" w:rsidRDefault="008E540A" w:rsidP="00786AD2">
            <w:pPr>
              <w:spacing w:before="100" w:beforeAutospacing="1" w:after="100" w:afterAutospacing="1"/>
              <w:rPr>
                <w:rFonts w:cs="Arial"/>
                <w:sz w:val="20"/>
                <w:szCs w:val="20"/>
                <w:u w:val="single"/>
              </w:rPr>
            </w:pPr>
          </w:p>
        </w:tc>
        <w:tc>
          <w:tcPr>
            <w:tcW w:w="2090" w:type="dxa"/>
            <w:vMerge/>
          </w:tcPr>
          <w:p w:rsidR="008E540A" w:rsidRPr="001A15F1" w:rsidRDefault="008E540A" w:rsidP="00786AD2">
            <w:pPr>
              <w:spacing w:before="100" w:beforeAutospacing="1" w:after="100" w:afterAutospacing="1"/>
              <w:rPr>
                <w:rFonts w:cs="Arial"/>
                <w:sz w:val="20"/>
                <w:szCs w:val="20"/>
              </w:rPr>
            </w:pPr>
          </w:p>
        </w:tc>
        <w:tc>
          <w:tcPr>
            <w:tcW w:w="2095"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Stampen </w:t>
            </w:r>
          </w:p>
        </w:tc>
        <w:tc>
          <w:tcPr>
            <w:tcW w:w="2338"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Het hard bonken met de voeten op de grond of tegen een voorwerp/persoon. </w:t>
            </w:r>
          </w:p>
        </w:tc>
      </w:tr>
      <w:tr w:rsidR="008E540A" w:rsidRPr="001A15F1" w:rsidTr="00786AD2">
        <w:tblPrEx>
          <w:tblCellMar>
            <w:left w:w="70" w:type="dxa"/>
            <w:right w:w="70" w:type="dxa"/>
          </w:tblCellMar>
          <w:tblLook w:val="0000"/>
        </w:tblPrEx>
        <w:trPr>
          <w:trHeight w:val="397"/>
        </w:trPr>
        <w:tc>
          <w:tcPr>
            <w:tcW w:w="2788" w:type="dxa"/>
            <w:gridSpan w:val="2"/>
            <w:vMerge/>
          </w:tcPr>
          <w:p w:rsidR="008E540A" w:rsidRPr="001A15F1" w:rsidRDefault="008E540A" w:rsidP="00786AD2">
            <w:pPr>
              <w:spacing w:before="100" w:beforeAutospacing="1" w:after="100" w:afterAutospacing="1"/>
              <w:rPr>
                <w:rFonts w:cs="Arial"/>
                <w:sz w:val="20"/>
                <w:szCs w:val="20"/>
                <w:u w:val="single"/>
              </w:rPr>
            </w:pPr>
          </w:p>
        </w:tc>
        <w:tc>
          <w:tcPr>
            <w:tcW w:w="2090" w:type="dxa"/>
            <w:vMerge/>
          </w:tcPr>
          <w:p w:rsidR="008E540A" w:rsidRPr="001A15F1" w:rsidRDefault="008E540A" w:rsidP="00786AD2">
            <w:pPr>
              <w:spacing w:before="100" w:beforeAutospacing="1" w:after="100" w:afterAutospacing="1"/>
              <w:rPr>
                <w:rFonts w:cs="Arial"/>
                <w:sz w:val="20"/>
                <w:szCs w:val="20"/>
              </w:rPr>
            </w:pPr>
          </w:p>
        </w:tc>
        <w:tc>
          <w:tcPr>
            <w:tcW w:w="2095"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Krassen </w:t>
            </w:r>
          </w:p>
        </w:tc>
        <w:tc>
          <w:tcPr>
            <w:tcW w:w="2338"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Het zetten van de nagels in iemands lichaam met de intentie pijn te doen en zichtbare verwondingen te zetten in iemands lichaam.</w:t>
            </w:r>
          </w:p>
        </w:tc>
      </w:tr>
      <w:tr w:rsidR="008E540A" w:rsidRPr="001A15F1" w:rsidTr="00786AD2">
        <w:tblPrEx>
          <w:tblCellMar>
            <w:left w:w="70" w:type="dxa"/>
            <w:right w:w="70" w:type="dxa"/>
          </w:tblCellMar>
          <w:tblLook w:val="0000"/>
        </w:tblPrEx>
        <w:trPr>
          <w:trHeight w:val="520"/>
        </w:trPr>
        <w:tc>
          <w:tcPr>
            <w:tcW w:w="2788" w:type="dxa"/>
            <w:gridSpan w:val="2"/>
            <w:vMerge/>
          </w:tcPr>
          <w:p w:rsidR="008E540A" w:rsidRPr="001A15F1" w:rsidRDefault="008E540A" w:rsidP="00786AD2">
            <w:pPr>
              <w:spacing w:before="100" w:beforeAutospacing="1" w:after="100" w:afterAutospacing="1"/>
              <w:rPr>
                <w:rFonts w:cs="Arial"/>
                <w:sz w:val="20"/>
                <w:szCs w:val="20"/>
                <w:u w:val="single"/>
              </w:rPr>
            </w:pPr>
          </w:p>
        </w:tc>
        <w:tc>
          <w:tcPr>
            <w:tcW w:w="2090" w:type="dxa"/>
            <w:vMerge/>
          </w:tcPr>
          <w:p w:rsidR="008E540A" w:rsidRPr="001A15F1" w:rsidRDefault="008E540A" w:rsidP="00786AD2">
            <w:pPr>
              <w:spacing w:before="100" w:beforeAutospacing="1" w:after="100" w:afterAutospacing="1"/>
              <w:rPr>
                <w:rFonts w:cs="Arial"/>
                <w:sz w:val="20"/>
                <w:szCs w:val="20"/>
              </w:rPr>
            </w:pPr>
          </w:p>
        </w:tc>
        <w:tc>
          <w:tcPr>
            <w:tcW w:w="2095"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Duwen </w:t>
            </w:r>
          </w:p>
        </w:tc>
        <w:tc>
          <w:tcPr>
            <w:tcW w:w="2338"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Het met grof geweld iemand verplaatsen doormiddel van het hardhandig plaatsen van de handen tegen iemands lichaam. </w:t>
            </w:r>
          </w:p>
        </w:tc>
      </w:tr>
      <w:tr w:rsidR="008E540A" w:rsidRPr="001A15F1" w:rsidTr="00786AD2">
        <w:tblPrEx>
          <w:tblCellMar>
            <w:left w:w="70" w:type="dxa"/>
            <w:right w:w="70" w:type="dxa"/>
          </w:tblCellMar>
          <w:tblLook w:val="0000"/>
        </w:tblPrEx>
        <w:trPr>
          <w:trHeight w:val="400"/>
        </w:trPr>
        <w:tc>
          <w:tcPr>
            <w:tcW w:w="2788" w:type="dxa"/>
            <w:gridSpan w:val="2"/>
            <w:vMerge/>
          </w:tcPr>
          <w:p w:rsidR="008E540A" w:rsidRPr="001A15F1" w:rsidRDefault="008E540A" w:rsidP="00786AD2">
            <w:pPr>
              <w:spacing w:before="100" w:beforeAutospacing="1" w:after="100" w:afterAutospacing="1"/>
              <w:rPr>
                <w:rFonts w:cs="Arial"/>
                <w:sz w:val="20"/>
                <w:szCs w:val="20"/>
              </w:rPr>
            </w:pPr>
          </w:p>
        </w:tc>
        <w:tc>
          <w:tcPr>
            <w:tcW w:w="2090" w:type="dxa"/>
            <w:vMerge w:val="restart"/>
          </w:tcPr>
          <w:p w:rsidR="008E540A" w:rsidRPr="00F87488" w:rsidRDefault="008E540A" w:rsidP="00786AD2">
            <w:pPr>
              <w:spacing w:before="100" w:beforeAutospacing="1" w:after="100" w:afterAutospacing="1"/>
              <w:rPr>
                <w:rFonts w:cs="Arial"/>
                <w:b/>
                <w:sz w:val="20"/>
                <w:szCs w:val="20"/>
              </w:rPr>
            </w:pPr>
            <w:r w:rsidRPr="00F87488">
              <w:rPr>
                <w:rFonts w:cs="Arial"/>
                <w:b/>
                <w:sz w:val="20"/>
                <w:szCs w:val="20"/>
              </w:rPr>
              <w:t xml:space="preserve">Verbaal </w:t>
            </w:r>
          </w:p>
        </w:tc>
        <w:tc>
          <w:tcPr>
            <w:tcW w:w="2095"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Schreeuwen </w:t>
            </w:r>
            <w:r w:rsidRPr="001A15F1">
              <w:rPr>
                <w:rFonts w:cs="Arial"/>
                <w:sz w:val="20"/>
                <w:szCs w:val="20"/>
              </w:rPr>
              <w:br/>
            </w:r>
          </w:p>
        </w:tc>
        <w:tc>
          <w:tcPr>
            <w:tcW w:w="2338"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Het hardop gebruiken van de stem met als doel emotie over te brengen. </w:t>
            </w:r>
          </w:p>
        </w:tc>
      </w:tr>
      <w:tr w:rsidR="008E540A" w:rsidRPr="001A15F1" w:rsidTr="00786AD2">
        <w:tblPrEx>
          <w:tblCellMar>
            <w:left w:w="70" w:type="dxa"/>
            <w:right w:w="70" w:type="dxa"/>
          </w:tblCellMar>
          <w:tblLook w:val="0000"/>
        </w:tblPrEx>
        <w:trPr>
          <w:trHeight w:val="775"/>
        </w:trPr>
        <w:tc>
          <w:tcPr>
            <w:tcW w:w="2788" w:type="dxa"/>
            <w:gridSpan w:val="2"/>
            <w:vMerge/>
          </w:tcPr>
          <w:p w:rsidR="008E540A" w:rsidRPr="001A15F1" w:rsidRDefault="008E540A" w:rsidP="00786AD2">
            <w:pPr>
              <w:spacing w:before="100" w:beforeAutospacing="1" w:after="100" w:afterAutospacing="1"/>
              <w:rPr>
                <w:rFonts w:cs="Arial"/>
                <w:sz w:val="20"/>
                <w:szCs w:val="20"/>
              </w:rPr>
            </w:pPr>
          </w:p>
        </w:tc>
        <w:tc>
          <w:tcPr>
            <w:tcW w:w="2090" w:type="dxa"/>
            <w:vMerge/>
          </w:tcPr>
          <w:p w:rsidR="008E540A" w:rsidRPr="001A15F1" w:rsidRDefault="008E540A" w:rsidP="00786AD2">
            <w:pPr>
              <w:spacing w:before="100" w:beforeAutospacing="1" w:after="100" w:afterAutospacing="1"/>
              <w:rPr>
                <w:rFonts w:cs="Arial"/>
                <w:sz w:val="20"/>
                <w:szCs w:val="20"/>
              </w:rPr>
            </w:pPr>
          </w:p>
        </w:tc>
        <w:tc>
          <w:tcPr>
            <w:tcW w:w="2095"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Schelden</w:t>
            </w:r>
          </w:p>
        </w:tc>
        <w:tc>
          <w:tcPr>
            <w:tcW w:w="2338" w:type="dxa"/>
          </w:tcPr>
          <w:p w:rsidR="008E540A" w:rsidRPr="001A15F1" w:rsidRDefault="008E540A" w:rsidP="00786AD2">
            <w:pPr>
              <w:spacing w:before="100" w:beforeAutospacing="1" w:after="100" w:afterAutospacing="1"/>
              <w:rPr>
                <w:rFonts w:cs="Arial"/>
                <w:sz w:val="20"/>
                <w:szCs w:val="20"/>
              </w:rPr>
            </w:pPr>
            <w:r w:rsidRPr="001A15F1">
              <w:rPr>
                <w:rFonts w:cs="Arial"/>
                <w:sz w:val="20"/>
                <w:szCs w:val="20"/>
              </w:rPr>
              <w:t xml:space="preserve">Het gebruiken van schuttingtaal. Kan als intentie hebben iets of iemand zwart te maken. </w:t>
            </w:r>
          </w:p>
        </w:tc>
      </w:tr>
    </w:tbl>
    <w:p w:rsidR="008E540A" w:rsidRPr="00B72BCA" w:rsidRDefault="008E540A" w:rsidP="00786AD2">
      <w:pPr>
        <w:spacing w:before="100" w:beforeAutospacing="1" w:after="100" w:afterAutospacing="1"/>
        <w:rPr>
          <w:rFonts w:cs="Arial"/>
          <w:color w:val="FF0000"/>
        </w:rPr>
      </w:pPr>
      <w:r>
        <w:rPr>
          <w:rFonts w:cs="Arial"/>
          <w:b/>
          <w:sz w:val="32"/>
          <w:szCs w:val="32"/>
        </w:rPr>
        <w:t>Bijlage III</w:t>
      </w:r>
      <w:r w:rsidRPr="008F79F6">
        <w:rPr>
          <w:rFonts w:cs="Arial"/>
          <w:b/>
          <w:sz w:val="32"/>
          <w:szCs w:val="32"/>
        </w:rPr>
        <w:t xml:space="preserve">: Onderzoeksinstrument </w:t>
      </w:r>
      <w:r w:rsidRPr="00124DDA">
        <w:rPr>
          <w:rFonts w:cs="Arial"/>
          <w:b/>
          <w:color w:val="FF0000"/>
          <w:sz w:val="32"/>
          <w:szCs w:val="32"/>
        </w:rPr>
        <w:br/>
      </w:r>
      <w:r>
        <w:rPr>
          <w:rFonts w:cs="Arial"/>
        </w:rPr>
        <w:t xml:space="preserve">Dit meetinstrument is gemaakt in de vorm van een observatieformulier voor zowel positief- als negatief concreet waarneembaar gedrag, en wordt gebruikt tijdens de voor- en nameting van het onderzoek tijdens de basketballes. </w:t>
      </w:r>
      <w:r w:rsidRPr="000D16A1">
        <w:rPr>
          <w:rFonts w:cs="Arial"/>
        </w:rPr>
        <w:t>Er is gekozen voor deze manier van meten, omda</w:t>
      </w:r>
      <w:r>
        <w:rPr>
          <w:rFonts w:cs="Arial"/>
        </w:rPr>
        <w:t xml:space="preserve">t het een duidelijke manier </w:t>
      </w:r>
      <w:r w:rsidRPr="000D16A1">
        <w:rPr>
          <w:rFonts w:cs="Arial"/>
        </w:rPr>
        <w:t>van observeren</w:t>
      </w:r>
      <w:r>
        <w:rPr>
          <w:rFonts w:cs="Arial"/>
        </w:rPr>
        <w:t xml:space="preserve"> is</w:t>
      </w:r>
      <w:r w:rsidRPr="000D16A1">
        <w:rPr>
          <w:rFonts w:cs="Arial"/>
        </w:rPr>
        <w:t xml:space="preserve"> die </w:t>
      </w:r>
      <w:r>
        <w:rPr>
          <w:rFonts w:cs="Arial"/>
        </w:rPr>
        <w:t>gemakkelijk hanteerbaar is,</w:t>
      </w:r>
      <w:r w:rsidRPr="000D16A1">
        <w:rPr>
          <w:rFonts w:cs="Arial"/>
        </w:rPr>
        <w:t xml:space="preserve"> en </w:t>
      </w:r>
      <w:r>
        <w:rPr>
          <w:rFonts w:cs="Arial"/>
        </w:rPr>
        <w:t>toch een duidelijk</w:t>
      </w:r>
      <w:r w:rsidRPr="000D16A1">
        <w:rPr>
          <w:rFonts w:cs="Arial"/>
        </w:rPr>
        <w:t xml:space="preserve"> beeld laat zien in de eventuele veranderingen binnen het gedrag</w:t>
      </w:r>
      <w:r>
        <w:rPr>
          <w:rFonts w:cs="Arial"/>
        </w:rPr>
        <w:t xml:space="preserve"> van Niels</w:t>
      </w:r>
      <w:r w:rsidRPr="000D16A1">
        <w:rPr>
          <w:rFonts w:cs="Arial"/>
        </w:rPr>
        <w:t>.</w:t>
      </w:r>
    </w:p>
    <w:p w:rsidR="008E540A" w:rsidRPr="001A15F1" w:rsidRDefault="008E540A" w:rsidP="00786AD2">
      <w:pPr>
        <w:pBdr>
          <w:top w:val="single" w:sz="4" w:space="1" w:color="auto"/>
          <w:left w:val="single" w:sz="4" w:space="4" w:color="auto"/>
          <w:bottom w:val="single" w:sz="4" w:space="1" w:color="auto"/>
          <w:right w:val="single" w:sz="4" w:space="4" w:color="auto"/>
        </w:pBdr>
        <w:spacing w:before="100" w:beforeAutospacing="1" w:after="100" w:afterAutospacing="1"/>
        <w:rPr>
          <w:rFonts w:cs="Arial"/>
          <w:sz w:val="20"/>
          <w:szCs w:val="20"/>
        </w:rPr>
      </w:pPr>
      <w:r w:rsidRPr="00F87488">
        <w:rPr>
          <w:rFonts w:cs="Arial"/>
          <w:b/>
          <w:sz w:val="20"/>
          <w:szCs w:val="20"/>
        </w:rPr>
        <w:t>Observatieformulier zichtbaar gedrag individu:</w:t>
      </w:r>
      <w:r w:rsidRPr="001A15F1">
        <w:rPr>
          <w:rFonts w:cs="Arial"/>
          <w:b/>
        </w:rPr>
        <w:br/>
      </w:r>
      <w:r w:rsidRPr="001A15F1">
        <w:rPr>
          <w:rFonts w:cs="Arial"/>
          <w:sz w:val="20"/>
          <w:szCs w:val="20"/>
        </w:rPr>
        <w:t>Dit observatieformulier is bedoeld om te observeren welk specifiek, aanwijsbaar gedrag de leerling vertoont tijdens de opgegeven spelactiviteit.</w:t>
      </w:r>
      <w:r w:rsidRPr="001A15F1">
        <w:rPr>
          <w:rFonts w:cs="Arial"/>
          <w:sz w:val="20"/>
          <w:szCs w:val="20"/>
        </w:rPr>
        <w:br/>
      </w:r>
      <w:r w:rsidRPr="001A15F1">
        <w:rPr>
          <w:rFonts w:cs="Arial"/>
          <w:b/>
          <w:sz w:val="20"/>
          <w:szCs w:val="20"/>
        </w:rPr>
        <w:t xml:space="preserve">De observatie start wanneer de uitleg is geweest, en de leerlingen starten met de activiteit. De observatie stopt na ongeveer </w:t>
      </w:r>
      <w:r>
        <w:rPr>
          <w:rFonts w:cs="Arial"/>
          <w:b/>
          <w:sz w:val="20"/>
          <w:szCs w:val="20"/>
        </w:rPr>
        <w:t>20 tot 30</w:t>
      </w:r>
      <w:r w:rsidRPr="001A15F1">
        <w:rPr>
          <w:rFonts w:cs="Arial"/>
          <w:b/>
          <w:sz w:val="20"/>
          <w:szCs w:val="20"/>
        </w:rPr>
        <w:t xml:space="preserve"> als </w:t>
      </w:r>
      <w:r>
        <w:rPr>
          <w:rFonts w:cs="Arial"/>
          <w:b/>
          <w:sz w:val="20"/>
          <w:szCs w:val="20"/>
          <w:u w:val="single"/>
        </w:rPr>
        <w:t>de spelles</w:t>
      </w:r>
      <w:r w:rsidRPr="001A15F1">
        <w:rPr>
          <w:rFonts w:cs="Arial"/>
          <w:b/>
          <w:sz w:val="20"/>
          <w:szCs w:val="20"/>
        </w:rPr>
        <w:t xml:space="preserve"> is afgelopen.</w:t>
      </w:r>
      <w:r w:rsidRPr="001A15F1">
        <w:rPr>
          <w:rFonts w:cs="Arial"/>
          <w:i/>
          <w:sz w:val="20"/>
          <w:szCs w:val="20"/>
        </w:rPr>
        <w:t xml:space="preserve"> </w:t>
      </w:r>
      <w:r w:rsidRPr="001A15F1">
        <w:rPr>
          <w:rFonts w:cs="Arial"/>
          <w:i/>
          <w:sz w:val="20"/>
          <w:szCs w:val="20"/>
        </w:rPr>
        <w:br/>
      </w:r>
      <w:r w:rsidRPr="001A15F1">
        <w:rPr>
          <w:rFonts w:cs="Arial"/>
          <w:sz w:val="20"/>
          <w:szCs w:val="20"/>
        </w:rPr>
        <w:br/>
        <w:t>Naam observator: _________________</w:t>
      </w:r>
      <w:r w:rsidRPr="001A15F1">
        <w:rPr>
          <w:rFonts w:cs="Arial"/>
          <w:sz w:val="20"/>
          <w:szCs w:val="20"/>
        </w:rPr>
        <w:tab/>
      </w:r>
      <w:r w:rsidRPr="001A15F1">
        <w:rPr>
          <w:rFonts w:cs="Arial"/>
          <w:sz w:val="20"/>
          <w:szCs w:val="20"/>
        </w:rPr>
        <w:tab/>
      </w:r>
      <w:r w:rsidRPr="001A15F1">
        <w:rPr>
          <w:rFonts w:cs="Arial"/>
          <w:sz w:val="20"/>
          <w:szCs w:val="20"/>
        </w:rPr>
        <w:tab/>
        <w:t>Datum: ____________</w:t>
      </w:r>
      <w:r w:rsidRPr="001A15F1">
        <w:rPr>
          <w:rFonts w:cs="Arial"/>
          <w:sz w:val="20"/>
          <w:szCs w:val="20"/>
        </w:rPr>
        <w:br/>
        <w:t>Naam leerling: ____________________</w:t>
      </w:r>
      <w:r w:rsidRPr="001A15F1">
        <w:rPr>
          <w:rFonts w:cs="Arial"/>
          <w:sz w:val="20"/>
          <w:szCs w:val="20"/>
        </w:rPr>
        <w:tab/>
      </w:r>
      <w:r w:rsidRPr="001A15F1">
        <w:rPr>
          <w:rFonts w:cs="Arial"/>
          <w:sz w:val="20"/>
          <w:szCs w:val="20"/>
        </w:rPr>
        <w:tab/>
      </w:r>
      <w:r w:rsidRPr="001A15F1">
        <w:rPr>
          <w:rFonts w:cs="Arial"/>
          <w:sz w:val="20"/>
          <w:szCs w:val="20"/>
        </w:rPr>
        <w:tab/>
        <w:t>Klas:_______________</w:t>
      </w:r>
      <w:r w:rsidRPr="001A15F1">
        <w:rPr>
          <w:rFonts w:cs="Arial"/>
          <w:sz w:val="20"/>
          <w:szCs w:val="20"/>
        </w:rPr>
        <w:br/>
        <w:t>Soort meting: _____________________</w:t>
      </w:r>
      <w:r w:rsidRPr="001A15F1">
        <w:rPr>
          <w:rFonts w:cs="Arial"/>
          <w:sz w:val="20"/>
          <w:szCs w:val="20"/>
        </w:rPr>
        <w:tab/>
      </w:r>
      <w:r w:rsidRPr="001A15F1">
        <w:rPr>
          <w:rFonts w:cs="Arial"/>
          <w:sz w:val="20"/>
          <w:szCs w:val="20"/>
        </w:rPr>
        <w:tab/>
      </w:r>
      <w:r w:rsidRPr="001A15F1">
        <w:rPr>
          <w:rFonts w:cs="Arial"/>
          <w:sz w:val="20"/>
          <w:szCs w:val="20"/>
        </w:rPr>
        <w:tab/>
        <w:t>Lesopdracht: ________</w:t>
      </w:r>
      <w:r w:rsidRPr="001A15F1">
        <w:rPr>
          <w:rFonts w:cs="Arial"/>
          <w:sz w:val="20"/>
          <w:szCs w:val="20"/>
        </w:rPr>
        <w:br/>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912"/>
        <w:gridCol w:w="2376"/>
      </w:tblGrid>
      <w:tr w:rsidR="008E540A" w:rsidRPr="001A15F1" w:rsidTr="00786AD2">
        <w:trPr>
          <w:trHeight w:val="765"/>
        </w:trPr>
        <w:tc>
          <w:tcPr>
            <w:tcW w:w="6912" w:type="dxa"/>
            <w:shd w:val="clear" w:color="auto" w:fill="C00000"/>
            <w:vAlign w:val="center"/>
          </w:tcPr>
          <w:p w:rsidR="008E540A" w:rsidRPr="001A15F1" w:rsidRDefault="008E540A" w:rsidP="00786AD2">
            <w:pPr>
              <w:spacing w:before="100" w:beforeAutospacing="1" w:after="100" w:afterAutospacing="1"/>
              <w:rPr>
                <w:rFonts w:cs="Arial"/>
                <w:b/>
              </w:rPr>
            </w:pPr>
            <w:r w:rsidRPr="001A15F1">
              <w:rPr>
                <w:rFonts w:cs="Arial"/>
                <w:b/>
              </w:rPr>
              <w:t xml:space="preserve">Negatief </w:t>
            </w:r>
            <w:r>
              <w:rPr>
                <w:rFonts w:cs="Arial"/>
                <w:b/>
              </w:rPr>
              <w:t>g</w:t>
            </w:r>
            <w:r w:rsidRPr="001A15F1">
              <w:rPr>
                <w:rFonts w:cs="Arial"/>
                <w:b/>
              </w:rPr>
              <w:t xml:space="preserve">edrag </w:t>
            </w:r>
            <w:r>
              <w:rPr>
                <w:rFonts w:cs="Arial"/>
                <w:b/>
              </w:rPr>
              <w:t xml:space="preserve"> g</w:t>
            </w:r>
            <w:r w:rsidRPr="001A15F1">
              <w:rPr>
                <w:rFonts w:cs="Arial"/>
                <w:b/>
              </w:rPr>
              <w:t>edurende de activiteit</w:t>
            </w:r>
            <w:r>
              <w:rPr>
                <w:rFonts w:cs="Arial"/>
                <w:b/>
              </w:rPr>
              <w:t>:</w:t>
            </w:r>
          </w:p>
        </w:tc>
        <w:tc>
          <w:tcPr>
            <w:tcW w:w="2376" w:type="dxa"/>
            <w:shd w:val="clear" w:color="auto" w:fill="C00000"/>
            <w:vAlign w:val="center"/>
          </w:tcPr>
          <w:p w:rsidR="008E540A" w:rsidRPr="001A15F1" w:rsidRDefault="008E540A" w:rsidP="00786AD2">
            <w:pPr>
              <w:spacing w:before="100" w:beforeAutospacing="1" w:after="100" w:afterAutospacing="1"/>
              <w:rPr>
                <w:rFonts w:cs="Arial"/>
                <w:b/>
              </w:rPr>
            </w:pPr>
            <w:r w:rsidRPr="001A15F1">
              <w:rPr>
                <w:rFonts w:cs="Arial"/>
                <w:b/>
              </w:rPr>
              <w:t>A</w:t>
            </w:r>
            <w:r>
              <w:rPr>
                <w:rFonts w:cs="Arial"/>
                <w:b/>
              </w:rPr>
              <w:t xml:space="preserve">antal keer dat het gedrag voorkomt: </w:t>
            </w:r>
          </w:p>
        </w:tc>
      </w:tr>
      <w:tr w:rsidR="008E540A" w:rsidRPr="001A15F1" w:rsidTr="00786AD2">
        <w:trPr>
          <w:trHeight w:val="765"/>
        </w:trPr>
        <w:tc>
          <w:tcPr>
            <w:tcW w:w="6912" w:type="dxa"/>
          </w:tcPr>
          <w:p w:rsidR="008E540A" w:rsidRPr="001A15F1" w:rsidRDefault="008E540A" w:rsidP="00786AD2">
            <w:pPr>
              <w:spacing w:before="100" w:beforeAutospacing="1" w:after="100" w:afterAutospacing="1"/>
              <w:rPr>
                <w:rFonts w:cs="Arial"/>
              </w:rPr>
            </w:pPr>
            <w:r w:rsidRPr="001A15F1">
              <w:rPr>
                <w:rFonts w:cs="Arial"/>
                <w:b/>
                <w:color w:val="FF0000"/>
                <w:u w:val="single"/>
              </w:rPr>
              <w:br/>
            </w:r>
            <w:r>
              <w:rPr>
                <w:rFonts w:cs="Arial"/>
              </w:rPr>
              <w:t xml:space="preserve">1)  </w:t>
            </w:r>
            <w:r w:rsidRPr="001A15F1">
              <w:rPr>
                <w:rFonts w:cs="Arial"/>
              </w:rPr>
              <w:t xml:space="preserve">Leerling scheldt richting klasgenoot </w:t>
            </w:r>
          </w:p>
        </w:tc>
        <w:tc>
          <w:tcPr>
            <w:tcW w:w="2376" w:type="dxa"/>
          </w:tcPr>
          <w:p w:rsidR="008E540A" w:rsidRPr="001A15F1" w:rsidRDefault="008E540A" w:rsidP="00786AD2">
            <w:pPr>
              <w:spacing w:before="100" w:beforeAutospacing="1" w:after="100" w:afterAutospacing="1"/>
              <w:rPr>
                <w:rFonts w:cs="Arial"/>
                <w:b/>
                <w:color w:val="FF0000"/>
              </w:rPr>
            </w:pPr>
            <w:r w:rsidRPr="001A15F1">
              <w:rPr>
                <w:rFonts w:cs="Arial"/>
                <w:b/>
                <w:color w:val="FF0000"/>
                <w:u w:val="single"/>
              </w:rPr>
              <w:br/>
            </w:r>
          </w:p>
        </w:tc>
      </w:tr>
      <w:tr w:rsidR="008E540A" w:rsidRPr="001A15F1" w:rsidTr="00786AD2">
        <w:trPr>
          <w:trHeight w:val="765"/>
        </w:trPr>
        <w:tc>
          <w:tcPr>
            <w:tcW w:w="6912" w:type="dxa"/>
          </w:tcPr>
          <w:p w:rsidR="008E540A" w:rsidRPr="001A15F1" w:rsidRDefault="008E540A" w:rsidP="00786AD2">
            <w:pPr>
              <w:spacing w:before="100" w:beforeAutospacing="1" w:after="100" w:afterAutospacing="1"/>
              <w:rPr>
                <w:rFonts w:cs="Arial"/>
              </w:rPr>
            </w:pPr>
            <w:r w:rsidRPr="001A15F1">
              <w:rPr>
                <w:rFonts w:cs="Arial"/>
                <w:b/>
                <w:color w:val="FF0000"/>
                <w:u w:val="single"/>
              </w:rPr>
              <w:br/>
            </w:r>
            <w:r>
              <w:rPr>
                <w:rFonts w:cs="Arial"/>
              </w:rPr>
              <w:t xml:space="preserve">2)  </w:t>
            </w:r>
            <w:r w:rsidRPr="001A15F1">
              <w:rPr>
                <w:rFonts w:cs="Arial"/>
              </w:rPr>
              <w:t xml:space="preserve">Leerling schreeuwt </w:t>
            </w:r>
            <w:r w:rsidRPr="001A15F1">
              <w:rPr>
                <w:rFonts w:cs="Arial"/>
              </w:rPr>
              <w:br/>
            </w:r>
          </w:p>
        </w:tc>
        <w:tc>
          <w:tcPr>
            <w:tcW w:w="2376" w:type="dxa"/>
          </w:tcPr>
          <w:p w:rsidR="008E540A" w:rsidRPr="001A15F1" w:rsidRDefault="008E540A" w:rsidP="00786AD2">
            <w:pPr>
              <w:spacing w:before="100" w:beforeAutospacing="1" w:after="100" w:afterAutospacing="1"/>
              <w:rPr>
                <w:rFonts w:cs="Arial"/>
                <w:b/>
                <w:color w:val="FF0000"/>
              </w:rPr>
            </w:pPr>
            <w:r w:rsidRPr="001A15F1">
              <w:rPr>
                <w:rFonts w:cs="Arial"/>
                <w:b/>
                <w:color w:val="FF0000"/>
                <w:u w:val="single"/>
              </w:rPr>
              <w:br/>
            </w:r>
          </w:p>
        </w:tc>
      </w:tr>
      <w:tr w:rsidR="008E540A" w:rsidRPr="001A15F1" w:rsidTr="00786AD2">
        <w:trPr>
          <w:trHeight w:val="765"/>
        </w:trPr>
        <w:tc>
          <w:tcPr>
            <w:tcW w:w="6912" w:type="dxa"/>
          </w:tcPr>
          <w:p w:rsidR="008E540A" w:rsidRPr="001A15F1" w:rsidRDefault="008E540A" w:rsidP="00786AD2">
            <w:pPr>
              <w:spacing w:before="100" w:beforeAutospacing="1" w:after="100" w:afterAutospacing="1"/>
              <w:rPr>
                <w:rFonts w:cs="Arial"/>
              </w:rPr>
            </w:pPr>
            <w:r w:rsidRPr="001A15F1">
              <w:rPr>
                <w:rFonts w:cs="Arial"/>
                <w:b/>
                <w:color w:val="FF0000"/>
                <w:u w:val="single"/>
              </w:rPr>
              <w:br/>
            </w:r>
            <w:r>
              <w:rPr>
                <w:rFonts w:cs="Arial"/>
              </w:rPr>
              <w:t xml:space="preserve">3)  </w:t>
            </w:r>
            <w:r w:rsidRPr="001A15F1">
              <w:rPr>
                <w:rFonts w:cs="Arial"/>
              </w:rPr>
              <w:t>Leerling schopt tegen iets of iemand aan</w:t>
            </w:r>
          </w:p>
        </w:tc>
        <w:tc>
          <w:tcPr>
            <w:tcW w:w="2376" w:type="dxa"/>
          </w:tcPr>
          <w:p w:rsidR="008E540A" w:rsidRPr="001A15F1" w:rsidRDefault="008E540A" w:rsidP="00786AD2">
            <w:pPr>
              <w:spacing w:before="100" w:beforeAutospacing="1" w:after="100" w:afterAutospacing="1"/>
              <w:rPr>
                <w:rFonts w:cs="Arial"/>
                <w:b/>
                <w:color w:val="FF0000"/>
              </w:rPr>
            </w:pPr>
            <w:r w:rsidRPr="001A15F1">
              <w:rPr>
                <w:rFonts w:cs="Arial"/>
                <w:b/>
                <w:color w:val="FF0000"/>
                <w:u w:val="single"/>
              </w:rPr>
              <w:br/>
            </w:r>
          </w:p>
        </w:tc>
      </w:tr>
      <w:tr w:rsidR="008E540A" w:rsidRPr="001A15F1" w:rsidTr="00786AD2">
        <w:trPr>
          <w:trHeight w:val="765"/>
        </w:trPr>
        <w:tc>
          <w:tcPr>
            <w:tcW w:w="6912" w:type="dxa"/>
          </w:tcPr>
          <w:p w:rsidR="008E540A" w:rsidRPr="001A15F1" w:rsidRDefault="008E540A" w:rsidP="00786AD2">
            <w:pPr>
              <w:spacing w:before="100" w:beforeAutospacing="1" w:after="100" w:afterAutospacing="1"/>
              <w:rPr>
                <w:rFonts w:cs="Arial"/>
              </w:rPr>
            </w:pPr>
            <w:r w:rsidRPr="001A15F1">
              <w:rPr>
                <w:rFonts w:cs="Arial"/>
              </w:rPr>
              <w:br/>
            </w:r>
            <w:r>
              <w:rPr>
                <w:rFonts w:cs="Arial"/>
              </w:rPr>
              <w:t xml:space="preserve">4)  </w:t>
            </w:r>
            <w:r w:rsidRPr="001A15F1">
              <w:rPr>
                <w:rFonts w:cs="Arial"/>
              </w:rPr>
              <w:t>Leerling bijt een andere leerling</w:t>
            </w:r>
          </w:p>
        </w:tc>
        <w:tc>
          <w:tcPr>
            <w:tcW w:w="2376" w:type="dxa"/>
          </w:tcPr>
          <w:p w:rsidR="008E540A" w:rsidRPr="001A15F1" w:rsidRDefault="008E540A" w:rsidP="00786AD2">
            <w:pPr>
              <w:spacing w:before="100" w:beforeAutospacing="1" w:after="100" w:afterAutospacing="1"/>
              <w:rPr>
                <w:rFonts w:cs="Arial"/>
                <w:b/>
                <w:color w:val="FF0000"/>
                <w:u w:val="single"/>
              </w:rPr>
            </w:pPr>
            <w:r w:rsidRPr="001A15F1">
              <w:rPr>
                <w:rFonts w:cs="Arial"/>
                <w:b/>
                <w:color w:val="FF0000"/>
                <w:u w:val="single"/>
              </w:rPr>
              <w:br/>
            </w:r>
          </w:p>
        </w:tc>
      </w:tr>
      <w:tr w:rsidR="008E540A" w:rsidRPr="001A15F1" w:rsidTr="00786AD2">
        <w:trPr>
          <w:trHeight w:val="765"/>
        </w:trPr>
        <w:tc>
          <w:tcPr>
            <w:tcW w:w="6912" w:type="dxa"/>
          </w:tcPr>
          <w:p w:rsidR="008E540A" w:rsidRPr="001A15F1" w:rsidRDefault="008E540A" w:rsidP="00786AD2">
            <w:pPr>
              <w:spacing w:before="100" w:beforeAutospacing="1" w:after="100" w:afterAutospacing="1"/>
              <w:rPr>
                <w:rFonts w:cs="Arial"/>
              </w:rPr>
            </w:pPr>
            <w:r w:rsidRPr="001A15F1">
              <w:rPr>
                <w:rFonts w:cs="Arial"/>
              </w:rPr>
              <w:br/>
              <w:t>5</w:t>
            </w:r>
            <w:r>
              <w:rPr>
                <w:rFonts w:cs="Arial"/>
              </w:rPr>
              <w:t xml:space="preserve">)  </w:t>
            </w:r>
            <w:r w:rsidRPr="001A15F1">
              <w:rPr>
                <w:rFonts w:cs="Arial"/>
              </w:rPr>
              <w:t>Leerling slaat tegen iets of iemand aan</w:t>
            </w:r>
          </w:p>
        </w:tc>
        <w:tc>
          <w:tcPr>
            <w:tcW w:w="2376" w:type="dxa"/>
          </w:tcPr>
          <w:p w:rsidR="008E540A" w:rsidRPr="001A15F1" w:rsidRDefault="008E540A" w:rsidP="00786AD2">
            <w:pPr>
              <w:spacing w:before="100" w:beforeAutospacing="1" w:after="100" w:afterAutospacing="1"/>
              <w:rPr>
                <w:rFonts w:cs="Arial"/>
                <w:b/>
                <w:color w:val="FF0000"/>
              </w:rPr>
            </w:pPr>
            <w:r w:rsidRPr="001A15F1">
              <w:rPr>
                <w:rFonts w:cs="Arial"/>
                <w:b/>
                <w:color w:val="FF0000"/>
                <w:u w:val="single"/>
              </w:rPr>
              <w:br/>
            </w:r>
          </w:p>
        </w:tc>
      </w:tr>
      <w:tr w:rsidR="008E540A" w:rsidRPr="001A15F1" w:rsidTr="00786AD2">
        <w:trPr>
          <w:trHeight w:val="765"/>
        </w:trPr>
        <w:tc>
          <w:tcPr>
            <w:tcW w:w="6912" w:type="dxa"/>
          </w:tcPr>
          <w:p w:rsidR="008E540A" w:rsidRPr="001A15F1" w:rsidRDefault="008E540A" w:rsidP="00786AD2">
            <w:pPr>
              <w:spacing w:before="100" w:beforeAutospacing="1" w:after="100" w:afterAutospacing="1"/>
              <w:rPr>
                <w:rFonts w:cs="Arial"/>
              </w:rPr>
            </w:pPr>
            <w:r w:rsidRPr="001A15F1">
              <w:rPr>
                <w:rFonts w:cs="Arial"/>
                <w:b/>
                <w:color w:val="FF0000"/>
                <w:u w:val="single"/>
              </w:rPr>
              <w:br/>
            </w:r>
            <w:r>
              <w:rPr>
                <w:rFonts w:cs="Arial"/>
              </w:rPr>
              <w:t xml:space="preserve">6)  </w:t>
            </w:r>
            <w:r w:rsidRPr="001A15F1">
              <w:rPr>
                <w:rFonts w:cs="Arial"/>
              </w:rPr>
              <w:t xml:space="preserve">Leerling stampvoet (op de grond) </w:t>
            </w:r>
          </w:p>
        </w:tc>
        <w:tc>
          <w:tcPr>
            <w:tcW w:w="2376" w:type="dxa"/>
          </w:tcPr>
          <w:p w:rsidR="008E540A" w:rsidRPr="001A15F1" w:rsidRDefault="008E540A" w:rsidP="00786AD2">
            <w:pPr>
              <w:spacing w:before="100" w:beforeAutospacing="1" w:after="100" w:afterAutospacing="1"/>
              <w:rPr>
                <w:rFonts w:cs="Arial"/>
                <w:b/>
                <w:color w:val="FF0000"/>
              </w:rPr>
            </w:pPr>
            <w:r w:rsidRPr="001A15F1">
              <w:rPr>
                <w:rFonts w:cs="Arial"/>
                <w:b/>
                <w:color w:val="FF0000"/>
              </w:rPr>
              <w:br/>
            </w:r>
          </w:p>
        </w:tc>
      </w:tr>
      <w:tr w:rsidR="008E540A" w:rsidRPr="001A15F1" w:rsidTr="00786AD2">
        <w:trPr>
          <w:trHeight w:val="765"/>
        </w:trPr>
        <w:tc>
          <w:tcPr>
            <w:tcW w:w="6912" w:type="dxa"/>
          </w:tcPr>
          <w:p w:rsidR="008E540A" w:rsidRPr="001A15F1" w:rsidRDefault="008E540A" w:rsidP="00786AD2">
            <w:pPr>
              <w:spacing w:before="100" w:beforeAutospacing="1" w:after="100" w:afterAutospacing="1"/>
              <w:rPr>
                <w:rFonts w:cs="Arial"/>
              </w:rPr>
            </w:pPr>
            <w:r w:rsidRPr="001A15F1">
              <w:rPr>
                <w:rFonts w:cs="Arial"/>
                <w:b/>
                <w:color w:val="FF0000"/>
                <w:u w:val="single"/>
              </w:rPr>
              <w:br/>
            </w:r>
            <w:r>
              <w:rPr>
                <w:rFonts w:cs="Arial"/>
              </w:rPr>
              <w:t xml:space="preserve">7) </w:t>
            </w:r>
            <w:r w:rsidRPr="001A15F1">
              <w:rPr>
                <w:rFonts w:cs="Arial"/>
              </w:rPr>
              <w:t xml:space="preserve"> Leerling gooit met een voorwerp (tegen iets of iemand aan)</w:t>
            </w:r>
            <w:r w:rsidRPr="001A15F1">
              <w:rPr>
                <w:rFonts w:cs="Arial"/>
              </w:rPr>
              <w:br/>
            </w:r>
          </w:p>
        </w:tc>
        <w:tc>
          <w:tcPr>
            <w:tcW w:w="2376" w:type="dxa"/>
          </w:tcPr>
          <w:p w:rsidR="008E540A" w:rsidRPr="001A15F1" w:rsidRDefault="008E540A" w:rsidP="00786AD2">
            <w:pPr>
              <w:spacing w:before="100" w:beforeAutospacing="1" w:after="100" w:afterAutospacing="1"/>
              <w:rPr>
                <w:rFonts w:cs="Arial"/>
                <w:b/>
                <w:color w:val="FF0000"/>
              </w:rPr>
            </w:pPr>
          </w:p>
        </w:tc>
      </w:tr>
      <w:tr w:rsidR="008E540A" w:rsidRPr="001A15F1" w:rsidTr="00786AD2">
        <w:trPr>
          <w:trHeight w:val="765"/>
        </w:trPr>
        <w:tc>
          <w:tcPr>
            <w:tcW w:w="6912" w:type="dxa"/>
          </w:tcPr>
          <w:p w:rsidR="008E540A" w:rsidRPr="001A15F1" w:rsidRDefault="008E540A" w:rsidP="00786AD2">
            <w:pPr>
              <w:spacing w:before="100" w:beforeAutospacing="1" w:after="100" w:afterAutospacing="1"/>
              <w:rPr>
                <w:rFonts w:cs="Arial"/>
              </w:rPr>
            </w:pPr>
            <w:r w:rsidRPr="001A15F1">
              <w:rPr>
                <w:rFonts w:cs="Arial"/>
              </w:rPr>
              <w:br/>
              <w:t>8</w:t>
            </w:r>
            <w:r>
              <w:rPr>
                <w:rFonts w:cs="Arial"/>
              </w:rPr>
              <w:t xml:space="preserve">)  </w:t>
            </w:r>
            <w:r w:rsidRPr="001A15F1">
              <w:rPr>
                <w:rFonts w:cs="Arial"/>
              </w:rPr>
              <w:t>Leerling pakt de bal af van iemand anders</w:t>
            </w:r>
          </w:p>
        </w:tc>
        <w:tc>
          <w:tcPr>
            <w:tcW w:w="2376" w:type="dxa"/>
          </w:tcPr>
          <w:p w:rsidR="008E540A" w:rsidRPr="001A15F1" w:rsidRDefault="008E540A" w:rsidP="00786AD2">
            <w:pPr>
              <w:spacing w:before="100" w:beforeAutospacing="1" w:after="100" w:afterAutospacing="1"/>
              <w:rPr>
                <w:rFonts w:cs="Arial"/>
                <w:b/>
                <w:color w:val="FF0000"/>
              </w:rPr>
            </w:pPr>
            <w:r w:rsidRPr="001A15F1">
              <w:rPr>
                <w:rFonts w:cs="Arial"/>
                <w:b/>
                <w:color w:val="FF0000"/>
              </w:rPr>
              <w:br/>
            </w:r>
          </w:p>
        </w:tc>
      </w:tr>
      <w:tr w:rsidR="008E540A" w:rsidRPr="001A15F1" w:rsidTr="00786AD2">
        <w:trPr>
          <w:trHeight w:val="765"/>
        </w:trPr>
        <w:tc>
          <w:tcPr>
            <w:tcW w:w="6912" w:type="dxa"/>
          </w:tcPr>
          <w:p w:rsidR="008E540A" w:rsidRPr="001A15F1" w:rsidRDefault="008E540A" w:rsidP="00786AD2">
            <w:pPr>
              <w:spacing w:before="100" w:beforeAutospacing="1" w:after="100" w:afterAutospacing="1"/>
              <w:rPr>
                <w:rFonts w:cs="Arial"/>
              </w:rPr>
            </w:pPr>
            <w:r w:rsidRPr="001A15F1">
              <w:rPr>
                <w:rFonts w:cs="Arial"/>
              </w:rPr>
              <w:br/>
            </w:r>
            <w:r>
              <w:rPr>
                <w:rFonts w:cs="Arial"/>
              </w:rPr>
              <w:t xml:space="preserve">9)  </w:t>
            </w:r>
            <w:r w:rsidRPr="001A15F1">
              <w:rPr>
                <w:rFonts w:cs="Arial"/>
              </w:rPr>
              <w:t xml:space="preserve">Leerling krabt een andere leerling </w:t>
            </w:r>
          </w:p>
        </w:tc>
        <w:tc>
          <w:tcPr>
            <w:tcW w:w="2376" w:type="dxa"/>
          </w:tcPr>
          <w:p w:rsidR="008E540A" w:rsidRPr="001A15F1" w:rsidRDefault="008E540A" w:rsidP="00786AD2">
            <w:pPr>
              <w:spacing w:before="100" w:beforeAutospacing="1" w:after="100" w:afterAutospacing="1"/>
              <w:rPr>
                <w:rFonts w:cs="Arial"/>
                <w:b/>
                <w:color w:val="FF0000"/>
              </w:rPr>
            </w:pPr>
          </w:p>
        </w:tc>
      </w:tr>
      <w:tr w:rsidR="008E540A" w:rsidRPr="001A15F1" w:rsidTr="00786AD2">
        <w:trPr>
          <w:trHeight w:val="765"/>
        </w:trPr>
        <w:tc>
          <w:tcPr>
            <w:tcW w:w="6912" w:type="dxa"/>
          </w:tcPr>
          <w:p w:rsidR="008E540A" w:rsidRPr="001A15F1" w:rsidRDefault="008E540A" w:rsidP="00786AD2">
            <w:pPr>
              <w:spacing w:before="100" w:beforeAutospacing="1" w:after="100" w:afterAutospacing="1"/>
              <w:rPr>
                <w:rFonts w:cs="Arial"/>
              </w:rPr>
            </w:pPr>
            <w:r w:rsidRPr="001A15F1">
              <w:rPr>
                <w:rFonts w:cs="Arial"/>
              </w:rPr>
              <w:br/>
              <w:t>10</w:t>
            </w:r>
            <w:r>
              <w:rPr>
                <w:rFonts w:cs="Arial"/>
              </w:rPr>
              <w:t xml:space="preserve">)  </w:t>
            </w:r>
            <w:r w:rsidRPr="001A15F1">
              <w:rPr>
                <w:rFonts w:cs="Arial"/>
              </w:rPr>
              <w:t xml:space="preserve">Leerling duwt een andere leerling </w:t>
            </w:r>
          </w:p>
        </w:tc>
        <w:tc>
          <w:tcPr>
            <w:tcW w:w="2376" w:type="dxa"/>
          </w:tcPr>
          <w:p w:rsidR="008E540A" w:rsidRPr="001A15F1" w:rsidRDefault="008E540A" w:rsidP="00786AD2">
            <w:pPr>
              <w:spacing w:before="100" w:beforeAutospacing="1" w:after="100" w:afterAutospacing="1"/>
              <w:rPr>
                <w:rFonts w:cs="Arial"/>
                <w:b/>
                <w:color w:val="FF0000"/>
              </w:rPr>
            </w:pPr>
          </w:p>
        </w:tc>
      </w:tr>
      <w:tr w:rsidR="008E540A" w:rsidRPr="001A15F1" w:rsidTr="00786AD2">
        <w:trPr>
          <w:trHeight w:val="765"/>
        </w:trPr>
        <w:tc>
          <w:tcPr>
            <w:tcW w:w="6912" w:type="dxa"/>
            <w:vAlign w:val="center"/>
          </w:tcPr>
          <w:p w:rsidR="008E540A" w:rsidRPr="001A15F1" w:rsidRDefault="008E540A" w:rsidP="00786AD2">
            <w:pPr>
              <w:spacing w:before="100" w:beforeAutospacing="1" w:after="100" w:afterAutospacing="1"/>
              <w:rPr>
                <w:rFonts w:cs="Arial"/>
              </w:rPr>
            </w:pPr>
            <w:r w:rsidRPr="001A15F1">
              <w:rPr>
                <w:rFonts w:cs="Arial"/>
              </w:rPr>
              <w:t>1</w:t>
            </w:r>
            <w:r>
              <w:rPr>
                <w:rFonts w:cs="Arial"/>
              </w:rPr>
              <w:t xml:space="preserve">1) </w:t>
            </w:r>
            <w:r w:rsidRPr="001A15F1">
              <w:rPr>
                <w:rFonts w:cs="Arial"/>
              </w:rPr>
              <w:t xml:space="preserve"> Leerling beweegt onrustig met handen en voeten, wiebelt heen en weer, frunnikt aan een voorwerp/kledingstuk  </w:t>
            </w:r>
          </w:p>
        </w:tc>
        <w:tc>
          <w:tcPr>
            <w:tcW w:w="2376" w:type="dxa"/>
          </w:tcPr>
          <w:p w:rsidR="008E540A" w:rsidRPr="001A15F1" w:rsidRDefault="008E540A" w:rsidP="00786AD2">
            <w:pPr>
              <w:spacing w:before="100" w:beforeAutospacing="1" w:after="100" w:afterAutospacing="1"/>
              <w:rPr>
                <w:rFonts w:cs="Arial"/>
                <w:b/>
                <w:color w:val="FF0000"/>
              </w:rPr>
            </w:pPr>
            <w:r w:rsidRPr="001A15F1">
              <w:rPr>
                <w:rFonts w:cs="Arial"/>
                <w:b/>
                <w:color w:val="FF0000"/>
                <w:u w:val="single"/>
              </w:rPr>
              <w:br/>
            </w:r>
          </w:p>
        </w:tc>
      </w:tr>
      <w:tr w:rsidR="008E540A" w:rsidRPr="001A15F1" w:rsidTr="00786AD2">
        <w:trPr>
          <w:trHeight w:val="765"/>
        </w:trPr>
        <w:tc>
          <w:tcPr>
            <w:tcW w:w="6912" w:type="dxa"/>
          </w:tcPr>
          <w:p w:rsidR="008E540A" w:rsidRPr="001A15F1" w:rsidRDefault="008E540A" w:rsidP="00786AD2">
            <w:pPr>
              <w:spacing w:before="100" w:beforeAutospacing="1" w:after="100" w:afterAutospacing="1"/>
              <w:rPr>
                <w:rFonts w:cs="Arial"/>
              </w:rPr>
            </w:pPr>
            <w:r w:rsidRPr="001A15F1">
              <w:rPr>
                <w:rFonts w:cs="Arial"/>
              </w:rPr>
              <w:br/>
            </w:r>
            <w:r>
              <w:rPr>
                <w:rFonts w:cs="Arial"/>
              </w:rPr>
              <w:t xml:space="preserve">12)  </w:t>
            </w:r>
            <w:r w:rsidRPr="001A15F1">
              <w:rPr>
                <w:rFonts w:cs="Arial"/>
              </w:rPr>
              <w:t>Leerling verstoort bezigheden/spel van anderen, dringt zich op</w:t>
            </w:r>
          </w:p>
        </w:tc>
        <w:tc>
          <w:tcPr>
            <w:tcW w:w="2376" w:type="dxa"/>
          </w:tcPr>
          <w:p w:rsidR="008E540A" w:rsidRPr="001A15F1" w:rsidRDefault="008E540A" w:rsidP="00786AD2">
            <w:pPr>
              <w:spacing w:before="100" w:beforeAutospacing="1" w:after="100" w:afterAutospacing="1"/>
              <w:rPr>
                <w:rFonts w:cs="Arial"/>
                <w:b/>
                <w:color w:val="FF0000"/>
              </w:rPr>
            </w:pPr>
            <w:r w:rsidRPr="001A15F1">
              <w:rPr>
                <w:rFonts w:cs="Arial"/>
                <w:b/>
                <w:color w:val="FF0000"/>
                <w:u w:val="single"/>
              </w:rPr>
              <w:br/>
            </w:r>
          </w:p>
        </w:tc>
      </w:tr>
    </w:tbl>
    <w:p w:rsidR="008E540A" w:rsidRPr="001A15F1" w:rsidRDefault="008E540A" w:rsidP="00786AD2">
      <w:pPr>
        <w:spacing w:before="100" w:beforeAutospacing="1" w:after="100" w:afterAutospacing="1"/>
        <w:rPr>
          <w:rFonts w:cs="Arial"/>
          <w:b/>
          <w:color w:val="FF0000"/>
          <w:u w:val="singl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912"/>
        <w:gridCol w:w="2376"/>
      </w:tblGrid>
      <w:tr w:rsidR="008E540A" w:rsidRPr="001A15F1" w:rsidTr="00786AD2">
        <w:trPr>
          <w:trHeight w:val="765"/>
        </w:trPr>
        <w:tc>
          <w:tcPr>
            <w:tcW w:w="6912" w:type="dxa"/>
            <w:shd w:val="clear" w:color="auto" w:fill="00B050"/>
            <w:vAlign w:val="center"/>
          </w:tcPr>
          <w:p w:rsidR="008E540A" w:rsidRPr="003C080C" w:rsidRDefault="008E540A" w:rsidP="00786AD2">
            <w:pPr>
              <w:spacing w:before="100" w:beforeAutospacing="1" w:after="100" w:afterAutospacing="1"/>
              <w:rPr>
                <w:rFonts w:cs="Arial"/>
                <w:b/>
                <w:color w:val="FFFFFF"/>
              </w:rPr>
            </w:pPr>
            <w:r w:rsidRPr="003C080C">
              <w:rPr>
                <w:rFonts w:cs="Arial"/>
                <w:b/>
                <w:color w:val="FFFFFF"/>
              </w:rPr>
              <w:t>Positief gedrag  gedurende de activiteit:</w:t>
            </w:r>
          </w:p>
        </w:tc>
        <w:tc>
          <w:tcPr>
            <w:tcW w:w="2376" w:type="dxa"/>
            <w:shd w:val="clear" w:color="auto" w:fill="00B050"/>
            <w:vAlign w:val="center"/>
          </w:tcPr>
          <w:p w:rsidR="008E540A" w:rsidRPr="003C080C" w:rsidRDefault="008E540A" w:rsidP="00786AD2">
            <w:pPr>
              <w:spacing w:before="100" w:beforeAutospacing="1" w:after="100" w:afterAutospacing="1"/>
              <w:rPr>
                <w:rFonts w:cs="Arial"/>
                <w:b/>
                <w:color w:val="FFFFFF"/>
              </w:rPr>
            </w:pPr>
            <w:r w:rsidRPr="003C080C">
              <w:rPr>
                <w:rFonts w:cs="Arial"/>
                <w:b/>
                <w:color w:val="FFFFFF"/>
              </w:rPr>
              <w:t>Aantal keer dat het gedrag voorkomt:</w:t>
            </w:r>
          </w:p>
        </w:tc>
      </w:tr>
      <w:tr w:rsidR="008E540A" w:rsidRPr="001A15F1" w:rsidTr="00786AD2">
        <w:trPr>
          <w:trHeight w:val="765"/>
        </w:trPr>
        <w:tc>
          <w:tcPr>
            <w:tcW w:w="6912" w:type="dxa"/>
          </w:tcPr>
          <w:p w:rsidR="008E540A" w:rsidRPr="001A15F1" w:rsidRDefault="008E540A" w:rsidP="00786AD2">
            <w:pPr>
              <w:spacing w:before="100" w:beforeAutospacing="1" w:after="100" w:afterAutospacing="1"/>
              <w:rPr>
                <w:rFonts w:cs="Arial"/>
              </w:rPr>
            </w:pPr>
            <w:r w:rsidRPr="001A15F1">
              <w:rPr>
                <w:rFonts w:cs="Arial"/>
              </w:rPr>
              <w:br/>
            </w:r>
            <w:r>
              <w:rPr>
                <w:rFonts w:cs="Arial"/>
              </w:rPr>
              <w:t xml:space="preserve">14)  </w:t>
            </w:r>
            <w:r w:rsidRPr="001A15F1">
              <w:rPr>
                <w:rFonts w:cs="Arial"/>
              </w:rPr>
              <w:t>Leerling stapt naar de leraar toe</w:t>
            </w:r>
          </w:p>
        </w:tc>
        <w:tc>
          <w:tcPr>
            <w:tcW w:w="2376" w:type="dxa"/>
          </w:tcPr>
          <w:p w:rsidR="008E540A" w:rsidRPr="001A15F1" w:rsidRDefault="008E540A" w:rsidP="00786AD2">
            <w:pPr>
              <w:spacing w:before="100" w:beforeAutospacing="1" w:after="100" w:afterAutospacing="1"/>
              <w:rPr>
                <w:rFonts w:cs="Arial"/>
                <w:b/>
                <w:color w:val="FF0000"/>
                <w:u w:val="single"/>
              </w:rPr>
            </w:pPr>
            <w:r w:rsidRPr="001A15F1">
              <w:rPr>
                <w:rFonts w:cs="Arial"/>
                <w:b/>
                <w:color w:val="FF0000"/>
                <w:u w:val="single"/>
              </w:rPr>
              <w:t xml:space="preserve">        </w:t>
            </w:r>
          </w:p>
        </w:tc>
      </w:tr>
      <w:tr w:rsidR="008E540A" w:rsidRPr="001A15F1" w:rsidTr="00786AD2">
        <w:trPr>
          <w:trHeight w:val="765"/>
        </w:trPr>
        <w:tc>
          <w:tcPr>
            <w:tcW w:w="6912" w:type="dxa"/>
          </w:tcPr>
          <w:p w:rsidR="008E540A" w:rsidRPr="001A15F1" w:rsidRDefault="008E540A" w:rsidP="00786AD2">
            <w:pPr>
              <w:spacing w:before="100" w:beforeAutospacing="1" w:after="100" w:afterAutospacing="1"/>
              <w:rPr>
                <w:rFonts w:cs="Arial"/>
              </w:rPr>
            </w:pPr>
            <w:r w:rsidRPr="001A15F1">
              <w:rPr>
                <w:rFonts w:cs="Arial"/>
              </w:rPr>
              <w:br/>
            </w:r>
            <w:r>
              <w:rPr>
                <w:rFonts w:cs="Arial"/>
              </w:rPr>
              <w:t xml:space="preserve">15)  </w:t>
            </w:r>
            <w:r w:rsidRPr="001A15F1">
              <w:rPr>
                <w:rFonts w:cs="Arial"/>
              </w:rPr>
              <w:t xml:space="preserve">Leerling loopt weg, onttrekt zich van de situatie </w:t>
            </w:r>
          </w:p>
        </w:tc>
        <w:tc>
          <w:tcPr>
            <w:tcW w:w="2376" w:type="dxa"/>
          </w:tcPr>
          <w:p w:rsidR="008E540A" w:rsidRPr="001A15F1" w:rsidRDefault="008E540A" w:rsidP="00786AD2">
            <w:pPr>
              <w:spacing w:before="100" w:beforeAutospacing="1" w:after="100" w:afterAutospacing="1"/>
              <w:rPr>
                <w:rFonts w:cs="Arial"/>
                <w:b/>
                <w:color w:val="FF0000"/>
                <w:u w:val="single"/>
              </w:rPr>
            </w:pPr>
          </w:p>
        </w:tc>
      </w:tr>
      <w:tr w:rsidR="008E540A" w:rsidRPr="001A15F1" w:rsidTr="00786AD2">
        <w:trPr>
          <w:trHeight w:val="765"/>
        </w:trPr>
        <w:tc>
          <w:tcPr>
            <w:tcW w:w="6912" w:type="dxa"/>
          </w:tcPr>
          <w:p w:rsidR="008E540A" w:rsidRPr="001A15F1" w:rsidRDefault="008E540A" w:rsidP="00786AD2">
            <w:pPr>
              <w:spacing w:before="100" w:beforeAutospacing="1" w:after="100" w:afterAutospacing="1"/>
              <w:rPr>
                <w:rFonts w:cs="Arial"/>
              </w:rPr>
            </w:pPr>
            <w:r w:rsidRPr="001A15F1">
              <w:rPr>
                <w:rFonts w:cs="Arial"/>
              </w:rPr>
              <w:br/>
            </w:r>
            <w:r>
              <w:rPr>
                <w:rFonts w:cs="Arial"/>
              </w:rPr>
              <w:t xml:space="preserve">16)  </w:t>
            </w:r>
            <w:r w:rsidRPr="001A15F1">
              <w:rPr>
                <w:rFonts w:cs="Arial"/>
              </w:rPr>
              <w:t xml:space="preserve">Leerling praat rustig / overlegt met klasgenoten </w:t>
            </w:r>
          </w:p>
        </w:tc>
        <w:tc>
          <w:tcPr>
            <w:tcW w:w="2376" w:type="dxa"/>
          </w:tcPr>
          <w:p w:rsidR="008E540A" w:rsidRPr="001A15F1" w:rsidRDefault="008E540A" w:rsidP="00786AD2">
            <w:pPr>
              <w:spacing w:before="100" w:beforeAutospacing="1" w:after="100" w:afterAutospacing="1"/>
              <w:rPr>
                <w:rFonts w:cs="Arial"/>
                <w:b/>
                <w:color w:val="FF0000"/>
                <w:u w:val="single"/>
              </w:rPr>
            </w:pPr>
          </w:p>
        </w:tc>
      </w:tr>
    </w:tbl>
    <w:p w:rsidR="008E540A" w:rsidRDefault="008E540A" w:rsidP="00786AD2">
      <w:pPr>
        <w:spacing w:before="100" w:beforeAutospacing="1" w:after="100" w:afterAutospacing="1"/>
        <w:rPr>
          <w:rFonts w:ascii="Arial" w:hAnsi="Arial" w:cs="Arial"/>
          <w:b/>
        </w:rPr>
      </w:pPr>
      <w:r w:rsidRPr="001A15F1">
        <w:rPr>
          <w:rFonts w:cs="Arial"/>
        </w:rPr>
        <w:br/>
      </w:r>
      <w:r>
        <w:rPr>
          <w:rFonts w:ascii="Arial" w:hAnsi="Arial" w:cs="Arial"/>
          <w:b/>
        </w:rPr>
        <w:br/>
      </w:r>
    </w:p>
    <w:p w:rsidR="008E540A" w:rsidRDefault="008E540A" w:rsidP="00786AD2">
      <w:pPr>
        <w:spacing w:before="100" w:beforeAutospacing="1" w:after="100" w:afterAutospacing="1"/>
        <w:rPr>
          <w:rFonts w:ascii="Arial" w:hAnsi="Arial" w:cs="Arial"/>
          <w:b/>
        </w:rPr>
      </w:pPr>
    </w:p>
    <w:p w:rsidR="008E540A" w:rsidRPr="00F44C11" w:rsidRDefault="008E540A" w:rsidP="00786AD2">
      <w:pPr>
        <w:spacing w:before="100" w:beforeAutospacing="1" w:after="100" w:afterAutospacing="1"/>
      </w:pPr>
      <w:r>
        <w:rPr>
          <w:rFonts w:ascii="Arial" w:hAnsi="Arial" w:cs="Arial"/>
          <w:b/>
        </w:rPr>
        <w:br w:type="page"/>
      </w:r>
      <w:r>
        <w:rPr>
          <w:rFonts w:ascii="Arial" w:hAnsi="Arial" w:cs="Arial"/>
          <w:b/>
          <w:sz w:val="32"/>
          <w:szCs w:val="32"/>
        </w:rPr>
        <w:t xml:space="preserve"> </w:t>
      </w:r>
      <w:r>
        <w:rPr>
          <w:rFonts w:cs="Arial"/>
          <w:b/>
          <w:sz w:val="32"/>
          <w:szCs w:val="32"/>
        </w:rPr>
        <w:t>Bijlage IV: Tijdsplanning</w:t>
      </w:r>
      <w:r>
        <w:rPr>
          <w:rFonts w:cs="Arial"/>
          <w:b/>
          <w:sz w:val="32"/>
          <w:szCs w:val="32"/>
        </w:rPr>
        <w:br/>
      </w:r>
      <w:r>
        <w:br/>
      </w:r>
      <w:r>
        <w:br/>
        <w:t xml:space="preserve">Hieronder worden relevante data van het praktijkonderzoek (2011) weergegeven: </w:t>
      </w:r>
      <w:r>
        <w:br/>
      </w:r>
    </w:p>
    <w:tbl>
      <w:tblPr>
        <w:tblW w:w="5000" w:type="pct"/>
        <w:tblBorders>
          <w:top w:val="single" w:sz="18" w:space="0" w:color="auto"/>
          <w:bottom w:val="single" w:sz="18" w:space="0" w:color="auto"/>
        </w:tblBorders>
        <w:tblLook w:val="0060"/>
      </w:tblPr>
      <w:tblGrid>
        <w:gridCol w:w="2751"/>
        <w:gridCol w:w="2179"/>
        <w:gridCol w:w="2179"/>
        <w:gridCol w:w="2179"/>
      </w:tblGrid>
      <w:tr w:rsidR="008E540A" w:rsidTr="00786AD2">
        <w:tc>
          <w:tcPr>
            <w:tcW w:w="1481" w:type="pct"/>
            <w:tcBorders>
              <w:top w:val="single" w:sz="18" w:space="0" w:color="auto"/>
              <w:left w:val="nil"/>
              <w:bottom w:val="single" w:sz="18" w:space="0" w:color="auto"/>
              <w:right w:val="nil"/>
            </w:tcBorders>
            <w:shd w:val="clear" w:color="auto" w:fill="4BACC6"/>
            <w:noWrap/>
          </w:tcPr>
          <w:p w:rsidR="008E540A" w:rsidRPr="008F79F6" w:rsidRDefault="008E540A" w:rsidP="00786AD2">
            <w:pPr>
              <w:rPr>
                <w:b/>
                <w:bCs/>
                <w:color w:val="FFFFFF"/>
              </w:rPr>
            </w:pPr>
            <w:r>
              <w:rPr>
                <w:b/>
                <w:bCs/>
                <w:color w:val="FFFFFF"/>
              </w:rPr>
              <w:t>Wat ?</w:t>
            </w:r>
          </w:p>
        </w:tc>
        <w:tc>
          <w:tcPr>
            <w:tcW w:w="1173" w:type="pct"/>
            <w:tcBorders>
              <w:top w:val="single" w:sz="18" w:space="0" w:color="auto"/>
              <w:left w:val="nil"/>
              <w:bottom w:val="single" w:sz="18" w:space="0" w:color="auto"/>
              <w:right w:val="nil"/>
            </w:tcBorders>
            <w:shd w:val="clear" w:color="auto" w:fill="4BACC6"/>
          </w:tcPr>
          <w:p w:rsidR="008E540A" w:rsidRPr="008F79F6" w:rsidRDefault="008E540A" w:rsidP="00786AD2">
            <w:pPr>
              <w:rPr>
                <w:b/>
                <w:bCs/>
                <w:color w:val="FFFFFF"/>
              </w:rPr>
            </w:pPr>
            <w:r>
              <w:rPr>
                <w:b/>
                <w:bCs/>
                <w:color w:val="FFFFFF"/>
              </w:rPr>
              <w:t>Wanneer ?</w:t>
            </w:r>
          </w:p>
        </w:tc>
        <w:tc>
          <w:tcPr>
            <w:tcW w:w="1173" w:type="pct"/>
            <w:tcBorders>
              <w:top w:val="single" w:sz="18" w:space="0" w:color="auto"/>
              <w:left w:val="nil"/>
              <w:bottom w:val="single" w:sz="18" w:space="0" w:color="auto"/>
              <w:right w:val="nil"/>
            </w:tcBorders>
            <w:shd w:val="clear" w:color="auto" w:fill="4BACC6"/>
          </w:tcPr>
          <w:p w:rsidR="008E540A" w:rsidRPr="008F79F6" w:rsidRDefault="008E540A" w:rsidP="00786AD2">
            <w:pPr>
              <w:rPr>
                <w:b/>
                <w:bCs/>
                <w:color w:val="FFFFFF"/>
              </w:rPr>
            </w:pPr>
            <w:r>
              <w:rPr>
                <w:b/>
                <w:bCs/>
                <w:color w:val="FFFFFF"/>
              </w:rPr>
              <w:t>Hoe ?</w:t>
            </w:r>
          </w:p>
        </w:tc>
        <w:tc>
          <w:tcPr>
            <w:tcW w:w="1173" w:type="pct"/>
            <w:tcBorders>
              <w:top w:val="single" w:sz="18" w:space="0" w:color="auto"/>
              <w:left w:val="nil"/>
              <w:bottom w:val="single" w:sz="18" w:space="0" w:color="auto"/>
              <w:right w:val="nil"/>
            </w:tcBorders>
            <w:shd w:val="clear" w:color="auto" w:fill="4BACC6"/>
          </w:tcPr>
          <w:p w:rsidR="008E540A" w:rsidRPr="008F79F6" w:rsidRDefault="008E540A" w:rsidP="00786AD2">
            <w:pPr>
              <w:rPr>
                <w:b/>
                <w:bCs/>
                <w:color w:val="FFFFFF"/>
              </w:rPr>
            </w:pPr>
            <w:r>
              <w:rPr>
                <w:b/>
                <w:bCs/>
                <w:color w:val="FFFFFF"/>
              </w:rPr>
              <w:t xml:space="preserve">Opmerkingen </w:t>
            </w:r>
          </w:p>
        </w:tc>
      </w:tr>
    </w:tbl>
    <w:p w:rsidR="008E540A" w:rsidRDefault="008E540A" w:rsidP="00786AD2">
      <w:pPr>
        <w:spacing w:before="100" w:beforeAutospacing="1" w:after="100" w:afterAutospacing="1"/>
        <w:rPr>
          <w:rFonts w:cs="Arial"/>
          <w:b/>
          <w:sz w:val="24"/>
          <w:szCs w:val="24"/>
        </w:rPr>
      </w:pPr>
      <w:r>
        <w:rPr>
          <w:rFonts w:cs="Arial"/>
          <w:b/>
          <w:sz w:val="24"/>
          <w:szCs w:val="24"/>
        </w:rPr>
        <w:t>Nul</w:t>
      </w:r>
      <w:r w:rsidRPr="008F79F6">
        <w:rPr>
          <w:rFonts w:cs="Arial"/>
          <w:b/>
          <w:sz w:val="24"/>
          <w:szCs w:val="24"/>
        </w:rPr>
        <w:t>meting</w:t>
      </w:r>
      <w:r>
        <w:rPr>
          <w:rFonts w:cs="Arial"/>
          <w:b/>
          <w:sz w:val="24"/>
          <w:szCs w:val="24"/>
        </w:rPr>
        <w:tab/>
      </w:r>
      <w:r>
        <w:rPr>
          <w:rFonts w:cs="Arial"/>
          <w:b/>
          <w:sz w:val="24"/>
          <w:szCs w:val="24"/>
        </w:rPr>
        <w:tab/>
      </w:r>
      <w:r>
        <w:rPr>
          <w:rFonts w:cs="Arial"/>
          <w:b/>
          <w:sz w:val="24"/>
          <w:szCs w:val="24"/>
        </w:rPr>
        <w:tab/>
      </w:r>
      <w:r w:rsidRPr="00F44C11">
        <w:rPr>
          <w:rFonts w:cs="Arial"/>
        </w:rPr>
        <w:t>Week 7</w:t>
      </w:r>
      <w:r>
        <w:rPr>
          <w:rFonts w:cs="Arial"/>
          <w:b/>
          <w:sz w:val="24"/>
          <w:szCs w:val="24"/>
        </w:rPr>
        <w:tab/>
      </w:r>
      <w:r>
        <w:rPr>
          <w:rFonts w:cs="Arial"/>
          <w:b/>
          <w:sz w:val="24"/>
          <w:szCs w:val="24"/>
        </w:rPr>
        <w:tab/>
      </w:r>
      <w:r>
        <w:rPr>
          <w:rFonts w:cs="Arial"/>
          <w:b/>
          <w:sz w:val="24"/>
          <w:szCs w:val="24"/>
        </w:rPr>
        <w:tab/>
      </w:r>
      <w:r w:rsidRPr="00F44C11">
        <w:rPr>
          <w:rFonts w:cs="Arial"/>
        </w:rPr>
        <w:t>Observatieformulier</w:t>
      </w:r>
      <w:r>
        <w:rPr>
          <w:rFonts w:cs="Arial"/>
        </w:rPr>
        <w:tab/>
      </w:r>
      <w:r>
        <w:rPr>
          <w:rFonts w:cs="Arial"/>
        </w:rPr>
        <w:tab/>
      </w:r>
      <w:r>
        <w:rPr>
          <w:rFonts w:cs="Arial"/>
        </w:rPr>
        <w:tab/>
        <w:t>-</w:t>
      </w:r>
      <w:r w:rsidRPr="008F79F6">
        <w:rPr>
          <w:rFonts w:cs="Arial"/>
          <w:b/>
          <w:sz w:val="24"/>
          <w:szCs w:val="24"/>
        </w:rPr>
        <w:br/>
      </w:r>
      <w:r w:rsidRPr="008F79F6">
        <w:rPr>
          <w:rFonts w:cs="Arial"/>
          <w:b/>
          <w:sz w:val="24"/>
          <w:szCs w:val="24"/>
        </w:rPr>
        <w:br/>
        <w:t>Interventieweken</w:t>
      </w:r>
      <w:r>
        <w:rPr>
          <w:rFonts w:cs="Arial"/>
          <w:b/>
          <w:sz w:val="24"/>
          <w:szCs w:val="24"/>
        </w:rPr>
        <w:tab/>
      </w:r>
      <w:r>
        <w:rPr>
          <w:rFonts w:cs="Arial"/>
          <w:b/>
          <w:sz w:val="24"/>
          <w:szCs w:val="24"/>
        </w:rPr>
        <w:tab/>
      </w:r>
      <w:r w:rsidRPr="00F44C11">
        <w:rPr>
          <w:rFonts w:cs="Arial"/>
        </w:rPr>
        <w:t>Week 9 t/m 15</w:t>
      </w:r>
      <w:r>
        <w:rPr>
          <w:rFonts w:cs="Arial"/>
          <w:b/>
          <w:sz w:val="24"/>
          <w:szCs w:val="24"/>
        </w:rPr>
        <w:tab/>
      </w:r>
      <w:r>
        <w:rPr>
          <w:rFonts w:cs="Arial"/>
          <w:b/>
          <w:sz w:val="24"/>
          <w:szCs w:val="24"/>
        </w:rPr>
        <w:tab/>
      </w:r>
      <w:r w:rsidRPr="00F44C11">
        <w:rPr>
          <w:rFonts w:cs="Arial"/>
        </w:rPr>
        <w:t>Stop-denk-doe-methode</w:t>
      </w:r>
      <w:r>
        <w:rPr>
          <w:rFonts w:cs="Arial"/>
        </w:rPr>
        <w:tab/>
      </w:r>
      <w:r>
        <w:rPr>
          <w:rFonts w:cs="Arial"/>
        </w:rPr>
        <w:tab/>
        <w:t>-</w:t>
      </w:r>
      <w:r w:rsidRPr="00F44C11">
        <w:rPr>
          <w:rFonts w:cs="Arial"/>
          <w:b/>
        </w:rPr>
        <w:br/>
      </w:r>
      <w:r w:rsidRPr="008F79F6">
        <w:rPr>
          <w:rFonts w:cs="Arial"/>
          <w:b/>
          <w:sz w:val="24"/>
          <w:szCs w:val="24"/>
        </w:rPr>
        <w:br/>
        <w:t>Nameting</w:t>
      </w:r>
      <w:r>
        <w:rPr>
          <w:rFonts w:cs="Arial"/>
          <w:b/>
          <w:sz w:val="24"/>
          <w:szCs w:val="24"/>
        </w:rPr>
        <w:tab/>
      </w:r>
      <w:r>
        <w:rPr>
          <w:rFonts w:cs="Arial"/>
          <w:b/>
          <w:sz w:val="24"/>
          <w:szCs w:val="24"/>
        </w:rPr>
        <w:tab/>
      </w:r>
      <w:r>
        <w:rPr>
          <w:rFonts w:cs="Arial"/>
          <w:b/>
          <w:sz w:val="24"/>
          <w:szCs w:val="24"/>
        </w:rPr>
        <w:tab/>
      </w:r>
      <w:r w:rsidRPr="00F44C11">
        <w:rPr>
          <w:rFonts w:cs="Arial"/>
        </w:rPr>
        <w:t>Week 16</w:t>
      </w:r>
      <w:r>
        <w:rPr>
          <w:rFonts w:cs="Arial"/>
          <w:b/>
          <w:sz w:val="24"/>
          <w:szCs w:val="24"/>
        </w:rPr>
        <w:t xml:space="preserve"> </w:t>
      </w:r>
      <w:r>
        <w:rPr>
          <w:rFonts w:cs="Arial"/>
          <w:b/>
          <w:sz w:val="24"/>
          <w:szCs w:val="24"/>
        </w:rPr>
        <w:tab/>
      </w:r>
      <w:r>
        <w:rPr>
          <w:rFonts w:cs="Arial"/>
          <w:b/>
          <w:sz w:val="24"/>
          <w:szCs w:val="24"/>
        </w:rPr>
        <w:tab/>
      </w:r>
      <w:r w:rsidRPr="00F44C11">
        <w:rPr>
          <w:rFonts w:cs="Arial"/>
        </w:rPr>
        <w:t>Observatieformulier</w:t>
      </w:r>
      <w:r w:rsidRPr="00F44C11">
        <w:rPr>
          <w:rFonts w:cs="Arial"/>
          <w:b/>
        </w:rPr>
        <w:t xml:space="preserve"> </w:t>
      </w:r>
      <w:r>
        <w:rPr>
          <w:rFonts w:cs="Arial"/>
          <w:b/>
        </w:rPr>
        <w:tab/>
      </w:r>
      <w:r>
        <w:rPr>
          <w:rFonts w:cs="Arial"/>
          <w:b/>
        </w:rPr>
        <w:tab/>
      </w:r>
      <w:r>
        <w:rPr>
          <w:rFonts w:cs="Arial"/>
          <w:b/>
        </w:rPr>
        <w:tab/>
        <w:t>-</w:t>
      </w:r>
      <w:r w:rsidRPr="008F79F6">
        <w:rPr>
          <w:rFonts w:cs="Arial"/>
          <w:b/>
          <w:sz w:val="24"/>
          <w:szCs w:val="24"/>
        </w:rPr>
        <w:br/>
      </w:r>
      <w:r>
        <w:rPr>
          <w:rFonts w:cs="Arial"/>
          <w:b/>
          <w:sz w:val="24"/>
          <w:szCs w:val="24"/>
        </w:rPr>
        <w:t>___________________________________________________________________________</w:t>
      </w:r>
    </w:p>
    <w:p w:rsidR="008E540A" w:rsidRPr="00F44C11" w:rsidRDefault="008E540A" w:rsidP="00786AD2">
      <w:pPr>
        <w:spacing w:before="100" w:beforeAutospacing="1" w:after="100" w:afterAutospacing="1"/>
        <w:rPr>
          <w:rFonts w:cs="Arial"/>
        </w:rPr>
      </w:pPr>
      <w:r>
        <w:rPr>
          <w:rFonts w:cs="Arial"/>
        </w:rPr>
        <w:t xml:space="preserve">Het doel van de nulmeting is om de beginsituatie van Niels ten opzichte van klasgenoten vast te stellen binnen de basketballes. </w:t>
      </w:r>
      <w:r>
        <w:rPr>
          <w:rFonts w:cs="Arial"/>
        </w:rPr>
        <w:br/>
        <w:t xml:space="preserve">Gedurende de interventieweken worden verschillende spelactiviteiten, zowel binnen als buiten, aangeboden. In deze weken wordt door Niels de “Stop-denk-doe-methode” toegepast. </w:t>
      </w:r>
      <w:r>
        <w:rPr>
          <w:rFonts w:cs="Arial"/>
        </w:rPr>
        <w:br/>
        <w:t xml:space="preserve">De les waarin de nameting wordt gedaan, is dezelfde soort les als bij de nulmeting. </w:t>
      </w:r>
      <w:r>
        <w:rPr>
          <w:rFonts w:cs="Arial"/>
        </w:rPr>
        <w:br/>
      </w:r>
      <w:r>
        <w:rPr>
          <w:rFonts w:cs="Arial"/>
        </w:rPr>
        <w:br/>
      </w:r>
      <w:r w:rsidRPr="00905B5F">
        <w:rPr>
          <w:rFonts w:cs="Arial"/>
          <w:b/>
        </w:rPr>
        <w:t>* voor een overzicht van de aangeboden lesstof binnen de o</w:t>
      </w:r>
      <w:r>
        <w:rPr>
          <w:rFonts w:cs="Arial"/>
          <w:b/>
        </w:rPr>
        <w:t>nderzoeksperiode, zie bijlage V</w:t>
      </w:r>
      <w:r w:rsidRPr="00905B5F">
        <w:rPr>
          <w:rFonts w:cs="Arial"/>
          <w:b/>
        </w:rPr>
        <w:t xml:space="preserve">II. </w:t>
      </w:r>
      <w:r>
        <w:rPr>
          <w:rFonts w:cs="Arial"/>
        </w:rPr>
        <w:br/>
      </w:r>
      <w:r>
        <w:rPr>
          <w:rFonts w:cs="Arial"/>
        </w:rPr>
        <w:br/>
      </w:r>
      <w:r>
        <w:rPr>
          <w:rFonts w:cs="Arial"/>
        </w:rPr>
        <w:br/>
      </w:r>
      <w:r>
        <w:rPr>
          <w:rFonts w:cs="Arial"/>
        </w:rPr>
        <w:br/>
        <w:t xml:space="preserve"> </w:t>
      </w:r>
    </w:p>
    <w:p w:rsidR="008E540A" w:rsidRPr="008F79F6" w:rsidRDefault="008E540A" w:rsidP="00786AD2">
      <w:pPr>
        <w:spacing w:before="100" w:beforeAutospacing="1" w:after="100" w:afterAutospacing="1"/>
        <w:rPr>
          <w:rFonts w:cs="Arial"/>
          <w:b/>
          <w:sz w:val="24"/>
          <w:szCs w:val="24"/>
        </w:rPr>
      </w:pPr>
      <w:r w:rsidRPr="008F79F6">
        <w:rPr>
          <w:rFonts w:cs="Arial"/>
          <w:b/>
          <w:sz w:val="24"/>
          <w:szCs w:val="24"/>
        </w:rPr>
        <w:br/>
      </w:r>
    </w:p>
    <w:p w:rsidR="008E540A" w:rsidRPr="008F79F6" w:rsidRDefault="008E540A" w:rsidP="00786AD2">
      <w:pPr>
        <w:spacing w:before="100" w:beforeAutospacing="1" w:after="100" w:afterAutospacing="1"/>
        <w:rPr>
          <w:rFonts w:cs="Arial"/>
          <w:b/>
          <w:sz w:val="32"/>
          <w:szCs w:val="32"/>
        </w:rPr>
      </w:pPr>
    </w:p>
    <w:p w:rsidR="008E540A" w:rsidRPr="008F79F6" w:rsidRDefault="008E540A" w:rsidP="00786AD2">
      <w:pPr>
        <w:spacing w:before="100" w:beforeAutospacing="1" w:after="100" w:afterAutospacing="1"/>
        <w:rPr>
          <w:rFonts w:cs="Arial"/>
          <w:b/>
          <w:color w:val="FF0000"/>
          <w:sz w:val="32"/>
          <w:szCs w:val="32"/>
        </w:rPr>
      </w:pPr>
      <w:r>
        <w:rPr>
          <w:rFonts w:ascii="Arial" w:hAnsi="Arial" w:cs="Arial"/>
          <w:b/>
          <w:sz w:val="32"/>
          <w:szCs w:val="32"/>
        </w:rPr>
        <w:br w:type="page"/>
      </w:r>
      <w:r>
        <w:rPr>
          <w:rFonts w:cs="Arial"/>
          <w:b/>
          <w:sz w:val="32"/>
          <w:szCs w:val="32"/>
        </w:rPr>
        <w:t xml:space="preserve">Bijlage V: voor- en nameting </w:t>
      </w:r>
      <w:r>
        <w:rPr>
          <w:rFonts w:cs="Arial"/>
          <w:b/>
          <w:sz w:val="32"/>
          <w:szCs w:val="32"/>
        </w:rPr>
        <w:br/>
      </w:r>
      <w:r>
        <w:rPr>
          <w:rFonts w:cs="Arial"/>
        </w:rPr>
        <w:t xml:space="preserve">Hieronder worden de resultaten van de voor- en nameting van het onderzoek geturfd weergegeven: </w:t>
      </w:r>
      <w:r>
        <w:rPr>
          <w:rFonts w:cs="Arial"/>
        </w:rPr>
        <w:br/>
      </w:r>
      <w:r>
        <w:rPr>
          <w:rFonts w:cs="Arial"/>
          <w:b/>
          <w:sz w:val="32"/>
          <w:szCs w:val="32"/>
        </w:rPr>
        <w:br/>
      </w:r>
      <w:r w:rsidRPr="00FD3F44">
        <w:rPr>
          <w:rFonts w:cs="Arial"/>
          <w:b/>
          <w:u w:val="single"/>
        </w:rPr>
        <w:t>V.I</w:t>
      </w:r>
      <w:r w:rsidRPr="00FD3F44">
        <w:rPr>
          <w:rFonts w:cs="Arial"/>
          <w:b/>
        </w:rPr>
        <w:tab/>
        <w:t>Voormeting:</w:t>
      </w:r>
      <w:r>
        <w:rPr>
          <w:rFonts w:cs="Arial"/>
        </w:rPr>
        <w:t xml:space="preserve"> </w:t>
      </w:r>
      <w:r>
        <w:rPr>
          <w:rFonts w:cs="Arial"/>
        </w:rPr>
        <w:br/>
        <w:t>De resultaten tijdens de voormeting (basketbal):</w:t>
      </w:r>
    </w:p>
    <w:p w:rsidR="008E540A" w:rsidRPr="001A15F1" w:rsidRDefault="008E540A" w:rsidP="00786AD2">
      <w:pPr>
        <w:pBdr>
          <w:top w:val="single" w:sz="4" w:space="1" w:color="auto"/>
          <w:left w:val="single" w:sz="4" w:space="4" w:color="auto"/>
          <w:bottom w:val="single" w:sz="4" w:space="1" w:color="auto"/>
          <w:right w:val="single" w:sz="4" w:space="12" w:color="auto"/>
        </w:pBdr>
        <w:spacing w:before="100" w:beforeAutospacing="1" w:after="100" w:afterAutospacing="1"/>
        <w:rPr>
          <w:rFonts w:cs="Arial"/>
          <w:sz w:val="20"/>
          <w:szCs w:val="20"/>
        </w:rPr>
      </w:pPr>
      <w:r w:rsidRPr="00F87488">
        <w:rPr>
          <w:rFonts w:cs="Arial"/>
          <w:b/>
          <w:sz w:val="20"/>
          <w:szCs w:val="20"/>
        </w:rPr>
        <w:t>Observatieformulier zichtbaar gedrag individu:</w:t>
      </w:r>
      <w:r w:rsidRPr="00F87488">
        <w:rPr>
          <w:rFonts w:cs="Arial"/>
          <w:b/>
          <w:sz w:val="20"/>
          <w:szCs w:val="20"/>
        </w:rPr>
        <w:br/>
      </w:r>
      <w:r w:rsidRPr="001A15F1">
        <w:rPr>
          <w:rFonts w:cs="Arial"/>
          <w:sz w:val="20"/>
          <w:szCs w:val="20"/>
        </w:rPr>
        <w:t>Dit observatieformulier is bedoeld om te observeren welk specifiek, aanwijsbaar gedrag de leerling vertoont tijdens de opgegeven spelactiviteit.</w:t>
      </w:r>
      <w:r w:rsidRPr="001A15F1">
        <w:rPr>
          <w:rFonts w:cs="Arial"/>
          <w:sz w:val="20"/>
          <w:szCs w:val="20"/>
        </w:rPr>
        <w:br/>
      </w:r>
      <w:r w:rsidRPr="001A15F1">
        <w:rPr>
          <w:rFonts w:cs="Arial"/>
          <w:b/>
          <w:sz w:val="20"/>
          <w:szCs w:val="20"/>
        </w:rPr>
        <w:t>De observatie start wanneer de uitleg is geweest, en de leerlingen starten met de activiteit. De</w:t>
      </w:r>
      <w:r>
        <w:rPr>
          <w:rFonts w:cs="Arial"/>
          <w:b/>
          <w:sz w:val="20"/>
          <w:szCs w:val="20"/>
        </w:rPr>
        <w:t xml:space="preserve"> observatie stopt na ongeveer 20</w:t>
      </w:r>
      <w:r w:rsidRPr="001A15F1">
        <w:rPr>
          <w:rFonts w:cs="Arial"/>
          <w:b/>
          <w:sz w:val="20"/>
          <w:szCs w:val="20"/>
        </w:rPr>
        <w:t xml:space="preserve"> tot </w:t>
      </w:r>
      <w:r>
        <w:rPr>
          <w:rFonts w:cs="Arial"/>
          <w:b/>
          <w:sz w:val="20"/>
          <w:szCs w:val="20"/>
        </w:rPr>
        <w:t>30</w:t>
      </w:r>
      <w:r w:rsidRPr="001A15F1">
        <w:rPr>
          <w:rFonts w:cs="Arial"/>
          <w:b/>
          <w:sz w:val="20"/>
          <w:szCs w:val="20"/>
        </w:rPr>
        <w:t xml:space="preserve"> minuten als </w:t>
      </w:r>
      <w:r>
        <w:rPr>
          <w:rFonts w:cs="Arial"/>
          <w:b/>
          <w:sz w:val="20"/>
          <w:szCs w:val="20"/>
          <w:u w:val="single"/>
        </w:rPr>
        <w:t>de spelles</w:t>
      </w:r>
      <w:r w:rsidRPr="001A15F1">
        <w:rPr>
          <w:rFonts w:cs="Arial"/>
          <w:b/>
          <w:sz w:val="20"/>
          <w:szCs w:val="20"/>
        </w:rPr>
        <w:t xml:space="preserve"> is afgelopen.</w:t>
      </w:r>
      <w:r w:rsidRPr="001A15F1">
        <w:rPr>
          <w:rFonts w:cs="Arial"/>
          <w:i/>
          <w:sz w:val="20"/>
          <w:szCs w:val="20"/>
        </w:rPr>
        <w:t xml:space="preserve"> </w:t>
      </w:r>
      <w:r w:rsidRPr="001A15F1">
        <w:rPr>
          <w:rFonts w:cs="Arial"/>
          <w:i/>
          <w:sz w:val="20"/>
          <w:szCs w:val="20"/>
        </w:rPr>
        <w:br/>
      </w:r>
      <w:r w:rsidRPr="001A15F1">
        <w:rPr>
          <w:rFonts w:cs="Arial"/>
          <w:sz w:val="20"/>
          <w:szCs w:val="20"/>
        </w:rPr>
        <w:br/>
        <w:t>Naam observator:</w:t>
      </w:r>
      <w:r>
        <w:rPr>
          <w:rFonts w:cs="Arial"/>
          <w:sz w:val="20"/>
          <w:szCs w:val="20"/>
        </w:rPr>
        <w:t xml:space="preserve">  Imke van Laarhoven</w:t>
      </w:r>
      <w:r>
        <w:rPr>
          <w:rFonts w:cs="Arial"/>
          <w:sz w:val="20"/>
          <w:szCs w:val="20"/>
        </w:rPr>
        <w:tab/>
      </w:r>
      <w:r>
        <w:rPr>
          <w:rFonts w:cs="Arial"/>
          <w:sz w:val="20"/>
          <w:szCs w:val="20"/>
        </w:rPr>
        <w:tab/>
      </w:r>
      <w:r w:rsidRPr="001A15F1">
        <w:rPr>
          <w:rFonts w:cs="Arial"/>
          <w:sz w:val="20"/>
          <w:szCs w:val="20"/>
        </w:rPr>
        <w:t xml:space="preserve">Datum: </w:t>
      </w:r>
      <w:r>
        <w:rPr>
          <w:rFonts w:cs="Arial"/>
          <w:sz w:val="20"/>
          <w:szCs w:val="20"/>
        </w:rPr>
        <w:t xml:space="preserve">week 7,  15 februari 2011 </w:t>
      </w:r>
      <w:r w:rsidRPr="001A15F1">
        <w:rPr>
          <w:rFonts w:cs="Arial"/>
          <w:sz w:val="20"/>
          <w:szCs w:val="20"/>
        </w:rPr>
        <w:br/>
        <w:t>Naam leerling:</w:t>
      </w:r>
      <w:r>
        <w:rPr>
          <w:rFonts w:cs="Arial"/>
          <w:sz w:val="20"/>
          <w:szCs w:val="20"/>
        </w:rPr>
        <w:t xml:space="preserve">  Niels</w:t>
      </w:r>
      <w:r w:rsidRPr="001A15F1">
        <w:rPr>
          <w:rFonts w:cs="Arial"/>
          <w:sz w:val="20"/>
          <w:szCs w:val="20"/>
        </w:rPr>
        <w:t xml:space="preserve"> </w:t>
      </w:r>
      <w:r>
        <w:rPr>
          <w:rFonts w:cs="Arial"/>
          <w:sz w:val="20"/>
          <w:szCs w:val="20"/>
        </w:rPr>
        <w:tab/>
      </w:r>
      <w:r w:rsidRPr="001A15F1">
        <w:rPr>
          <w:rFonts w:cs="Arial"/>
          <w:sz w:val="20"/>
          <w:szCs w:val="20"/>
        </w:rPr>
        <w:tab/>
      </w:r>
      <w:r w:rsidRPr="001A15F1">
        <w:rPr>
          <w:rFonts w:cs="Arial"/>
          <w:sz w:val="20"/>
          <w:szCs w:val="20"/>
        </w:rPr>
        <w:tab/>
      </w:r>
      <w:r w:rsidRPr="001A15F1">
        <w:rPr>
          <w:rFonts w:cs="Arial"/>
          <w:sz w:val="20"/>
          <w:szCs w:val="20"/>
        </w:rPr>
        <w:tab/>
      </w:r>
      <w:r>
        <w:rPr>
          <w:rFonts w:cs="Arial"/>
          <w:sz w:val="20"/>
          <w:szCs w:val="20"/>
        </w:rPr>
        <w:t>Klas:  VH</w:t>
      </w:r>
      <w:r w:rsidRPr="00FA2782">
        <w:rPr>
          <w:rFonts w:cs="Arial"/>
          <w:b/>
          <w:sz w:val="20"/>
          <w:szCs w:val="20"/>
        </w:rPr>
        <w:t>1a</w:t>
      </w:r>
      <w:r>
        <w:rPr>
          <w:rFonts w:cs="Arial"/>
          <w:sz w:val="20"/>
          <w:szCs w:val="20"/>
        </w:rPr>
        <w:t xml:space="preserve"> </w:t>
      </w:r>
      <w:r>
        <w:rPr>
          <w:rFonts w:cs="Arial"/>
          <w:sz w:val="20"/>
          <w:szCs w:val="20"/>
        </w:rPr>
        <w:br/>
        <w:t xml:space="preserve">Soort meting:  </w:t>
      </w:r>
      <w:r w:rsidRPr="00FA2782">
        <w:rPr>
          <w:rFonts w:cs="Arial"/>
          <w:sz w:val="20"/>
          <w:szCs w:val="20"/>
          <w:u w:val="single"/>
        </w:rPr>
        <w:t>Voor</w:t>
      </w:r>
      <w:r>
        <w:rPr>
          <w:rFonts w:cs="Arial"/>
          <w:sz w:val="20"/>
          <w:szCs w:val="20"/>
        </w:rPr>
        <w:t>meting</w:t>
      </w:r>
      <w:r>
        <w:rPr>
          <w:rFonts w:cs="Arial"/>
          <w:sz w:val="20"/>
          <w:szCs w:val="20"/>
        </w:rPr>
        <w:tab/>
      </w:r>
      <w:r>
        <w:rPr>
          <w:rFonts w:cs="Arial"/>
          <w:sz w:val="20"/>
          <w:szCs w:val="20"/>
        </w:rPr>
        <w:tab/>
      </w:r>
      <w:r>
        <w:rPr>
          <w:rFonts w:cs="Arial"/>
          <w:sz w:val="20"/>
          <w:szCs w:val="20"/>
        </w:rPr>
        <w:tab/>
        <w:t xml:space="preserve">Lesopdracht:  Basketbal </w:t>
      </w:r>
      <w:r w:rsidRPr="001A15F1">
        <w:rPr>
          <w:rFonts w:cs="Arial"/>
          <w:sz w:val="20"/>
          <w:szCs w:val="20"/>
        </w:rPr>
        <w:br/>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523"/>
        <w:gridCol w:w="2023"/>
        <w:gridCol w:w="1918"/>
      </w:tblGrid>
      <w:tr w:rsidR="008E540A" w:rsidRPr="001A15F1" w:rsidTr="00786AD2">
        <w:trPr>
          <w:trHeight w:val="765"/>
        </w:trPr>
        <w:tc>
          <w:tcPr>
            <w:tcW w:w="5523" w:type="dxa"/>
            <w:shd w:val="clear" w:color="auto" w:fill="C00000"/>
            <w:vAlign w:val="center"/>
          </w:tcPr>
          <w:p w:rsidR="008E540A" w:rsidRPr="001A15F1" w:rsidRDefault="008E540A" w:rsidP="00786AD2">
            <w:pPr>
              <w:spacing w:before="100" w:beforeAutospacing="1" w:after="100" w:afterAutospacing="1"/>
              <w:rPr>
                <w:rFonts w:cs="Arial"/>
                <w:b/>
              </w:rPr>
            </w:pPr>
            <w:r w:rsidRPr="001A15F1">
              <w:rPr>
                <w:rFonts w:cs="Arial"/>
                <w:b/>
              </w:rPr>
              <w:t xml:space="preserve">Negatief </w:t>
            </w:r>
            <w:r>
              <w:rPr>
                <w:rFonts w:cs="Arial"/>
                <w:b/>
              </w:rPr>
              <w:t>g</w:t>
            </w:r>
            <w:r w:rsidRPr="001A15F1">
              <w:rPr>
                <w:rFonts w:cs="Arial"/>
                <w:b/>
              </w:rPr>
              <w:t xml:space="preserve">edrag </w:t>
            </w:r>
            <w:r>
              <w:rPr>
                <w:rFonts w:cs="Arial"/>
                <w:b/>
              </w:rPr>
              <w:t xml:space="preserve"> g</w:t>
            </w:r>
            <w:r w:rsidRPr="001A15F1">
              <w:rPr>
                <w:rFonts w:cs="Arial"/>
                <w:b/>
              </w:rPr>
              <w:t>edurende de activiteit</w:t>
            </w:r>
            <w:r>
              <w:rPr>
                <w:rFonts w:cs="Arial"/>
                <w:b/>
              </w:rPr>
              <w:t>:</w:t>
            </w:r>
          </w:p>
        </w:tc>
        <w:tc>
          <w:tcPr>
            <w:tcW w:w="2023" w:type="dxa"/>
            <w:shd w:val="clear" w:color="auto" w:fill="C00000"/>
            <w:vAlign w:val="center"/>
          </w:tcPr>
          <w:p w:rsidR="008E540A" w:rsidRPr="001A15F1" w:rsidRDefault="008E540A" w:rsidP="00786AD2">
            <w:pPr>
              <w:spacing w:before="100" w:beforeAutospacing="1" w:after="100" w:afterAutospacing="1"/>
              <w:rPr>
                <w:rFonts w:cs="Arial"/>
                <w:b/>
              </w:rPr>
            </w:pPr>
            <w:r>
              <w:rPr>
                <w:rFonts w:cs="Arial"/>
                <w:b/>
              </w:rPr>
              <w:t>Aantal keer turven:</w:t>
            </w:r>
          </w:p>
        </w:tc>
        <w:tc>
          <w:tcPr>
            <w:tcW w:w="1918" w:type="dxa"/>
            <w:shd w:val="clear" w:color="auto" w:fill="C00000"/>
            <w:vAlign w:val="center"/>
          </w:tcPr>
          <w:p w:rsidR="008E540A" w:rsidRPr="001A15F1" w:rsidRDefault="008E540A" w:rsidP="00786AD2">
            <w:pPr>
              <w:spacing w:before="100" w:beforeAutospacing="1" w:after="100" w:afterAutospacing="1"/>
              <w:rPr>
                <w:rFonts w:cs="Arial"/>
                <w:b/>
              </w:rPr>
            </w:pPr>
            <w:r>
              <w:rPr>
                <w:rFonts w:cs="Arial"/>
                <w:b/>
              </w:rPr>
              <w:t>Totaal:</w:t>
            </w:r>
          </w:p>
        </w:tc>
      </w:tr>
      <w:tr w:rsidR="008E540A" w:rsidRPr="001A15F1" w:rsidTr="00786AD2">
        <w:trPr>
          <w:trHeight w:val="765"/>
        </w:trPr>
        <w:tc>
          <w:tcPr>
            <w:tcW w:w="5523" w:type="dxa"/>
          </w:tcPr>
          <w:p w:rsidR="008E540A" w:rsidRPr="001A15F1" w:rsidRDefault="008E540A" w:rsidP="00786AD2">
            <w:pPr>
              <w:spacing w:before="100" w:beforeAutospacing="1" w:after="100" w:afterAutospacing="1"/>
              <w:rPr>
                <w:rFonts w:cs="Arial"/>
              </w:rPr>
            </w:pPr>
            <w:r w:rsidRPr="001A15F1">
              <w:rPr>
                <w:rFonts w:cs="Arial"/>
                <w:b/>
                <w:color w:val="FF0000"/>
                <w:u w:val="single"/>
              </w:rPr>
              <w:br/>
            </w:r>
            <w:r>
              <w:rPr>
                <w:rFonts w:cs="Arial"/>
              </w:rPr>
              <w:t xml:space="preserve">1)  </w:t>
            </w:r>
            <w:r w:rsidRPr="00C952DD">
              <w:rPr>
                <w:rFonts w:cs="Arial"/>
              </w:rPr>
              <w:t>Leerling scheldt richting klasgenoot</w:t>
            </w:r>
            <w:r w:rsidRPr="001A15F1">
              <w:rPr>
                <w:rFonts w:cs="Arial"/>
              </w:rPr>
              <w:t xml:space="preserve"> </w:t>
            </w:r>
          </w:p>
        </w:tc>
        <w:tc>
          <w:tcPr>
            <w:tcW w:w="2023" w:type="dxa"/>
            <w:vAlign w:val="center"/>
          </w:tcPr>
          <w:p w:rsidR="008E540A" w:rsidRPr="00A04E9A" w:rsidRDefault="008E540A" w:rsidP="00786AD2">
            <w:pPr>
              <w:spacing w:before="100" w:beforeAutospacing="1" w:after="100" w:afterAutospacing="1"/>
              <w:rPr>
                <w:rFonts w:cs="Arial"/>
                <w:sz w:val="28"/>
                <w:szCs w:val="28"/>
              </w:rPr>
            </w:pPr>
            <w:r w:rsidRPr="00A04E9A">
              <w:rPr>
                <w:rFonts w:cs="Arial"/>
                <w:sz w:val="28"/>
                <w:szCs w:val="28"/>
              </w:rPr>
              <w:t xml:space="preserve">IIIII IIIII </w:t>
            </w:r>
          </w:p>
        </w:tc>
        <w:tc>
          <w:tcPr>
            <w:tcW w:w="1918" w:type="dxa"/>
            <w:vAlign w:val="center"/>
          </w:tcPr>
          <w:p w:rsidR="008E540A" w:rsidRPr="000F52D1" w:rsidRDefault="008E540A" w:rsidP="00786AD2">
            <w:pPr>
              <w:spacing w:before="100" w:beforeAutospacing="1" w:after="100" w:afterAutospacing="1"/>
              <w:rPr>
                <w:rFonts w:cs="Arial"/>
              </w:rPr>
            </w:pPr>
            <w:r w:rsidRPr="000F52D1">
              <w:rPr>
                <w:rFonts w:cs="Arial"/>
              </w:rPr>
              <w:t>1</w:t>
            </w:r>
            <w:r>
              <w:rPr>
                <w:rFonts w:cs="Arial"/>
              </w:rPr>
              <w:t>0</w:t>
            </w:r>
          </w:p>
        </w:tc>
      </w:tr>
      <w:tr w:rsidR="008E540A" w:rsidRPr="001A15F1" w:rsidTr="00786AD2">
        <w:trPr>
          <w:trHeight w:val="765"/>
        </w:trPr>
        <w:tc>
          <w:tcPr>
            <w:tcW w:w="5523" w:type="dxa"/>
          </w:tcPr>
          <w:p w:rsidR="008E540A" w:rsidRPr="001A15F1" w:rsidRDefault="008E540A" w:rsidP="00786AD2">
            <w:pPr>
              <w:spacing w:before="100" w:beforeAutospacing="1" w:after="100" w:afterAutospacing="1"/>
              <w:rPr>
                <w:rFonts w:cs="Arial"/>
              </w:rPr>
            </w:pPr>
            <w:r w:rsidRPr="001A15F1">
              <w:rPr>
                <w:rFonts w:cs="Arial"/>
                <w:b/>
                <w:color w:val="FF0000"/>
                <w:u w:val="single"/>
              </w:rPr>
              <w:br/>
            </w:r>
            <w:r w:rsidRPr="00C952DD">
              <w:rPr>
                <w:rFonts w:cs="Arial"/>
              </w:rPr>
              <w:t>2)  Leerling schreeuwt</w:t>
            </w:r>
            <w:r w:rsidRPr="001A15F1">
              <w:rPr>
                <w:rFonts w:cs="Arial"/>
              </w:rPr>
              <w:t xml:space="preserve"> </w:t>
            </w:r>
            <w:r w:rsidRPr="001A15F1">
              <w:rPr>
                <w:rFonts w:cs="Arial"/>
              </w:rPr>
              <w:br/>
            </w:r>
          </w:p>
        </w:tc>
        <w:tc>
          <w:tcPr>
            <w:tcW w:w="2023" w:type="dxa"/>
            <w:vAlign w:val="center"/>
          </w:tcPr>
          <w:p w:rsidR="008E540A" w:rsidRPr="00A04E9A" w:rsidRDefault="008E540A" w:rsidP="00786AD2">
            <w:pPr>
              <w:spacing w:before="100" w:beforeAutospacing="1" w:after="100" w:afterAutospacing="1"/>
              <w:rPr>
                <w:rFonts w:cs="Arial"/>
                <w:sz w:val="28"/>
                <w:szCs w:val="28"/>
              </w:rPr>
            </w:pPr>
            <w:r w:rsidRPr="00A04E9A">
              <w:rPr>
                <w:rFonts w:cs="Arial"/>
                <w:sz w:val="28"/>
                <w:szCs w:val="28"/>
              </w:rPr>
              <w:t>IIIII</w:t>
            </w:r>
            <w:r>
              <w:rPr>
                <w:rFonts w:cs="Arial"/>
                <w:sz w:val="28"/>
                <w:szCs w:val="28"/>
              </w:rPr>
              <w:t xml:space="preserve"> I </w:t>
            </w:r>
          </w:p>
        </w:tc>
        <w:tc>
          <w:tcPr>
            <w:tcW w:w="1918" w:type="dxa"/>
            <w:vAlign w:val="center"/>
          </w:tcPr>
          <w:p w:rsidR="008E540A" w:rsidRPr="000F52D1" w:rsidRDefault="008E540A" w:rsidP="00786AD2">
            <w:pPr>
              <w:spacing w:before="100" w:beforeAutospacing="1" w:after="100" w:afterAutospacing="1"/>
              <w:rPr>
                <w:rFonts w:cs="Arial"/>
              </w:rPr>
            </w:pPr>
            <w:r w:rsidRPr="000F52D1">
              <w:rPr>
                <w:rFonts w:cs="Arial"/>
              </w:rPr>
              <w:t>6</w:t>
            </w:r>
          </w:p>
        </w:tc>
      </w:tr>
      <w:tr w:rsidR="008E540A" w:rsidRPr="001A15F1" w:rsidTr="00786AD2">
        <w:trPr>
          <w:trHeight w:val="765"/>
        </w:trPr>
        <w:tc>
          <w:tcPr>
            <w:tcW w:w="5523" w:type="dxa"/>
          </w:tcPr>
          <w:p w:rsidR="008E540A" w:rsidRPr="001A15F1" w:rsidRDefault="008E540A" w:rsidP="00786AD2">
            <w:pPr>
              <w:spacing w:before="100" w:beforeAutospacing="1" w:after="100" w:afterAutospacing="1"/>
              <w:rPr>
                <w:rFonts w:cs="Arial"/>
              </w:rPr>
            </w:pPr>
            <w:r w:rsidRPr="001A15F1">
              <w:rPr>
                <w:rFonts w:cs="Arial"/>
                <w:b/>
                <w:color w:val="FF0000"/>
                <w:u w:val="single"/>
              </w:rPr>
              <w:br/>
            </w:r>
            <w:r>
              <w:rPr>
                <w:rFonts w:cs="Arial"/>
              </w:rPr>
              <w:t xml:space="preserve">3)  </w:t>
            </w:r>
            <w:r w:rsidRPr="001A15F1">
              <w:rPr>
                <w:rFonts w:cs="Arial"/>
              </w:rPr>
              <w:t>Leerling schopt tegen iets of iemand aan</w:t>
            </w:r>
          </w:p>
        </w:tc>
        <w:tc>
          <w:tcPr>
            <w:tcW w:w="2023" w:type="dxa"/>
            <w:vAlign w:val="center"/>
          </w:tcPr>
          <w:p w:rsidR="008E540A" w:rsidRPr="006933C4" w:rsidRDefault="008E540A" w:rsidP="00786AD2">
            <w:pPr>
              <w:spacing w:before="100" w:beforeAutospacing="1" w:after="100" w:afterAutospacing="1"/>
              <w:rPr>
                <w:rFonts w:cs="Arial"/>
                <w:sz w:val="28"/>
                <w:szCs w:val="28"/>
              </w:rPr>
            </w:pPr>
            <w:r w:rsidRPr="006933C4">
              <w:rPr>
                <w:rFonts w:cs="Arial"/>
                <w:sz w:val="28"/>
                <w:szCs w:val="28"/>
              </w:rPr>
              <w:t>III</w:t>
            </w:r>
          </w:p>
        </w:tc>
        <w:tc>
          <w:tcPr>
            <w:tcW w:w="1918" w:type="dxa"/>
            <w:vAlign w:val="center"/>
          </w:tcPr>
          <w:p w:rsidR="008E540A" w:rsidRPr="000F52D1" w:rsidRDefault="008E540A" w:rsidP="00786AD2">
            <w:pPr>
              <w:spacing w:before="100" w:beforeAutospacing="1" w:after="100" w:afterAutospacing="1"/>
              <w:rPr>
                <w:rFonts w:cs="Arial"/>
              </w:rPr>
            </w:pPr>
            <w:r>
              <w:rPr>
                <w:rFonts w:cs="Arial"/>
              </w:rPr>
              <w:t>3</w:t>
            </w:r>
          </w:p>
        </w:tc>
      </w:tr>
      <w:tr w:rsidR="008E540A" w:rsidRPr="001A15F1" w:rsidTr="00786AD2">
        <w:trPr>
          <w:trHeight w:val="765"/>
        </w:trPr>
        <w:tc>
          <w:tcPr>
            <w:tcW w:w="5523" w:type="dxa"/>
          </w:tcPr>
          <w:p w:rsidR="008E540A" w:rsidRPr="001A15F1" w:rsidRDefault="008E540A" w:rsidP="00786AD2">
            <w:pPr>
              <w:spacing w:before="100" w:beforeAutospacing="1" w:after="100" w:afterAutospacing="1"/>
              <w:rPr>
                <w:rFonts w:cs="Arial"/>
              </w:rPr>
            </w:pPr>
            <w:r w:rsidRPr="001A15F1">
              <w:rPr>
                <w:rFonts w:cs="Arial"/>
              </w:rPr>
              <w:br/>
            </w:r>
            <w:r>
              <w:rPr>
                <w:rFonts w:cs="Arial"/>
              </w:rPr>
              <w:t xml:space="preserve">4)  </w:t>
            </w:r>
            <w:r w:rsidRPr="001A15F1">
              <w:rPr>
                <w:rFonts w:cs="Arial"/>
              </w:rPr>
              <w:t>Leerling bijt een andere leerling</w:t>
            </w:r>
          </w:p>
        </w:tc>
        <w:tc>
          <w:tcPr>
            <w:tcW w:w="2023" w:type="dxa"/>
            <w:vAlign w:val="center"/>
          </w:tcPr>
          <w:p w:rsidR="008E540A" w:rsidRPr="006933C4" w:rsidRDefault="008E540A" w:rsidP="00786AD2">
            <w:pPr>
              <w:spacing w:before="100" w:beforeAutospacing="1" w:after="100" w:afterAutospacing="1"/>
              <w:rPr>
                <w:rFonts w:cs="Arial"/>
              </w:rPr>
            </w:pPr>
            <w:r>
              <w:rPr>
                <w:rFonts w:cs="Arial"/>
              </w:rPr>
              <w:t>-</w:t>
            </w:r>
            <w:r w:rsidRPr="006933C4">
              <w:rPr>
                <w:rFonts w:cs="Arial"/>
              </w:rPr>
              <w:t xml:space="preserve"> </w:t>
            </w:r>
          </w:p>
        </w:tc>
        <w:tc>
          <w:tcPr>
            <w:tcW w:w="1918" w:type="dxa"/>
            <w:vAlign w:val="center"/>
          </w:tcPr>
          <w:p w:rsidR="008E540A" w:rsidRPr="006933C4" w:rsidRDefault="008E540A" w:rsidP="00786AD2">
            <w:pPr>
              <w:spacing w:before="100" w:beforeAutospacing="1" w:after="100" w:afterAutospacing="1"/>
              <w:rPr>
                <w:rFonts w:cs="Arial"/>
              </w:rPr>
            </w:pPr>
            <w:r>
              <w:rPr>
                <w:rFonts w:cs="Arial"/>
              </w:rPr>
              <w:t>0</w:t>
            </w:r>
          </w:p>
        </w:tc>
      </w:tr>
      <w:tr w:rsidR="008E540A" w:rsidRPr="001A15F1" w:rsidTr="00786AD2">
        <w:trPr>
          <w:trHeight w:val="765"/>
        </w:trPr>
        <w:tc>
          <w:tcPr>
            <w:tcW w:w="5523" w:type="dxa"/>
          </w:tcPr>
          <w:p w:rsidR="008E540A" w:rsidRPr="001A15F1" w:rsidRDefault="008E540A" w:rsidP="00786AD2">
            <w:pPr>
              <w:spacing w:before="100" w:beforeAutospacing="1" w:after="100" w:afterAutospacing="1"/>
              <w:rPr>
                <w:rFonts w:cs="Arial"/>
              </w:rPr>
            </w:pPr>
            <w:r w:rsidRPr="001A15F1">
              <w:rPr>
                <w:rFonts w:cs="Arial"/>
              </w:rPr>
              <w:br/>
              <w:t>5</w:t>
            </w:r>
            <w:r>
              <w:rPr>
                <w:rFonts w:cs="Arial"/>
              </w:rPr>
              <w:t xml:space="preserve">)  </w:t>
            </w:r>
            <w:r w:rsidRPr="001A15F1">
              <w:rPr>
                <w:rFonts w:cs="Arial"/>
              </w:rPr>
              <w:t>Leerling slaat tegen iets of iemand aan</w:t>
            </w:r>
          </w:p>
        </w:tc>
        <w:tc>
          <w:tcPr>
            <w:tcW w:w="2023" w:type="dxa"/>
            <w:vAlign w:val="center"/>
          </w:tcPr>
          <w:p w:rsidR="008E540A" w:rsidRPr="000F52D1" w:rsidRDefault="008E540A" w:rsidP="00786AD2">
            <w:pPr>
              <w:spacing w:before="100" w:beforeAutospacing="1" w:after="100" w:afterAutospacing="1"/>
              <w:rPr>
                <w:rFonts w:cs="Arial"/>
                <w:sz w:val="28"/>
                <w:szCs w:val="28"/>
              </w:rPr>
            </w:pPr>
            <w:r w:rsidRPr="000F52D1">
              <w:rPr>
                <w:rFonts w:cs="Arial"/>
                <w:sz w:val="28"/>
                <w:szCs w:val="28"/>
              </w:rPr>
              <w:t>II</w:t>
            </w:r>
          </w:p>
        </w:tc>
        <w:tc>
          <w:tcPr>
            <w:tcW w:w="1918" w:type="dxa"/>
            <w:vAlign w:val="center"/>
          </w:tcPr>
          <w:p w:rsidR="008E540A" w:rsidRPr="000F52D1" w:rsidRDefault="008E540A" w:rsidP="00786AD2">
            <w:pPr>
              <w:spacing w:before="100" w:beforeAutospacing="1" w:after="100" w:afterAutospacing="1"/>
              <w:rPr>
                <w:rFonts w:cs="Arial"/>
              </w:rPr>
            </w:pPr>
            <w:r w:rsidRPr="000F52D1">
              <w:rPr>
                <w:rFonts w:cs="Arial"/>
              </w:rPr>
              <w:t>2</w:t>
            </w:r>
          </w:p>
        </w:tc>
      </w:tr>
      <w:tr w:rsidR="008E540A" w:rsidRPr="001A15F1" w:rsidTr="00786AD2">
        <w:trPr>
          <w:trHeight w:val="765"/>
        </w:trPr>
        <w:tc>
          <w:tcPr>
            <w:tcW w:w="5523" w:type="dxa"/>
          </w:tcPr>
          <w:p w:rsidR="008E540A" w:rsidRPr="001A15F1" w:rsidRDefault="008E540A" w:rsidP="00786AD2">
            <w:pPr>
              <w:spacing w:before="100" w:beforeAutospacing="1" w:after="100" w:afterAutospacing="1"/>
              <w:rPr>
                <w:rFonts w:cs="Arial"/>
              </w:rPr>
            </w:pPr>
            <w:r w:rsidRPr="001A15F1">
              <w:rPr>
                <w:rFonts w:cs="Arial"/>
                <w:b/>
                <w:color w:val="FF0000"/>
                <w:u w:val="single"/>
              </w:rPr>
              <w:br/>
            </w:r>
            <w:r>
              <w:rPr>
                <w:rFonts w:cs="Arial"/>
              </w:rPr>
              <w:t xml:space="preserve">6)  </w:t>
            </w:r>
            <w:r w:rsidRPr="001A15F1">
              <w:rPr>
                <w:rFonts w:cs="Arial"/>
              </w:rPr>
              <w:t xml:space="preserve">Leerling stampvoet (op de grond) </w:t>
            </w:r>
          </w:p>
        </w:tc>
        <w:tc>
          <w:tcPr>
            <w:tcW w:w="2023" w:type="dxa"/>
            <w:vAlign w:val="center"/>
          </w:tcPr>
          <w:p w:rsidR="008E540A" w:rsidRPr="000F52D1" w:rsidRDefault="008E540A" w:rsidP="00786AD2">
            <w:pPr>
              <w:spacing w:before="100" w:beforeAutospacing="1" w:after="100" w:afterAutospacing="1"/>
              <w:rPr>
                <w:rFonts w:cs="Arial"/>
                <w:sz w:val="28"/>
                <w:szCs w:val="28"/>
              </w:rPr>
            </w:pPr>
            <w:r>
              <w:rPr>
                <w:rFonts w:cs="Arial"/>
                <w:sz w:val="28"/>
                <w:szCs w:val="28"/>
              </w:rPr>
              <w:t>I</w:t>
            </w:r>
          </w:p>
        </w:tc>
        <w:tc>
          <w:tcPr>
            <w:tcW w:w="1918" w:type="dxa"/>
            <w:vAlign w:val="center"/>
          </w:tcPr>
          <w:p w:rsidR="008E540A" w:rsidRPr="000F52D1" w:rsidRDefault="008E540A" w:rsidP="00786AD2">
            <w:pPr>
              <w:spacing w:before="100" w:beforeAutospacing="1" w:after="100" w:afterAutospacing="1"/>
              <w:rPr>
                <w:rFonts w:cs="Arial"/>
              </w:rPr>
            </w:pPr>
            <w:r>
              <w:rPr>
                <w:rFonts w:cs="Arial"/>
              </w:rPr>
              <w:t>1</w:t>
            </w:r>
          </w:p>
        </w:tc>
      </w:tr>
      <w:tr w:rsidR="008E540A" w:rsidRPr="001A15F1" w:rsidTr="00786AD2">
        <w:trPr>
          <w:trHeight w:val="765"/>
        </w:trPr>
        <w:tc>
          <w:tcPr>
            <w:tcW w:w="5523" w:type="dxa"/>
          </w:tcPr>
          <w:p w:rsidR="008E540A" w:rsidRPr="001A15F1" w:rsidRDefault="008E540A" w:rsidP="00786AD2">
            <w:pPr>
              <w:spacing w:before="100" w:beforeAutospacing="1" w:after="100" w:afterAutospacing="1"/>
              <w:rPr>
                <w:rFonts w:cs="Arial"/>
              </w:rPr>
            </w:pPr>
            <w:r w:rsidRPr="001A15F1">
              <w:rPr>
                <w:rFonts w:cs="Arial"/>
                <w:b/>
                <w:color w:val="FF0000"/>
                <w:u w:val="single"/>
              </w:rPr>
              <w:br/>
            </w:r>
            <w:r>
              <w:rPr>
                <w:rFonts w:cs="Arial"/>
              </w:rPr>
              <w:t xml:space="preserve">7) </w:t>
            </w:r>
            <w:r w:rsidRPr="001A15F1">
              <w:rPr>
                <w:rFonts w:cs="Arial"/>
              </w:rPr>
              <w:t xml:space="preserve"> </w:t>
            </w:r>
            <w:r w:rsidRPr="00C952DD">
              <w:rPr>
                <w:rFonts w:cs="Arial"/>
              </w:rPr>
              <w:t>Leerling gooit met een voorwerp (tegen iets of iemand aan)</w:t>
            </w:r>
            <w:r w:rsidRPr="001A15F1">
              <w:rPr>
                <w:rFonts w:cs="Arial"/>
              </w:rPr>
              <w:br/>
            </w:r>
          </w:p>
        </w:tc>
        <w:tc>
          <w:tcPr>
            <w:tcW w:w="2023" w:type="dxa"/>
            <w:vAlign w:val="center"/>
          </w:tcPr>
          <w:p w:rsidR="008E540A" w:rsidRPr="000F52D1" w:rsidRDefault="008E540A" w:rsidP="00786AD2">
            <w:pPr>
              <w:spacing w:before="100" w:beforeAutospacing="1" w:after="100" w:afterAutospacing="1"/>
              <w:rPr>
                <w:rFonts w:cs="Arial"/>
                <w:sz w:val="28"/>
                <w:szCs w:val="28"/>
              </w:rPr>
            </w:pPr>
            <w:r>
              <w:rPr>
                <w:rFonts w:cs="Arial"/>
                <w:sz w:val="28"/>
                <w:szCs w:val="28"/>
              </w:rPr>
              <w:t>IIIII II</w:t>
            </w:r>
          </w:p>
        </w:tc>
        <w:tc>
          <w:tcPr>
            <w:tcW w:w="1918" w:type="dxa"/>
            <w:vAlign w:val="center"/>
          </w:tcPr>
          <w:p w:rsidR="008E540A" w:rsidRPr="000F52D1" w:rsidRDefault="008E540A" w:rsidP="00786AD2">
            <w:pPr>
              <w:spacing w:before="100" w:beforeAutospacing="1" w:after="100" w:afterAutospacing="1"/>
              <w:rPr>
                <w:rFonts w:cs="Arial"/>
              </w:rPr>
            </w:pPr>
            <w:r>
              <w:rPr>
                <w:rFonts w:cs="Arial"/>
              </w:rPr>
              <w:t>7</w:t>
            </w:r>
          </w:p>
        </w:tc>
      </w:tr>
      <w:tr w:rsidR="008E540A" w:rsidRPr="001A15F1" w:rsidTr="00786AD2">
        <w:trPr>
          <w:trHeight w:val="765"/>
        </w:trPr>
        <w:tc>
          <w:tcPr>
            <w:tcW w:w="5523" w:type="dxa"/>
          </w:tcPr>
          <w:p w:rsidR="008E540A" w:rsidRPr="001A15F1" w:rsidRDefault="008E540A" w:rsidP="00786AD2">
            <w:pPr>
              <w:spacing w:before="100" w:beforeAutospacing="1" w:after="100" w:afterAutospacing="1"/>
              <w:rPr>
                <w:rFonts w:cs="Arial"/>
              </w:rPr>
            </w:pPr>
            <w:r w:rsidRPr="001A15F1">
              <w:rPr>
                <w:rFonts w:cs="Arial"/>
              </w:rPr>
              <w:br/>
            </w:r>
            <w:r w:rsidRPr="00C952DD">
              <w:rPr>
                <w:rFonts w:cs="Arial"/>
              </w:rPr>
              <w:t>8)  Leerling pakt de bal af van iemand anders</w:t>
            </w:r>
          </w:p>
        </w:tc>
        <w:tc>
          <w:tcPr>
            <w:tcW w:w="2023" w:type="dxa"/>
            <w:vAlign w:val="center"/>
          </w:tcPr>
          <w:p w:rsidR="008E540A" w:rsidRPr="000F52D1" w:rsidRDefault="008E540A" w:rsidP="00786AD2">
            <w:pPr>
              <w:spacing w:before="100" w:beforeAutospacing="1" w:after="100" w:afterAutospacing="1"/>
              <w:rPr>
                <w:rFonts w:cs="Arial"/>
                <w:sz w:val="28"/>
                <w:szCs w:val="28"/>
              </w:rPr>
            </w:pPr>
            <w:r w:rsidRPr="000F52D1">
              <w:rPr>
                <w:rFonts w:cs="Arial"/>
                <w:sz w:val="28"/>
                <w:szCs w:val="28"/>
              </w:rPr>
              <w:t>IIII</w:t>
            </w:r>
          </w:p>
        </w:tc>
        <w:tc>
          <w:tcPr>
            <w:tcW w:w="1918" w:type="dxa"/>
            <w:vAlign w:val="center"/>
          </w:tcPr>
          <w:p w:rsidR="008E540A" w:rsidRPr="000F52D1" w:rsidRDefault="008E540A" w:rsidP="00786AD2">
            <w:pPr>
              <w:spacing w:before="100" w:beforeAutospacing="1" w:after="100" w:afterAutospacing="1"/>
              <w:rPr>
                <w:rFonts w:cs="Arial"/>
              </w:rPr>
            </w:pPr>
            <w:r>
              <w:rPr>
                <w:rFonts w:cs="Arial"/>
              </w:rPr>
              <w:t>4</w:t>
            </w:r>
          </w:p>
        </w:tc>
      </w:tr>
      <w:tr w:rsidR="008E540A" w:rsidRPr="001A15F1" w:rsidTr="00786AD2">
        <w:trPr>
          <w:trHeight w:val="765"/>
        </w:trPr>
        <w:tc>
          <w:tcPr>
            <w:tcW w:w="5523" w:type="dxa"/>
          </w:tcPr>
          <w:p w:rsidR="008E540A" w:rsidRPr="001A15F1" w:rsidRDefault="008E540A" w:rsidP="00786AD2">
            <w:pPr>
              <w:spacing w:before="100" w:beforeAutospacing="1" w:after="100" w:afterAutospacing="1"/>
              <w:rPr>
                <w:rFonts w:cs="Arial"/>
              </w:rPr>
            </w:pPr>
            <w:r w:rsidRPr="001A15F1">
              <w:rPr>
                <w:rFonts w:cs="Arial"/>
              </w:rPr>
              <w:br/>
            </w:r>
            <w:r>
              <w:rPr>
                <w:rFonts w:cs="Arial"/>
              </w:rPr>
              <w:t xml:space="preserve">9)  </w:t>
            </w:r>
            <w:r w:rsidRPr="001A15F1">
              <w:rPr>
                <w:rFonts w:cs="Arial"/>
              </w:rPr>
              <w:t xml:space="preserve">Leerling krabt een andere leerling </w:t>
            </w:r>
          </w:p>
        </w:tc>
        <w:tc>
          <w:tcPr>
            <w:tcW w:w="2023" w:type="dxa"/>
            <w:vAlign w:val="center"/>
          </w:tcPr>
          <w:p w:rsidR="008E540A" w:rsidRPr="000F52D1" w:rsidRDefault="008E540A" w:rsidP="00786AD2">
            <w:pPr>
              <w:spacing w:before="100" w:beforeAutospacing="1" w:after="100" w:afterAutospacing="1"/>
              <w:rPr>
                <w:rFonts w:cs="Arial"/>
              </w:rPr>
            </w:pPr>
            <w:r w:rsidRPr="000F52D1">
              <w:rPr>
                <w:rFonts w:cs="Arial"/>
              </w:rPr>
              <w:t>-</w:t>
            </w:r>
          </w:p>
        </w:tc>
        <w:tc>
          <w:tcPr>
            <w:tcW w:w="1918" w:type="dxa"/>
            <w:vAlign w:val="center"/>
          </w:tcPr>
          <w:p w:rsidR="008E540A" w:rsidRPr="000F52D1" w:rsidRDefault="008E540A" w:rsidP="00786AD2">
            <w:pPr>
              <w:spacing w:before="100" w:beforeAutospacing="1" w:after="100" w:afterAutospacing="1"/>
              <w:rPr>
                <w:rFonts w:cs="Arial"/>
              </w:rPr>
            </w:pPr>
            <w:r w:rsidRPr="000F52D1">
              <w:rPr>
                <w:rFonts w:cs="Arial"/>
              </w:rPr>
              <w:t>0</w:t>
            </w:r>
          </w:p>
        </w:tc>
      </w:tr>
      <w:tr w:rsidR="008E540A" w:rsidRPr="001A15F1" w:rsidTr="00786AD2">
        <w:trPr>
          <w:trHeight w:val="765"/>
        </w:trPr>
        <w:tc>
          <w:tcPr>
            <w:tcW w:w="5523" w:type="dxa"/>
          </w:tcPr>
          <w:p w:rsidR="008E540A" w:rsidRPr="001A15F1" w:rsidRDefault="008E540A" w:rsidP="00786AD2">
            <w:pPr>
              <w:spacing w:before="100" w:beforeAutospacing="1" w:after="100" w:afterAutospacing="1"/>
              <w:rPr>
                <w:rFonts w:cs="Arial"/>
              </w:rPr>
            </w:pPr>
            <w:r w:rsidRPr="001A15F1">
              <w:rPr>
                <w:rFonts w:cs="Arial"/>
              </w:rPr>
              <w:br/>
              <w:t>10</w:t>
            </w:r>
            <w:r>
              <w:rPr>
                <w:rFonts w:cs="Arial"/>
              </w:rPr>
              <w:t xml:space="preserve">)  </w:t>
            </w:r>
            <w:r w:rsidRPr="00C952DD">
              <w:rPr>
                <w:rFonts w:cs="Arial"/>
              </w:rPr>
              <w:t>Leerling duwt een andere leerling</w:t>
            </w:r>
            <w:r w:rsidRPr="001A15F1">
              <w:rPr>
                <w:rFonts w:cs="Arial"/>
              </w:rPr>
              <w:t xml:space="preserve"> </w:t>
            </w:r>
          </w:p>
        </w:tc>
        <w:tc>
          <w:tcPr>
            <w:tcW w:w="2023" w:type="dxa"/>
            <w:vAlign w:val="center"/>
          </w:tcPr>
          <w:p w:rsidR="008E540A" w:rsidRPr="000F52D1" w:rsidRDefault="008E540A" w:rsidP="00786AD2">
            <w:pPr>
              <w:spacing w:before="100" w:beforeAutospacing="1" w:after="100" w:afterAutospacing="1"/>
              <w:rPr>
                <w:rFonts w:cs="Arial"/>
                <w:sz w:val="28"/>
                <w:szCs w:val="28"/>
              </w:rPr>
            </w:pPr>
            <w:r w:rsidRPr="000F52D1">
              <w:rPr>
                <w:rFonts w:cs="Arial"/>
                <w:sz w:val="28"/>
                <w:szCs w:val="28"/>
              </w:rPr>
              <w:t>IIIII III</w:t>
            </w:r>
          </w:p>
        </w:tc>
        <w:tc>
          <w:tcPr>
            <w:tcW w:w="1918" w:type="dxa"/>
            <w:vAlign w:val="center"/>
          </w:tcPr>
          <w:p w:rsidR="008E540A" w:rsidRPr="000F52D1" w:rsidRDefault="008E540A" w:rsidP="00786AD2">
            <w:pPr>
              <w:spacing w:before="100" w:beforeAutospacing="1" w:after="100" w:afterAutospacing="1"/>
              <w:rPr>
                <w:rFonts w:cs="Arial"/>
              </w:rPr>
            </w:pPr>
            <w:r w:rsidRPr="000F52D1">
              <w:rPr>
                <w:rFonts w:cs="Arial"/>
              </w:rPr>
              <w:t>8</w:t>
            </w:r>
          </w:p>
        </w:tc>
      </w:tr>
      <w:tr w:rsidR="008E540A" w:rsidRPr="001A15F1" w:rsidTr="00786AD2">
        <w:trPr>
          <w:trHeight w:val="765"/>
        </w:trPr>
        <w:tc>
          <w:tcPr>
            <w:tcW w:w="5523" w:type="dxa"/>
            <w:vAlign w:val="center"/>
          </w:tcPr>
          <w:p w:rsidR="008E540A" w:rsidRPr="001A15F1" w:rsidRDefault="008E540A" w:rsidP="00786AD2">
            <w:pPr>
              <w:spacing w:before="100" w:beforeAutospacing="1" w:after="100" w:afterAutospacing="1"/>
              <w:rPr>
                <w:rFonts w:cs="Arial"/>
              </w:rPr>
            </w:pPr>
            <w:r w:rsidRPr="001A15F1">
              <w:rPr>
                <w:rFonts w:cs="Arial"/>
              </w:rPr>
              <w:t>1</w:t>
            </w:r>
            <w:r>
              <w:rPr>
                <w:rFonts w:cs="Arial"/>
              </w:rPr>
              <w:t xml:space="preserve">1) </w:t>
            </w:r>
            <w:r w:rsidRPr="001A15F1">
              <w:rPr>
                <w:rFonts w:cs="Arial"/>
              </w:rPr>
              <w:t xml:space="preserve"> Leerling beweegt onrustig met handen en voeten, wiebelt heen en weer, frunnikt aan een voorwerp/kledingstuk  </w:t>
            </w:r>
          </w:p>
        </w:tc>
        <w:tc>
          <w:tcPr>
            <w:tcW w:w="2023" w:type="dxa"/>
          </w:tcPr>
          <w:p w:rsidR="008E540A" w:rsidRPr="001F1A4A" w:rsidRDefault="008E540A" w:rsidP="00786AD2">
            <w:pPr>
              <w:spacing w:before="100" w:beforeAutospacing="1" w:after="100" w:afterAutospacing="1"/>
              <w:rPr>
                <w:rFonts w:cs="Arial"/>
                <w:sz w:val="28"/>
                <w:szCs w:val="28"/>
              </w:rPr>
            </w:pPr>
            <w:r w:rsidRPr="001A15F1">
              <w:rPr>
                <w:rFonts w:cs="Arial"/>
                <w:b/>
                <w:color w:val="FF0000"/>
                <w:u w:val="single"/>
              </w:rPr>
              <w:br/>
            </w:r>
            <w:r w:rsidRPr="001F1A4A">
              <w:rPr>
                <w:rFonts w:cs="Arial"/>
                <w:sz w:val="28"/>
                <w:szCs w:val="28"/>
              </w:rPr>
              <w:t>II</w:t>
            </w:r>
          </w:p>
        </w:tc>
        <w:tc>
          <w:tcPr>
            <w:tcW w:w="1918" w:type="dxa"/>
          </w:tcPr>
          <w:p w:rsidR="008E540A" w:rsidRPr="001F1A4A" w:rsidRDefault="008E540A" w:rsidP="00786AD2">
            <w:pPr>
              <w:spacing w:before="100" w:beforeAutospacing="1" w:after="100" w:afterAutospacing="1"/>
              <w:rPr>
                <w:rFonts w:cs="Arial"/>
              </w:rPr>
            </w:pPr>
            <w:r>
              <w:rPr>
                <w:rFonts w:cs="Arial"/>
                <w:b/>
                <w:color w:val="FF0000"/>
                <w:u w:val="single"/>
              </w:rPr>
              <w:br/>
            </w:r>
            <w:r>
              <w:rPr>
                <w:rFonts w:cs="Arial"/>
              </w:rPr>
              <w:t>2</w:t>
            </w:r>
          </w:p>
        </w:tc>
      </w:tr>
      <w:tr w:rsidR="008E540A" w:rsidRPr="001A15F1" w:rsidTr="00786AD2">
        <w:trPr>
          <w:trHeight w:val="765"/>
        </w:trPr>
        <w:tc>
          <w:tcPr>
            <w:tcW w:w="5523" w:type="dxa"/>
          </w:tcPr>
          <w:p w:rsidR="008E540A" w:rsidRPr="001A15F1" w:rsidRDefault="008E540A" w:rsidP="00786AD2">
            <w:pPr>
              <w:spacing w:before="100" w:beforeAutospacing="1" w:after="100" w:afterAutospacing="1"/>
              <w:rPr>
                <w:rFonts w:cs="Arial"/>
              </w:rPr>
            </w:pPr>
            <w:r w:rsidRPr="001A15F1">
              <w:rPr>
                <w:rFonts w:cs="Arial"/>
              </w:rPr>
              <w:br/>
            </w:r>
            <w:r>
              <w:rPr>
                <w:rFonts w:cs="Arial"/>
              </w:rPr>
              <w:t xml:space="preserve">12)  </w:t>
            </w:r>
            <w:r w:rsidRPr="00C952DD">
              <w:rPr>
                <w:rFonts w:cs="Arial"/>
              </w:rPr>
              <w:t>Leerling verstoort bezigheden/spel van anderen, dringt zich ongevraagd op</w:t>
            </w:r>
          </w:p>
        </w:tc>
        <w:tc>
          <w:tcPr>
            <w:tcW w:w="2023" w:type="dxa"/>
            <w:vAlign w:val="center"/>
          </w:tcPr>
          <w:p w:rsidR="008E540A" w:rsidRPr="001F1A4A" w:rsidRDefault="008E540A" w:rsidP="00786AD2">
            <w:pPr>
              <w:spacing w:before="100" w:beforeAutospacing="1" w:after="100" w:afterAutospacing="1"/>
              <w:rPr>
                <w:rFonts w:cs="Arial"/>
                <w:sz w:val="28"/>
                <w:szCs w:val="28"/>
              </w:rPr>
            </w:pPr>
            <w:r>
              <w:rPr>
                <w:rFonts w:cs="Arial"/>
                <w:sz w:val="28"/>
                <w:szCs w:val="28"/>
              </w:rPr>
              <w:t>IIII</w:t>
            </w:r>
          </w:p>
        </w:tc>
        <w:tc>
          <w:tcPr>
            <w:tcW w:w="1918" w:type="dxa"/>
          </w:tcPr>
          <w:p w:rsidR="008E540A" w:rsidRPr="001F1A4A" w:rsidRDefault="008E540A" w:rsidP="00786AD2">
            <w:pPr>
              <w:spacing w:before="100" w:beforeAutospacing="1" w:after="100" w:afterAutospacing="1"/>
              <w:rPr>
                <w:rFonts w:cs="Arial"/>
              </w:rPr>
            </w:pPr>
            <w:r>
              <w:rPr>
                <w:rFonts w:cs="Arial"/>
                <w:b/>
                <w:color w:val="FF0000"/>
                <w:u w:val="single"/>
              </w:rPr>
              <w:br/>
            </w:r>
            <w:r w:rsidRPr="001F1A4A">
              <w:rPr>
                <w:rFonts w:cs="Arial"/>
              </w:rPr>
              <w:t>4</w:t>
            </w:r>
          </w:p>
        </w:tc>
      </w:tr>
    </w:tbl>
    <w:p w:rsidR="008E540A" w:rsidRPr="001A15F1" w:rsidRDefault="008E540A" w:rsidP="00786AD2">
      <w:pPr>
        <w:spacing w:before="100" w:beforeAutospacing="1" w:after="100" w:afterAutospacing="1"/>
        <w:rPr>
          <w:rFonts w:cs="Arial"/>
          <w:b/>
          <w:color w:val="FF0000"/>
          <w:u w:val="single"/>
        </w:rPr>
      </w:pPr>
    </w:p>
    <w:tbl>
      <w:tblPr>
        <w:tblW w:w="94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5495"/>
        <w:gridCol w:w="2126"/>
        <w:gridCol w:w="1842"/>
      </w:tblGrid>
      <w:tr w:rsidR="008E540A" w:rsidRPr="001A15F1" w:rsidTr="00786AD2">
        <w:trPr>
          <w:trHeight w:val="765"/>
        </w:trPr>
        <w:tc>
          <w:tcPr>
            <w:tcW w:w="5495" w:type="dxa"/>
            <w:shd w:val="clear" w:color="auto" w:fill="00B050"/>
            <w:vAlign w:val="center"/>
          </w:tcPr>
          <w:p w:rsidR="008E540A" w:rsidRPr="00F87488" w:rsidRDefault="008E540A" w:rsidP="00786AD2">
            <w:pPr>
              <w:spacing w:before="100" w:beforeAutospacing="1" w:after="100" w:afterAutospacing="1"/>
              <w:rPr>
                <w:rFonts w:cs="Arial"/>
                <w:b/>
                <w:color w:val="FFFFFF"/>
              </w:rPr>
            </w:pPr>
            <w:r w:rsidRPr="00F87488">
              <w:rPr>
                <w:rFonts w:cs="Arial"/>
                <w:b/>
                <w:color w:val="FFFFFF"/>
              </w:rPr>
              <w:t>Positief gedrag  gedurende de activiteit:</w:t>
            </w:r>
          </w:p>
        </w:tc>
        <w:tc>
          <w:tcPr>
            <w:tcW w:w="2126" w:type="dxa"/>
            <w:shd w:val="clear" w:color="auto" w:fill="00B050"/>
            <w:vAlign w:val="center"/>
          </w:tcPr>
          <w:p w:rsidR="008E540A" w:rsidRPr="00F87488" w:rsidRDefault="008E540A" w:rsidP="00786AD2">
            <w:pPr>
              <w:spacing w:before="100" w:beforeAutospacing="1" w:after="100" w:afterAutospacing="1"/>
              <w:rPr>
                <w:rFonts w:cs="Arial"/>
                <w:b/>
                <w:color w:val="FFFFFF"/>
              </w:rPr>
            </w:pPr>
            <w:r w:rsidRPr="00F87488">
              <w:rPr>
                <w:rFonts w:cs="Arial"/>
                <w:b/>
                <w:color w:val="FFFFFF"/>
              </w:rPr>
              <w:t>Aantal keer turven:</w:t>
            </w:r>
          </w:p>
        </w:tc>
        <w:tc>
          <w:tcPr>
            <w:tcW w:w="1842" w:type="dxa"/>
            <w:shd w:val="clear" w:color="auto" w:fill="00B050"/>
            <w:vAlign w:val="center"/>
          </w:tcPr>
          <w:p w:rsidR="008E540A" w:rsidRPr="00F87488" w:rsidRDefault="008E540A" w:rsidP="00786AD2">
            <w:pPr>
              <w:spacing w:before="100" w:beforeAutospacing="1" w:after="100" w:afterAutospacing="1"/>
              <w:rPr>
                <w:rFonts w:cs="Arial"/>
                <w:b/>
                <w:color w:val="FFFFFF"/>
              </w:rPr>
            </w:pPr>
            <w:r w:rsidRPr="00F87488">
              <w:rPr>
                <w:rFonts w:cs="Arial"/>
                <w:b/>
                <w:color w:val="FFFFFF"/>
              </w:rPr>
              <w:t>Totaal:</w:t>
            </w:r>
          </w:p>
        </w:tc>
      </w:tr>
      <w:tr w:rsidR="008E540A" w:rsidRPr="001A15F1" w:rsidTr="00786AD2">
        <w:trPr>
          <w:trHeight w:val="765"/>
        </w:trPr>
        <w:tc>
          <w:tcPr>
            <w:tcW w:w="5495" w:type="dxa"/>
          </w:tcPr>
          <w:p w:rsidR="008E540A" w:rsidRPr="001A15F1" w:rsidRDefault="008E540A" w:rsidP="00786AD2">
            <w:pPr>
              <w:spacing w:before="100" w:beforeAutospacing="1" w:after="100" w:afterAutospacing="1"/>
              <w:rPr>
                <w:rFonts w:cs="Arial"/>
              </w:rPr>
            </w:pPr>
            <w:r w:rsidRPr="001A15F1">
              <w:rPr>
                <w:rFonts w:cs="Arial"/>
              </w:rPr>
              <w:br/>
            </w:r>
            <w:r w:rsidRPr="00C952DD">
              <w:rPr>
                <w:rFonts w:cs="Arial"/>
              </w:rPr>
              <w:t>14)  Leerling stapt naar de leraar toe</w:t>
            </w:r>
          </w:p>
        </w:tc>
        <w:tc>
          <w:tcPr>
            <w:tcW w:w="2126" w:type="dxa"/>
          </w:tcPr>
          <w:p w:rsidR="008E540A" w:rsidRPr="001F1A4A" w:rsidRDefault="008E540A" w:rsidP="00786AD2">
            <w:pPr>
              <w:spacing w:before="100" w:beforeAutospacing="1" w:after="100" w:afterAutospacing="1"/>
              <w:rPr>
                <w:rFonts w:cs="Arial"/>
                <w:sz w:val="28"/>
                <w:szCs w:val="28"/>
              </w:rPr>
            </w:pPr>
            <w:r w:rsidRPr="001A15F1">
              <w:rPr>
                <w:rFonts w:cs="Arial"/>
                <w:b/>
                <w:color w:val="FF0000"/>
                <w:u w:val="single"/>
              </w:rPr>
              <w:t xml:space="preserve">        </w:t>
            </w:r>
            <w:r>
              <w:rPr>
                <w:rFonts w:cs="Arial"/>
                <w:b/>
                <w:color w:val="FF0000"/>
                <w:u w:val="single"/>
              </w:rPr>
              <w:br/>
            </w:r>
            <w:r w:rsidRPr="001F1A4A">
              <w:rPr>
                <w:rFonts w:cs="Arial"/>
                <w:sz w:val="28"/>
                <w:szCs w:val="28"/>
              </w:rPr>
              <w:t>-</w:t>
            </w:r>
          </w:p>
        </w:tc>
        <w:tc>
          <w:tcPr>
            <w:tcW w:w="1842" w:type="dxa"/>
          </w:tcPr>
          <w:p w:rsidR="008E540A" w:rsidRPr="001F1A4A" w:rsidRDefault="008E540A" w:rsidP="00786AD2">
            <w:pPr>
              <w:spacing w:before="100" w:beforeAutospacing="1" w:after="100" w:afterAutospacing="1"/>
              <w:rPr>
                <w:rFonts w:cs="Arial"/>
              </w:rPr>
            </w:pPr>
            <w:r>
              <w:rPr>
                <w:rFonts w:cs="Arial"/>
                <w:b/>
                <w:color w:val="FF0000"/>
                <w:u w:val="single"/>
              </w:rPr>
              <w:br/>
            </w:r>
            <w:r w:rsidRPr="001F1A4A">
              <w:rPr>
                <w:rFonts w:cs="Arial"/>
              </w:rPr>
              <w:t>0</w:t>
            </w:r>
          </w:p>
        </w:tc>
      </w:tr>
      <w:tr w:rsidR="008E540A" w:rsidRPr="001A15F1" w:rsidTr="00786AD2">
        <w:trPr>
          <w:trHeight w:val="765"/>
        </w:trPr>
        <w:tc>
          <w:tcPr>
            <w:tcW w:w="5495" w:type="dxa"/>
          </w:tcPr>
          <w:p w:rsidR="008E540A" w:rsidRPr="001A15F1" w:rsidRDefault="008E540A" w:rsidP="00786AD2">
            <w:pPr>
              <w:spacing w:before="100" w:beforeAutospacing="1" w:after="100" w:afterAutospacing="1"/>
              <w:rPr>
                <w:rFonts w:cs="Arial"/>
              </w:rPr>
            </w:pPr>
            <w:r w:rsidRPr="001A15F1">
              <w:rPr>
                <w:rFonts w:cs="Arial"/>
              </w:rPr>
              <w:br/>
            </w:r>
            <w:r w:rsidRPr="00C952DD">
              <w:rPr>
                <w:rFonts w:cs="Arial"/>
              </w:rPr>
              <w:t>15)  Leerling loopt weg, onttrekt zich van de situatie</w:t>
            </w:r>
            <w:r w:rsidRPr="001A15F1">
              <w:rPr>
                <w:rFonts w:cs="Arial"/>
              </w:rPr>
              <w:t xml:space="preserve"> </w:t>
            </w:r>
          </w:p>
        </w:tc>
        <w:tc>
          <w:tcPr>
            <w:tcW w:w="2126" w:type="dxa"/>
          </w:tcPr>
          <w:p w:rsidR="008E540A" w:rsidRPr="001F1A4A" w:rsidRDefault="008E540A" w:rsidP="00786AD2">
            <w:pPr>
              <w:spacing w:before="100" w:beforeAutospacing="1" w:after="100" w:afterAutospacing="1"/>
              <w:rPr>
                <w:rFonts w:cs="Arial"/>
                <w:sz w:val="28"/>
                <w:szCs w:val="28"/>
              </w:rPr>
            </w:pPr>
            <w:r>
              <w:rPr>
                <w:rFonts w:cs="Arial"/>
                <w:b/>
                <w:color w:val="FF0000"/>
                <w:u w:val="single"/>
              </w:rPr>
              <w:br/>
            </w:r>
            <w:r w:rsidRPr="001F1A4A">
              <w:rPr>
                <w:rFonts w:cs="Arial"/>
                <w:sz w:val="28"/>
                <w:szCs w:val="28"/>
              </w:rPr>
              <w:t>-</w:t>
            </w:r>
          </w:p>
        </w:tc>
        <w:tc>
          <w:tcPr>
            <w:tcW w:w="1842" w:type="dxa"/>
          </w:tcPr>
          <w:p w:rsidR="008E540A" w:rsidRPr="001F1A4A" w:rsidRDefault="008E540A" w:rsidP="00786AD2">
            <w:pPr>
              <w:spacing w:before="100" w:beforeAutospacing="1" w:after="100" w:afterAutospacing="1"/>
              <w:rPr>
                <w:rFonts w:cs="Arial"/>
              </w:rPr>
            </w:pPr>
            <w:r>
              <w:rPr>
                <w:rFonts w:cs="Arial"/>
                <w:b/>
                <w:color w:val="FF0000"/>
                <w:u w:val="single"/>
              </w:rPr>
              <w:br/>
            </w:r>
            <w:r>
              <w:rPr>
                <w:rFonts w:cs="Arial"/>
              </w:rPr>
              <w:t>0</w:t>
            </w:r>
          </w:p>
        </w:tc>
      </w:tr>
      <w:tr w:rsidR="008E540A" w:rsidRPr="001A15F1" w:rsidTr="00786AD2">
        <w:trPr>
          <w:trHeight w:val="765"/>
        </w:trPr>
        <w:tc>
          <w:tcPr>
            <w:tcW w:w="5495" w:type="dxa"/>
          </w:tcPr>
          <w:p w:rsidR="008E540A" w:rsidRPr="001A15F1" w:rsidRDefault="008E540A" w:rsidP="00786AD2">
            <w:pPr>
              <w:spacing w:before="100" w:beforeAutospacing="1" w:after="100" w:afterAutospacing="1"/>
              <w:rPr>
                <w:rFonts w:cs="Arial"/>
              </w:rPr>
            </w:pPr>
            <w:r w:rsidRPr="001A15F1">
              <w:rPr>
                <w:rFonts w:cs="Arial"/>
              </w:rPr>
              <w:br/>
            </w:r>
            <w:r w:rsidRPr="00C952DD">
              <w:rPr>
                <w:rFonts w:cs="Arial"/>
              </w:rPr>
              <w:t>16)  Leerling gaat rustig in overleg met klasgenoten</w:t>
            </w:r>
            <w:r w:rsidRPr="001A15F1">
              <w:rPr>
                <w:rFonts w:cs="Arial"/>
              </w:rPr>
              <w:t xml:space="preserve"> </w:t>
            </w:r>
          </w:p>
        </w:tc>
        <w:tc>
          <w:tcPr>
            <w:tcW w:w="2126" w:type="dxa"/>
          </w:tcPr>
          <w:p w:rsidR="008E540A" w:rsidRPr="001F1A4A" w:rsidRDefault="008E540A" w:rsidP="00786AD2">
            <w:pPr>
              <w:spacing w:before="100" w:beforeAutospacing="1" w:after="100" w:afterAutospacing="1"/>
              <w:rPr>
                <w:rFonts w:cs="Arial"/>
              </w:rPr>
            </w:pPr>
            <w:r>
              <w:rPr>
                <w:rFonts w:cs="Arial"/>
                <w:b/>
                <w:color w:val="FF0000"/>
                <w:u w:val="single"/>
              </w:rPr>
              <w:br/>
            </w:r>
            <w:r w:rsidRPr="001F1A4A">
              <w:rPr>
                <w:rFonts w:cs="Arial"/>
              </w:rPr>
              <w:t>-</w:t>
            </w:r>
          </w:p>
        </w:tc>
        <w:tc>
          <w:tcPr>
            <w:tcW w:w="1842" w:type="dxa"/>
          </w:tcPr>
          <w:p w:rsidR="008E540A" w:rsidRPr="001F1A4A" w:rsidRDefault="008E540A" w:rsidP="00786AD2">
            <w:pPr>
              <w:spacing w:before="100" w:beforeAutospacing="1" w:after="100" w:afterAutospacing="1"/>
              <w:rPr>
                <w:rFonts w:cs="Arial"/>
              </w:rPr>
            </w:pPr>
            <w:r>
              <w:rPr>
                <w:rFonts w:cs="Arial"/>
                <w:b/>
                <w:color w:val="FF0000"/>
                <w:u w:val="single"/>
              </w:rPr>
              <w:br/>
            </w:r>
            <w:r>
              <w:rPr>
                <w:rFonts w:cs="Arial"/>
              </w:rPr>
              <w:t>0</w:t>
            </w:r>
          </w:p>
        </w:tc>
      </w:tr>
    </w:tbl>
    <w:p w:rsidR="008E540A" w:rsidRPr="00E96E05" w:rsidRDefault="008E540A" w:rsidP="00786AD2">
      <w:pPr>
        <w:spacing w:before="100" w:beforeAutospacing="1" w:after="100" w:afterAutospacing="1"/>
        <w:rPr>
          <w:rFonts w:cs="Arial"/>
        </w:rPr>
      </w:pPr>
      <w:r>
        <w:rPr>
          <w:rFonts w:cs="Arial"/>
        </w:rPr>
        <w:br/>
      </w:r>
      <w:r>
        <w:rPr>
          <w:rFonts w:cs="Arial"/>
        </w:rPr>
        <w:br/>
      </w:r>
      <w:r>
        <w:rPr>
          <w:rFonts w:cs="Arial"/>
        </w:rPr>
        <w:br/>
      </w:r>
      <w:r w:rsidRPr="001A15F1">
        <w:rPr>
          <w:rFonts w:cs="Arial"/>
        </w:rPr>
        <w:br/>
      </w:r>
      <w:r>
        <w:rPr>
          <w:rFonts w:ascii="Arial" w:hAnsi="Arial" w:cs="Arial"/>
          <w:b/>
        </w:rPr>
        <w:br/>
      </w:r>
    </w:p>
    <w:p w:rsidR="008E540A" w:rsidRDefault="008E540A" w:rsidP="00786AD2">
      <w:pPr>
        <w:spacing w:before="100" w:beforeAutospacing="1" w:after="100" w:afterAutospacing="1"/>
        <w:rPr>
          <w:rFonts w:ascii="Arial" w:hAnsi="Arial" w:cs="Arial"/>
          <w:b/>
        </w:rPr>
      </w:pPr>
    </w:p>
    <w:p w:rsidR="008E540A" w:rsidRDefault="008E540A" w:rsidP="00786AD2">
      <w:pPr>
        <w:spacing w:before="100" w:beforeAutospacing="1" w:after="100" w:afterAutospacing="1"/>
        <w:rPr>
          <w:rFonts w:ascii="Arial" w:hAnsi="Arial" w:cs="Arial"/>
          <w:b/>
        </w:rPr>
      </w:pPr>
    </w:p>
    <w:p w:rsidR="008E540A" w:rsidRDefault="008E540A" w:rsidP="00786AD2">
      <w:pPr>
        <w:spacing w:before="100" w:beforeAutospacing="1" w:after="100" w:afterAutospacing="1"/>
        <w:rPr>
          <w:rFonts w:ascii="Arial" w:hAnsi="Arial" w:cs="Arial"/>
          <w:b/>
        </w:rPr>
      </w:pPr>
    </w:p>
    <w:p w:rsidR="008E540A" w:rsidRDefault="008E540A" w:rsidP="00786AD2">
      <w:pPr>
        <w:spacing w:before="100" w:beforeAutospacing="1" w:after="100" w:afterAutospacing="1"/>
        <w:rPr>
          <w:rFonts w:ascii="Arial" w:hAnsi="Arial" w:cs="Arial"/>
          <w:b/>
        </w:rPr>
      </w:pPr>
    </w:p>
    <w:p w:rsidR="008E540A" w:rsidRDefault="008E540A" w:rsidP="00786AD2">
      <w:pPr>
        <w:spacing w:before="100" w:beforeAutospacing="1" w:after="100" w:afterAutospacing="1"/>
        <w:rPr>
          <w:rFonts w:ascii="Arial" w:hAnsi="Arial" w:cs="Arial"/>
          <w:b/>
        </w:rPr>
      </w:pPr>
    </w:p>
    <w:p w:rsidR="008E540A" w:rsidRPr="008F79F6" w:rsidRDefault="008E540A" w:rsidP="00786AD2">
      <w:pPr>
        <w:spacing w:before="100" w:beforeAutospacing="1" w:after="100" w:afterAutospacing="1"/>
        <w:rPr>
          <w:rFonts w:cs="Arial"/>
          <w:b/>
          <w:color w:val="FF0000"/>
          <w:sz w:val="32"/>
          <w:szCs w:val="32"/>
        </w:rPr>
      </w:pPr>
      <w:r>
        <w:rPr>
          <w:rFonts w:ascii="Arial" w:hAnsi="Arial" w:cs="Arial"/>
          <w:b/>
        </w:rPr>
        <w:br w:type="page"/>
      </w:r>
      <w:r w:rsidRPr="00FD3F44">
        <w:rPr>
          <w:rFonts w:cs="Arial"/>
          <w:b/>
          <w:u w:val="single"/>
        </w:rPr>
        <w:t>V.II</w:t>
      </w:r>
      <w:r w:rsidRPr="00FD3F44">
        <w:rPr>
          <w:rFonts w:cs="Arial"/>
          <w:b/>
        </w:rPr>
        <w:tab/>
        <w:t>Nametin</w:t>
      </w:r>
      <w:r>
        <w:rPr>
          <w:rFonts w:cs="Arial"/>
          <w:b/>
        </w:rPr>
        <w:t>g</w:t>
      </w:r>
      <w:r>
        <w:rPr>
          <w:rFonts w:cs="Arial"/>
          <w:b/>
        </w:rPr>
        <w:br/>
      </w:r>
      <w:r w:rsidRPr="00903DDF">
        <w:rPr>
          <w:rFonts w:cs="Arial"/>
        </w:rPr>
        <w:t>De resultaten tijdens de nameting (basketbal):</w:t>
      </w:r>
    </w:p>
    <w:p w:rsidR="008E540A" w:rsidRPr="006933C4" w:rsidRDefault="008E540A" w:rsidP="00786AD2">
      <w:pPr>
        <w:pBdr>
          <w:top w:val="single" w:sz="4" w:space="1" w:color="auto"/>
          <w:left w:val="single" w:sz="4" w:space="4" w:color="auto"/>
          <w:bottom w:val="single" w:sz="4" w:space="1" w:color="auto"/>
          <w:right w:val="single" w:sz="4" w:space="12" w:color="auto"/>
        </w:pBdr>
        <w:spacing w:before="100" w:beforeAutospacing="1" w:after="100" w:afterAutospacing="1"/>
        <w:rPr>
          <w:rFonts w:cs="Arial"/>
          <w:sz w:val="20"/>
          <w:szCs w:val="20"/>
        </w:rPr>
      </w:pPr>
      <w:r w:rsidRPr="00F87488">
        <w:rPr>
          <w:rFonts w:cs="Arial"/>
          <w:b/>
          <w:sz w:val="20"/>
          <w:szCs w:val="20"/>
        </w:rPr>
        <w:t>Observatieformulier zichtbaar gedrag individu:</w:t>
      </w:r>
      <w:r w:rsidRPr="00F87488">
        <w:rPr>
          <w:rFonts w:cs="Arial"/>
          <w:b/>
          <w:sz w:val="20"/>
          <w:szCs w:val="20"/>
        </w:rPr>
        <w:br/>
      </w:r>
      <w:r w:rsidRPr="001A15F1">
        <w:rPr>
          <w:rFonts w:cs="Arial"/>
          <w:sz w:val="20"/>
          <w:szCs w:val="20"/>
        </w:rPr>
        <w:t>Dit observatieformulier is bedoeld om te observeren welk specifiek, aanwijsbaar gedrag de leerling vertoont tijdens de opgegeven spelactiviteit.</w:t>
      </w:r>
      <w:r w:rsidRPr="001A15F1">
        <w:rPr>
          <w:rFonts w:cs="Arial"/>
          <w:sz w:val="20"/>
          <w:szCs w:val="20"/>
        </w:rPr>
        <w:br/>
      </w:r>
      <w:r w:rsidRPr="001A15F1">
        <w:rPr>
          <w:rFonts w:cs="Arial"/>
          <w:b/>
          <w:sz w:val="20"/>
          <w:szCs w:val="20"/>
        </w:rPr>
        <w:t>De observatie start wanneer de uitleg is geweest, en de leerlingen starten met de activiteit. De</w:t>
      </w:r>
      <w:r>
        <w:rPr>
          <w:rFonts w:cs="Arial"/>
          <w:b/>
          <w:sz w:val="20"/>
          <w:szCs w:val="20"/>
        </w:rPr>
        <w:t xml:space="preserve"> observatie stopt na ongeveer 20</w:t>
      </w:r>
      <w:r w:rsidRPr="001A15F1">
        <w:rPr>
          <w:rFonts w:cs="Arial"/>
          <w:b/>
          <w:sz w:val="20"/>
          <w:szCs w:val="20"/>
        </w:rPr>
        <w:t xml:space="preserve"> tot </w:t>
      </w:r>
      <w:r>
        <w:rPr>
          <w:rFonts w:cs="Arial"/>
          <w:b/>
          <w:sz w:val="20"/>
          <w:szCs w:val="20"/>
        </w:rPr>
        <w:t>30</w:t>
      </w:r>
      <w:r w:rsidRPr="001A15F1">
        <w:rPr>
          <w:rFonts w:cs="Arial"/>
          <w:b/>
          <w:sz w:val="20"/>
          <w:szCs w:val="20"/>
        </w:rPr>
        <w:t xml:space="preserve"> minuten als </w:t>
      </w:r>
      <w:r>
        <w:rPr>
          <w:rFonts w:cs="Arial"/>
          <w:b/>
          <w:sz w:val="20"/>
          <w:szCs w:val="20"/>
          <w:u w:val="single"/>
        </w:rPr>
        <w:t>de spelles</w:t>
      </w:r>
      <w:r w:rsidRPr="001A15F1">
        <w:rPr>
          <w:rFonts w:cs="Arial"/>
          <w:b/>
          <w:sz w:val="20"/>
          <w:szCs w:val="20"/>
        </w:rPr>
        <w:t xml:space="preserve"> is afgelopen.</w:t>
      </w:r>
      <w:r w:rsidRPr="001A15F1">
        <w:rPr>
          <w:rFonts w:cs="Arial"/>
          <w:i/>
          <w:sz w:val="20"/>
          <w:szCs w:val="20"/>
        </w:rPr>
        <w:t xml:space="preserve"> </w:t>
      </w:r>
      <w:r w:rsidRPr="001A15F1">
        <w:rPr>
          <w:rFonts w:cs="Arial"/>
          <w:i/>
          <w:sz w:val="20"/>
          <w:szCs w:val="20"/>
        </w:rPr>
        <w:br/>
      </w:r>
      <w:r w:rsidRPr="001A15F1">
        <w:rPr>
          <w:rFonts w:cs="Arial"/>
          <w:sz w:val="20"/>
          <w:szCs w:val="20"/>
        </w:rPr>
        <w:br/>
        <w:t>Naam observator:</w:t>
      </w:r>
      <w:r>
        <w:rPr>
          <w:rFonts w:cs="Arial"/>
          <w:sz w:val="20"/>
          <w:szCs w:val="20"/>
        </w:rPr>
        <w:t xml:space="preserve">  Imke van Laarhoven</w:t>
      </w:r>
      <w:r>
        <w:rPr>
          <w:rFonts w:cs="Arial"/>
          <w:sz w:val="20"/>
          <w:szCs w:val="20"/>
        </w:rPr>
        <w:tab/>
      </w:r>
      <w:r>
        <w:rPr>
          <w:rFonts w:cs="Arial"/>
          <w:sz w:val="20"/>
          <w:szCs w:val="20"/>
        </w:rPr>
        <w:tab/>
      </w:r>
      <w:r w:rsidRPr="001A15F1">
        <w:rPr>
          <w:rFonts w:cs="Arial"/>
          <w:sz w:val="20"/>
          <w:szCs w:val="20"/>
        </w:rPr>
        <w:t xml:space="preserve">Datum: </w:t>
      </w:r>
      <w:r>
        <w:rPr>
          <w:rFonts w:cs="Arial"/>
          <w:sz w:val="20"/>
          <w:szCs w:val="20"/>
        </w:rPr>
        <w:t xml:space="preserve">week 16, 19 april 2011 </w:t>
      </w:r>
      <w:r w:rsidRPr="001A15F1">
        <w:rPr>
          <w:rFonts w:cs="Arial"/>
          <w:sz w:val="20"/>
          <w:szCs w:val="20"/>
        </w:rPr>
        <w:br/>
        <w:t>Naam leerling:</w:t>
      </w:r>
      <w:r>
        <w:rPr>
          <w:rFonts w:cs="Arial"/>
          <w:sz w:val="20"/>
          <w:szCs w:val="20"/>
        </w:rPr>
        <w:t xml:space="preserve">  Niels</w:t>
      </w:r>
      <w:r w:rsidRPr="001A15F1">
        <w:rPr>
          <w:rFonts w:cs="Arial"/>
          <w:sz w:val="20"/>
          <w:szCs w:val="20"/>
        </w:rPr>
        <w:t xml:space="preserve"> </w:t>
      </w:r>
      <w:r>
        <w:rPr>
          <w:rFonts w:cs="Arial"/>
          <w:sz w:val="20"/>
          <w:szCs w:val="20"/>
        </w:rPr>
        <w:tab/>
      </w:r>
      <w:r w:rsidRPr="001A15F1">
        <w:rPr>
          <w:rFonts w:cs="Arial"/>
          <w:sz w:val="20"/>
          <w:szCs w:val="20"/>
        </w:rPr>
        <w:tab/>
      </w:r>
      <w:r w:rsidRPr="001A15F1">
        <w:rPr>
          <w:rFonts w:cs="Arial"/>
          <w:sz w:val="20"/>
          <w:szCs w:val="20"/>
        </w:rPr>
        <w:tab/>
      </w:r>
      <w:r w:rsidRPr="001A15F1">
        <w:rPr>
          <w:rFonts w:cs="Arial"/>
          <w:sz w:val="20"/>
          <w:szCs w:val="20"/>
        </w:rPr>
        <w:tab/>
      </w:r>
      <w:r>
        <w:rPr>
          <w:rFonts w:cs="Arial"/>
          <w:sz w:val="20"/>
          <w:szCs w:val="20"/>
        </w:rPr>
        <w:t>Klas:  VH</w:t>
      </w:r>
      <w:r w:rsidRPr="00FA2782">
        <w:rPr>
          <w:rFonts w:cs="Arial"/>
          <w:b/>
          <w:sz w:val="20"/>
          <w:szCs w:val="20"/>
        </w:rPr>
        <w:t>1a</w:t>
      </w:r>
      <w:r>
        <w:rPr>
          <w:rFonts w:cs="Arial"/>
          <w:sz w:val="20"/>
          <w:szCs w:val="20"/>
        </w:rPr>
        <w:t xml:space="preserve"> </w:t>
      </w:r>
      <w:r>
        <w:rPr>
          <w:rFonts w:cs="Arial"/>
          <w:sz w:val="20"/>
          <w:szCs w:val="20"/>
        </w:rPr>
        <w:br/>
        <w:t xml:space="preserve">Soort meting:  </w:t>
      </w:r>
      <w:r>
        <w:rPr>
          <w:rFonts w:cs="Arial"/>
          <w:sz w:val="20"/>
          <w:szCs w:val="20"/>
          <w:u w:val="single"/>
        </w:rPr>
        <w:t>Na</w:t>
      </w:r>
      <w:r>
        <w:rPr>
          <w:rFonts w:cs="Arial"/>
          <w:sz w:val="20"/>
          <w:szCs w:val="20"/>
        </w:rPr>
        <w:t>meting</w:t>
      </w:r>
      <w:r>
        <w:rPr>
          <w:rFonts w:cs="Arial"/>
          <w:sz w:val="20"/>
          <w:szCs w:val="20"/>
        </w:rPr>
        <w:tab/>
      </w:r>
      <w:r>
        <w:rPr>
          <w:rFonts w:cs="Arial"/>
          <w:sz w:val="20"/>
          <w:szCs w:val="20"/>
        </w:rPr>
        <w:tab/>
      </w:r>
      <w:r>
        <w:rPr>
          <w:rFonts w:cs="Arial"/>
          <w:sz w:val="20"/>
          <w:szCs w:val="20"/>
        </w:rPr>
        <w:tab/>
      </w:r>
      <w:r>
        <w:rPr>
          <w:rFonts w:cs="Arial"/>
          <w:sz w:val="20"/>
          <w:szCs w:val="20"/>
        </w:rPr>
        <w:tab/>
        <w:t xml:space="preserve">Lesopdracht:  Basketbal </w:t>
      </w:r>
      <w:r w:rsidRPr="001A15F1">
        <w:rPr>
          <w:rFonts w:cs="Arial"/>
          <w:sz w:val="20"/>
          <w:szCs w:val="20"/>
        </w:rPr>
        <w:br/>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523"/>
        <w:gridCol w:w="2023"/>
        <w:gridCol w:w="1918"/>
      </w:tblGrid>
      <w:tr w:rsidR="008E540A" w:rsidRPr="001A15F1" w:rsidTr="00786AD2">
        <w:trPr>
          <w:trHeight w:val="765"/>
        </w:trPr>
        <w:tc>
          <w:tcPr>
            <w:tcW w:w="5523" w:type="dxa"/>
            <w:shd w:val="clear" w:color="auto" w:fill="C00000"/>
            <w:vAlign w:val="center"/>
          </w:tcPr>
          <w:p w:rsidR="008E540A" w:rsidRPr="001A15F1" w:rsidRDefault="008E540A" w:rsidP="00786AD2">
            <w:pPr>
              <w:spacing w:before="100" w:beforeAutospacing="1" w:after="100" w:afterAutospacing="1"/>
              <w:rPr>
                <w:rFonts w:cs="Arial"/>
                <w:b/>
              </w:rPr>
            </w:pPr>
            <w:r w:rsidRPr="001A15F1">
              <w:rPr>
                <w:rFonts w:cs="Arial"/>
                <w:b/>
              </w:rPr>
              <w:t xml:space="preserve">Negatief </w:t>
            </w:r>
            <w:r>
              <w:rPr>
                <w:rFonts w:cs="Arial"/>
                <w:b/>
              </w:rPr>
              <w:t>g</w:t>
            </w:r>
            <w:r w:rsidRPr="001A15F1">
              <w:rPr>
                <w:rFonts w:cs="Arial"/>
                <w:b/>
              </w:rPr>
              <w:t xml:space="preserve">edrag </w:t>
            </w:r>
            <w:r>
              <w:rPr>
                <w:rFonts w:cs="Arial"/>
                <w:b/>
              </w:rPr>
              <w:t xml:space="preserve"> g</w:t>
            </w:r>
            <w:r w:rsidRPr="001A15F1">
              <w:rPr>
                <w:rFonts w:cs="Arial"/>
                <w:b/>
              </w:rPr>
              <w:t>edurende de activiteit</w:t>
            </w:r>
            <w:r>
              <w:rPr>
                <w:rFonts w:cs="Arial"/>
                <w:b/>
              </w:rPr>
              <w:t>:</w:t>
            </w:r>
          </w:p>
        </w:tc>
        <w:tc>
          <w:tcPr>
            <w:tcW w:w="2023" w:type="dxa"/>
            <w:shd w:val="clear" w:color="auto" w:fill="C00000"/>
            <w:vAlign w:val="center"/>
          </w:tcPr>
          <w:p w:rsidR="008E540A" w:rsidRPr="001A15F1" w:rsidRDefault="008E540A" w:rsidP="00786AD2">
            <w:pPr>
              <w:spacing w:before="100" w:beforeAutospacing="1" w:after="100" w:afterAutospacing="1"/>
              <w:rPr>
                <w:rFonts w:cs="Arial"/>
                <w:b/>
              </w:rPr>
            </w:pPr>
            <w:r>
              <w:rPr>
                <w:rFonts w:cs="Arial"/>
                <w:b/>
              </w:rPr>
              <w:t>Aantal keer turven:</w:t>
            </w:r>
          </w:p>
        </w:tc>
        <w:tc>
          <w:tcPr>
            <w:tcW w:w="1918" w:type="dxa"/>
            <w:shd w:val="clear" w:color="auto" w:fill="C00000"/>
            <w:vAlign w:val="center"/>
          </w:tcPr>
          <w:p w:rsidR="008E540A" w:rsidRPr="001A15F1" w:rsidRDefault="008E540A" w:rsidP="00786AD2">
            <w:pPr>
              <w:spacing w:before="100" w:beforeAutospacing="1" w:after="100" w:afterAutospacing="1"/>
              <w:rPr>
                <w:rFonts w:cs="Arial"/>
                <w:b/>
              </w:rPr>
            </w:pPr>
            <w:r>
              <w:rPr>
                <w:rFonts w:cs="Arial"/>
                <w:b/>
              </w:rPr>
              <w:t>Tot</w:t>
            </w:r>
            <w:r w:rsidRPr="003C080C">
              <w:rPr>
                <w:rFonts w:cs="Arial"/>
                <w:b/>
              </w:rPr>
              <w:t>aa</w:t>
            </w:r>
            <w:r>
              <w:rPr>
                <w:rFonts w:cs="Arial"/>
                <w:b/>
              </w:rPr>
              <w:t>l:</w:t>
            </w:r>
          </w:p>
        </w:tc>
      </w:tr>
      <w:tr w:rsidR="008E540A" w:rsidRPr="001A15F1" w:rsidTr="00786AD2">
        <w:trPr>
          <w:trHeight w:val="765"/>
        </w:trPr>
        <w:tc>
          <w:tcPr>
            <w:tcW w:w="5523" w:type="dxa"/>
          </w:tcPr>
          <w:p w:rsidR="008E540A" w:rsidRPr="001A15F1" w:rsidRDefault="008E540A" w:rsidP="00786AD2">
            <w:pPr>
              <w:spacing w:before="100" w:beforeAutospacing="1" w:after="100" w:afterAutospacing="1"/>
              <w:rPr>
                <w:rFonts w:cs="Arial"/>
              </w:rPr>
            </w:pPr>
            <w:r w:rsidRPr="001A15F1">
              <w:rPr>
                <w:rFonts w:cs="Arial"/>
                <w:b/>
                <w:color w:val="FF0000"/>
                <w:u w:val="single"/>
              </w:rPr>
              <w:br/>
            </w:r>
            <w:r>
              <w:rPr>
                <w:rFonts w:cs="Arial"/>
              </w:rPr>
              <w:t xml:space="preserve">1)  </w:t>
            </w:r>
            <w:r w:rsidRPr="00C952DD">
              <w:rPr>
                <w:rFonts w:cs="Arial"/>
              </w:rPr>
              <w:t>Leerling scheldt richting klasgenoot</w:t>
            </w:r>
            <w:r w:rsidRPr="001A15F1">
              <w:rPr>
                <w:rFonts w:cs="Arial"/>
              </w:rPr>
              <w:t xml:space="preserve"> </w:t>
            </w:r>
          </w:p>
        </w:tc>
        <w:tc>
          <w:tcPr>
            <w:tcW w:w="2023" w:type="dxa"/>
            <w:vAlign w:val="center"/>
          </w:tcPr>
          <w:p w:rsidR="008E540A" w:rsidRPr="00A04E9A" w:rsidRDefault="008E540A" w:rsidP="00786AD2">
            <w:pPr>
              <w:spacing w:before="100" w:beforeAutospacing="1" w:after="100" w:afterAutospacing="1"/>
              <w:rPr>
                <w:rFonts w:cs="Arial"/>
                <w:sz w:val="28"/>
                <w:szCs w:val="28"/>
              </w:rPr>
            </w:pPr>
            <w:r>
              <w:rPr>
                <w:rFonts w:cs="Arial"/>
                <w:sz w:val="28"/>
                <w:szCs w:val="28"/>
              </w:rPr>
              <w:t xml:space="preserve">IIII </w:t>
            </w:r>
          </w:p>
        </w:tc>
        <w:tc>
          <w:tcPr>
            <w:tcW w:w="1918" w:type="dxa"/>
            <w:vAlign w:val="center"/>
          </w:tcPr>
          <w:p w:rsidR="008E540A" w:rsidRPr="000F52D1" w:rsidRDefault="008E540A" w:rsidP="00786AD2">
            <w:pPr>
              <w:spacing w:before="100" w:beforeAutospacing="1" w:after="100" w:afterAutospacing="1"/>
              <w:rPr>
                <w:rFonts w:cs="Arial"/>
              </w:rPr>
            </w:pPr>
            <w:r>
              <w:rPr>
                <w:rFonts w:cs="Arial"/>
              </w:rPr>
              <w:t>4</w:t>
            </w:r>
          </w:p>
        </w:tc>
      </w:tr>
      <w:tr w:rsidR="008E540A" w:rsidRPr="001A15F1" w:rsidTr="00786AD2">
        <w:trPr>
          <w:trHeight w:val="765"/>
        </w:trPr>
        <w:tc>
          <w:tcPr>
            <w:tcW w:w="5523" w:type="dxa"/>
          </w:tcPr>
          <w:p w:rsidR="008E540A" w:rsidRPr="001A15F1" w:rsidRDefault="008E540A" w:rsidP="00786AD2">
            <w:pPr>
              <w:spacing w:before="100" w:beforeAutospacing="1" w:after="100" w:afterAutospacing="1"/>
              <w:rPr>
                <w:rFonts w:cs="Arial"/>
              </w:rPr>
            </w:pPr>
            <w:r w:rsidRPr="001A15F1">
              <w:rPr>
                <w:rFonts w:cs="Arial"/>
                <w:b/>
                <w:color w:val="FF0000"/>
                <w:u w:val="single"/>
              </w:rPr>
              <w:br/>
            </w:r>
            <w:r>
              <w:rPr>
                <w:rFonts w:cs="Arial"/>
              </w:rPr>
              <w:t xml:space="preserve">2)  </w:t>
            </w:r>
            <w:r w:rsidRPr="00C952DD">
              <w:rPr>
                <w:rFonts w:cs="Arial"/>
              </w:rPr>
              <w:t>Leerling schreeuwt</w:t>
            </w:r>
            <w:r w:rsidRPr="001A15F1">
              <w:rPr>
                <w:rFonts w:cs="Arial"/>
              </w:rPr>
              <w:t xml:space="preserve"> </w:t>
            </w:r>
            <w:r w:rsidRPr="001A15F1">
              <w:rPr>
                <w:rFonts w:cs="Arial"/>
              </w:rPr>
              <w:br/>
            </w:r>
          </w:p>
        </w:tc>
        <w:tc>
          <w:tcPr>
            <w:tcW w:w="2023" w:type="dxa"/>
            <w:vAlign w:val="center"/>
          </w:tcPr>
          <w:p w:rsidR="008E540A" w:rsidRPr="00A04E9A" w:rsidRDefault="008E540A" w:rsidP="00786AD2">
            <w:pPr>
              <w:spacing w:before="100" w:beforeAutospacing="1" w:after="100" w:afterAutospacing="1"/>
              <w:rPr>
                <w:rFonts w:cs="Arial"/>
                <w:sz w:val="28"/>
                <w:szCs w:val="28"/>
              </w:rPr>
            </w:pPr>
            <w:r w:rsidRPr="00A04E9A">
              <w:rPr>
                <w:rFonts w:cs="Arial"/>
                <w:sz w:val="28"/>
                <w:szCs w:val="28"/>
              </w:rPr>
              <w:t>IIIII</w:t>
            </w:r>
            <w:r>
              <w:rPr>
                <w:rFonts w:cs="Arial"/>
                <w:sz w:val="28"/>
                <w:szCs w:val="28"/>
              </w:rPr>
              <w:t xml:space="preserve"> I </w:t>
            </w:r>
          </w:p>
        </w:tc>
        <w:tc>
          <w:tcPr>
            <w:tcW w:w="1918" w:type="dxa"/>
            <w:vAlign w:val="center"/>
          </w:tcPr>
          <w:p w:rsidR="008E540A" w:rsidRPr="000F52D1" w:rsidRDefault="008E540A" w:rsidP="00786AD2">
            <w:pPr>
              <w:spacing w:before="100" w:beforeAutospacing="1" w:after="100" w:afterAutospacing="1"/>
              <w:rPr>
                <w:rFonts w:cs="Arial"/>
              </w:rPr>
            </w:pPr>
            <w:r w:rsidRPr="000F52D1">
              <w:rPr>
                <w:rFonts w:cs="Arial"/>
              </w:rPr>
              <w:t>6</w:t>
            </w:r>
          </w:p>
        </w:tc>
      </w:tr>
      <w:tr w:rsidR="008E540A" w:rsidRPr="001A15F1" w:rsidTr="00786AD2">
        <w:trPr>
          <w:trHeight w:val="765"/>
        </w:trPr>
        <w:tc>
          <w:tcPr>
            <w:tcW w:w="5523" w:type="dxa"/>
          </w:tcPr>
          <w:p w:rsidR="008E540A" w:rsidRPr="001A15F1" w:rsidRDefault="008E540A" w:rsidP="00786AD2">
            <w:pPr>
              <w:spacing w:before="100" w:beforeAutospacing="1" w:after="100" w:afterAutospacing="1"/>
              <w:rPr>
                <w:rFonts w:cs="Arial"/>
              </w:rPr>
            </w:pPr>
            <w:r w:rsidRPr="001A15F1">
              <w:rPr>
                <w:rFonts w:cs="Arial"/>
                <w:b/>
                <w:color w:val="FF0000"/>
                <w:u w:val="single"/>
              </w:rPr>
              <w:br/>
            </w:r>
            <w:r>
              <w:rPr>
                <w:rFonts w:cs="Arial"/>
              </w:rPr>
              <w:t xml:space="preserve">3)  </w:t>
            </w:r>
            <w:r w:rsidRPr="001A15F1">
              <w:rPr>
                <w:rFonts w:cs="Arial"/>
              </w:rPr>
              <w:t>Leerling schopt tegen iets of iemand aan</w:t>
            </w:r>
          </w:p>
        </w:tc>
        <w:tc>
          <w:tcPr>
            <w:tcW w:w="2023" w:type="dxa"/>
            <w:vAlign w:val="center"/>
          </w:tcPr>
          <w:p w:rsidR="008E540A" w:rsidRPr="006933C4" w:rsidRDefault="008E540A" w:rsidP="00786AD2">
            <w:pPr>
              <w:spacing w:before="100" w:beforeAutospacing="1" w:after="100" w:afterAutospacing="1"/>
              <w:rPr>
                <w:rFonts w:cs="Arial"/>
                <w:sz w:val="28"/>
                <w:szCs w:val="28"/>
              </w:rPr>
            </w:pPr>
            <w:r>
              <w:rPr>
                <w:rFonts w:cs="Arial"/>
                <w:sz w:val="28"/>
                <w:szCs w:val="28"/>
              </w:rPr>
              <w:t>II</w:t>
            </w:r>
          </w:p>
        </w:tc>
        <w:tc>
          <w:tcPr>
            <w:tcW w:w="1918" w:type="dxa"/>
            <w:vAlign w:val="center"/>
          </w:tcPr>
          <w:p w:rsidR="008E540A" w:rsidRPr="000F52D1" w:rsidRDefault="008E540A" w:rsidP="00786AD2">
            <w:pPr>
              <w:spacing w:before="100" w:beforeAutospacing="1" w:after="100" w:afterAutospacing="1"/>
              <w:rPr>
                <w:rFonts w:cs="Arial"/>
              </w:rPr>
            </w:pPr>
            <w:r>
              <w:rPr>
                <w:rFonts w:cs="Arial"/>
              </w:rPr>
              <w:t>2</w:t>
            </w:r>
          </w:p>
        </w:tc>
      </w:tr>
      <w:tr w:rsidR="008E540A" w:rsidRPr="001A15F1" w:rsidTr="00786AD2">
        <w:trPr>
          <w:trHeight w:val="765"/>
        </w:trPr>
        <w:tc>
          <w:tcPr>
            <w:tcW w:w="5523" w:type="dxa"/>
          </w:tcPr>
          <w:p w:rsidR="008E540A" w:rsidRPr="001A15F1" w:rsidRDefault="008E540A" w:rsidP="00786AD2">
            <w:pPr>
              <w:spacing w:before="100" w:beforeAutospacing="1" w:after="100" w:afterAutospacing="1"/>
              <w:rPr>
                <w:rFonts w:cs="Arial"/>
              </w:rPr>
            </w:pPr>
            <w:r w:rsidRPr="001A15F1">
              <w:rPr>
                <w:rFonts w:cs="Arial"/>
              </w:rPr>
              <w:br/>
            </w:r>
            <w:r>
              <w:rPr>
                <w:rFonts w:cs="Arial"/>
              </w:rPr>
              <w:t xml:space="preserve">4)  </w:t>
            </w:r>
            <w:r w:rsidRPr="001A15F1">
              <w:rPr>
                <w:rFonts w:cs="Arial"/>
              </w:rPr>
              <w:t>Leerling bijt een andere leerling</w:t>
            </w:r>
          </w:p>
        </w:tc>
        <w:tc>
          <w:tcPr>
            <w:tcW w:w="2023" w:type="dxa"/>
            <w:vAlign w:val="center"/>
          </w:tcPr>
          <w:p w:rsidR="008E540A" w:rsidRPr="006933C4" w:rsidRDefault="008E540A" w:rsidP="00786AD2">
            <w:pPr>
              <w:spacing w:before="100" w:beforeAutospacing="1" w:after="100" w:afterAutospacing="1"/>
              <w:rPr>
                <w:rFonts w:cs="Arial"/>
              </w:rPr>
            </w:pPr>
            <w:r>
              <w:rPr>
                <w:rFonts w:cs="Arial"/>
              </w:rPr>
              <w:t>-</w:t>
            </w:r>
            <w:r w:rsidRPr="006933C4">
              <w:rPr>
                <w:rFonts w:cs="Arial"/>
              </w:rPr>
              <w:t xml:space="preserve"> </w:t>
            </w:r>
          </w:p>
        </w:tc>
        <w:tc>
          <w:tcPr>
            <w:tcW w:w="1918" w:type="dxa"/>
            <w:vAlign w:val="center"/>
          </w:tcPr>
          <w:p w:rsidR="008E540A" w:rsidRPr="006933C4" w:rsidRDefault="008E540A" w:rsidP="00786AD2">
            <w:pPr>
              <w:spacing w:before="100" w:beforeAutospacing="1" w:after="100" w:afterAutospacing="1"/>
              <w:rPr>
                <w:rFonts w:cs="Arial"/>
              </w:rPr>
            </w:pPr>
            <w:r>
              <w:rPr>
                <w:rFonts w:cs="Arial"/>
              </w:rPr>
              <w:t>0</w:t>
            </w:r>
          </w:p>
        </w:tc>
      </w:tr>
      <w:tr w:rsidR="008E540A" w:rsidRPr="001A15F1" w:rsidTr="00786AD2">
        <w:trPr>
          <w:trHeight w:val="765"/>
        </w:trPr>
        <w:tc>
          <w:tcPr>
            <w:tcW w:w="5523" w:type="dxa"/>
          </w:tcPr>
          <w:p w:rsidR="008E540A" w:rsidRPr="001A15F1" w:rsidRDefault="008E540A" w:rsidP="00786AD2">
            <w:pPr>
              <w:spacing w:before="100" w:beforeAutospacing="1" w:after="100" w:afterAutospacing="1"/>
              <w:rPr>
                <w:rFonts w:cs="Arial"/>
              </w:rPr>
            </w:pPr>
            <w:r w:rsidRPr="001A15F1">
              <w:rPr>
                <w:rFonts w:cs="Arial"/>
              </w:rPr>
              <w:br/>
              <w:t>5</w:t>
            </w:r>
            <w:r>
              <w:rPr>
                <w:rFonts w:cs="Arial"/>
              </w:rPr>
              <w:t xml:space="preserve">)  </w:t>
            </w:r>
            <w:r w:rsidRPr="001A15F1">
              <w:rPr>
                <w:rFonts w:cs="Arial"/>
              </w:rPr>
              <w:t>Leerling slaat tegen iets of iemand aan</w:t>
            </w:r>
          </w:p>
        </w:tc>
        <w:tc>
          <w:tcPr>
            <w:tcW w:w="2023" w:type="dxa"/>
            <w:vAlign w:val="center"/>
          </w:tcPr>
          <w:p w:rsidR="008E540A" w:rsidRPr="000F52D1" w:rsidRDefault="008E540A" w:rsidP="00786AD2">
            <w:pPr>
              <w:spacing w:before="100" w:beforeAutospacing="1" w:after="100" w:afterAutospacing="1"/>
              <w:rPr>
                <w:rFonts w:cs="Arial"/>
                <w:sz w:val="28"/>
                <w:szCs w:val="28"/>
              </w:rPr>
            </w:pPr>
            <w:r>
              <w:rPr>
                <w:rFonts w:cs="Arial"/>
                <w:sz w:val="28"/>
                <w:szCs w:val="28"/>
              </w:rPr>
              <w:t>I</w:t>
            </w:r>
          </w:p>
        </w:tc>
        <w:tc>
          <w:tcPr>
            <w:tcW w:w="1918" w:type="dxa"/>
            <w:vAlign w:val="center"/>
          </w:tcPr>
          <w:p w:rsidR="008E540A" w:rsidRPr="000F52D1" w:rsidRDefault="008E540A" w:rsidP="00786AD2">
            <w:pPr>
              <w:spacing w:before="100" w:beforeAutospacing="1" w:after="100" w:afterAutospacing="1"/>
              <w:rPr>
                <w:rFonts w:cs="Arial"/>
              </w:rPr>
            </w:pPr>
            <w:r>
              <w:rPr>
                <w:rFonts w:cs="Arial"/>
              </w:rPr>
              <w:t>1</w:t>
            </w:r>
          </w:p>
        </w:tc>
      </w:tr>
      <w:tr w:rsidR="008E540A" w:rsidRPr="001A15F1" w:rsidTr="00786AD2">
        <w:trPr>
          <w:trHeight w:val="765"/>
        </w:trPr>
        <w:tc>
          <w:tcPr>
            <w:tcW w:w="5523" w:type="dxa"/>
          </w:tcPr>
          <w:p w:rsidR="008E540A" w:rsidRPr="001A15F1" w:rsidRDefault="008E540A" w:rsidP="00786AD2">
            <w:pPr>
              <w:spacing w:before="100" w:beforeAutospacing="1" w:after="100" w:afterAutospacing="1"/>
              <w:rPr>
                <w:rFonts w:cs="Arial"/>
              </w:rPr>
            </w:pPr>
            <w:r w:rsidRPr="001A15F1">
              <w:rPr>
                <w:rFonts w:cs="Arial"/>
                <w:b/>
                <w:color w:val="FF0000"/>
                <w:u w:val="single"/>
              </w:rPr>
              <w:br/>
            </w:r>
            <w:r>
              <w:rPr>
                <w:rFonts w:cs="Arial"/>
              </w:rPr>
              <w:t xml:space="preserve">6)  </w:t>
            </w:r>
            <w:r w:rsidRPr="001A15F1">
              <w:rPr>
                <w:rFonts w:cs="Arial"/>
              </w:rPr>
              <w:t xml:space="preserve">Leerling stampvoet (op de grond) </w:t>
            </w:r>
          </w:p>
        </w:tc>
        <w:tc>
          <w:tcPr>
            <w:tcW w:w="2023" w:type="dxa"/>
            <w:vAlign w:val="center"/>
          </w:tcPr>
          <w:p w:rsidR="008E540A" w:rsidRPr="000F52D1" w:rsidRDefault="008E540A" w:rsidP="00786AD2">
            <w:pPr>
              <w:spacing w:before="100" w:beforeAutospacing="1" w:after="100" w:afterAutospacing="1"/>
              <w:rPr>
                <w:rFonts w:cs="Arial"/>
                <w:sz w:val="28"/>
                <w:szCs w:val="28"/>
              </w:rPr>
            </w:pPr>
            <w:r>
              <w:rPr>
                <w:rFonts w:cs="Arial"/>
                <w:sz w:val="28"/>
                <w:szCs w:val="28"/>
              </w:rPr>
              <w:t>-</w:t>
            </w:r>
          </w:p>
        </w:tc>
        <w:tc>
          <w:tcPr>
            <w:tcW w:w="1918" w:type="dxa"/>
            <w:vAlign w:val="center"/>
          </w:tcPr>
          <w:p w:rsidR="008E540A" w:rsidRPr="000F52D1" w:rsidRDefault="008E540A" w:rsidP="00786AD2">
            <w:pPr>
              <w:spacing w:before="100" w:beforeAutospacing="1" w:after="100" w:afterAutospacing="1"/>
              <w:rPr>
                <w:rFonts w:cs="Arial"/>
              </w:rPr>
            </w:pPr>
            <w:r>
              <w:rPr>
                <w:rFonts w:cs="Arial"/>
              </w:rPr>
              <w:t>0</w:t>
            </w:r>
          </w:p>
        </w:tc>
      </w:tr>
      <w:tr w:rsidR="008E540A" w:rsidRPr="001A15F1" w:rsidTr="00786AD2">
        <w:trPr>
          <w:trHeight w:val="765"/>
        </w:trPr>
        <w:tc>
          <w:tcPr>
            <w:tcW w:w="5523" w:type="dxa"/>
          </w:tcPr>
          <w:p w:rsidR="008E540A" w:rsidRPr="001A15F1" w:rsidRDefault="008E540A" w:rsidP="00786AD2">
            <w:pPr>
              <w:spacing w:before="100" w:beforeAutospacing="1" w:after="100" w:afterAutospacing="1"/>
              <w:rPr>
                <w:rFonts w:cs="Arial"/>
              </w:rPr>
            </w:pPr>
            <w:r w:rsidRPr="001A15F1">
              <w:rPr>
                <w:rFonts w:cs="Arial"/>
                <w:b/>
                <w:color w:val="FF0000"/>
                <w:u w:val="single"/>
              </w:rPr>
              <w:br/>
            </w:r>
            <w:r>
              <w:rPr>
                <w:rFonts w:cs="Arial"/>
              </w:rPr>
              <w:t>7</w:t>
            </w:r>
            <w:r w:rsidRPr="00C952DD">
              <w:rPr>
                <w:rFonts w:cs="Arial"/>
              </w:rPr>
              <w:t>)  Leerling gooit met een voorwerp (tegen iets of iemand aan)</w:t>
            </w:r>
            <w:r w:rsidRPr="001A15F1">
              <w:rPr>
                <w:rFonts w:cs="Arial"/>
              </w:rPr>
              <w:br/>
            </w:r>
          </w:p>
        </w:tc>
        <w:tc>
          <w:tcPr>
            <w:tcW w:w="2023" w:type="dxa"/>
            <w:vAlign w:val="center"/>
          </w:tcPr>
          <w:p w:rsidR="008E540A" w:rsidRPr="000F52D1" w:rsidRDefault="008E540A" w:rsidP="00786AD2">
            <w:pPr>
              <w:spacing w:before="100" w:beforeAutospacing="1" w:after="100" w:afterAutospacing="1"/>
              <w:rPr>
                <w:rFonts w:cs="Arial"/>
                <w:sz w:val="28"/>
                <w:szCs w:val="28"/>
              </w:rPr>
            </w:pPr>
            <w:r>
              <w:rPr>
                <w:rFonts w:cs="Arial"/>
                <w:sz w:val="28"/>
                <w:szCs w:val="28"/>
              </w:rPr>
              <w:t>II</w:t>
            </w:r>
          </w:p>
        </w:tc>
        <w:tc>
          <w:tcPr>
            <w:tcW w:w="1918" w:type="dxa"/>
            <w:vAlign w:val="center"/>
          </w:tcPr>
          <w:p w:rsidR="008E540A" w:rsidRPr="000F52D1" w:rsidRDefault="008E540A" w:rsidP="00786AD2">
            <w:pPr>
              <w:spacing w:before="100" w:beforeAutospacing="1" w:after="100" w:afterAutospacing="1"/>
              <w:rPr>
                <w:rFonts w:cs="Arial"/>
              </w:rPr>
            </w:pPr>
            <w:r>
              <w:rPr>
                <w:rFonts w:cs="Arial"/>
              </w:rPr>
              <w:t>2</w:t>
            </w:r>
          </w:p>
        </w:tc>
      </w:tr>
      <w:tr w:rsidR="008E540A" w:rsidRPr="001A15F1" w:rsidTr="00786AD2">
        <w:trPr>
          <w:trHeight w:val="765"/>
        </w:trPr>
        <w:tc>
          <w:tcPr>
            <w:tcW w:w="5523" w:type="dxa"/>
          </w:tcPr>
          <w:p w:rsidR="008E540A" w:rsidRPr="001A15F1" w:rsidRDefault="008E540A" w:rsidP="00786AD2">
            <w:pPr>
              <w:spacing w:before="100" w:beforeAutospacing="1" w:after="100" w:afterAutospacing="1"/>
              <w:rPr>
                <w:rFonts w:cs="Arial"/>
              </w:rPr>
            </w:pPr>
            <w:r w:rsidRPr="001A15F1">
              <w:rPr>
                <w:rFonts w:cs="Arial"/>
              </w:rPr>
              <w:br/>
              <w:t>8</w:t>
            </w:r>
            <w:r>
              <w:rPr>
                <w:rFonts w:cs="Arial"/>
              </w:rPr>
              <w:t xml:space="preserve">)  </w:t>
            </w:r>
            <w:r w:rsidRPr="00C952DD">
              <w:rPr>
                <w:rFonts w:cs="Arial"/>
              </w:rPr>
              <w:t>Leerling pakt de bal af van iemand anders</w:t>
            </w:r>
          </w:p>
        </w:tc>
        <w:tc>
          <w:tcPr>
            <w:tcW w:w="2023" w:type="dxa"/>
            <w:vAlign w:val="center"/>
          </w:tcPr>
          <w:p w:rsidR="008E540A" w:rsidRPr="000F52D1" w:rsidRDefault="008E540A" w:rsidP="00786AD2">
            <w:pPr>
              <w:spacing w:before="100" w:beforeAutospacing="1" w:after="100" w:afterAutospacing="1"/>
              <w:rPr>
                <w:rFonts w:cs="Arial"/>
                <w:sz w:val="28"/>
                <w:szCs w:val="28"/>
              </w:rPr>
            </w:pPr>
            <w:r w:rsidRPr="000F52D1">
              <w:rPr>
                <w:rFonts w:cs="Arial"/>
                <w:sz w:val="28"/>
                <w:szCs w:val="28"/>
              </w:rPr>
              <w:t>I</w:t>
            </w:r>
          </w:p>
        </w:tc>
        <w:tc>
          <w:tcPr>
            <w:tcW w:w="1918" w:type="dxa"/>
            <w:vAlign w:val="center"/>
          </w:tcPr>
          <w:p w:rsidR="008E540A" w:rsidRPr="000F52D1" w:rsidRDefault="008E540A" w:rsidP="00786AD2">
            <w:pPr>
              <w:spacing w:before="100" w:beforeAutospacing="1" w:after="100" w:afterAutospacing="1"/>
              <w:rPr>
                <w:rFonts w:cs="Arial"/>
              </w:rPr>
            </w:pPr>
            <w:r>
              <w:rPr>
                <w:rFonts w:cs="Arial"/>
              </w:rPr>
              <w:t>1</w:t>
            </w:r>
          </w:p>
        </w:tc>
      </w:tr>
      <w:tr w:rsidR="008E540A" w:rsidRPr="001A15F1" w:rsidTr="00786AD2">
        <w:trPr>
          <w:trHeight w:val="765"/>
        </w:trPr>
        <w:tc>
          <w:tcPr>
            <w:tcW w:w="5523" w:type="dxa"/>
          </w:tcPr>
          <w:p w:rsidR="008E540A" w:rsidRPr="001A15F1" w:rsidRDefault="008E540A" w:rsidP="00786AD2">
            <w:pPr>
              <w:spacing w:before="100" w:beforeAutospacing="1" w:after="100" w:afterAutospacing="1"/>
              <w:rPr>
                <w:rFonts w:cs="Arial"/>
              </w:rPr>
            </w:pPr>
            <w:r w:rsidRPr="001A15F1">
              <w:rPr>
                <w:rFonts w:cs="Arial"/>
              </w:rPr>
              <w:br/>
            </w:r>
            <w:r>
              <w:rPr>
                <w:rFonts w:cs="Arial"/>
              </w:rPr>
              <w:t xml:space="preserve">9)  </w:t>
            </w:r>
            <w:r w:rsidRPr="001A15F1">
              <w:rPr>
                <w:rFonts w:cs="Arial"/>
              </w:rPr>
              <w:t xml:space="preserve">Leerling krabt een andere leerling </w:t>
            </w:r>
          </w:p>
        </w:tc>
        <w:tc>
          <w:tcPr>
            <w:tcW w:w="2023" w:type="dxa"/>
            <w:vAlign w:val="center"/>
          </w:tcPr>
          <w:p w:rsidR="008E540A" w:rsidRPr="000F52D1" w:rsidRDefault="008E540A" w:rsidP="00786AD2">
            <w:pPr>
              <w:spacing w:before="100" w:beforeAutospacing="1" w:after="100" w:afterAutospacing="1"/>
              <w:rPr>
                <w:rFonts w:cs="Arial"/>
              </w:rPr>
            </w:pPr>
            <w:r w:rsidRPr="000F52D1">
              <w:rPr>
                <w:rFonts w:cs="Arial"/>
              </w:rPr>
              <w:t>-</w:t>
            </w:r>
          </w:p>
        </w:tc>
        <w:tc>
          <w:tcPr>
            <w:tcW w:w="1918" w:type="dxa"/>
            <w:vAlign w:val="center"/>
          </w:tcPr>
          <w:p w:rsidR="008E540A" w:rsidRPr="000F52D1" w:rsidRDefault="008E540A" w:rsidP="00786AD2">
            <w:pPr>
              <w:spacing w:before="100" w:beforeAutospacing="1" w:after="100" w:afterAutospacing="1"/>
              <w:rPr>
                <w:rFonts w:cs="Arial"/>
              </w:rPr>
            </w:pPr>
            <w:r w:rsidRPr="000F52D1">
              <w:rPr>
                <w:rFonts w:cs="Arial"/>
              </w:rPr>
              <w:t>0</w:t>
            </w:r>
          </w:p>
        </w:tc>
      </w:tr>
      <w:tr w:rsidR="008E540A" w:rsidRPr="001A15F1" w:rsidTr="00786AD2">
        <w:trPr>
          <w:trHeight w:val="765"/>
        </w:trPr>
        <w:tc>
          <w:tcPr>
            <w:tcW w:w="5523" w:type="dxa"/>
          </w:tcPr>
          <w:p w:rsidR="008E540A" w:rsidRPr="001A15F1" w:rsidRDefault="008E540A" w:rsidP="00786AD2">
            <w:pPr>
              <w:spacing w:before="100" w:beforeAutospacing="1" w:after="100" w:afterAutospacing="1"/>
              <w:rPr>
                <w:rFonts w:cs="Arial"/>
              </w:rPr>
            </w:pPr>
            <w:r w:rsidRPr="001A15F1">
              <w:rPr>
                <w:rFonts w:cs="Arial"/>
              </w:rPr>
              <w:br/>
              <w:t>10</w:t>
            </w:r>
            <w:r w:rsidRPr="00C952DD">
              <w:rPr>
                <w:rFonts w:cs="Arial"/>
              </w:rPr>
              <w:t>)  Leerling duwt een andere leerling</w:t>
            </w:r>
            <w:r w:rsidRPr="001A15F1">
              <w:rPr>
                <w:rFonts w:cs="Arial"/>
              </w:rPr>
              <w:t xml:space="preserve"> </w:t>
            </w:r>
          </w:p>
        </w:tc>
        <w:tc>
          <w:tcPr>
            <w:tcW w:w="2023" w:type="dxa"/>
            <w:vAlign w:val="center"/>
          </w:tcPr>
          <w:p w:rsidR="008E540A" w:rsidRPr="000F52D1" w:rsidRDefault="008E540A" w:rsidP="00786AD2">
            <w:pPr>
              <w:spacing w:before="100" w:beforeAutospacing="1" w:after="100" w:afterAutospacing="1"/>
              <w:rPr>
                <w:rFonts w:cs="Arial"/>
                <w:sz w:val="28"/>
                <w:szCs w:val="28"/>
              </w:rPr>
            </w:pPr>
            <w:r>
              <w:rPr>
                <w:rFonts w:cs="Arial"/>
                <w:sz w:val="28"/>
                <w:szCs w:val="28"/>
              </w:rPr>
              <w:t>I</w:t>
            </w:r>
          </w:p>
        </w:tc>
        <w:tc>
          <w:tcPr>
            <w:tcW w:w="1918" w:type="dxa"/>
            <w:vAlign w:val="center"/>
          </w:tcPr>
          <w:p w:rsidR="008E540A" w:rsidRPr="000F52D1" w:rsidRDefault="008E540A" w:rsidP="00786AD2">
            <w:pPr>
              <w:spacing w:before="100" w:beforeAutospacing="1" w:after="100" w:afterAutospacing="1"/>
              <w:rPr>
                <w:rFonts w:cs="Arial"/>
              </w:rPr>
            </w:pPr>
            <w:r>
              <w:rPr>
                <w:rFonts w:cs="Arial"/>
              </w:rPr>
              <w:t>1</w:t>
            </w:r>
          </w:p>
        </w:tc>
      </w:tr>
      <w:tr w:rsidR="008E540A" w:rsidRPr="001A15F1" w:rsidTr="00786AD2">
        <w:trPr>
          <w:trHeight w:val="765"/>
        </w:trPr>
        <w:tc>
          <w:tcPr>
            <w:tcW w:w="5523" w:type="dxa"/>
            <w:vAlign w:val="center"/>
          </w:tcPr>
          <w:p w:rsidR="008E540A" w:rsidRPr="001A15F1" w:rsidRDefault="008E540A" w:rsidP="00786AD2">
            <w:pPr>
              <w:spacing w:before="100" w:beforeAutospacing="1" w:after="100" w:afterAutospacing="1"/>
              <w:rPr>
                <w:rFonts w:cs="Arial"/>
              </w:rPr>
            </w:pPr>
            <w:r w:rsidRPr="001A15F1">
              <w:rPr>
                <w:rFonts w:cs="Arial"/>
              </w:rPr>
              <w:t>1</w:t>
            </w:r>
            <w:r>
              <w:rPr>
                <w:rFonts w:cs="Arial"/>
              </w:rPr>
              <w:t xml:space="preserve">1) </w:t>
            </w:r>
            <w:r w:rsidRPr="001A15F1">
              <w:rPr>
                <w:rFonts w:cs="Arial"/>
              </w:rPr>
              <w:t xml:space="preserve"> Leerling beweegt onrustig met handen en voeten, wiebelt heen en weer, frunnikt aan een voorwerp/kledingstuk  </w:t>
            </w:r>
          </w:p>
        </w:tc>
        <w:tc>
          <w:tcPr>
            <w:tcW w:w="2023" w:type="dxa"/>
          </w:tcPr>
          <w:p w:rsidR="008E540A" w:rsidRPr="001F1A4A" w:rsidRDefault="008E540A" w:rsidP="00786AD2">
            <w:pPr>
              <w:spacing w:before="100" w:beforeAutospacing="1" w:after="100" w:afterAutospacing="1"/>
              <w:rPr>
                <w:rFonts w:cs="Arial"/>
                <w:sz w:val="28"/>
                <w:szCs w:val="28"/>
              </w:rPr>
            </w:pPr>
            <w:r w:rsidRPr="001A15F1">
              <w:rPr>
                <w:rFonts w:cs="Arial"/>
                <w:b/>
                <w:color w:val="FF0000"/>
                <w:u w:val="single"/>
              </w:rPr>
              <w:br/>
            </w:r>
            <w:r w:rsidRPr="001F1A4A">
              <w:rPr>
                <w:rFonts w:cs="Arial"/>
                <w:sz w:val="28"/>
                <w:szCs w:val="28"/>
              </w:rPr>
              <w:t>II</w:t>
            </w:r>
          </w:p>
        </w:tc>
        <w:tc>
          <w:tcPr>
            <w:tcW w:w="1918" w:type="dxa"/>
          </w:tcPr>
          <w:p w:rsidR="008E540A" w:rsidRPr="001F1A4A" w:rsidRDefault="008E540A" w:rsidP="00786AD2">
            <w:pPr>
              <w:spacing w:before="100" w:beforeAutospacing="1" w:after="100" w:afterAutospacing="1"/>
              <w:rPr>
                <w:rFonts w:cs="Arial"/>
              </w:rPr>
            </w:pPr>
            <w:r>
              <w:rPr>
                <w:rFonts w:cs="Arial"/>
                <w:b/>
                <w:color w:val="FF0000"/>
                <w:u w:val="single"/>
              </w:rPr>
              <w:br/>
            </w:r>
            <w:r>
              <w:rPr>
                <w:rFonts w:cs="Arial"/>
              </w:rPr>
              <w:t>2</w:t>
            </w:r>
          </w:p>
        </w:tc>
      </w:tr>
      <w:tr w:rsidR="008E540A" w:rsidRPr="001A15F1" w:rsidTr="00786AD2">
        <w:trPr>
          <w:trHeight w:val="765"/>
        </w:trPr>
        <w:tc>
          <w:tcPr>
            <w:tcW w:w="5523" w:type="dxa"/>
          </w:tcPr>
          <w:p w:rsidR="008E540A" w:rsidRPr="001A15F1" w:rsidRDefault="008E540A" w:rsidP="00786AD2">
            <w:pPr>
              <w:spacing w:before="100" w:beforeAutospacing="1" w:after="100" w:afterAutospacing="1"/>
              <w:rPr>
                <w:rFonts w:cs="Arial"/>
              </w:rPr>
            </w:pPr>
            <w:r w:rsidRPr="001A15F1">
              <w:rPr>
                <w:rFonts w:cs="Arial"/>
              </w:rPr>
              <w:br/>
            </w:r>
            <w:r>
              <w:rPr>
                <w:rFonts w:cs="Arial"/>
              </w:rPr>
              <w:t xml:space="preserve">12)  </w:t>
            </w:r>
            <w:r w:rsidRPr="00C952DD">
              <w:rPr>
                <w:rFonts w:cs="Arial"/>
              </w:rPr>
              <w:t>Leerling verstoort bezigheden/spel van anderen, dringt zich ongevraagd op</w:t>
            </w:r>
          </w:p>
        </w:tc>
        <w:tc>
          <w:tcPr>
            <w:tcW w:w="2023" w:type="dxa"/>
            <w:vAlign w:val="center"/>
          </w:tcPr>
          <w:p w:rsidR="008E540A" w:rsidRPr="001F1A4A" w:rsidRDefault="008E540A" w:rsidP="00786AD2">
            <w:pPr>
              <w:spacing w:before="100" w:beforeAutospacing="1" w:after="100" w:afterAutospacing="1"/>
              <w:rPr>
                <w:rFonts w:cs="Arial"/>
                <w:sz w:val="28"/>
                <w:szCs w:val="28"/>
              </w:rPr>
            </w:pPr>
            <w:r>
              <w:rPr>
                <w:rFonts w:cs="Arial"/>
                <w:sz w:val="28"/>
                <w:szCs w:val="28"/>
              </w:rPr>
              <w:t>I</w:t>
            </w:r>
          </w:p>
        </w:tc>
        <w:tc>
          <w:tcPr>
            <w:tcW w:w="1918" w:type="dxa"/>
          </w:tcPr>
          <w:p w:rsidR="008E540A" w:rsidRPr="001F1A4A" w:rsidRDefault="008E540A" w:rsidP="00786AD2">
            <w:pPr>
              <w:spacing w:before="100" w:beforeAutospacing="1" w:after="100" w:afterAutospacing="1"/>
              <w:rPr>
                <w:rFonts w:cs="Arial"/>
              </w:rPr>
            </w:pPr>
            <w:r>
              <w:rPr>
                <w:rFonts w:cs="Arial"/>
                <w:b/>
                <w:color w:val="FF0000"/>
                <w:u w:val="single"/>
              </w:rPr>
              <w:br/>
            </w:r>
            <w:r>
              <w:rPr>
                <w:rFonts w:cs="Arial"/>
              </w:rPr>
              <w:t>1</w:t>
            </w:r>
          </w:p>
        </w:tc>
      </w:tr>
    </w:tbl>
    <w:p w:rsidR="008E540A" w:rsidRPr="001A15F1" w:rsidRDefault="008E540A" w:rsidP="00786AD2">
      <w:pPr>
        <w:spacing w:before="100" w:beforeAutospacing="1" w:after="100" w:afterAutospacing="1"/>
        <w:rPr>
          <w:rFonts w:cs="Arial"/>
          <w:b/>
          <w:color w:val="FF0000"/>
          <w:u w:val="single"/>
        </w:rPr>
      </w:pPr>
    </w:p>
    <w:tbl>
      <w:tblPr>
        <w:tblW w:w="94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5495"/>
        <w:gridCol w:w="2126"/>
        <w:gridCol w:w="1842"/>
      </w:tblGrid>
      <w:tr w:rsidR="008E540A" w:rsidRPr="001A15F1" w:rsidTr="00786AD2">
        <w:trPr>
          <w:trHeight w:val="765"/>
        </w:trPr>
        <w:tc>
          <w:tcPr>
            <w:tcW w:w="5495" w:type="dxa"/>
            <w:shd w:val="clear" w:color="auto" w:fill="00B050"/>
            <w:vAlign w:val="center"/>
          </w:tcPr>
          <w:p w:rsidR="008E540A" w:rsidRPr="00F87488" w:rsidRDefault="008E540A" w:rsidP="00786AD2">
            <w:pPr>
              <w:spacing w:before="100" w:beforeAutospacing="1" w:after="100" w:afterAutospacing="1"/>
              <w:rPr>
                <w:rFonts w:cs="Arial"/>
                <w:b/>
                <w:color w:val="FFFFFF"/>
              </w:rPr>
            </w:pPr>
            <w:r w:rsidRPr="00F87488">
              <w:rPr>
                <w:rFonts w:cs="Arial"/>
                <w:b/>
                <w:color w:val="FFFFFF"/>
              </w:rPr>
              <w:t>Positief gedrag  gedurende de activiteit:</w:t>
            </w:r>
          </w:p>
        </w:tc>
        <w:tc>
          <w:tcPr>
            <w:tcW w:w="2126" w:type="dxa"/>
            <w:shd w:val="clear" w:color="auto" w:fill="00B050"/>
            <w:vAlign w:val="center"/>
          </w:tcPr>
          <w:p w:rsidR="008E540A" w:rsidRPr="00F87488" w:rsidRDefault="008E540A" w:rsidP="00786AD2">
            <w:pPr>
              <w:spacing w:before="100" w:beforeAutospacing="1" w:after="100" w:afterAutospacing="1"/>
              <w:rPr>
                <w:rFonts w:cs="Arial"/>
                <w:b/>
                <w:color w:val="FFFFFF"/>
              </w:rPr>
            </w:pPr>
            <w:r w:rsidRPr="00F87488">
              <w:rPr>
                <w:rFonts w:cs="Arial"/>
                <w:b/>
                <w:color w:val="FFFFFF"/>
              </w:rPr>
              <w:t>Aantal keer turven:</w:t>
            </w:r>
          </w:p>
        </w:tc>
        <w:tc>
          <w:tcPr>
            <w:tcW w:w="1842" w:type="dxa"/>
            <w:shd w:val="clear" w:color="auto" w:fill="00B050"/>
            <w:vAlign w:val="center"/>
          </w:tcPr>
          <w:p w:rsidR="008E540A" w:rsidRPr="00F87488" w:rsidRDefault="008E540A" w:rsidP="00786AD2">
            <w:pPr>
              <w:spacing w:before="100" w:beforeAutospacing="1" w:after="100" w:afterAutospacing="1"/>
              <w:rPr>
                <w:rFonts w:cs="Arial"/>
                <w:b/>
                <w:color w:val="FFFFFF"/>
              </w:rPr>
            </w:pPr>
            <w:r w:rsidRPr="00F87488">
              <w:rPr>
                <w:rFonts w:cs="Arial"/>
                <w:b/>
                <w:color w:val="FFFFFF"/>
              </w:rPr>
              <w:t>Totaal:</w:t>
            </w:r>
          </w:p>
        </w:tc>
      </w:tr>
      <w:tr w:rsidR="008E540A" w:rsidRPr="001A15F1" w:rsidTr="00786AD2">
        <w:trPr>
          <w:trHeight w:val="765"/>
        </w:trPr>
        <w:tc>
          <w:tcPr>
            <w:tcW w:w="5495" w:type="dxa"/>
          </w:tcPr>
          <w:p w:rsidR="008E540A" w:rsidRPr="001A15F1" w:rsidRDefault="008E540A" w:rsidP="00786AD2">
            <w:pPr>
              <w:spacing w:before="100" w:beforeAutospacing="1" w:after="100" w:afterAutospacing="1"/>
              <w:rPr>
                <w:rFonts w:cs="Arial"/>
              </w:rPr>
            </w:pPr>
            <w:r w:rsidRPr="001A15F1">
              <w:rPr>
                <w:rFonts w:cs="Arial"/>
              </w:rPr>
              <w:br/>
            </w:r>
            <w:r>
              <w:rPr>
                <w:rFonts w:cs="Arial"/>
              </w:rPr>
              <w:t>14</w:t>
            </w:r>
            <w:r w:rsidRPr="00C952DD">
              <w:rPr>
                <w:rFonts w:cs="Arial"/>
              </w:rPr>
              <w:t>)  Leerling stapt naar de leraar toe</w:t>
            </w:r>
          </w:p>
        </w:tc>
        <w:tc>
          <w:tcPr>
            <w:tcW w:w="2126" w:type="dxa"/>
          </w:tcPr>
          <w:p w:rsidR="008E540A" w:rsidRPr="001F1A4A" w:rsidRDefault="008E540A" w:rsidP="00786AD2">
            <w:pPr>
              <w:spacing w:before="100" w:beforeAutospacing="1" w:after="100" w:afterAutospacing="1"/>
              <w:rPr>
                <w:rFonts w:cs="Arial"/>
                <w:sz w:val="28"/>
                <w:szCs w:val="28"/>
              </w:rPr>
            </w:pPr>
            <w:r w:rsidRPr="001A15F1">
              <w:rPr>
                <w:rFonts w:cs="Arial"/>
                <w:b/>
                <w:color w:val="FF0000"/>
                <w:u w:val="single"/>
              </w:rPr>
              <w:t xml:space="preserve">        </w:t>
            </w:r>
            <w:r>
              <w:rPr>
                <w:rFonts w:cs="Arial"/>
                <w:b/>
                <w:color w:val="FF0000"/>
                <w:u w:val="single"/>
              </w:rPr>
              <w:br/>
            </w:r>
            <w:r>
              <w:rPr>
                <w:rFonts w:cs="Arial"/>
                <w:sz w:val="28"/>
                <w:szCs w:val="28"/>
              </w:rPr>
              <w:t>IIII</w:t>
            </w:r>
          </w:p>
        </w:tc>
        <w:tc>
          <w:tcPr>
            <w:tcW w:w="1842" w:type="dxa"/>
          </w:tcPr>
          <w:p w:rsidR="008E540A" w:rsidRPr="001F1A4A" w:rsidRDefault="008E540A" w:rsidP="00786AD2">
            <w:pPr>
              <w:spacing w:before="100" w:beforeAutospacing="1" w:after="100" w:afterAutospacing="1"/>
              <w:rPr>
                <w:rFonts w:cs="Arial"/>
              </w:rPr>
            </w:pPr>
            <w:r>
              <w:rPr>
                <w:rFonts w:cs="Arial"/>
                <w:b/>
                <w:color w:val="FF0000"/>
                <w:u w:val="single"/>
              </w:rPr>
              <w:br/>
            </w:r>
            <w:r>
              <w:rPr>
                <w:rFonts w:cs="Arial"/>
              </w:rPr>
              <w:t>4</w:t>
            </w:r>
          </w:p>
        </w:tc>
      </w:tr>
      <w:tr w:rsidR="008E540A" w:rsidRPr="001A15F1" w:rsidTr="00786AD2">
        <w:trPr>
          <w:trHeight w:val="765"/>
        </w:trPr>
        <w:tc>
          <w:tcPr>
            <w:tcW w:w="5495" w:type="dxa"/>
          </w:tcPr>
          <w:p w:rsidR="008E540A" w:rsidRPr="001A15F1" w:rsidRDefault="008E540A" w:rsidP="00786AD2">
            <w:pPr>
              <w:spacing w:before="100" w:beforeAutospacing="1" w:after="100" w:afterAutospacing="1"/>
              <w:rPr>
                <w:rFonts w:cs="Arial"/>
              </w:rPr>
            </w:pPr>
            <w:r w:rsidRPr="001A15F1">
              <w:rPr>
                <w:rFonts w:cs="Arial"/>
              </w:rPr>
              <w:br/>
            </w:r>
            <w:r>
              <w:rPr>
                <w:rFonts w:cs="Arial"/>
              </w:rPr>
              <w:t>15</w:t>
            </w:r>
            <w:r w:rsidRPr="00C952DD">
              <w:rPr>
                <w:rFonts w:cs="Arial"/>
              </w:rPr>
              <w:t>)  Leerling loopt weg, onttrekt zich van de situatie</w:t>
            </w:r>
            <w:r w:rsidRPr="001A15F1">
              <w:rPr>
                <w:rFonts w:cs="Arial"/>
              </w:rPr>
              <w:t xml:space="preserve"> </w:t>
            </w:r>
          </w:p>
        </w:tc>
        <w:tc>
          <w:tcPr>
            <w:tcW w:w="2126" w:type="dxa"/>
          </w:tcPr>
          <w:p w:rsidR="008E540A" w:rsidRPr="001F1A4A" w:rsidRDefault="008E540A" w:rsidP="00786AD2">
            <w:pPr>
              <w:spacing w:before="100" w:beforeAutospacing="1" w:after="100" w:afterAutospacing="1"/>
              <w:rPr>
                <w:rFonts w:cs="Arial"/>
                <w:sz w:val="28"/>
                <w:szCs w:val="28"/>
              </w:rPr>
            </w:pPr>
            <w:r>
              <w:rPr>
                <w:rFonts w:cs="Arial"/>
                <w:b/>
                <w:color w:val="FF0000"/>
                <w:u w:val="single"/>
              </w:rPr>
              <w:br/>
            </w:r>
            <w:r>
              <w:rPr>
                <w:rFonts w:cs="Arial"/>
                <w:sz w:val="28"/>
                <w:szCs w:val="28"/>
              </w:rPr>
              <w:t>II</w:t>
            </w:r>
          </w:p>
        </w:tc>
        <w:tc>
          <w:tcPr>
            <w:tcW w:w="1842" w:type="dxa"/>
          </w:tcPr>
          <w:p w:rsidR="008E540A" w:rsidRPr="001F1A4A" w:rsidRDefault="008E540A" w:rsidP="00786AD2">
            <w:pPr>
              <w:spacing w:before="100" w:beforeAutospacing="1" w:after="100" w:afterAutospacing="1"/>
              <w:rPr>
                <w:rFonts w:cs="Arial"/>
              </w:rPr>
            </w:pPr>
            <w:r>
              <w:rPr>
                <w:rFonts w:cs="Arial"/>
                <w:b/>
                <w:color w:val="FF0000"/>
                <w:u w:val="single"/>
              </w:rPr>
              <w:br/>
            </w:r>
            <w:r>
              <w:rPr>
                <w:rFonts w:cs="Arial"/>
              </w:rPr>
              <w:t>2</w:t>
            </w:r>
          </w:p>
        </w:tc>
      </w:tr>
      <w:tr w:rsidR="008E540A" w:rsidRPr="001A15F1" w:rsidTr="00786AD2">
        <w:trPr>
          <w:trHeight w:val="765"/>
        </w:trPr>
        <w:tc>
          <w:tcPr>
            <w:tcW w:w="5495" w:type="dxa"/>
          </w:tcPr>
          <w:p w:rsidR="008E540A" w:rsidRPr="001A15F1" w:rsidRDefault="008E540A" w:rsidP="00786AD2">
            <w:pPr>
              <w:spacing w:before="100" w:beforeAutospacing="1" w:after="100" w:afterAutospacing="1"/>
              <w:rPr>
                <w:rFonts w:cs="Arial"/>
              </w:rPr>
            </w:pPr>
            <w:r w:rsidRPr="001A15F1">
              <w:rPr>
                <w:rFonts w:cs="Arial"/>
              </w:rPr>
              <w:br/>
            </w:r>
            <w:r>
              <w:rPr>
                <w:rFonts w:cs="Arial"/>
              </w:rPr>
              <w:t xml:space="preserve">16)  </w:t>
            </w:r>
            <w:r w:rsidRPr="00C952DD">
              <w:rPr>
                <w:rFonts w:cs="Arial"/>
              </w:rPr>
              <w:t>Leerling gaat rustig in overleg met klasgenoten</w:t>
            </w:r>
            <w:r w:rsidRPr="001A15F1">
              <w:rPr>
                <w:rFonts w:cs="Arial"/>
              </w:rPr>
              <w:t xml:space="preserve"> </w:t>
            </w:r>
          </w:p>
        </w:tc>
        <w:tc>
          <w:tcPr>
            <w:tcW w:w="2126" w:type="dxa"/>
          </w:tcPr>
          <w:p w:rsidR="008E540A" w:rsidRPr="001F1A4A" w:rsidRDefault="008E540A" w:rsidP="00786AD2">
            <w:pPr>
              <w:spacing w:before="100" w:beforeAutospacing="1" w:after="100" w:afterAutospacing="1"/>
              <w:rPr>
                <w:rFonts w:cs="Arial"/>
              </w:rPr>
            </w:pPr>
            <w:r>
              <w:rPr>
                <w:rFonts w:cs="Arial"/>
                <w:b/>
                <w:color w:val="FF0000"/>
                <w:u w:val="single"/>
              </w:rPr>
              <w:br/>
            </w:r>
            <w:r>
              <w:rPr>
                <w:rFonts w:cs="Arial"/>
              </w:rPr>
              <w:t>I</w:t>
            </w:r>
          </w:p>
        </w:tc>
        <w:tc>
          <w:tcPr>
            <w:tcW w:w="1842" w:type="dxa"/>
          </w:tcPr>
          <w:p w:rsidR="008E540A" w:rsidRPr="001F1A4A" w:rsidRDefault="008E540A" w:rsidP="00786AD2">
            <w:pPr>
              <w:spacing w:before="100" w:beforeAutospacing="1" w:after="100" w:afterAutospacing="1"/>
              <w:rPr>
                <w:rFonts w:cs="Arial"/>
              </w:rPr>
            </w:pPr>
            <w:r>
              <w:rPr>
                <w:rFonts w:cs="Arial"/>
                <w:b/>
                <w:color w:val="FF0000"/>
                <w:u w:val="single"/>
              </w:rPr>
              <w:br/>
            </w:r>
            <w:r>
              <w:rPr>
                <w:rFonts w:cs="Arial"/>
              </w:rPr>
              <w:t>1</w:t>
            </w:r>
          </w:p>
        </w:tc>
      </w:tr>
    </w:tbl>
    <w:p w:rsidR="008E540A" w:rsidRDefault="008E540A" w:rsidP="00786AD2">
      <w:pPr>
        <w:rPr>
          <w:rFonts w:cs="Arial"/>
        </w:rPr>
      </w:pPr>
    </w:p>
    <w:p w:rsidR="008E540A" w:rsidRDefault="008E540A" w:rsidP="00786AD2">
      <w:pPr>
        <w:rPr>
          <w:rFonts w:cs="Arial"/>
        </w:rPr>
      </w:pPr>
      <w:r w:rsidRPr="001A15F1">
        <w:rPr>
          <w:rFonts w:cs="Arial"/>
        </w:rPr>
        <w:br/>
      </w:r>
    </w:p>
    <w:p w:rsidR="008E540A" w:rsidRPr="007333E6" w:rsidRDefault="008E540A" w:rsidP="00786AD2">
      <w:pPr>
        <w:rPr>
          <w:u w:val="single"/>
        </w:rPr>
      </w:pPr>
      <w:r>
        <w:rPr>
          <w:b/>
          <w:bCs/>
        </w:rPr>
        <w:br w:type="page"/>
      </w:r>
      <w:r w:rsidRPr="00DF49EC">
        <w:rPr>
          <w:rFonts w:cs="Arial"/>
          <w:b/>
          <w:sz w:val="32"/>
          <w:szCs w:val="32"/>
        </w:rPr>
        <w:t>Bijlage VI: Uitwerking resultaten</w:t>
      </w:r>
      <w:r w:rsidRPr="00DF49EC">
        <w:rPr>
          <w:rFonts w:cs="Arial"/>
          <w:b/>
          <w:sz w:val="32"/>
          <w:szCs w:val="32"/>
        </w:rPr>
        <w:br/>
      </w:r>
      <w:r w:rsidRPr="00F27D35">
        <w:rPr>
          <w:b/>
          <w:bCs/>
          <w:u w:val="single"/>
        </w:rPr>
        <w:t>VI.I</w:t>
      </w:r>
      <w:r w:rsidRPr="0052037D">
        <w:rPr>
          <w:bCs/>
        </w:rPr>
        <w:tab/>
        <w:t>Overzichttabel:</w:t>
      </w:r>
      <w:r w:rsidRPr="0052037D">
        <w:rPr>
          <w:bCs/>
          <w:u w:val="single"/>
        </w:rPr>
        <w:t xml:space="preserve">  </w:t>
      </w:r>
    </w:p>
    <w:tbl>
      <w:tblPr>
        <w:tblW w:w="5000" w:type="pct"/>
        <w:tblBorders>
          <w:top w:val="single" w:sz="8" w:space="0" w:color="000000"/>
          <w:bottom w:val="single" w:sz="8" w:space="0" w:color="000000"/>
        </w:tblBorders>
        <w:tblLook w:val="0060"/>
      </w:tblPr>
      <w:tblGrid>
        <w:gridCol w:w="3373"/>
        <w:gridCol w:w="1971"/>
        <w:gridCol w:w="1973"/>
        <w:gridCol w:w="1971"/>
      </w:tblGrid>
      <w:tr w:rsidR="008E540A" w:rsidTr="00786AD2">
        <w:trPr>
          <w:trHeight w:val="870"/>
        </w:trPr>
        <w:tc>
          <w:tcPr>
            <w:tcW w:w="1816" w:type="pct"/>
            <w:tcBorders>
              <w:top w:val="single" w:sz="8" w:space="0" w:color="000000"/>
              <w:bottom w:val="single" w:sz="8" w:space="0" w:color="000000"/>
            </w:tcBorders>
            <w:noWrap/>
          </w:tcPr>
          <w:p w:rsidR="008E540A" w:rsidRPr="00C952DD" w:rsidRDefault="008E540A" w:rsidP="00786AD2">
            <w:pPr>
              <w:rPr>
                <w:bCs/>
                <w:color w:val="000000"/>
                <w:sz w:val="18"/>
                <w:szCs w:val="18"/>
              </w:rPr>
            </w:pPr>
            <w:r w:rsidRPr="007333E6">
              <w:rPr>
                <w:b/>
                <w:bCs/>
              </w:rPr>
              <w:t>Soort gedrag</w:t>
            </w:r>
            <w:r w:rsidRPr="007333E6">
              <w:rPr>
                <w:b/>
                <w:bCs/>
                <w:color w:val="000000"/>
              </w:rPr>
              <w:br/>
            </w:r>
            <w:r w:rsidRPr="00C952DD">
              <w:rPr>
                <w:bCs/>
                <w:color w:val="000000"/>
                <w:sz w:val="18"/>
                <w:szCs w:val="18"/>
              </w:rPr>
              <w:t xml:space="preserve">Gemeten in aantallen van </w:t>
            </w:r>
            <w:r w:rsidRPr="00C952DD">
              <w:rPr>
                <w:bCs/>
                <w:color w:val="000000"/>
                <w:sz w:val="18"/>
                <w:szCs w:val="18"/>
              </w:rPr>
              <w:br/>
              <w:t>voorkomendheid (turven)</w:t>
            </w:r>
          </w:p>
        </w:tc>
        <w:tc>
          <w:tcPr>
            <w:tcW w:w="1061" w:type="pct"/>
            <w:tcBorders>
              <w:top w:val="single" w:sz="8" w:space="0" w:color="000000"/>
              <w:bottom w:val="single" w:sz="8" w:space="0" w:color="000000"/>
            </w:tcBorders>
          </w:tcPr>
          <w:p w:rsidR="008E540A" w:rsidRPr="007333E6" w:rsidRDefault="008E540A" w:rsidP="00786AD2">
            <w:pPr>
              <w:rPr>
                <w:b/>
                <w:bCs/>
              </w:rPr>
            </w:pPr>
            <w:r w:rsidRPr="007333E6">
              <w:rPr>
                <w:b/>
                <w:bCs/>
              </w:rPr>
              <w:t>Voormeting</w:t>
            </w:r>
            <w:r w:rsidRPr="007333E6">
              <w:rPr>
                <w:b/>
                <w:bCs/>
                <w:color w:val="000000"/>
              </w:rPr>
              <w:br/>
            </w:r>
          </w:p>
        </w:tc>
        <w:tc>
          <w:tcPr>
            <w:tcW w:w="1062" w:type="pct"/>
            <w:tcBorders>
              <w:top w:val="single" w:sz="8" w:space="0" w:color="000000"/>
              <w:bottom w:val="single" w:sz="8" w:space="0" w:color="000000"/>
            </w:tcBorders>
          </w:tcPr>
          <w:p w:rsidR="008E540A" w:rsidRPr="007333E6" w:rsidRDefault="008E540A" w:rsidP="00786AD2">
            <w:pPr>
              <w:rPr>
                <w:b/>
                <w:bCs/>
              </w:rPr>
            </w:pPr>
            <w:r w:rsidRPr="007333E6">
              <w:rPr>
                <w:b/>
                <w:bCs/>
              </w:rPr>
              <w:t>Nameting</w:t>
            </w:r>
            <w:r w:rsidRPr="007333E6">
              <w:rPr>
                <w:b/>
                <w:bCs/>
                <w:color w:val="000000"/>
              </w:rPr>
              <w:br/>
            </w:r>
          </w:p>
        </w:tc>
        <w:tc>
          <w:tcPr>
            <w:tcW w:w="1061" w:type="pct"/>
            <w:tcBorders>
              <w:top w:val="single" w:sz="8" w:space="0" w:color="000000"/>
              <w:bottom w:val="single" w:sz="8" w:space="0" w:color="000000"/>
            </w:tcBorders>
          </w:tcPr>
          <w:p w:rsidR="008E540A" w:rsidRPr="007333E6" w:rsidRDefault="008E540A" w:rsidP="00786AD2">
            <w:pPr>
              <w:rPr>
                <w:b/>
                <w:bCs/>
              </w:rPr>
            </w:pPr>
            <w:r w:rsidRPr="007333E6">
              <w:rPr>
                <w:b/>
                <w:bCs/>
              </w:rPr>
              <w:t xml:space="preserve">Wijziging </w:t>
            </w:r>
            <w:r w:rsidRPr="007333E6">
              <w:rPr>
                <w:b/>
                <w:bCs/>
                <w:color w:val="000000"/>
              </w:rPr>
              <w:br/>
            </w:r>
          </w:p>
        </w:tc>
      </w:tr>
      <w:tr w:rsidR="008E540A" w:rsidTr="00786AD2">
        <w:trPr>
          <w:trHeight w:val="150"/>
        </w:trPr>
        <w:tc>
          <w:tcPr>
            <w:tcW w:w="1816" w:type="pct"/>
            <w:tcBorders>
              <w:top w:val="single" w:sz="8" w:space="0" w:color="000000"/>
            </w:tcBorders>
            <w:noWrap/>
          </w:tcPr>
          <w:p w:rsidR="008E540A" w:rsidRPr="007333E6" w:rsidRDefault="008E540A" w:rsidP="00786AD2">
            <w:pPr>
              <w:rPr>
                <w:b/>
                <w:bCs/>
                <w:color w:val="000000"/>
              </w:rPr>
            </w:pPr>
          </w:p>
        </w:tc>
        <w:tc>
          <w:tcPr>
            <w:tcW w:w="1061" w:type="pct"/>
            <w:tcBorders>
              <w:top w:val="single" w:sz="8" w:space="0" w:color="000000"/>
            </w:tcBorders>
          </w:tcPr>
          <w:p w:rsidR="008E540A" w:rsidRPr="007333E6" w:rsidRDefault="008E540A" w:rsidP="00786AD2">
            <w:pPr>
              <w:rPr>
                <w:b/>
                <w:bCs/>
                <w:color w:val="000000"/>
              </w:rPr>
            </w:pPr>
          </w:p>
        </w:tc>
        <w:tc>
          <w:tcPr>
            <w:tcW w:w="1062" w:type="pct"/>
            <w:tcBorders>
              <w:top w:val="single" w:sz="8" w:space="0" w:color="000000"/>
            </w:tcBorders>
          </w:tcPr>
          <w:p w:rsidR="008E540A" w:rsidRPr="007333E6" w:rsidRDefault="008E540A" w:rsidP="00786AD2">
            <w:pPr>
              <w:rPr>
                <w:b/>
                <w:bCs/>
                <w:color w:val="000000"/>
              </w:rPr>
            </w:pPr>
          </w:p>
        </w:tc>
        <w:tc>
          <w:tcPr>
            <w:tcW w:w="1061" w:type="pct"/>
            <w:tcBorders>
              <w:top w:val="single" w:sz="8" w:space="0" w:color="000000"/>
            </w:tcBorders>
          </w:tcPr>
          <w:p w:rsidR="008E540A" w:rsidRPr="007333E6" w:rsidRDefault="008E540A" w:rsidP="00786AD2">
            <w:pPr>
              <w:rPr>
                <w:b/>
                <w:bCs/>
                <w:color w:val="000000"/>
              </w:rPr>
            </w:pPr>
          </w:p>
        </w:tc>
      </w:tr>
      <w:tr w:rsidR="008E540A" w:rsidTr="00786AD2">
        <w:tc>
          <w:tcPr>
            <w:tcW w:w="1816" w:type="pct"/>
            <w:noWrap/>
          </w:tcPr>
          <w:p w:rsidR="008E540A" w:rsidRPr="007333E6" w:rsidRDefault="008E540A" w:rsidP="00786AD2">
            <w:pPr>
              <w:rPr>
                <w:color w:val="365F91"/>
              </w:rPr>
            </w:pPr>
          </w:p>
        </w:tc>
        <w:tc>
          <w:tcPr>
            <w:tcW w:w="1061" w:type="pct"/>
          </w:tcPr>
          <w:p w:rsidR="008E540A" w:rsidRPr="007333E6" w:rsidRDefault="008E540A" w:rsidP="00786AD2">
            <w:pPr>
              <w:rPr>
                <w:rStyle w:val="SubtleEmphasis"/>
                <w:rFonts w:eastAsia="Calibri"/>
                <w:color w:val="00B050"/>
                <w:lang w:eastAsia="en-US"/>
              </w:rPr>
            </w:pPr>
            <w:r w:rsidRPr="007333E6">
              <w:rPr>
                <w:rStyle w:val="SubtleEmphasis"/>
                <w:rFonts w:eastAsia="Calibri"/>
                <w:color w:val="00B050"/>
                <w:lang w:eastAsia="en-US"/>
              </w:rPr>
              <w:t>Positieve gedragingen</w:t>
            </w:r>
          </w:p>
        </w:tc>
        <w:tc>
          <w:tcPr>
            <w:tcW w:w="1062" w:type="pct"/>
          </w:tcPr>
          <w:p w:rsidR="008E540A" w:rsidRPr="007333E6" w:rsidRDefault="008E540A" w:rsidP="00786AD2">
            <w:pPr>
              <w:rPr>
                <w:color w:val="365F91"/>
              </w:rPr>
            </w:pPr>
          </w:p>
        </w:tc>
        <w:tc>
          <w:tcPr>
            <w:tcW w:w="1061" w:type="pct"/>
          </w:tcPr>
          <w:p w:rsidR="008E540A" w:rsidRPr="007333E6" w:rsidRDefault="008E540A" w:rsidP="00786AD2">
            <w:pPr>
              <w:rPr>
                <w:color w:val="365F91"/>
              </w:rPr>
            </w:pPr>
          </w:p>
        </w:tc>
      </w:tr>
      <w:tr w:rsidR="008E540A" w:rsidTr="00786AD2">
        <w:tc>
          <w:tcPr>
            <w:tcW w:w="1816" w:type="pct"/>
            <w:noWrap/>
          </w:tcPr>
          <w:p w:rsidR="008E540A" w:rsidRPr="007333E6" w:rsidRDefault="008E540A" w:rsidP="00786AD2">
            <w:r w:rsidRPr="007333E6">
              <w:t>Leerling stapt naar</w:t>
            </w:r>
            <w:r>
              <w:t xml:space="preserve"> de</w:t>
            </w:r>
            <w:r w:rsidRPr="007333E6">
              <w:t xml:space="preserve"> leraar toe</w:t>
            </w:r>
          </w:p>
        </w:tc>
        <w:tc>
          <w:tcPr>
            <w:tcW w:w="1061" w:type="pct"/>
          </w:tcPr>
          <w:p w:rsidR="008E540A" w:rsidRPr="00732C74" w:rsidRDefault="008E540A" w:rsidP="00786AD2">
            <w:pPr>
              <w:pStyle w:val="DecimalAligned"/>
            </w:pPr>
            <w:r w:rsidRPr="007333E6">
              <w:rPr>
                <w:color w:val="000000"/>
              </w:rPr>
              <w:t>0</w:t>
            </w:r>
          </w:p>
        </w:tc>
        <w:tc>
          <w:tcPr>
            <w:tcW w:w="1062" w:type="pct"/>
          </w:tcPr>
          <w:p w:rsidR="008E540A" w:rsidRPr="00732C74" w:rsidRDefault="008E540A" w:rsidP="00786AD2">
            <w:pPr>
              <w:pStyle w:val="DecimalAligned"/>
            </w:pPr>
            <w:r w:rsidRPr="007333E6">
              <w:rPr>
                <w:color w:val="000000"/>
              </w:rPr>
              <w:t>4</w:t>
            </w:r>
          </w:p>
        </w:tc>
        <w:tc>
          <w:tcPr>
            <w:tcW w:w="1061" w:type="pct"/>
          </w:tcPr>
          <w:p w:rsidR="008E540A" w:rsidRPr="00732C74" w:rsidRDefault="008E540A" w:rsidP="00786AD2">
            <w:pPr>
              <w:pStyle w:val="DecimalAligned"/>
            </w:pPr>
            <w:r w:rsidRPr="007333E6">
              <w:rPr>
                <w:color w:val="000000"/>
              </w:rPr>
              <w:t>+4</w:t>
            </w:r>
          </w:p>
        </w:tc>
      </w:tr>
      <w:tr w:rsidR="008E540A" w:rsidTr="00786AD2">
        <w:tc>
          <w:tcPr>
            <w:tcW w:w="1816" w:type="pct"/>
            <w:noWrap/>
          </w:tcPr>
          <w:p w:rsidR="008E540A" w:rsidRPr="007333E6" w:rsidRDefault="008E540A" w:rsidP="00786AD2">
            <w:r w:rsidRPr="007333E6">
              <w:t>Leerling loopt weg</w:t>
            </w:r>
          </w:p>
        </w:tc>
        <w:tc>
          <w:tcPr>
            <w:tcW w:w="1061" w:type="pct"/>
          </w:tcPr>
          <w:p w:rsidR="008E540A" w:rsidRPr="00732C74" w:rsidRDefault="008E540A" w:rsidP="00786AD2">
            <w:pPr>
              <w:pStyle w:val="DecimalAligned"/>
            </w:pPr>
            <w:r w:rsidRPr="007333E6">
              <w:rPr>
                <w:color w:val="000000"/>
              </w:rPr>
              <w:t>0</w:t>
            </w:r>
          </w:p>
        </w:tc>
        <w:tc>
          <w:tcPr>
            <w:tcW w:w="1062" w:type="pct"/>
          </w:tcPr>
          <w:p w:rsidR="008E540A" w:rsidRPr="00732C74" w:rsidRDefault="008E540A" w:rsidP="00786AD2">
            <w:pPr>
              <w:pStyle w:val="DecimalAligned"/>
            </w:pPr>
            <w:r w:rsidRPr="007333E6">
              <w:rPr>
                <w:color w:val="000000"/>
              </w:rPr>
              <w:t>2</w:t>
            </w:r>
          </w:p>
        </w:tc>
        <w:tc>
          <w:tcPr>
            <w:tcW w:w="1061" w:type="pct"/>
          </w:tcPr>
          <w:p w:rsidR="008E540A" w:rsidRPr="00732C74" w:rsidRDefault="008E540A" w:rsidP="00786AD2">
            <w:pPr>
              <w:pStyle w:val="DecimalAligned"/>
            </w:pPr>
            <w:r w:rsidRPr="007333E6">
              <w:rPr>
                <w:color w:val="000000"/>
              </w:rPr>
              <w:t>+2</w:t>
            </w:r>
          </w:p>
        </w:tc>
      </w:tr>
      <w:tr w:rsidR="008E540A" w:rsidTr="00786AD2">
        <w:tc>
          <w:tcPr>
            <w:tcW w:w="1816" w:type="pct"/>
            <w:noWrap/>
          </w:tcPr>
          <w:p w:rsidR="008E540A" w:rsidRPr="007333E6" w:rsidRDefault="008E540A" w:rsidP="00786AD2">
            <w:r w:rsidRPr="007333E6">
              <w:t>Leerling gaat in rustig overleg</w:t>
            </w:r>
            <w:r w:rsidRPr="007333E6">
              <w:rPr>
                <w:color w:val="000000"/>
              </w:rPr>
              <w:br/>
              <w:t>met klasgenoot</w:t>
            </w:r>
          </w:p>
        </w:tc>
        <w:tc>
          <w:tcPr>
            <w:tcW w:w="1061" w:type="pct"/>
          </w:tcPr>
          <w:p w:rsidR="008E540A" w:rsidRPr="00732C74" w:rsidRDefault="008E540A" w:rsidP="00786AD2">
            <w:pPr>
              <w:pStyle w:val="DecimalAligned"/>
            </w:pPr>
            <w:r w:rsidRPr="007333E6">
              <w:rPr>
                <w:color w:val="000000"/>
              </w:rPr>
              <w:t>0</w:t>
            </w:r>
          </w:p>
        </w:tc>
        <w:tc>
          <w:tcPr>
            <w:tcW w:w="1062" w:type="pct"/>
          </w:tcPr>
          <w:p w:rsidR="008E540A" w:rsidRPr="00732C74" w:rsidRDefault="008E540A" w:rsidP="00786AD2">
            <w:pPr>
              <w:pStyle w:val="DecimalAligned"/>
            </w:pPr>
            <w:r w:rsidRPr="007333E6">
              <w:rPr>
                <w:color w:val="000000"/>
              </w:rPr>
              <w:t>1</w:t>
            </w:r>
          </w:p>
        </w:tc>
        <w:tc>
          <w:tcPr>
            <w:tcW w:w="1061" w:type="pct"/>
          </w:tcPr>
          <w:p w:rsidR="008E540A" w:rsidRPr="00732C74" w:rsidRDefault="008E540A" w:rsidP="00786AD2">
            <w:pPr>
              <w:pStyle w:val="DecimalAligned"/>
            </w:pPr>
            <w:r w:rsidRPr="00732C74">
              <w:t>+</w:t>
            </w:r>
            <w:r w:rsidRPr="007333E6">
              <w:rPr>
                <w:color w:val="000000"/>
              </w:rPr>
              <w:t>1</w:t>
            </w:r>
          </w:p>
        </w:tc>
      </w:tr>
      <w:tr w:rsidR="008E540A" w:rsidTr="00786AD2">
        <w:tc>
          <w:tcPr>
            <w:tcW w:w="1816" w:type="pct"/>
            <w:noWrap/>
          </w:tcPr>
          <w:p w:rsidR="008E540A" w:rsidRPr="007333E6" w:rsidRDefault="008E540A" w:rsidP="00786AD2">
            <w:pPr>
              <w:rPr>
                <w:color w:val="365F91"/>
              </w:rPr>
            </w:pPr>
          </w:p>
        </w:tc>
        <w:tc>
          <w:tcPr>
            <w:tcW w:w="1061" w:type="pct"/>
          </w:tcPr>
          <w:p w:rsidR="008E540A" w:rsidRPr="007333E6" w:rsidRDefault="008E540A" w:rsidP="00786AD2">
            <w:pPr>
              <w:rPr>
                <w:rStyle w:val="SubtleEmphasis"/>
                <w:rFonts w:eastAsia="Calibri"/>
                <w:color w:val="FF0000"/>
                <w:lang w:eastAsia="en-US"/>
              </w:rPr>
            </w:pPr>
            <w:r w:rsidRPr="007333E6">
              <w:rPr>
                <w:rStyle w:val="SubtleEmphasis"/>
                <w:rFonts w:eastAsia="Calibri"/>
                <w:color w:val="FF0000"/>
                <w:lang w:eastAsia="en-US"/>
              </w:rPr>
              <w:t>Negatieve gedragingen</w:t>
            </w:r>
          </w:p>
        </w:tc>
        <w:tc>
          <w:tcPr>
            <w:tcW w:w="1062" w:type="pct"/>
          </w:tcPr>
          <w:p w:rsidR="008E540A" w:rsidRPr="007333E6" w:rsidRDefault="008E540A" w:rsidP="00786AD2">
            <w:pPr>
              <w:rPr>
                <w:color w:val="365F91"/>
              </w:rPr>
            </w:pPr>
          </w:p>
        </w:tc>
        <w:tc>
          <w:tcPr>
            <w:tcW w:w="1061" w:type="pct"/>
          </w:tcPr>
          <w:p w:rsidR="008E540A" w:rsidRPr="007333E6" w:rsidRDefault="008E540A" w:rsidP="00786AD2">
            <w:pPr>
              <w:rPr>
                <w:color w:val="365F91"/>
              </w:rPr>
            </w:pPr>
          </w:p>
        </w:tc>
      </w:tr>
      <w:tr w:rsidR="008E540A" w:rsidTr="00786AD2">
        <w:tc>
          <w:tcPr>
            <w:tcW w:w="1816" w:type="pct"/>
            <w:noWrap/>
          </w:tcPr>
          <w:p w:rsidR="008E540A" w:rsidRPr="007333E6" w:rsidRDefault="008E540A" w:rsidP="00786AD2">
            <w:r w:rsidRPr="007333E6">
              <w:t>Leerling scheldt richting klasgenoot</w:t>
            </w:r>
          </w:p>
        </w:tc>
        <w:tc>
          <w:tcPr>
            <w:tcW w:w="1061" w:type="pct"/>
          </w:tcPr>
          <w:p w:rsidR="008E540A" w:rsidRPr="00732C74" w:rsidRDefault="008E540A" w:rsidP="00786AD2">
            <w:pPr>
              <w:pStyle w:val="DecimalAligned"/>
            </w:pPr>
            <w:r w:rsidRPr="007333E6">
              <w:rPr>
                <w:color w:val="000000"/>
              </w:rPr>
              <w:t>10</w:t>
            </w:r>
          </w:p>
        </w:tc>
        <w:tc>
          <w:tcPr>
            <w:tcW w:w="1062" w:type="pct"/>
          </w:tcPr>
          <w:p w:rsidR="008E540A" w:rsidRPr="00732C74" w:rsidRDefault="008E540A" w:rsidP="00786AD2">
            <w:pPr>
              <w:pStyle w:val="DecimalAligned"/>
            </w:pPr>
            <w:r>
              <w:t>4</w:t>
            </w:r>
          </w:p>
        </w:tc>
        <w:tc>
          <w:tcPr>
            <w:tcW w:w="1061" w:type="pct"/>
          </w:tcPr>
          <w:p w:rsidR="008E540A" w:rsidRPr="00732C74" w:rsidRDefault="008E540A" w:rsidP="00786AD2">
            <w:pPr>
              <w:pStyle w:val="DecimalAligned"/>
            </w:pPr>
            <w:r>
              <w:t>-6</w:t>
            </w:r>
          </w:p>
        </w:tc>
      </w:tr>
      <w:tr w:rsidR="008E540A" w:rsidTr="00786AD2">
        <w:tc>
          <w:tcPr>
            <w:tcW w:w="1816" w:type="pct"/>
            <w:noWrap/>
          </w:tcPr>
          <w:p w:rsidR="008E540A" w:rsidRPr="007333E6" w:rsidRDefault="008E540A" w:rsidP="00786AD2">
            <w:r w:rsidRPr="007333E6">
              <w:t>Leerling schreeuwt</w:t>
            </w:r>
          </w:p>
        </w:tc>
        <w:tc>
          <w:tcPr>
            <w:tcW w:w="1061" w:type="pct"/>
          </w:tcPr>
          <w:p w:rsidR="008E540A" w:rsidRPr="00732C74" w:rsidRDefault="008E540A" w:rsidP="00786AD2">
            <w:pPr>
              <w:pStyle w:val="DecimalAligned"/>
            </w:pPr>
            <w:r w:rsidRPr="007333E6">
              <w:rPr>
                <w:color w:val="000000"/>
              </w:rPr>
              <w:t>6</w:t>
            </w:r>
          </w:p>
        </w:tc>
        <w:tc>
          <w:tcPr>
            <w:tcW w:w="1062" w:type="pct"/>
          </w:tcPr>
          <w:p w:rsidR="008E540A" w:rsidRPr="00732C74" w:rsidRDefault="008E540A" w:rsidP="00786AD2">
            <w:pPr>
              <w:pStyle w:val="DecimalAligned"/>
            </w:pPr>
            <w:r>
              <w:t>6</w:t>
            </w:r>
          </w:p>
        </w:tc>
        <w:tc>
          <w:tcPr>
            <w:tcW w:w="1061" w:type="pct"/>
          </w:tcPr>
          <w:p w:rsidR="008E540A" w:rsidRPr="00732C74" w:rsidRDefault="008E540A" w:rsidP="00786AD2">
            <w:pPr>
              <w:pStyle w:val="DecimalAligned"/>
            </w:pPr>
            <w:r>
              <w:t>0</w:t>
            </w:r>
          </w:p>
        </w:tc>
      </w:tr>
      <w:tr w:rsidR="008E540A" w:rsidTr="00786AD2">
        <w:tc>
          <w:tcPr>
            <w:tcW w:w="1816" w:type="pct"/>
            <w:noWrap/>
          </w:tcPr>
          <w:p w:rsidR="008E540A" w:rsidRPr="007333E6" w:rsidRDefault="008E540A" w:rsidP="00786AD2">
            <w:r w:rsidRPr="007333E6">
              <w:t xml:space="preserve">Leerling schopt  </w:t>
            </w:r>
          </w:p>
        </w:tc>
        <w:tc>
          <w:tcPr>
            <w:tcW w:w="1061" w:type="pct"/>
          </w:tcPr>
          <w:p w:rsidR="008E540A" w:rsidRPr="00732C74" w:rsidRDefault="008E540A" w:rsidP="00786AD2">
            <w:pPr>
              <w:pStyle w:val="DecimalAligned"/>
            </w:pPr>
            <w:r w:rsidRPr="00732C74">
              <w:t>3</w:t>
            </w:r>
          </w:p>
        </w:tc>
        <w:tc>
          <w:tcPr>
            <w:tcW w:w="1062" w:type="pct"/>
          </w:tcPr>
          <w:p w:rsidR="008E540A" w:rsidRPr="00732C74" w:rsidRDefault="008E540A" w:rsidP="00786AD2">
            <w:pPr>
              <w:pStyle w:val="DecimalAligned"/>
            </w:pPr>
            <w:r>
              <w:t>2</w:t>
            </w:r>
          </w:p>
        </w:tc>
        <w:tc>
          <w:tcPr>
            <w:tcW w:w="1061" w:type="pct"/>
          </w:tcPr>
          <w:p w:rsidR="008E540A" w:rsidRPr="00732C74" w:rsidRDefault="008E540A" w:rsidP="00786AD2">
            <w:pPr>
              <w:pStyle w:val="DecimalAligned"/>
            </w:pPr>
            <w:r w:rsidRPr="00732C74">
              <w:t>-</w:t>
            </w:r>
            <w:r>
              <w:t>1</w:t>
            </w:r>
          </w:p>
        </w:tc>
      </w:tr>
      <w:tr w:rsidR="008E540A" w:rsidTr="00786AD2">
        <w:tc>
          <w:tcPr>
            <w:tcW w:w="1816" w:type="pct"/>
            <w:noWrap/>
          </w:tcPr>
          <w:p w:rsidR="008E540A" w:rsidRPr="007333E6" w:rsidRDefault="008E540A" w:rsidP="00786AD2">
            <w:pPr>
              <w:rPr>
                <w:color w:val="000000"/>
              </w:rPr>
            </w:pPr>
            <w:r w:rsidRPr="007333E6">
              <w:t>Leerling slaat</w:t>
            </w:r>
          </w:p>
          <w:p w:rsidR="008E540A" w:rsidRPr="007333E6" w:rsidRDefault="008E540A" w:rsidP="00786AD2">
            <w:r w:rsidRPr="007333E6">
              <w:rPr>
                <w:color w:val="000000"/>
              </w:rPr>
              <w:t xml:space="preserve">Leerling stampvoet op de grond             </w:t>
            </w:r>
          </w:p>
        </w:tc>
        <w:tc>
          <w:tcPr>
            <w:tcW w:w="1061" w:type="pct"/>
          </w:tcPr>
          <w:p w:rsidR="008E540A" w:rsidRPr="007333E6" w:rsidRDefault="008E540A" w:rsidP="00786AD2">
            <w:pPr>
              <w:pStyle w:val="DecimalAligned"/>
              <w:rPr>
                <w:color w:val="000000"/>
              </w:rPr>
            </w:pPr>
            <w:r w:rsidRPr="007333E6">
              <w:rPr>
                <w:color w:val="000000"/>
              </w:rPr>
              <w:t>2</w:t>
            </w:r>
          </w:p>
          <w:p w:rsidR="008E540A" w:rsidRPr="00C952DD" w:rsidRDefault="008E540A" w:rsidP="00786AD2">
            <w:pPr>
              <w:pStyle w:val="DecimalAligned"/>
              <w:rPr>
                <w:color w:val="000000"/>
              </w:rPr>
            </w:pPr>
            <w:r>
              <w:rPr>
                <w:color w:val="000000"/>
              </w:rPr>
              <w:t>1</w:t>
            </w:r>
          </w:p>
        </w:tc>
        <w:tc>
          <w:tcPr>
            <w:tcW w:w="1062" w:type="pct"/>
          </w:tcPr>
          <w:p w:rsidR="008E540A" w:rsidRDefault="008E540A" w:rsidP="00786AD2">
            <w:pPr>
              <w:pStyle w:val="DecimalAligned"/>
            </w:pPr>
            <w:r>
              <w:t>1</w:t>
            </w:r>
          </w:p>
          <w:p w:rsidR="008E540A" w:rsidRPr="00732C74" w:rsidRDefault="008E540A" w:rsidP="00786AD2">
            <w:pPr>
              <w:pStyle w:val="DecimalAligned"/>
            </w:pPr>
            <w:r>
              <w:t>0</w:t>
            </w:r>
          </w:p>
        </w:tc>
        <w:tc>
          <w:tcPr>
            <w:tcW w:w="1061" w:type="pct"/>
          </w:tcPr>
          <w:p w:rsidR="008E540A" w:rsidRDefault="008E540A" w:rsidP="00786AD2">
            <w:pPr>
              <w:pStyle w:val="DecimalAligned"/>
            </w:pPr>
            <w:r>
              <w:t>-1</w:t>
            </w:r>
          </w:p>
          <w:p w:rsidR="008E540A" w:rsidRPr="00732C74" w:rsidRDefault="008E540A" w:rsidP="00786AD2">
            <w:pPr>
              <w:pStyle w:val="DecimalAligned"/>
            </w:pPr>
            <w:r>
              <w:t>-1</w:t>
            </w:r>
          </w:p>
        </w:tc>
      </w:tr>
      <w:tr w:rsidR="008E540A" w:rsidTr="00786AD2">
        <w:tc>
          <w:tcPr>
            <w:tcW w:w="1816" w:type="pct"/>
            <w:noWrap/>
          </w:tcPr>
          <w:p w:rsidR="008E540A" w:rsidRPr="007333E6" w:rsidRDefault="008E540A" w:rsidP="00786AD2">
            <w:r>
              <w:t>Leerling gooit met een voorwerp</w:t>
            </w:r>
          </w:p>
        </w:tc>
        <w:tc>
          <w:tcPr>
            <w:tcW w:w="1061" w:type="pct"/>
          </w:tcPr>
          <w:p w:rsidR="008E540A" w:rsidRPr="007333E6" w:rsidRDefault="008E540A" w:rsidP="00786AD2">
            <w:pPr>
              <w:pStyle w:val="DecimalAligned"/>
              <w:rPr>
                <w:color w:val="000000"/>
              </w:rPr>
            </w:pPr>
            <w:r>
              <w:rPr>
                <w:color w:val="000000"/>
              </w:rPr>
              <w:t>7</w:t>
            </w:r>
          </w:p>
        </w:tc>
        <w:tc>
          <w:tcPr>
            <w:tcW w:w="1062" w:type="pct"/>
          </w:tcPr>
          <w:p w:rsidR="008E540A" w:rsidRDefault="008E540A" w:rsidP="00786AD2">
            <w:pPr>
              <w:pStyle w:val="DecimalAligned"/>
            </w:pPr>
            <w:r>
              <w:t>2</w:t>
            </w:r>
          </w:p>
        </w:tc>
        <w:tc>
          <w:tcPr>
            <w:tcW w:w="1061" w:type="pct"/>
          </w:tcPr>
          <w:p w:rsidR="008E540A" w:rsidRDefault="008E540A" w:rsidP="00786AD2">
            <w:pPr>
              <w:pStyle w:val="DecimalAligned"/>
            </w:pPr>
            <w:r>
              <w:t>-5</w:t>
            </w:r>
          </w:p>
        </w:tc>
      </w:tr>
      <w:tr w:rsidR="008E540A" w:rsidTr="00786AD2">
        <w:tc>
          <w:tcPr>
            <w:tcW w:w="1816" w:type="pct"/>
            <w:noWrap/>
          </w:tcPr>
          <w:p w:rsidR="008E540A" w:rsidRPr="007333E6" w:rsidRDefault="008E540A" w:rsidP="00786AD2">
            <w:r w:rsidRPr="007333E6">
              <w:t>Leerling pakt de bal af</w:t>
            </w:r>
          </w:p>
        </w:tc>
        <w:tc>
          <w:tcPr>
            <w:tcW w:w="1061" w:type="pct"/>
          </w:tcPr>
          <w:p w:rsidR="008E540A" w:rsidRPr="00732C74" w:rsidRDefault="008E540A" w:rsidP="00786AD2">
            <w:pPr>
              <w:pStyle w:val="DecimalAligned"/>
            </w:pPr>
            <w:r>
              <w:rPr>
                <w:color w:val="000000"/>
              </w:rPr>
              <w:t>4</w:t>
            </w:r>
          </w:p>
        </w:tc>
        <w:tc>
          <w:tcPr>
            <w:tcW w:w="1062" w:type="pct"/>
          </w:tcPr>
          <w:p w:rsidR="008E540A" w:rsidRPr="00732C74" w:rsidRDefault="008E540A" w:rsidP="00786AD2">
            <w:pPr>
              <w:pStyle w:val="DecimalAligned"/>
            </w:pPr>
            <w:r>
              <w:t>1</w:t>
            </w:r>
          </w:p>
        </w:tc>
        <w:tc>
          <w:tcPr>
            <w:tcW w:w="1061" w:type="pct"/>
          </w:tcPr>
          <w:p w:rsidR="008E540A" w:rsidRPr="00732C74" w:rsidRDefault="008E540A" w:rsidP="00786AD2">
            <w:pPr>
              <w:pStyle w:val="DecimalAligned"/>
            </w:pPr>
            <w:r w:rsidRPr="00732C74">
              <w:t>-</w:t>
            </w:r>
            <w:r>
              <w:t>3</w:t>
            </w:r>
          </w:p>
        </w:tc>
      </w:tr>
      <w:tr w:rsidR="008E540A" w:rsidTr="00786AD2">
        <w:tc>
          <w:tcPr>
            <w:tcW w:w="1816" w:type="pct"/>
            <w:noWrap/>
          </w:tcPr>
          <w:p w:rsidR="008E540A" w:rsidRPr="007333E6" w:rsidRDefault="008E540A" w:rsidP="00786AD2">
            <w:r w:rsidRPr="007333E6">
              <w:t>Leerling duwt</w:t>
            </w:r>
          </w:p>
        </w:tc>
        <w:tc>
          <w:tcPr>
            <w:tcW w:w="1061" w:type="pct"/>
          </w:tcPr>
          <w:p w:rsidR="008E540A" w:rsidRPr="00732C74" w:rsidRDefault="008E540A" w:rsidP="00786AD2">
            <w:pPr>
              <w:pStyle w:val="DecimalAligned"/>
            </w:pPr>
            <w:r>
              <w:t>8</w:t>
            </w:r>
          </w:p>
        </w:tc>
        <w:tc>
          <w:tcPr>
            <w:tcW w:w="1062" w:type="pct"/>
          </w:tcPr>
          <w:p w:rsidR="008E540A" w:rsidRPr="00732C74" w:rsidRDefault="008E540A" w:rsidP="00786AD2">
            <w:pPr>
              <w:pStyle w:val="DecimalAligned"/>
            </w:pPr>
            <w:r>
              <w:t>1</w:t>
            </w:r>
          </w:p>
        </w:tc>
        <w:tc>
          <w:tcPr>
            <w:tcW w:w="1061" w:type="pct"/>
          </w:tcPr>
          <w:p w:rsidR="008E540A" w:rsidRPr="00732C74" w:rsidRDefault="008E540A" w:rsidP="00786AD2">
            <w:pPr>
              <w:pStyle w:val="DecimalAligned"/>
            </w:pPr>
            <w:r w:rsidRPr="00732C74">
              <w:t>-</w:t>
            </w:r>
            <w:r>
              <w:t>7</w:t>
            </w:r>
          </w:p>
        </w:tc>
      </w:tr>
      <w:tr w:rsidR="008E540A" w:rsidTr="00786AD2">
        <w:tc>
          <w:tcPr>
            <w:tcW w:w="1816" w:type="pct"/>
            <w:noWrap/>
          </w:tcPr>
          <w:p w:rsidR="008E540A" w:rsidRPr="007333E6" w:rsidRDefault="008E540A" w:rsidP="00786AD2">
            <w:r>
              <w:t>Leerling beweegt onrustig met</w:t>
            </w:r>
            <w:r>
              <w:br/>
              <w:t>handen en voeten heen en weer</w:t>
            </w:r>
          </w:p>
        </w:tc>
        <w:tc>
          <w:tcPr>
            <w:tcW w:w="1061" w:type="pct"/>
          </w:tcPr>
          <w:p w:rsidR="008E540A" w:rsidRDefault="008E540A" w:rsidP="00786AD2">
            <w:pPr>
              <w:pStyle w:val="DecimalAligned"/>
            </w:pPr>
            <w:r>
              <w:t>2</w:t>
            </w:r>
          </w:p>
        </w:tc>
        <w:tc>
          <w:tcPr>
            <w:tcW w:w="1062" w:type="pct"/>
          </w:tcPr>
          <w:p w:rsidR="008E540A" w:rsidRDefault="008E540A" w:rsidP="00786AD2">
            <w:pPr>
              <w:pStyle w:val="DecimalAligned"/>
            </w:pPr>
            <w:r>
              <w:t>2</w:t>
            </w:r>
          </w:p>
        </w:tc>
        <w:tc>
          <w:tcPr>
            <w:tcW w:w="1061" w:type="pct"/>
          </w:tcPr>
          <w:p w:rsidR="008E540A" w:rsidRPr="00732C74" w:rsidRDefault="008E540A" w:rsidP="00786AD2">
            <w:pPr>
              <w:pStyle w:val="DecimalAligned"/>
            </w:pPr>
            <w:r>
              <w:t>0</w:t>
            </w:r>
          </w:p>
        </w:tc>
      </w:tr>
      <w:tr w:rsidR="008E540A" w:rsidTr="00786AD2">
        <w:tc>
          <w:tcPr>
            <w:tcW w:w="1816" w:type="pct"/>
            <w:tcBorders>
              <w:bottom w:val="single" w:sz="8" w:space="0" w:color="000000"/>
            </w:tcBorders>
            <w:noWrap/>
          </w:tcPr>
          <w:p w:rsidR="008E540A" w:rsidRPr="007333E6" w:rsidRDefault="008E540A" w:rsidP="00786AD2">
            <w:pPr>
              <w:rPr>
                <w:color w:val="000000"/>
              </w:rPr>
            </w:pPr>
            <w:r w:rsidRPr="007333E6">
              <w:rPr>
                <w:color w:val="000000"/>
              </w:rPr>
              <w:t>Leerling verstoord spel /</w:t>
            </w:r>
            <w:r w:rsidRPr="007333E6">
              <w:rPr>
                <w:color w:val="000000"/>
              </w:rPr>
              <w:br/>
              <w:t>bezigheden van iemand anders</w:t>
            </w:r>
          </w:p>
        </w:tc>
        <w:tc>
          <w:tcPr>
            <w:tcW w:w="1061" w:type="pct"/>
            <w:tcBorders>
              <w:bottom w:val="single" w:sz="8" w:space="0" w:color="000000"/>
            </w:tcBorders>
          </w:tcPr>
          <w:p w:rsidR="008E540A" w:rsidRPr="007333E6" w:rsidRDefault="008E540A" w:rsidP="00786AD2">
            <w:pPr>
              <w:pStyle w:val="DecimalAligned"/>
              <w:rPr>
                <w:color w:val="000000"/>
              </w:rPr>
            </w:pPr>
            <w:r>
              <w:rPr>
                <w:color w:val="000000"/>
              </w:rPr>
              <w:t>4</w:t>
            </w:r>
          </w:p>
        </w:tc>
        <w:tc>
          <w:tcPr>
            <w:tcW w:w="1062" w:type="pct"/>
            <w:tcBorders>
              <w:bottom w:val="single" w:sz="8" w:space="0" w:color="000000"/>
            </w:tcBorders>
          </w:tcPr>
          <w:p w:rsidR="008E540A" w:rsidRPr="007333E6" w:rsidRDefault="008E540A" w:rsidP="00786AD2">
            <w:pPr>
              <w:pStyle w:val="DecimalAligned"/>
              <w:rPr>
                <w:color w:val="000000"/>
              </w:rPr>
            </w:pPr>
            <w:r>
              <w:rPr>
                <w:color w:val="000000"/>
              </w:rPr>
              <w:t>1</w:t>
            </w:r>
          </w:p>
        </w:tc>
        <w:tc>
          <w:tcPr>
            <w:tcW w:w="1061" w:type="pct"/>
            <w:tcBorders>
              <w:bottom w:val="single" w:sz="8" w:space="0" w:color="000000"/>
            </w:tcBorders>
          </w:tcPr>
          <w:p w:rsidR="008E540A" w:rsidRPr="007333E6" w:rsidRDefault="008E540A" w:rsidP="00786AD2">
            <w:pPr>
              <w:pStyle w:val="DecimalAligned"/>
              <w:rPr>
                <w:color w:val="000000"/>
              </w:rPr>
            </w:pPr>
            <w:r>
              <w:rPr>
                <w:color w:val="000000"/>
              </w:rPr>
              <w:t>-3</w:t>
            </w:r>
          </w:p>
        </w:tc>
      </w:tr>
      <w:tr w:rsidR="008E540A" w:rsidTr="00786AD2">
        <w:tc>
          <w:tcPr>
            <w:tcW w:w="1816" w:type="pct"/>
            <w:tcBorders>
              <w:top w:val="single" w:sz="8" w:space="0" w:color="000000"/>
              <w:bottom w:val="nil"/>
            </w:tcBorders>
            <w:noWrap/>
          </w:tcPr>
          <w:p w:rsidR="008E540A" w:rsidRPr="000A17F9" w:rsidRDefault="008E540A" w:rsidP="00786AD2">
            <w:pPr>
              <w:rPr>
                <w:color w:val="000000"/>
              </w:rPr>
            </w:pPr>
            <w:r w:rsidRPr="000A17F9">
              <w:rPr>
                <w:b/>
                <w:color w:val="000000"/>
              </w:rPr>
              <w:t>Totaal positief:</w:t>
            </w:r>
          </w:p>
        </w:tc>
        <w:tc>
          <w:tcPr>
            <w:tcW w:w="1061" w:type="pct"/>
            <w:tcBorders>
              <w:top w:val="single" w:sz="8" w:space="0" w:color="000000"/>
              <w:bottom w:val="nil"/>
            </w:tcBorders>
          </w:tcPr>
          <w:p w:rsidR="008E540A" w:rsidRPr="00394115" w:rsidRDefault="008E540A" w:rsidP="00786AD2">
            <w:pPr>
              <w:pStyle w:val="DecimalAligned"/>
              <w:rPr>
                <w:b/>
                <w:color w:val="000000"/>
              </w:rPr>
            </w:pPr>
            <w:r>
              <w:rPr>
                <w:b/>
                <w:color w:val="000000"/>
              </w:rPr>
              <w:t>0</w:t>
            </w:r>
          </w:p>
        </w:tc>
        <w:tc>
          <w:tcPr>
            <w:tcW w:w="1062" w:type="pct"/>
            <w:tcBorders>
              <w:top w:val="single" w:sz="8" w:space="0" w:color="000000"/>
              <w:bottom w:val="nil"/>
            </w:tcBorders>
          </w:tcPr>
          <w:p w:rsidR="008E540A" w:rsidRPr="00394115" w:rsidRDefault="008E540A" w:rsidP="00786AD2">
            <w:pPr>
              <w:pStyle w:val="DecimalAligned"/>
              <w:rPr>
                <w:b/>
                <w:color w:val="000000"/>
              </w:rPr>
            </w:pPr>
            <w:r>
              <w:rPr>
                <w:b/>
                <w:color w:val="000000"/>
              </w:rPr>
              <w:t>7</w:t>
            </w:r>
          </w:p>
        </w:tc>
        <w:tc>
          <w:tcPr>
            <w:tcW w:w="1061" w:type="pct"/>
            <w:tcBorders>
              <w:top w:val="single" w:sz="8" w:space="0" w:color="000000"/>
              <w:bottom w:val="nil"/>
            </w:tcBorders>
          </w:tcPr>
          <w:p w:rsidR="008E540A" w:rsidRPr="00394115" w:rsidRDefault="008E540A" w:rsidP="00786AD2">
            <w:pPr>
              <w:pStyle w:val="DecimalAligned"/>
              <w:rPr>
                <w:b/>
                <w:color w:val="000000"/>
              </w:rPr>
            </w:pPr>
            <w:r w:rsidRPr="00394115">
              <w:rPr>
                <w:b/>
                <w:color w:val="000000"/>
              </w:rPr>
              <w:t>+</w:t>
            </w:r>
            <w:r>
              <w:rPr>
                <w:b/>
                <w:color w:val="000000"/>
              </w:rPr>
              <w:t>7</w:t>
            </w:r>
          </w:p>
        </w:tc>
      </w:tr>
      <w:tr w:rsidR="008E540A" w:rsidTr="00786AD2">
        <w:tc>
          <w:tcPr>
            <w:tcW w:w="1816" w:type="pct"/>
            <w:tcBorders>
              <w:top w:val="nil"/>
              <w:bottom w:val="single" w:sz="8" w:space="0" w:color="000000"/>
            </w:tcBorders>
            <w:noWrap/>
          </w:tcPr>
          <w:p w:rsidR="008E540A" w:rsidRPr="000A17F9" w:rsidRDefault="008E540A" w:rsidP="00786AD2">
            <w:pPr>
              <w:rPr>
                <w:b/>
                <w:color w:val="000000"/>
              </w:rPr>
            </w:pPr>
            <w:r w:rsidRPr="000A17F9">
              <w:rPr>
                <w:b/>
                <w:color w:val="000000"/>
              </w:rPr>
              <w:t>Totaal negatief:</w:t>
            </w:r>
          </w:p>
        </w:tc>
        <w:tc>
          <w:tcPr>
            <w:tcW w:w="1061" w:type="pct"/>
            <w:tcBorders>
              <w:top w:val="nil"/>
              <w:bottom w:val="single" w:sz="8" w:space="0" w:color="000000"/>
            </w:tcBorders>
          </w:tcPr>
          <w:p w:rsidR="008E540A" w:rsidRPr="00394115" w:rsidRDefault="008E540A" w:rsidP="00786AD2">
            <w:pPr>
              <w:pStyle w:val="DecimalAligned"/>
              <w:rPr>
                <w:b/>
                <w:color w:val="000000"/>
              </w:rPr>
            </w:pPr>
            <w:r w:rsidRPr="00394115">
              <w:rPr>
                <w:b/>
                <w:color w:val="000000"/>
              </w:rPr>
              <w:t>47</w:t>
            </w:r>
          </w:p>
        </w:tc>
        <w:tc>
          <w:tcPr>
            <w:tcW w:w="1062" w:type="pct"/>
            <w:tcBorders>
              <w:top w:val="nil"/>
              <w:bottom w:val="single" w:sz="8" w:space="0" w:color="000000"/>
            </w:tcBorders>
          </w:tcPr>
          <w:p w:rsidR="008E540A" w:rsidRPr="00394115" w:rsidRDefault="008E540A" w:rsidP="00786AD2">
            <w:pPr>
              <w:pStyle w:val="DecimalAligned"/>
              <w:rPr>
                <w:b/>
                <w:color w:val="000000"/>
              </w:rPr>
            </w:pPr>
            <w:r w:rsidRPr="00394115">
              <w:rPr>
                <w:b/>
                <w:color w:val="000000"/>
              </w:rPr>
              <w:t>20</w:t>
            </w:r>
          </w:p>
        </w:tc>
        <w:tc>
          <w:tcPr>
            <w:tcW w:w="1061" w:type="pct"/>
            <w:tcBorders>
              <w:top w:val="nil"/>
              <w:bottom w:val="single" w:sz="8" w:space="0" w:color="000000"/>
            </w:tcBorders>
          </w:tcPr>
          <w:p w:rsidR="008E540A" w:rsidRPr="00394115" w:rsidRDefault="008E540A" w:rsidP="00786AD2">
            <w:pPr>
              <w:pStyle w:val="DecimalAligned"/>
              <w:rPr>
                <w:b/>
                <w:color w:val="000000"/>
              </w:rPr>
            </w:pPr>
            <w:r w:rsidRPr="00394115">
              <w:rPr>
                <w:b/>
                <w:color w:val="000000"/>
              </w:rPr>
              <w:t>-27</w:t>
            </w:r>
          </w:p>
        </w:tc>
      </w:tr>
    </w:tbl>
    <w:p w:rsidR="008E540A" w:rsidRDefault="008E540A" w:rsidP="00786AD2">
      <w:pPr>
        <w:pStyle w:val="FootnoteText"/>
      </w:pPr>
      <w:r>
        <w:rPr>
          <w:rStyle w:val="SubtleEmphasis"/>
          <w:lang w:eastAsia="en-US"/>
        </w:rPr>
        <w:t>Bron:</w:t>
      </w:r>
      <w:r>
        <w:t xml:space="preserve"> </w:t>
      </w:r>
      <w:r>
        <w:tab/>
        <w:t xml:space="preserve">gegevens onderzoeksinstrument (bijlage V) voor- en nameting </w:t>
      </w:r>
    </w:p>
    <w:p w:rsidR="008E540A" w:rsidRPr="007333E6" w:rsidRDefault="008E540A" w:rsidP="00786AD2">
      <w:r>
        <w:br w:type="page"/>
      </w:r>
      <w:r w:rsidRPr="00F27D35">
        <w:rPr>
          <w:b/>
          <w:u w:val="single"/>
        </w:rPr>
        <w:t>VI.II</w:t>
      </w:r>
      <w:r>
        <w:tab/>
        <w:t xml:space="preserve">Overzichtsgrafiek: </w:t>
      </w:r>
    </w:p>
    <w:p w:rsidR="008E540A" w:rsidRPr="00DF49EC" w:rsidRDefault="008E540A" w:rsidP="00786AD2">
      <w:pPr>
        <w:rPr>
          <w:rFonts w:cs="Arial"/>
          <w:b/>
          <w:sz w:val="32"/>
          <w:szCs w:val="32"/>
        </w:rPr>
      </w:pPr>
      <w:r w:rsidRPr="00250602">
        <w:rPr>
          <w:rFonts w:cs="Arial"/>
          <w:b/>
          <w:noProof/>
          <w:sz w:val="32"/>
          <w:szCs w:val="32"/>
          <w:lang w:eastAsia="nl-NL"/>
        </w:rPr>
        <w:object w:dxaOrig="9015" w:dyaOrig="5136">
          <v:shape id="Object 5" o:spid="_x0000_i1029" type="#_x0000_t75" style="width:450.75pt;height:257.25pt;visibility:visible" o:ole="">
            <v:imagedata r:id="rId15" o:title="" cropbottom="-51f"/>
            <o:lock v:ext="edit" aspectratio="f"/>
          </v:shape>
          <o:OLEObject Type="Embed" ProgID="Excel.Sheet.8" ShapeID="Object 5" DrawAspect="Content" ObjectID="_1368257487" r:id="rId16"/>
        </w:object>
      </w:r>
    </w:p>
    <w:p w:rsidR="008E540A" w:rsidRDefault="008E540A" w:rsidP="00786AD2">
      <w:pPr>
        <w:rPr>
          <w:rFonts w:cs="Arial"/>
          <w:i/>
          <w:color w:val="808080"/>
          <w:sz w:val="20"/>
          <w:szCs w:val="20"/>
        </w:rPr>
      </w:pPr>
      <w:r w:rsidRPr="000428EB">
        <w:rPr>
          <w:rFonts w:cs="Arial"/>
          <w:b/>
          <w:color w:val="808080"/>
          <w:sz w:val="20"/>
          <w:szCs w:val="20"/>
        </w:rPr>
        <w:t xml:space="preserve">Figuur 1. </w:t>
      </w:r>
      <w:r w:rsidRPr="000428EB">
        <w:rPr>
          <w:rFonts w:cs="Arial"/>
          <w:b/>
          <w:color w:val="808080"/>
          <w:sz w:val="20"/>
          <w:szCs w:val="20"/>
        </w:rPr>
        <w:tab/>
      </w:r>
      <w:r>
        <w:rPr>
          <w:rFonts w:cs="Arial"/>
          <w:i/>
          <w:color w:val="808080"/>
          <w:sz w:val="20"/>
          <w:szCs w:val="20"/>
        </w:rPr>
        <w:t>Totaalo</w:t>
      </w:r>
      <w:r w:rsidRPr="000428EB">
        <w:rPr>
          <w:rFonts w:cs="Arial"/>
          <w:i/>
          <w:color w:val="808080"/>
          <w:sz w:val="20"/>
          <w:szCs w:val="20"/>
        </w:rPr>
        <w:t xml:space="preserve">verzicht af- en toename </w:t>
      </w:r>
      <w:r>
        <w:rPr>
          <w:rFonts w:cs="Arial"/>
          <w:i/>
          <w:color w:val="808080"/>
          <w:sz w:val="20"/>
          <w:szCs w:val="20"/>
        </w:rPr>
        <w:t>negatief &amp; positief</w:t>
      </w:r>
      <w:r w:rsidRPr="000428EB">
        <w:rPr>
          <w:rFonts w:cs="Arial"/>
          <w:i/>
          <w:color w:val="808080"/>
          <w:sz w:val="20"/>
          <w:szCs w:val="20"/>
        </w:rPr>
        <w:t xml:space="preserve"> gedrag van Niels </w:t>
      </w:r>
      <w:r w:rsidRPr="000428EB">
        <w:rPr>
          <w:rFonts w:cs="Arial"/>
          <w:i/>
          <w:color w:val="808080"/>
          <w:sz w:val="20"/>
          <w:szCs w:val="20"/>
        </w:rPr>
        <w:br/>
      </w:r>
      <w:r w:rsidRPr="000428EB">
        <w:rPr>
          <w:rFonts w:cs="Arial"/>
          <w:b/>
          <w:color w:val="808080"/>
          <w:sz w:val="20"/>
          <w:szCs w:val="20"/>
        </w:rPr>
        <w:br/>
      </w:r>
      <w:r w:rsidRPr="000428EB">
        <w:rPr>
          <w:rFonts w:cs="Arial"/>
          <w:b/>
          <w:color w:val="808080"/>
          <w:sz w:val="20"/>
          <w:szCs w:val="20"/>
        </w:rPr>
        <w:br/>
      </w:r>
      <w:r w:rsidRPr="00F27D35">
        <w:rPr>
          <w:rFonts w:cs="Arial"/>
          <w:b/>
          <w:u w:val="single"/>
        </w:rPr>
        <w:t>VI.III</w:t>
      </w:r>
      <w:r>
        <w:rPr>
          <w:rFonts w:cs="Arial"/>
        </w:rPr>
        <w:tab/>
        <w:t>Weergave verschillen in gedrag per gemeten onderdeel:</w:t>
      </w:r>
      <w:r>
        <w:rPr>
          <w:rFonts w:cs="Arial"/>
        </w:rPr>
        <w:br/>
      </w:r>
      <w:r>
        <w:rPr>
          <w:rFonts w:cs="Arial"/>
        </w:rPr>
        <w:br/>
        <w:t>Hieronder volgt een overzicht van de af- of toenames van verschillende gemeten onderdelen binnen het gedrag van Niels. Al onderstaande grafieken hebben betrekking op het concreet waarneembare gedrag van Niels:</w:t>
      </w:r>
      <w:r>
        <w:rPr>
          <w:rFonts w:cs="Arial"/>
        </w:rPr>
        <w:br/>
      </w:r>
      <w:r>
        <w:rPr>
          <w:rFonts w:cs="Arial"/>
        </w:rPr>
        <w:br/>
        <w:t xml:space="preserve">De </w:t>
      </w:r>
      <w:r w:rsidRPr="0001700D">
        <w:rPr>
          <w:rFonts w:cs="Arial"/>
          <w:color w:val="0070C0"/>
        </w:rPr>
        <w:t>blauw/</w:t>
      </w:r>
      <w:r w:rsidRPr="0001700D">
        <w:rPr>
          <w:rFonts w:cs="Arial"/>
          <w:color w:val="00B050"/>
        </w:rPr>
        <w:t>groene</w:t>
      </w:r>
      <w:r>
        <w:rPr>
          <w:rFonts w:cs="Arial"/>
        </w:rPr>
        <w:t xml:space="preserve"> grafiek geeft de toename van alle gemeten </w:t>
      </w:r>
      <w:r w:rsidRPr="0001700D">
        <w:rPr>
          <w:rFonts w:cs="Arial"/>
          <w:u w:val="single"/>
        </w:rPr>
        <w:t>positieve gedragingen</w:t>
      </w:r>
      <w:r>
        <w:rPr>
          <w:rFonts w:cs="Arial"/>
        </w:rPr>
        <w:t xml:space="preserve"> weer die Niels vertoont: </w:t>
      </w:r>
      <w:r>
        <w:rPr>
          <w:rFonts w:cs="Arial"/>
        </w:rPr>
        <w:br/>
      </w:r>
      <w:r>
        <w:rPr>
          <w:rFonts w:cs="Arial"/>
        </w:rPr>
        <w:br/>
      </w:r>
      <w:r w:rsidRPr="00250602">
        <w:rPr>
          <w:rFonts w:cs="Arial"/>
          <w:noProof/>
          <w:lang w:eastAsia="nl-NL"/>
        </w:rPr>
        <w:object w:dxaOrig="7095" w:dyaOrig="3639">
          <v:shape id="Object 6" o:spid="_x0000_i1030" type="#_x0000_t75" style="width:354.75pt;height:182.25pt;visibility:visible" o:ole="">
            <v:imagedata r:id="rId7" o:title="" cropbottom="-18f"/>
            <o:lock v:ext="edit" aspectratio="f"/>
          </v:shape>
          <o:OLEObject Type="Embed" ProgID="Excel.Sheet.8" ShapeID="Object 6" DrawAspect="Content" ObjectID="_1368257488" r:id="rId17"/>
        </w:object>
      </w:r>
      <w:r>
        <w:rPr>
          <w:rFonts w:cs="Arial"/>
        </w:rPr>
        <w:br/>
      </w:r>
      <w:r>
        <w:rPr>
          <w:rFonts w:cs="Arial"/>
          <w:b/>
          <w:color w:val="808080"/>
          <w:sz w:val="20"/>
          <w:szCs w:val="20"/>
        </w:rPr>
        <w:br/>
        <w:t>Figuur 2</w:t>
      </w:r>
      <w:r w:rsidRPr="000428EB">
        <w:rPr>
          <w:rFonts w:cs="Arial"/>
          <w:b/>
          <w:color w:val="808080"/>
          <w:sz w:val="20"/>
          <w:szCs w:val="20"/>
        </w:rPr>
        <w:t xml:space="preserve">. </w:t>
      </w:r>
      <w:r w:rsidRPr="000428EB">
        <w:rPr>
          <w:rFonts w:cs="Arial"/>
          <w:b/>
          <w:color w:val="808080"/>
          <w:sz w:val="20"/>
          <w:szCs w:val="20"/>
        </w:rPr>
        <w:tab/>
      </w:r>
      <w:r>
        <w:rPr>
          <w:rFonts w:cs="Arial"/>
          <w:i/>
          <w:color w:val="808080"/>
          <w:sz w:val="20"/>
          <w:szCs w:val="20"/>
        </w:rPr>
        <w:t xml:space="preserve">Overzicht positief gedrag van Niels </w:t>
      </w:r>
    </w:p>
    <w:p w:rsidR="008E540A" w:rsidRDefault="008E540A" w:rsidP="00786AD2">
      <w:pPr>
        <w:rPr>
          <w:rFonts w:cs="Arial"/>
          <w:i/>
          <w:color w:val="808080"/>
          <w:sz w:val="20"/>
          <w:szCs w:val="20"/>
        </w:rPr>
      </w:pPr>
    </w:p>
    <w:p w:rsidR="008E540A" w:rsidRPr="009318FE" w:rsidRDefault="008E540A" w:rsidP="00786AD2">
      <w:pPr>
        <w:rPr>
          <w:rFonts w:cs="Arial"/>
          <w:i/>
          <w:color w:val="808080"/>
          <w:sz w:val="20"/>
          <w:szCs w:val="20"/>
        </w:rPr>
      </w:pPr>
      <w:r>
        <w:rPr>
          <w:rFonts w:cs="Arial"/>
        </w:rPr>
        <w:t xml:space="preserve">De </w:t>
      </w:r>
      <w:r w:rsidRPr="00903DDF">
        <w:rPr>
          <w:rFonts w:cs="Arial"/>
          <w:color w:val="C00000"/>
        </w:rPr>
        <w:t>rood/</w:t>
      </w:r>
      <w:r w:rsidRPr="00903DDF">
        <w:rPr>
          <w:rFonts w:cs="Arial"/>
          <w:color w:val="FFC000"/>
        </w:rPr>
        <w:t>oranje</w:t>
      </w:r>
      <w:r>
        <w:rPr>
          <w:rFonts w:cs="Arial"/>
        </w:rPr>
        <w:t xml:space="preserve"> grafieken geven de veranderingen van de gemeten </w:t>
      </w:r>
      <w:r w:rsidRPr="0001700D">
        <w:rPr>
          <w:rFonts w:cs="Arial"/>
          <w:u w:val="single"/>
        </w:rPr>
        <w:t>negatieve gedragingen</w:t>
      </w:r>
      <w:r>
        <w:rPr>
          <w:rFonts w:cs="Arial"/>
        </w:rPr>
        <w:t xml:space="preserve"> weer die Niels vertoont: </w:t>
      </w:r>
    </w:p>
    <w:p w:rsidR="008E540A" w:rsidRPr="00882C32" w:rsidRDefault="008E540A" w:rsidP="00786AD2">
      <w:pPr>
        <w:rPr>
          <w:rFonts w:cs="Arial"/>
        </w:rPr>
      </w:pPr>
      <w:r w:rsidRPr="00250602">
        <w:rPr>
          <w:rFonts w:cs="Arial"/>
          <w:noProof/>
          <w:lang w:eastAsia="nl-NL"/>
        </w:rPr>
        <w:object w:dxaOrig="7076" w:dyaOrig="4032">
          <v:shape id="Object 7" o:spid="_x0000_i1031" type="#_x0000_t75" style="width:354pt;height:201.75pt;visibility:visible" o:ole="">
            <v:imagedata r:id="rId18" o:title=""/>
            <o:lock v:ext="edit" aspectratio="f"/>
          </v:shape>
          <o:OLEObject Type="Embed" ProgID="Excel.Sheet.8" ShapeID="Object 7" DrawAspect="Content" ObjectID="_1368257489" r:id="rId19"/>
        </w:object>
      </w:r>
      <w:r>
        <w:br/>
      </w:r>
      <w:r>
        <w:rPr>
          <w:rFonts w:cs="Arial"/>
          <w:b/>
          <w:color w:val="808080"/>
          <w:sz w:val="20"/>
          <w:szCs w:val="20"/>
        </w:rPr>
        <w:br/>
        <w:t>Figuur 3</w:t>
      </w:r>
      <w:r w:rsidRPr="000428EB">
        <w:rPr>
          <w:rFonts w:cs="Arial"/>
          <w:b/>
          <w:color w:val="808080"/>
          <w:sz w:val="20"/>
          <w:szCs w:val="20"/>
        </w:rPr>
        <w:t xml:space="preserve">. </w:t>
      </w:r>
      <w:r w:rsidRPr="000428EB">
        <w:rPr>
          <w:rFonts w:cs="Arial"/>
          <w:b/>
          <w:color w:val="808080"/>
          <w:sz w:val="20"/>
          <w:szCs w:val="20"/>
        </w:rPr>
        <w:tab/>
      </w:r>
      <w:r>
        <w:rPr>
          <w:rFonts w:cs="Arial"/>
          <w:i/>
          <w:color w:val="808080"/>
          <w:sz w:val="20"/>
          <w:szCs w:val="20"/>
        </w:rPr>
        <w:t>Overzicht negatief gedrag van Niels (1)</w:t>
      </w:r>
      <w:r>
        <w:rPr>
          <w:rFonts w:cs="Arial"/>
          <w:i/>
          <w:color w:val="808080"/>
          <w:sz w:val="20"/>
          <w:szCs w:val="20"/>
        </w:rPr>
        <w:br/>
      </w:r>
      <w:r>
        <w:rPr>
          <w:rFonts w:cs="Arial"/>
          <w:i/>
          <w:color w:val="808080"/>
          <w:sz w:val="20"/>
          <w:szCs w:val="20"/>
        </w:rPr>
        <w:br/>
      </w:r>
      <w:r>
        <w:rPr>
          <w:rFonts w:cs="Arial"/>
          <w:i/>
          <w:color w:val="808080"/>
          <w:sz w:val="20"/>
          <w:szCs w:val="20"/>
        </w:rPr>
        <w:br/>
      </w:r>
      <w:r w:rsidRPr="00250602">
        <w:rPr>
          <w:rFonts w:cs="Arial"/>
          <w:i/>
          <w:noProof/>
          <w:color w:val="808080"/>
          <w:sz w:val="20"/>
          <w:szCs w:val="20"/>
          <w:lang w:eastAsia="nl-NL"/>
        </w:rPr>
        <w:object w:dxaOrig="7009" w:dyaOrig="4378">
          <v:shape id="Object 8" o:spid="_x0000_i1032" type="#_x0000_t75" style="width:347.25pt;height:219pt;visibility:visible" o:ole="">
            <v:imagedata r:id="rId20" o:title=""/>
            <o:lock v:ext="edit" aspectratio="f"/>
          </v:shape>
          <o:OLEObject Type="Embed" ProgID="Excel.Sheet.8" ShapeID="Object 8" DrawAspect="Content" ObjectID="_1368257490" r:id="rId21"/>
        </w:object>
      </w:r>
      <w:r>
        <w:rPr>
          <w:rFonts w:cs="Arial"/>
        </w:rPr>
        <w:br/>
      </w:r>
      <w:r>
        <w:rPr>
          <w:rFonts w:cs="Arial"/>
          <w:b/>
          <w:color w:val="808080"/>
          <w:sz w:val="20"/>
          <w:szCs w:val="20"/>
        </w:rPr>
        <w:br/>
        <w:t>Figuur 4</w:t>
      </w:r>
      <w:r w:rsidRPr="000428EB">
        <w:rPr>
          <w:rFonts w:cs="Arial"/>
          <w:b/>
          <w:color w:val="808080"/>
          <w:sz w:val="20"/>
          <w:szCs w:val="20"/>
        </w:rPr>
        <w:t xml:space="preserve">. </w:t>
      </w:r>
      <w:r w:rsidRPr="000428EB">
        <w:rPr>
          <w:rFonts w:cs="Arial"/>
          <w:b/>
          <w:color w:val="808080"/>
          <w:sz w:val="20"/>
          <w:szCs w:val="20"/>
        </w:rPr>
        <w:tab/>
      </w:r>
      <w:r>
        <w:rPr>
          <w:rFonts w:cs="Arial"/>
          <w:i/>
          <w:color w:val="808080"/>
          <w:sz w:val="20"/>
          <w:szCs w:val="20"/>
        </w:rPr>
        <w:t>Overzicht negatief gedrag van Niels (2)</w:t>
      </w:r>
      <w:r>
        <w:rPr>
          <w:rFonts w:cs="Arial"/>
        </w:rPr>
        <w:br w:type="page"/>
      </w:r>
      <w:r w:rsidRPr="00A22D2B">
        <w:rPr>
          <w:rFonts w:cs="Arial"/>
        </w:rPr>
        <w:t xml:space="preserve"> </w:t>
      </w:r>
      <w:r>
        <w:rPr>
          <w:rFonts w:cs="Arial"/>
          <w:b/>
          <w:sz w:val="32"/>
          <w:szCs w:val="32"/>
        </w:rPr>
        <w:t xml:space="preserve">Bijlage VII: Overzicht behandelde lesstof </w:t>
      </w:r>
      <w:r>
        <w:rPr>
          <w:rFonts w:cs="Arial"/>
          <w:b/>
          <w:sz w:val="32"/>
          <w:szCs w:val="32"/>
        </w:rPr>
        <w:br/>
      </w:r>
      <w:r>
        <w:rPr>
          <w:rFonts w:cs="Arial"/>
        </w:rPr>
        <w:br/>
        <w:t>Hieronder staat de behandelde lesstof die gebruikt is tijdens de onderzoeksperiode schematisch weergegeven:</w:t>
      </w:r>
      <w:r>
        <w:rPr>
          <w:rFonts w:cs="Arial"/>
        </w:rPr>
        <w:br/>
      </w:r>
    </w:p>
    <w:tbl>
      <w:tblPr>
        <w:tblW w:w="0" w:type="auto"/>
        <w:tblCellMar>
          <w:left w:w="0" w:type="dxa"/>
          <w:right w:w="0" w:type="dxa"/>
        </w:tblCellMar>
        <w:tblLook w:val="00A0"/>
      </w:tblPr>
      <w:tblGrid>
        <w:gridCol w:w="1526"/>
        <w:gridCol w:w="5245"/>
        <w:gridCol w:w="2441"/>
      </w:tblGrid>
      <w:tr w:rsidR="008E540A" w:rsidRPr="005E18D1" w:rsidTr="00786AD2">
        <w:tc>
          <w:tcPr>
            <w:tcW w:w="1526"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rFonts w:ascii="Times New Roman" w:hAnsi="Times New Roman"/>
                <w:sz w:val="24"/>
                <w:szCs w:val="24"/>
                <w:lang w:eastAsia="nl-NL"/>
              </w:rPr>
            </w:pPr>
            <w:r w:rsidRPr="005E18D1">
              <w:rPr>
                <w:b/>
                <w:bCs/>
                <w:lang w:eastAsia="nl-NL"/>
              </w:rPr>
              <w:t>Datum</w:t>
            </w:r>
          </w:p>
        </w:tc>
        <w:tc>
          <w:tcPr>
            <w:tcW w:w="5245" w:type="dxa"/>
            <w:tcBorders>
              <w:top w:val="single" w:sz="8" w:space="0" w:color="auto"/>
              <w:left w:val="nil"/>
              <w:bottom w:val="double" w:sz="4"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rFonts w:ascii="Times New Roman" w:hAnsi="Times New Roman"/>
                <w:sz w:val="24"/>
                <w:szCs w:val="24"/>
                <w:lang w:eastAsia="nl-NL"/>
              </w:rPr>
            </w:pPr>
            <w:r w:rsidRPr="005E18D1">
              <w:rPr>
                <w:b/>
                <w:bCs/>
                <w:lang w:eastAsia="nl-NL"/>
              </w:rPr>
              <w:t>Lesopdracht</w:t>
            </w:r>
          </w:p>
        </w:tc>
        <w:tc>
          <w:tcPr>
            <w:tcW w:w="2441" w:type="dxa"/>
            <w:tcBorders>
              <w:top w:val="single" w:sz="8" w:space="0" w:color="auto"/>
              <w:left w:val="nil"/>
              <w:bottom w:val="double" w:sz="4"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rFonts w:ascii="Times New Roman" w:hAnsi="Times New Roman"/>
                <w:sz w:val="24"/>
                <w:szCs w:val="24"/>
                <w:lang w:eastAsia="nl-NL"/>
              </w:rPr>
            </w:pPr>
            <w:r w:rsidRPr="005E18D1">
              <w:rPr>
                <w:b/>
                <w:bCs/>
                <w:lang w:eastAsia="nl-NL"/>
              </w:rPr>
              <w:t>Onderzoekstype</w:t>
            </w:r>
          </w:p>
        </w:tc>
      </w:tr>
      <w:tr w:rsidR="008E540A" w:rsidRPr="005E18D1" w:rsidTr="00786AD2">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lang w:eastAsia="nl-NL"/>
              </w:rPr>
            </w:pPr>
            <w:r w:rsidRPr="001B48A0">
              <w:rPr>
                <w:lang w:eastAsia="nl-NL"/>
              </w:rPr>
              <w:t>15-02-2011</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lang w:eastAsia="nl-NL"/>
              </w:rPr>
            </w:pPr>
            <w:r>
              <w:rPr>
                <w:lang w:eastAsia="nl-NL"/>
              </w:rPr>
              <w:t xml:space="preserve">Turnen lange mat &amp; </w:t>
            </w:r>
            <w:r w:rsidRPr="00705447">
              <w:rPr>
                <w:b/>
                <w:color w:val="FF0000"/>
                <w:lang w:eastAsia="nl-NL"/>
              </w:rPr>
              <w:t>Basketbal spel</w:t>
            </w:r>
            <w:r>
              <w:rPr>
                <w:lang w:eastAsia="nl-NL"/>
              </w:rPr>
              <w:t xml:space="preserve"> </w:t>
            </w:r>
          </w:p>
        </w:tc>
        <w:tc>
          <w:tcPr>
            <w:tcW w:w="2441" w:type="dxa"/>
            <w:tcBorders>
              <w:top w:val="nil"/>
              <w:left w:val="nil"/>
              <w:bottom w:val="single" w:sz="8"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lang w:eastAsia="nl-NL"/>
              </w:rPr>
            </w:pPr>
            <w:r w:rsidRPr="005E18D1">
              <w:rPr>
                <w:lang w:eastAsia="nl-NL"/>
              </w:rPr>
              <w:t>Voormeting</w:t>
            </w:r>
          </w:p>
        </w:tc>
      </w:tr>
      <w:tr w:rsidR="008E540A" w:rsidRPr="005E18D1" w:rsidTr="00786AD2">
        <w:tc>
          <w:tcPr>
            <w:tcW w:w="1526" w:type="dxa"/>
            <w:tcBorders>
              <w:top w:val="single" w:sz="8" w:space="0" w:color="auto"/>
              <w:left w:val="single" w:sz="8" w:space="0" w:color="auto"/>
              <w:bottom w:val="single" w:sz="8" w:space="0" w:color="auto"/>
              <w:right w:val="single" w:sz="8" w:space="0" w:color="auto"/>
            </w:tcBorders>
            <w:shd w:val="pct25" w:color="auto" w:fill="auto"/>
            <w:tcMar>
              <w:top w:w="0" w:type="dxa"/>
              <w:left w:w="108" w:type="dxa"/>
              <w:bottom w:w="0" w:type="dxa"/>
              <w:right w:w="108" w:type="dxa"/>
            </w:tcMar>
          </w:tcPr>
          <w:p w:rsidR="008E540A" w:rsidRPr="005E18D1" w:rsidRDefault="008E540A" w:rsidP="00786AD2">
            <w:pPr>
              <w:spacing w:after="0" w:line="240" w:lineRule="auto"/>
              <w:jc w:val="center"/>
              <w:rPr>
                <w:lang w:eastAsia="nl-NL"/>
              </w:rPr>
            </w:pPr>
            <w:r w:rsidRPr="001B48A0">
              <w:rPr>
                <w:lang w:eastAsia="nl-NL"/>
              </w:rPr>
              <w:t>22-02-2011</w:t>
            </w:r>
          </w:p>
        </w:tc>
        <w:tc>
          <w:tcPr>
            <w:tcW w:w="5245" w:type="dxa"/>
            <w:tcBorders>
              <w:top w:val="single" w:sz="8" w:space="0" w:color="auto"/>
              <w:left w:val="nil"/>
              <w:bottom w:val="single" w:sz="8" w:space="0" w:color="auto"/>
              <w:right w:val="single" w:sz="8" w:space="0" w:color="auto"/>
            </w:tcBorders>
            <w:shd w:val="pct25" w:color="auto" w:fill="auto"/>
            <w:tcMar>
              <w:top w:w="0" w:type="dxa"/>
              <w:left w:w="108" w:type="dxa"/>
              <w:bottom w:w="0" w:type="dxa"/>
              <w:right w:w="108" w:type="dxa"/>
            </w:tcMar>
          </w:tcPr>
          <w:p w:rsidR="008E540A" w:rsidRPr="005E18D1" w:rsidRDefault="008E540A" w:rsidP="00786AD2">
            <w:pPr>
              <w:spacing w:after="0" w:line="240" w:lineRule="auto"/>
              <w:jc w:val="center"/>
              <w:rPr>
                <w:lang w:eastAsia="nl-NL"/>
              </w:rPr>
            </w:pPr>
            <w:r>
              <w:rPr>
                <w:lang w:eastAsia="nl-NL"/>
              </w:rPr>
              <w:t xml:space="preserve">Oostenrijk - </w:t>
            </w:r>
            <w:r w:rsidRPr="001B48A0">
              <w:rPr>
                <w:lang w:eastAsia="nl-NL"/>
              </w:rPr>
              <w:t xml:space="preserve">Kaprun </w:t>
            </w:r>
          </w:p>
        </w:tc>
        <w:tc>
          <w:tcPr>
            <w:tcW w:w="2441" w:type="dxa"/>
            <w:tcBorders>
              <w:top w:val="single" w:sz="8" w:space="0" w:color="auto"/>
              <w:left w:val="nil"/>
              <w:bottom w:val="single" w:sz="8" w:space="0" w:color="auto"/>
              <w:right w:val="single" w:sz="8" w:space="0" w:color="auto"/>
            </w:tcBorders>
            <w:shd w:val="pct25" w:color="auto" w:fill="auto"/>
            <w:tcMar>
              <w:top w:w="0" w:type="dxa"/>
              <w:left w:w="108" w:type="dxa"/>
              <w:bottom w:w="0" w:type="dxa"/>
              <w:right w:w="108" w:type="dxa"/>
            </w:tcMar>
          </w:tcPr>
          <w:p w:rsidR="008E540A" w:rsidRPr="005E18D1" w:rsidRDefault="008E540A" w:rsidP="00786AD2">
            <w:pPr>
              <w:spacing w:after="0" w:line="240" w:lineRule="auto"/>
              <w:jc w:val="center"/>
              <w:rPr>
                <w:lang w:eastAsia="nl-NL"/>
              </w:rPr>
            </w:pPr>
            <w:r w:rsidRPr="001B48A0">
              <w:rPr>
                <w:lang w:eastAsia="nl-NL"/>
              </w:rPr>
              <w:t>Winterstage</w:t>
            </w:r>
          </w:p>
        </w:tc>
      </w:tr>
      <w:tr w:rsidR="008E540A" w:rsidRPr="005E18D1" w:rsidTr="00786AD2">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lang w:eastAsia="nl-NL"/>
              </w:rPr>
            </w:pPr>
            <w:r w:rsidRPr="001B48A0">
              <w:rPr>
                <w:iCs/>
                <w:lang w:eastAsia="nl-NL"/>
              </w:rPr>
              <w:t>01</w:t>
            </w:r>
            <w:r w:rsidRPr="005E18D1">
              <w:rPr>
                <w:iCs/>
                <w:lang w:eastAsia="nl-NL"/>
              </w:rPr>
              <w:t>-03-2011</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lang w:eastAsia="nl-NL"/>
              </w:rPr>
            </w:pPr>
            <w:r>
              <w:rPr>
                <w:lang w:eastAsia="nl-NL"/>
              </w:rPr>
              <w:t xml:space="preserve">Ringen zwaaien &amp; </w:t>
            </w:r>
            <w:r w:rsidRPr="00705447">
              <w:rPr>
                <w:lang w:eastAsia="nl-NL"/>
              </w:rPr>
              <w:t xml:space="preserve">Uniehockey </w:t>
            </w:r>
          </w:p>
        </w:tc>
        <w:tc>
          <w:tcPr>
            <w:tcW w:w="2441" w:type="dxa"/>
            <w:tcBorders>
              <w:top w:val="nil"/>
              <w:left w:val="nil"/>
              <w:bottom w:val="single" w:sz="8"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lang w:eastAsia="nl-NL"/>
              </w:rPr>
            </w:pPr>
            <w:r w:rsidRPr="001B48A0">
              <w:rPr>
                <w:iCs/>
                <w:lang w:eastAsia="nl-NL"/>
              </w:rPr>
              <w:t>Interventie</w:t>
            </w:r>
          </w:p>
        </w:tc>
      </w:tr>
      <w:tr w:rsidR="008E540A" w:rsidRPr="005E18D1" w:rsidTr="00786AD2">
        <w:tc>
          <w:tcPr>
            <w:tcW w:w="1526" w:type="dxa"/>
            <w:tcBorders>
              <w:top w:val="single" w:sz="8" w:space="0" w:color="auto"/>
              <w:left w:val="single" w:sz="8" w:space="0" w:color="auto"/>
              <w:bottom w:val="single" w:sz="8" w:space="0" w:color="auto"/>
              <w:right w:val="single" w:sz="8" w:space="0" w:color="auto"/>
            </w:tcBorders>
            <w:shd w:val="pct25" w:color="auto" w:fill="auto"/>
            <w:tcMar>
              <w:top w:w="0" w:type="dxa"/>
              <w:left w:w="108" w:type="dxa"/>
              <w:bottom w:w="0" w:type="dxa"/>
              <w:right w:w="108" w:type="dxa"/>
            </w:tcMar>
          </w:tcPr>
          <w:p w:rsidR="008E540A" w:rsidRPr="005E18D1" w:rsidRDefault="008E540A" w:rsidP="00786AD2">
            <w:pPr>
              <w:spacing w:after="0" w:line="240" w:lineRule="auto"/>
              <w:jc w:val="center"/>
              <w:rPr>
                <w:lang w:eastAsia="nl-NL"/>
              </w:rPr>
            </w:pPr>
            <w:r w:rsidRPr="001B48A0">
              <w:rPr>
                <w:lang w:eastAsia="nl-NL"/>
              </w:rPr>
              <w:t>08-03-2011</w:t>
            </w:r>
          </w:p>
        </w:tc>
        <w:tc>
          <w:tcPr>
            <w:tcW w:w="5245" w:type="dxa"/>
            <w:tcBorders>
              <w:top w:val="single" w:sz="8" w:space="0" w:color="auto"/>
              <w:left w:val="nil"/>
              <w:bottom w:val="single" w:sz="8" w:space="0" w:color="auto"/>
              <w:right w:val="single" w:sz="8" w:space="0" w:color="auto"/>
            </w:tcBorders>
            <w:shd w:val="pct25" w:color="auto" w:fill="auto"/>
            <w:tcMar>
              <w:top w:w="0" w:type="dxa"/>
              <w:left w:w="108" w:type="dxa"/>
              <w:bottom w:w="0" w:type="dxa"/>
              <w:right w:w="108" w:type="dxa"/>
            </w:tcMar>
          </w:tcPr>
          <w:p w:rsidR="008E540A" w:rsidRPr="005E18D1" w:rsidRDefault="008E540A" w:rsidP="00786AD2">
            <w:pPr>
              <w:spacing w:after="0" w:line="240" w:lineRule="auto"/>
              <w:jc w:val="center"/>
              <w:rPr>
                <w:lang w:eastAsia="nl-NL"/>
              </w:rPr>
            </w:pPr>
            <w:r w:rsidRPr="001B48A0">
              <w:rPr>
                <w:lang w:eastAsia="nl-NL"/>
              </w:rPr>
              <w:t>Vrij</w:t>
            </w:r>
          </w:p>
        </w:tc>
        <w:tc>
          <w:tcPr>
            <w:tcW w:w="2441" w:type="dxa"/>
            <w:tcBorders>
              <w:top w:val="single" w:sz="8" w:space="0" w:color="auto"/>
              <w:left w:val="nil"/>
              <w:bottom w:val="single" w:sz="8" w:space="0" w:color="auto"/>
              <w:right w:val="single" w:sz="8" w:space="0" w:color="auto"/>
            </w:tcBorders>
            <w:shd w:val="pct25" w:color="auto" w:fill="auto"/>
            <w:tcMar>
              <w:top w:w="0" w:type="dxa"/>
              <w:left w:w="108" w:type="dxa"/>
              <w:bottom w:w="0" w:type="dxa"/>
              <w:right w:w="108" w:type="dxa"/>
            </w:tcMar>
          </w:tcPr>
          <w:p w:rsidR="008E540A" w:rsidRPr="005E18D1" w:rsidRDefault="008E540A" w:rsidP="00786AD2">
            <w:pPr>
              <w:spacing w:after="0" w:line="240" w:lineRule="auto"/>
              <w:jc w:val="center"/>
              <w:rPr>
                <w:lang w:eastAsia="nl-NL"/>
              </w:rPr>
            </w:pPr>
            <w:r w:rsidRPr="001B48A0">
              <w:rPr>
                <w:lang w:eastAsia="nl-NL"/>
              </w:rPr>
              <w:t>Carnavalsvakantie</w:t>
            </w:r>
          </w:p>
        </w:tc>
      </w:tr>
      <w:tr w:rsidR="008E540A" w:rsidRPr="005E18D1" w:rsidTr="00786AD2">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lang w:eastAsia="nl-NL"/>
              </w:rPr>
            </w:pPr>
            <w:r w:rsidRPr="001B48A0">
              <w:rPr>
                <w:lang w:eastAsia="nl-NL"/>
              </w:rPr>
              <w:t>15-03-2011</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lang w:eastAsia="nl-NL"/>
              </w:rPr>
            </w:pPr>
            <w:r w:rsidRPr="00705447">
              <w:rPr>
                <w:lang w:eastAsia="nl-NL"/>
              </w:rPr>
              <w:t>Lange mat</w:t>
            </w:r>
            <w:r>
              <w:rPr>
                <w:lang w:eastAsia="nl-NL"/>
              </w:rPr>
              <w:t xml:space="preserve"> voor punt</w:t>
            </w:r>
            <w:r w:rsidRPr="00705447">
              <w:rPr>
                <w:lang w:eastAsia="nl-NL"/>
              </w:rPr>
              <w:t xml:space="preserve"> &amp; Circulatievolleybal </w:t>
            </w:r>
          </w:p>
        </w:tc>
        <w:tc>
          <w:tcPr>
            <w:tcW w:w="2441" w:type="dxa"/>
            <w:tcBorders>
              <w:top w:val="nil"/>
              <w:left w:val="nil"/>
              <w:bottom w:val="single" w:sz="8"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lang w:eastAsia="nl-NL"/>
              </w:rPr>
            </w:pPr>
            <w:r w:rsidRPr="005E18D1">
              <w:rPr>
                <w:lang w:eastAsia="nl-NL"/>
              </w:rPr>
              <w:t>Interventie</w:t>
            </w:r>
          </w:p>
        </w:tc>
      </w:tr>
      <w:tr w:rsidR="008E540A" w:rsidRPr="005E18D1" w:rsidTr="00786AD2">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lang w:eastAsia="nl-NL"/>
              </w:rPr>
            </w:pPr>
            <w:r w:rsidRPr="001B48A0">
              <w:rPr>
                <w:lang w:eastAsia="nl-NL"/>
              </w:rPr>
              <w:t>22-03-2011</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lang w:eastAsia="nl-NL"/>
              </w:rPr>
            </w:pPr>
            <w:r w:rsidRPr="00705447">
              <w:rPr>
                <w:lang w:eastAsia="nl-NL"/>
              </w:rPr>
              <w:t xml:space="preserve">Softbal techniek &amp; Perkvoetbal &amp; Lijnhockey </w:t>
            </w:r>
          </w:p>
        </w:tc>
        <w:tc>
          <w:tcPr>
            <w:tcW w:w="2441" w:type="dxa"/>
            <w:tcBorders>
              <w:top w:val="nil"/>
              <w:left w:val="nil"/>
              <w:bottom w:val="single" w:sz="8"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lang w:eastAsia="nl-NL"/>
              </w:rPr>
            </w:pPr>
            <w:r w:rsidRPr="005E18D1">
              <w:rPr>
                <w:lang w:eastAsia="nl-NL"/>
              </w:rPr>
              <w:t>Interventie</w:t>
            </w:r>
          </w:p>
        </w:tc>
      </w:tr>
      <w:tr w:rsidR="008E540A" w:rsidRPr="005E18D1" w:rsidTr="00786AD2">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lang w:eastAsia="nl-NL"/>
              </w:rPr>
            </w:pPr>
            <w:r w:rsidRPr="001B48A0">
              <w:rPr>
                <w:lang w:eastAsia="nl-NL"/>
              </w:rPr>
              <w:t>29-03-2011</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lang w:eastAsia="nl-NL"/>
              </w:rPr>
            </w:pPr>
            <w:r>
              <w:rPr>
                <w:lang w:eastAsia="nl-NL"/>
              </w:rPr>
              <w:t xml:space="preserve">Sprint &amp; Softbal spel </w:t>
            </w:r>
          </w:p>
        </w:tc>
        <w:tc>
          <w:tcPr>
            <w:tcW w:w="2441" w:type="dxa"/>
            <w:tcBorders>
              <w:top w:val="nil"/>
              <w:left w:val="nil"/>
              <w:bottom w:val="single" w:sz="8"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lang w:eastAsia="nl-NL"/>
              </w:rPr>
            </w:pPr>
            <w:r w:rsidRPr="005E18D1">
              <w:rPr>
                <w:lang w:eastAsia="nl-NL"/>
              </w:rPr>
              <w:t>Interventie</w:t>
            </w:r>
          </w:p>
        </w:tc>
      </w:tr>
      <w:tr w:rsidR="008E540A" w:rsidRPr="005E18D1" w:rsidTr="00786AD2">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lang w:eastAsia="nl-NL"/>
              </w:rPr>
            </w:pPr>
            <w:r w:rsidRPr="001B48A0">
              <w:rPr>
                <w:lang w:eastAsia="nl-NL"/>
              </w:rPr>
              <w:t>05-04-2011</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lang w:eastAsia="nl-NL"/>
              </w:rPr>
            </w:pPr>
            <w:r>
              <w:rPr>
                <w:lang w:eastAsia="nl-NL"/>
              </w:rPr>
              <w:t>Coopertest &amp; Softbal &amp; Voetbal</w:t>
            </w:r>
          </w:p>
        </w:tc>
        <w:tc>
          <w:tcPr>
            <w:tcW w:w="2441" w:type="dxa"/>
            <w:tcBorders>
              <w:top w:val="nil"/>
              <w:left w:val="nil"/>
              <w:bottom w:val="single" w:sz="8"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lang w:eastAsia="nl-NL"/>
              </w:rPr>
            </w:pPr>
            <w:r w:rsidRPr="005E18D1">
              <w:rPr>
                <w:lang w:eastAsia="nl-NL"/>
              </w:rPr>
              <w:t>Interventie</w:t>
            </w:r>
          </w:p>
        </w:tc>
      </w:tr>
      <w:tr w:rsidR="008E540A" w:rsidRPr="005E18D1" w:rsidTr="00786AD2">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lang w:eastAsia="nl-NL"/>
              </w:rPr>
            </w:pPr>
            <w:r w:rsidRPr="001B48A0">
              <w:rPr>
                <w:lang w:eastAsia="nl-NL"/>
              </w:rPr>
              <w:t>12-04-2011</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lang w:eastAsia="nl-NL"/>
              </w:rPr>
            </w:pPr>
            <w:r>
              <w:rPr>
                <w:lang w:eastAsia="nl-NL"/>
              </w:rPr>
              <w:t xml:space="preserve">Frisbee &amp; </w:t>
            </w:r>
            <w:r w:rsidRPr="00705447">
              <w:rPr>
                <w:b/>
                <w:color w:val="FF0000"/>
                <w:lang w:eastAsia="nl-NL"/>
              </w:rPr>
              <w:t xml:space="preserve">Basketbal spel </w:t>
            </w:r>
          </w:p>
        </w:tc>
        <w:tc>
          <w:tcPr>
            <w:tcW w:w="2441" w:type="dxa"/>
            <w:tcBorders>
              <w:top w:val="nil"/>
              <w:left w:val="nil"/>
              <w:bottom w:val="single" w:sz="8" w:space="0" w:color="auto"/>
              <w:right w:val="single" w:sz="8" w:space="0" w:color="auto"/>
            </w:tcBorders>
            <w:tcMar>
              <w:top w:w="0" w:type="dxa"/>
              <w:left w:w="108" w:type="dxa"/>
              <w:bottom w:w="0" w:type="dxa"/>
              <w:right w:w="108" w:type="dxa"/>
            </w:tcMar>
          </w:tcPr>
          <w:p w:rsidR="008E540A" w:rsidRPr="005E18D1" w:rsidRDefault="008E540A" w:rsidP="00786AD2">
            <w:pPr>
              <w:spacing w:after="0" w:line="240" w:lineRule="auto"/>
              <w:jc w:val="center"/>
              <w:rPr>
                <w:lang w:eastAsia="nl-NL"/>
              </w:rPr>
            </w:pPr>
            <w:r w:rsidRPr="005E18D1">
              <w:rPr>
                <w:lang w:eastAsia="nl-NL"/>
              </w:rPr>
              <w:t>Nameting</w:t>
            </w:r>
          </w:p>
        </w:tc>
      </w:tr>
    </w:tbl>
    <w:p w:rsidR="008E540A" w:rsidRDefault="008E540A" w:rsidP="00786AD2">
      <w:pPr>
        <w:spacing w:after="0" w:line="240" w:lineRule="auto"/>
        <w:rPr>
          <w:rFonts w:cs="Tahoma"/>
          <w:color w:val="000000"/>
          <w:lang w:eastAsia="nl-N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tblGrid>
      <w:tr w:rsidR="008E540A" w:rsidTr="00786AD2">
        <w:trPr>
          <w:trHeight w:val="137"/>
        </w:trPr>
        <w:tc>
          <w:tcPr>
            <w:tcW w:w="675" w:type="dxa"/>
            <w:shd w:val="clear" w:color="auto" w:fill="FF0000"/>
          </w:tcPr>
          <w:p w:rsidR="008E540A" w:rsidRPr="00786AD2" w:rsidRDefault="008E540A" w:rsidP="00786AD2">
            <w:pPr>
              <w:spacing w:after="0" w:line="240" w:lineRule="auto"/>
              <w:rPr>
                <w:rFonts w:cs="Tahoma"/>
                <w:color w:val="000000"/>
                <w:lang w:eastAsia="nl-NL"/>
              </w:rPr>
            </w:pPr>
          </w:p>
        </w:tc>
      </w:tr>
    </w:tbl>
    <w:p w:rsidR="008E540A" w:rsidRDefault="008E540A" w:rsidP="00786AD2">
      <w:pPr>
        <w:spacing w:after="0" w:line="240" w:lineRule="auto"/>
        <w:rPr>
          <w:rFonts w:cs="Tahoma"/>
          <w:color w:val="000000"/>
          <w:lang w:eastAsia="nl-NL"/>
        </w:rPr>
      </w:pPr>
      <w:r>
        <w:rPr>
          <w:rFonts w:cs="Tahoma"/>
          <w:color w:val="000000"/>
          <w:lang w:eastAsia="nl-NL"/>
        </w:rPr>
        <w:t xml:space="preserve">=  Gemeten onderdeel van de les tijdens voor- en nameting </w:t>
      </w:r>
    </w:p>
    <w:p w:rsidR="008E540A" w:rsidRPr="005A3B17" w:rsidRDefault="008E540A" w:rsidP="00882C32">
      <w:pPr>
        <w:rPr>
          <w:rFonts w:cs="Arial"/>
          <w:sz w:val="32"/>
          <w:szCs w:val="32"/>
        </w:rPr>
      </w:pPr>
      <w:r>
        <w:rPr>
          <w:rFonts w:cs="Tahoma"/>
          <w:color w:val="000000"/>
          <w:lang w:eastAsia="nl-NL"/>
        </w:rPr>
        <w:br w:type="page"/>
      </w:r>
      <w:r w:rsidRPr="00203723">
        <w:rPr>
          <w:rFonts w:cs="Arial"/>
          <w:b/>
          <w:sz w:val="32"/>
          <w:szCs w:val="32"/>
        </w:rPr>
        <w:t>Bijlage VII</w:t>
      </w:r>
      <w:r>
        <w:rPr>
          <w:rFonts w:cs="Arial"/>
          <w:b/>
          <w:sz w:val="32"/>
          <w:szCs w:val="32"/>
        </w:rPr>
        <w:t>I</w:t>
      </w:r>
      <w:r w:rsidRPr="00203723">
        <w:rPr>
          <w:rFonts w:cs="Arial"/>
          <w:b/>
          <w:sz w:val="32"/>
          <w:szCs w:val="32"/>
        </w:rPr>
        <w:t xml:space="preserve">: Reflectieverslag </w:t>
      </w:r>
      <w:r w:rsidRPr="005A3B17">
        <w:rPr>
          <w:rFonts w:cs="Arial"/>
          <w:b/>
          <w:sz w:val="32"/>
          <w:szCs w:val="32"/>
        </w:rPr>
        <w:t>(sterkte/zwakteanalyse</w:t>
      </w:r>
      <w:r>
        <w:rPr>
          <w:rFonts w:cs="Arial"/>
          <w:b/>
          <w:sz w:val="32"/>
          <w:szCs w:val="32"/>
        </w:rPr>
        <w:t>)</w:t>
      </w:r>
    </w:p>
    <w:p w:rsidR="008E540A" w:rsidRPr="00882C32" w:rsidRDefault="008E540A" w:rsidP="00882C32">
      <w:pPr>
        <w:rPr>
          <w:rFonts w:cs="Arial"/>
          <w:i/>
        </w:rPr>
      </w:pPr>
      <w:r w:rsidRPr="00826C94">
        <w:rPr>
          <w:rFonts w:cs="Arial"/>
          <w:b/>
        </w:rPr>
        <w:t>VI</w:t>
      </w:r>
      <w:r>
        <w:rPr>
          <w:rFonts w:cs="Arial"/>
          <w:b/>
        </w:rPr>
        <w:t>I</w:t>
      </w:r>
      <w:r w:rsidRPr="00826C94">
        <w:rPr>
          <w:rFonts w:cs="Arial"/>
          <w:b/>
        </w:rPr>
        <w:t>I.I</w:t>
      </w:r>
      <w:r>
        <w:rPr>
          <w:rFonts w:cs="Arial"/>
        </w:rPr>
        <w:tab/>
      </w:r>
      <w:r w:rsidRPr="00882C32">
        <w:rPr>
          <w:rFonts w:cs="Arial"/>
          <w:i/>
        </w:rPr>
        <w:t xml:space="preserve">Hieronder volgt een sterkte/zwakteanalyse per competentie: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465"/>
      </w:tblGrid>
      <w:tr w:rsidR="008E540A" w:rsidTr="001659F1">
        <w:tc>
          <w:tcPr>
            <w:tcW w:w="9606" w:type="dxa"/>
            <w:gridSpan w:val="3"/>
            <w:shd w:val="clear" w:color="auto" w:fill="D9D9D9"/>
          </w:tcPr>
          <w:p w:rsidR="008E540A" w:rsidRPr="002F0187" w:rsidRDefault="008E540A" w:rsidP="001659F1">
            <w:pPr>
              <w:rPr>
                <w:rFonts w:cs="Arial"/>
                <w:b/>
              </w:rPr>
            </w:pPr>
            <w:r w:rsidRPr="002F0187">
              <w:rPr>
                <w:rFonts w:cs="Arial"/>
                <w:b/>
              </w:rPr>
              <w:t>Inter-persoonlijke competentie</w:t>
            </w:r>
          </w:p>
        </w:tc>
      </w:tr>
      <w:tr w:rsidR="008E540A" w:rsidTr="001659F1">
        <w:tc>
          <w:tcPr>
            <w:tcW w:w="3070" w:type="dxa"/>
          </w:tcPr>
          <w:p w:rsidR="008E540A" w:rsidRPr="002F0187" w:rsidRDefault="008E540A" w:rsidP="001659F1">
            <w:pPr>
              <w:rPr>
                <w:rFonts w:cs="Arial"/>
                <w:b/>
              </w:rPr>
            </w:pPr>
            <w:r w:rsidRPr="002F0187">
              <w:rPr>
                <w:rFonts w:cs="Arial"/>
                <w:b/>
              </w:rPr>
              <w:t>Criterium</w:t>
            </w:r>
          </w:p>
        </w:tc>
        <w:tc>
          <w:tcPr>
            <w:tcW w:w="3071" w:type="dxa"/>
          </w:tcPr>
          <w:p w:rsidR="008E540A" w:rsidRPr="002F0187" w:rsidRDefault="008E540A" w:rsidP="001659F1">
            <w:pPr>
              <w:rPr>
                <w:rFonts w:cs="Arial"/>
                <w:b/>
              </w:rPr>
            </w:pPr>
            <w:r w:rsidRPr="002F0187">
              <w:rPr>
                <w:rFonts w:cs="Arial"/>
                <w:b/>
              </w:rPr>
              <w:t>Sterkte</w:t>
            </w:r>
          </w:p>
        </w:tc>
        <w:tc>
          <w:tcPr>
            <w:tcW w:w="3465" w:type="dxa"/>
          </w:tcPr>
          <w:p w:rsidR="008E540A" w:rsidRPr="002F0187" w:rsidRDefault="008E540A" w:rsidP="001659F1">
            <w:pPr>
              <w:rPr>
                <w:rFonts w:cs="Arial"/>
                <w:b/>
              </w:rPr>
            </w:pPr>
            <w:r w:rsidRPr="002F0187">
              <w:rPr>
                <w:rFonts w:cs="Arial"/>
                <w:b/>
              </w:rPr>
              <w:t xml:space="preserve">Zwakte &amp; verbeterpunten </w:t>
            </w:r>
          </w:p>
        </w:tc>
      </w:tr>
      <w:tr w:rsidR="008E540A" w:rsidTr="001659F1">
        <w:tc>
          <w:tcPr>
            <w:tcW w:w="3070" w:type="dxa"/>
          </w:tcPr>
          <w:p w:rsidR="008E540A" w:rsidRPr="002F0187" w:rsidRDefault="008E540A" w:rsidP="001659F1">
            <w:pPr>
              <w:rPr>
                <w:rFonts w:cs="Arial"/>
                <w:b/>
                <w:sz w:val="20"/>
                <w:szCs w:val="20"/>
              </w:rPr>
            </w:pPr>
            <w:r w:rsidRPr="002F0187">
              <w:rPr>
                <w:rFonts w:cs="Arial"/>
                <w:b/>
                <w:sz w:val="20"/>
                <w:szCs w:val="20"/>
              </w:rPr>
              <w:t>Drukt complexe vraagstukken helder, eenduidig en gestructureerd uit en weet deze naar verwachtingen/doelen te vertalen</w:t>
            </w:r>
          </w:p>
        </w:tc>
        <w:tc>
          <w:tcPr>
            <w:tcW w:w="3071" w:type="dxa"/>
          </w:tcPr>
          <w:p w:rsidR="008E540A" w:rsidRPr="002F0187" w:rsidRDefault="008E540A" w:rsidP="001659F1">
            <w:pPr>
              <w:rPr>
                <w:rFonts w:cs="Arial"/>
                <w:sz w:val="20"/>
                <w:szCs w:val="20"/>
              </w:rPr>
            </w:pPr>
            <w:r w:rsidRPr="002F0187">
              <w:rPr>
                <w:rFonts w:cs="Arial"/>
                <w:sz w:val="20"/>
                <w:szCs w:val="20"/>
              </w:rPr>
              <w:t xml:space="preserve">Ik ben altijd heel kritisch geweest naar mezelf en de manier waarop ik de dingen wilde aanpakken voor mijn praktijkonderzoek. Ik heb het gehele probleemgedrag alvorens de start van mijn interventie uitgebreid geanalyseerd. Ik ben er denk ik in geslaagd om een duidelijk gestructureerd onderzoek uit te zetten waarbij het doel (uiteindelijk) heel duidelijk en concreet was. De resultaten laten ook niets aan duidelijkheid te wensen over, en geven direct een beeld van hetgeen ik wilde onderzoeken. </w:t>
            </w:r>
          </w:p>
        </w:tc>
        <w:tc>
          <w:tcPr>
            <w:tcW w:w="3465" w:type="dxa"/>
          </w:tcPr>
          <w:p w:rsidR="008E540A" w:rsidRPr="002F0187" w:rsidRDefault="008E540A" w:rsidP="001659F1">
            <w:pPr>
              <w:rPr>
                <w:rFonts w:cs="Arial"/>
                <w:sz w:val="20"/>
                <w:szCs w:val="20"/>
              </w:rPr>
            </w:pPr>
            <w:r w:rsidRPr="002F0187">
              <w:rPr>
                <w:rFonts w:cs="Arial"/>
                <w:sz w:val="20"/>
                <w:szCs w:val="20"/>
              </w:rPr>
              <w:t xml:space="preserve">Het heeft lang geduurd voordat ik een goede vraagstelling had geformuleerd. Ik heb dan ook de nodige opstartproblemen gehad bij product A, en heb lang en te breed nagedacht over het concrete, afgebakende probleem gedrag dat ik zou willen onderzoeken bij Niels. Belangrijk leerdoel voor mij is om beknopter en concreter te leren  formuleren. Ik wil leren om sneller tot de kern te komen van hetgeen ik wil onderzoeken. </w:t>
            </w:r>
          </w:p>
        </w:tc>
      </w:tr>
      <w:tr w:rsidR="008E540A" w:rsidTr="001659F1">
        <w:tc>
          <w:tcPr>
            <w:tcW w:w="3070" w:type="dxa"/>
          </w:tcPr>
          <w:p w:rsidR="008E540A" w:rsidRPr="002F0187" w:rsidRDefault="008E540A" w:rsidP="001659F1">
            <w:pPr>
              <w:rPr>
                <w:rFonts w:cs="Arial"/>
                <w:b/>
                <w:sz w:val="20"/>
                <w:szCs w:val="20"/>
              </w:rPr>
            </w:pPr>
            <w:r w:rsidRPr="002F0187">
              <w:rPr>
                <w:rFonts w:cs="Arial"/>
                <w:b/>
                <w:sz w:val="20"/>
                <w:szCs w:val="20"/>
              </w:rPr>
              <w:t>Wisselt kennis en expertise uit met anderen</w:t>
            </w:r>
          </w:p>
        </w:tc>
        <w:tc>
          <w:tcPr>
            <w:tcW w:w="3071" w:type="dxa"/>
          </w:tcPr>
          <w:p w:rsidR="008E540A" w:rsidRPr="002F0187" w:rsidRDefault="008E540A" w:rsidP="001659F1">
            <w:pPr>
              <w:rPr>
                <w:rFonts w:cs="Arial"/>
                <w:sz w:val="20"/>
                <w:szCs w:val="20"/>
              </w:rPr>
            </w:pPr>
            <w:r w:rsidRPr="002F0187">
              <w:rPr>
                <w:rFonts w:cs="Arial"/>
                <w:sz w:val="20"/>
                <w:szCs w:val="20"/>
              </w:rPr>
              <w:t>Samen met de intern begeleider op mijn stageschool en de mentoren van Niels heb ik het dossier van Niels doorgenomen. Ik heb het probleemgedrag evenals de interventiemethode besproken. Mijn gedane onderzoek zal ik inzichtelijk geven op school, zodat mentoren, leerkrachten en begeleiders kunnen bekijken wat ik gedaan heb om het negativistisch gedrag van Niels terug te dringen; te lezen in het artikel. Zij kunnen hier nuttige informatie uit halen en hier hun voordeel mee doen.</w:t>
            </w:r>
          </w:p>
        </w:tc>
        <w:tc>
          <w:tcPr>
            <w:tcW w:w="3465" w:type="dxa"/>
          </w:tcPr>
          <w:p w:rsidR="008E540A" w:rsidRPr="002F0187" w:rsidRDefault="008E540A" w:rsidP="001659F1">
            <w:pPr>
              <w:numPr>
                <w:ilvl w:val="0"/>
                <w:numId w:val="12"/>
              </w:numPr>
              <w:rPr>
                <w:rFonts w:cs="Arial"/>
              </w:rPr>
            </w:pPr>
          </w:p>
        </w:tc>
      </w:tr>
      <w:tr w:rsidR="008E540A" w:rsidTr="001659F1">
        <w:tc>
          <w:tcPr>
            <w:tcW w:w="3070" w:type="dxa"/>
          </w:tcPr>
          <w:p w:rsidR="008E540A" w:rsidRPr="002F0187" w:rsidRDefault="008E540A" w:rsidP="001659F1">
            <w:pPr>
              <w:rPr>
                <w:rFonts w:cs="Arial"/>
                <w:b/>
                <w:sz w:val="20"/>
                <w:szCs w:val="20"/>
              </w:rPr>
            </w:pPr>
            <w:r w:rsidRPr="002F0187">
              <w:rPr>
                <w:rFonts w:cs="Arial"/>
                <w:b/>
                <w:sz w:val="20"/>
                <w:szCs w:val="20"/>
              </w:rPr>
              <w:t xml:space="preserve">Algemene feedback &amp; verbetertips </w:t>
            </w:r>
          </w:p>
        </w:tc>
        <w:tc>
          <w:tcPr>
            <w:tcW w:w="3071" w:type="dxa"/>
          </w:tcPr>
          <w:p w:rsidR="008E540A" w:rsidRPr="002F0187" w:rsidRDefault="008E540A" w:rsidP="001659F1">
            <w:pPr>
              <w:rPr>
                <w:rFonts w:cs="Arial"/>
                <w:sz w:val="20"/>
                <w:szCs w:val="20"/>
              </w:rPr>
            </w:pPr>
            <w:r w:rsidRPr="002F0187">
              <w:rPr>
                <w:rFonts w:cs="Arial"/>
                <w:sz w:val="20"/>
                <w:szCs w:val="20"/>
                <w:u w:val="single"/>
              </w:rPr>
              <w:t>Goed</w:t>
            </w:r>
            <w:r w:rsidRPr="002F0187">
              <w:rPr>
                <w:rFonts w:cs="Arial"/>
                <w:sz w:val="20"/>
                <w:szCs w:val="20"/>
              </w:rPr>
              <w:t xml:space="preserve">: Ik heb geen moeite met de Nederlandse taal en het formuleren van kloppende zinnen. </w:t>
            </w:r>
          </w:p>
        </w:tc>
        <w:tc>
          <w:tcPr>
            <w:tcW w:w="3465" w:type="dxa"/>
          </w:tcPr>
          <w:p w:rsidR="008E540A" w:rsidRPr="002F0187" w:rsidRDefault="008E540A" w:rsidP="001659F1">
            <w:pPr>
              <w:rPr>
                <w:rFonts w:cs="Arial"/>
                <w:sz w:val="20"/>
                <w:szCs w:val="20"/>
              </w:rPr>
            </w:pPr>
            <w:r w:rsidRPr="002F0187">
              <w:rPr>
                <w:rFonts w:cs="Arial"/>
                <w:sz w:val="20"/>
                <w:szCs w:val="20"/>
                <w:u w:val="single"/>
              </w:rPr>
              <w:t>Algemeen verbeterpunt</w:t>
            </w:r>
            <w:r w:rsidRPr="002F0187">
              <w:rPr>
                <w:rFonts w:cs="Arial"/>
                <w:sz w:val="20"/>
                <w:szCs w:val="20"/>
              </w:rPr>
              <w:t xml:space="preserve">: Kernachtiger leren formuleren. </w:t>
            </w:r>
          </w:p>
        </w:tc>
      </w:tr>
    </w:tbl>
    <w:p w:rsidR="008E540A" w:rsidRDefault="008E540A" w:rsidP="00882C32">
      <w:pPr>
        <w:rPr>
          <w:rFonts w:cs="Arial"/>
          <w:b/>
        </w:rPr>
      </w:pPr>
    </w:p>
    <w:p w:rsidR="008E540A" w:rsidRPr="005A3B17" w:rsidRDefault="008E540A" w:rsidP="00882C32">
      <w:pPr>
        <w:rPr>
          <w:rFonts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465"/>
      </w:tblGrid>
      <w:tr w:rsidR="008E540A" w:rsidTr="001659F1">
        <w:tc>
          <w:tcPr>
            <w:tcW w:w="9606" w:type="dxa"/>
            <w:gridSpan w:val="3"/>
            <w:shd w:val="clear" w:color="auto" w:fill="D9D9D9"/>
          </w:tcPr>
          <w:p w:rsidR="008E540A" w:rsidRPr="002F0187" w:rsidRDefault="008E540A" w:rsidP="001659F1">
            <w:pPr>
              <w:rPr>
                <w:rFonts w:cs="Arial"/>
                <w:b/>
              </w:rPr>
            </w:pPr>
            <w:r w:rsidRPr="002F0187">
              <w:rPr>
                <w:rFonts w:cs="Arial"/>
                <w:b/>
              </w:rPr>
              <w:t xml:space="preserve">Vakinhoudelijke- en didactische competentie </w:t>
            </w:r>
          </w:p>
        </w:tc>
      </w:tr>
      <w:tr w:rsidR="008E540A" w:rsidTr="001659F1">
        <w:tc>
          <w:tcPr>
            <w:tcW w:w="3070" w:type="dxa"/>
          </w:tcPr>
          <w:p w:rsidR="008E540A" w:rsidRPr="002F0187" w:rsidRDefault="008E540A" w:rsidP="001659F1">
            <w:pPr>
              <w:rPr>
                <w:rFonts w:cs="Arial"/>
                <w:b/>
              </w:rPr>
            </w:pPr>
            <w:r w:rsidRPr="002F0187">
              <w:rPr>
                <w:rFonts w:cs="Arial"/>
                <w:b/>
              </w:rPr>
              <w:t>Criterium</w:t>
            </w:r>
          </w:p>
        </w:tc>
        <w:tc>
          <w:tcPr>
            <w:tcW w:w="3071" w:type="dxa"/>
          </w:tcPr>
          <w:p w:rsidR="008E540A" w:rsidRPr="002F0187" w:rsidRDefault="008E540A" w:rsidP="001659F1">
            <w:pPr>
              <w:rPr>
                <w:rFonts w:cs="Arial"/>
                <w:b/>
              </w:rPr>
            </w:pPr>
            <w:r w:rsidRPr="002F0187">
              <w:rPr>
                <w:rFonts w:cs="Arial"/>
                <w:b/>
              </w:rPr>
              <w:t>Sterkte</w:t>
            </w:r>
          </w:p>
        </w:tc>
        <w:tc>
          <w:tcPr>
            <w:tcW w:w="3465" w:type="dxa"/>
          </w:tcPr>
          <w:p w:rsidR="008E540A" w:rsidRPr="002F0187" w:rsidRDefault="008E540A" w:rsidP="001659F1">
            <w:pPr>
              <w:rPr>
                <w:rFonts w:cs="Arial"/>
                <w:b/>
              </w:rPr>
            </w:pPr>
            <w:r w:rsidRPr="002F0187">
              <w:rPr>
                <w:rFonts w:cs="Arial"/>
                <w:b/>
              </w:rPr>
              <w:t xml:space="preserve">Zwakte &amp; verbeterpunten </w:t>
            </w:r>
          </w:p>
        </w:tc>
      </w:tr>
      <w:tr w:rsidR="008E540A" w:rsidTr="001659F1">
        <w:tc>
          <w:tcPr>
            <w:tcW w:w="3070" w:type="dxa"/>
          </w:tcPr>
          <w:p w:rsidR="008E540A" w:rsidRPr="002F0187" w:rsidRDefault="008E540A" w:rsidP="001659F1">
            <w:pPr>
              <w:rPr>
                <w:rFonts w:cs="Arial"/>
                <w:b/>
                <w:sz w:val="20"/>
                <w:szCs w:val="20"/>
              </w:rPr>
            </w:pPr>
            <w:r w:rsidRPr="002F0187">
              <w:rPr>
                <w:rFonts w:cs="Arial"/>
                <w:b/>
                <w:sz w:val="20"/>
                <w:szCs w:val="20"/>
              </w:rPr>
              <w:t>Ontwikkelt nieuwe producten en innoveert bestaande producten</w:t>
            </w:r>
          </w:p>
        </w:tc>
        <w:tc>
          <w:tcPr>
            <w:tcW w:w="3071" w:type="dxa"/>
          </w:tcPr>
          <w:p w:rsidR="008E540A" w:rsidRPr="002F0187" w:rsidRDefault="008E540A" w:rsidP="001659F1">
            <w:pPr>
              <w:rPr>
                <w:rFonts w:cs="Arial"/>
                <w:sz w:val="20"/>
                <w:szCs w:val="20"/>
              </w:rPr>
            </w:pPr>
            <w:r w:rsidRPr="002F0187">
              <w:rPr>
                <w:rFonts w:cs="Arial"/>
                <w:sz w:val="20"/>
                <w:szCs w:val="20"/>
              </w:rPr>
              <w:t xml:space="preserve">Binnen mijn onderzoek heb ik gebruik gemaakt van een al bestaande interventiemethode: “Stop-Denk-Doe.” Deze methode is er echter in verschillende varianten die veel op elkaar lijken, maar waar kleine nuanceverschillen te ontdekken zijn. De methode zoals ik hem heb toegepast is weliswaar afgeleid van een bestaande methode, maar is geïnnoveerd; hij is toepasbaar gemaakt op een les L.O. waarbij het uitsluitend gaat om gedrag gedurende de spelles. </w:t>
            </w:r>
            <w:r w:rsidRPr="002F0187">
              <w:rPr>
                <w:rFonts w:cs="Arial"/>
                <w:sz w:val="20"/>
                <w:szCs w:val="20"/>
              </w:rPr>
              <w:br/>
              <w:t xml:space="preserve">Ik denk dat ik er goed aan heb gedaan een al bestaande methode te gebruiken omdat deze perfect aansloot bij het probleemgedrag van Niels. </w:t>
            </w:r>
          </w:p>
        </w:tc>
        <w:tc>
          <w:tcPr>
            <w:tcW w:w="3465" w:type="dxa"/>
          </w:tcPr>
          <w:p w:rsidR="008E540A" w:rsidRPr="002F0187" w:rsidRDefault="008E540A" w:rsidP="001659F1">
            <w:pPr>
              <w:rPr>
                <w:rFonts w:cs="Arial"/>
                <w:sz w:val="20"/>
                <w:szCs w:val="20"/>
              </w:rPr>
            </w:pPr>
            <w:r w:rsidRPr="002F0187">
              <w:rPr>
                <w:rFonts w:cs="Arial"/>
                <w:sz w:val="20"/>
                <w:szCs w:val="20"/>
              </w:rPr>
              <w:t xml:space="preserve">De methode zoals ik hem heb toegepast is prima, alleen zou de interventieduur langer mogen duren. Ook is het zo dat uitsluitend tijdens een afgebakend stuk les geobserveerd mocht worden. Door het afgebakende onderzoek zijn de resultaten beter betrouwbaar, maar moeten deze resultaten ook gezien worden al kleine verbetering binnen het algehele gedrag van Niels, en kan niet worden aangenomen dat resultaten van dit ‘nieuwe product’ generaliseerbaar zijn voor onderzoek bij andere kinderen. </w:t>
            </w:r>
            <w:r w:rsidRPr="002F0187">
              <w:rPr>
                <w:rFonts w:cs="Arial"/>
                <w:sz w:val="20"/>
                <w:szCs w:val="20"/>
              </w:rPr>
              <w:br/>
            </w:r>
            <w:r w:rsidRPr="002F0187">
              <w:rPr>
                <w:rFonts w:cs="Arial"/>
                <w:sz w:val="20"/>
                <w:szCs w:val="20"/>
              </w:rPr>
              <w:br/>
              <w:t>Een geheel nieuw product heb ik dus niet ontwikkelt, omdat ik in grote lijnen heb gebruikt wat al bestond</w:t>
            </w:r>
            <w:r>
              <w:rPr>
                <w:rFonts w:cs="Arial"/>
                <w:sz w:val="20"/>
                <w:szCs w:val="20"/>
              </w:rPr>
              <w:t>.</w:t>
            </w:r>
            <w:r w:rsidRPr="002F0187">
              <w:rPr>
                <w:rFonts w:cs="Arial"/>
                <w:sz w:val="20"/>
                <w:szCs w:val="20"/>
              </w:rPr>
              <w:t xml:space="preserve"> </w:t>
            </w:r>
            <w:r w:rsidRPr="002F0187">
              <w:rPr>
                <w:rFonts w:cs="Arial"/>
                <w:sz w:val="20"/>
                <w:szCs w:val="20"/>
              </w:rPr>
              <w:br/>
            </w:r>
          </w:p>
        </w:tc>
      </w:tr>
      <w:tr w:rsidR="008E540A" w:rsidTr="001659F1">
        <w:tc>
          <w:tcPr>
            <w:tcW w:w="3070" w:type="dxa"/>
          </w:tcPr>
          <w:p w:rsidR="008E540A" w:rsidRPr="002F0187" w:rsidRDefault="008E540A" w:rsidP="001659F1">
            <w:pPr>
              <w:rPr>
                <w:rFonts w:cs="Arial"/>
                <w:b/>
                <w:sz w:val="20"/>
                <w:szCs w:val="20"/>
              </w:rPr>
            </w:pPr>
            <w:r w:rsidRPr="002F0187">
              <w:rPr>
                <w:rFonts w:cs="Arial"/>
                <w:b/>
                <w:sz w:val="20"/>
                <w:szCs w:val="20"/>
              </w:rPr>
              <w:t xml:space="preserve">De student vertaalt en verantwoordt theoretische en conceptuele grondslagen van toegepast onderzoek naar een product </w:t>
            </w:r>
          </w:p>
        </w:tc>
        <w:tc>
          <w:tcPr>
            <w:tcW w:w="3071" w:type="dxa"/>
          </w:tcPr>
          <w:p w:rsidR="008E540A" w:rsidRPr="002F0187" w:rsidRDefault="008E540A" w:rsidP="001659F1">
            <w:pPr>
              <w:rPr>
                <w:rFonts w:cs="Arial"/>
                <w:sz w:val="20"/>
                <w:szCs w:val="20"/>
              </w:rPr>
            </w:pPr>
            <w:r w:rsidRPr="002F0187">
              <w:rPr>
                <w:rFonts w:cs="Arial"/>
                <w:sz w:val="20"/>
                <w:szCs w:val="20"/>
              </w:rPr>
              <w:t xml:space="preserve">Naar mijns inziens zit het door mij geproduceerde product/artikel goed in elkaar. Literatuuronderzoek loopt logisch door op het door mij ontwikkelde interventieprogramma. Ik heb gebruik gemaakt van erg veel literatuur over het onderwerp, en heb vanuit deze informatie de link proberen te leggen naar mijn eigen onderzoek. </w:t>
            </w:r>
            <w:r w:rsidRPr="002F0187">
              <w:rPr>
                <w:rFonts w:cs="Arial"/>
                <w:sz w:val="20"/>
                <w:szCs w:val="20"/>
              </w:rPr>
              <w:br/>
              <w:t>Ik heb geleerd om beter bij de kern, de essentie van het onderzoek, te blijven.</w:t>
            </w:r>
          </w:p>
        </w:tc>
        <w:tc>
          <w:tcPr>
            <w:tcW w:w="3465" w:type="dxa"/>
          </w:tcPr>
          <w:p w:rsidR="008E540A" w:rsidRPr="002F0187" w:rsidRDefault="008E540A" w:rsidP="001659F1">
            <w:pPr>
              <w:rPr>
                <w:rFonts w:cs="Arial"/>
                <w:sz w:val="20"/>
                <w:szCs w:val="20"/>
              </w:rPr>
            </w:pPr>
            <w:r w:rsidRPr="002F0187">
              <w:rPr>
                <w:rFonts w:cs="Arial"/>
                <w:sz w:val="20"/>
                <w:szCs w:val="20"/>
              </w:rPr>
              <w:t xml:space="preserve">Ik vond het moeilijk om het product uiteindelijk vorm te kunnen geven. Ik heb lang nagedacht over hoe ik het allemaal zou indelen en opbouwen. Uiteindelijk ben ik gewoon begonnen, maar zou hier graag planmatiger mee willen leren omgaan. Vaak blijf ik lang twijfelen over mijn manier van aanpak. </w:t>
            </w:r>
          </w:p>
        </w:tc>
      </w:tr>
      <w:tr w:rsidR="008E540A" w:rsidTr="001659F1">
        <w:tc>
          <w:tcPr>
            <w:tcW w:w="3070" w:type="dxa"/>
          </w:tcPr>
          <w:p w:rsidR="008E540A" w:rsidRPr="002F0187" w:rsidRDefault="008E540A" w:rsidP="001659F1">
            <w:pPr>
              <w:rPr>
                <w:rFonts w:cs="Arial"/>
                <w:b/>
                <w:sz w:val="20"/>
                <w:szCs w:val="20"/>
              </w:rPr>
            </w:pPr>
            <w:r w:rsidRPr="002F0187">
              <w:rPr>
                <w:rFonts w:cs="Arial"/>
                <w:b/>
                <w:sz w:val="20"/>
                <w:szCs w:val="20"/>
              </w:rPr>
              <w:t xml:space="preserve">Algemene feedback &amp; verbetertips </w:t>
            </w:r>
          </w:p>
        </w:tc>
        <w:tc>
          <w:tcPr>
            <w:tcW w:w="3071" w:type="dxa"/>
          </w:tcPr>
          <w:p w:rsidR="008E540A" w:rsidRPr="002F0187" w:rsidRDefault="008E540A" w:rsidP="001659F1">
            <w:pPr>
              <w:rPr>
                <w:rFonts w:cs="Arial"/>
                <w:sz w:val="20"/>
                <w:szCs w:val="20"/>
              </w:rPr>
            </w:pPr>
            <w:r w:rsidRPr="002F0187">
              <w:rPr>
                <w:rFonts w:cs="Arial"/>
                <w:sz w:val="20"/>
                <w:szCs w:val="20"/>
                <w:u w:val="single"/>
              </w:rPr>
              <w:t xml:space="preserve">Goed: </w:t>
            </w:r>
            <w:r w:rsidRPr="002F0187">
              <w:rPr>
                <w:rFonts w:cs="Arial"/>
                <w:sz w:val="20"/>
                <w:szCs w:val="20"/>
              </w:rPr>
              <w:t xml:space="preserve">de gebruikte, al bestaande interventie, heb ik zodanig aangepast dat hij perfect aansloot bij het probleemgedrag van Niels en de te beantwoorden onderzoeksvraag. </w:t>
            </w:r>
          </w:p>
        </w:tc>
        <w:tc>
          <w:tcPr>
            <w:tcW w:w="3465" w:type="dxa"/>
            <w:tcBorders>
              <w:top w:val="nil"/>
            </w:tcBorders>
          </w:tcPr>
          <w:p w:rsidR="008E540A" w:rsidRPr="002F0187" w:rsidRDefault="008E540A" w:rsidP="001659F1">
            <w:pPr>
              <w:rPr>
                <w:rFonts w:cs="Arial"/>
                <w:sz w:val="20"/>
                <w:szCs w:val="20"/>
              </w:rPr>
            </w:pPr>
            <w:r w:rsidRPr="002F0187">
              <w:rPr>
                <w:rFonts w:cs="Arial"/>
                <w:sz w:val="20"/>
                <w:szCs w:val="20"/>
                <w:u w:val="single"/>
              </w:rPr>
              <w:t xml:space="preserve">Algemeen verbeterpunt: </w:t>
            </w:r>
            <w:r w:rsidRPr="002F0187">
              <w:rPr>
                <w:rFonts w:cs="Arial"/>
                <w:sz w:val="20"/>
                <w:szCs w:val="20"/>
              </w:rPr>
              <w:t xml:space="preserve">Ik vond het moeilijk om het artikel een uiteindelijke indeling te geven. Ik heb lang nagedacht over de inhoudelijke aanpak en om zodoende alleen de essentie van de zaak te behandelen. </w:t>
            </w:r>
          </w:p>
        </w:tc>
      </w:tr>
    </w:tbl>
    <w:p w:rsidR="008E540A" w:rsidRDefault="008E540A" w:rsidP="00882C32">
      <w:pPr>
        <w:rPr>
          <w:rFonts w:cs="Arial"/>
          <w:b/>
        </w:rPr>
      </w:pPr>
    </w:p>
    <w:p w:rsidR="008E540A" w:rsidRPr="00C163C4" w:rsidRDefault="008E540A" w:rsidP="00882C32">
      <w:pPr>
        <w:rPr>
          <w:rFonts w:cs="Arial"/>
          <w:b/>
        </w:rPr>
      </w:pPr>
      <w:r>
        <w:rPr>
          <w:rFonts w:cs="Arial"/>
          <w:b/>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465"/>
      </w:tblGrid>
      <w:tr w:rsidR="008E540A" w:rsidRPr="00C163C4" w:rsidTr="001659F1">
        <w:tc>
          <w:tcPr>
            <w:tcW w:w="9606" w:type="dxa"/>
            <w:gridSpan w:val="3"/>
            <w:shd w:val="clear" w:color="auto" w:fill="D9D9D9"/>
          </w:tcPr>
          <w:p w:rsidR="008E540A" w:rsidRPr="00C163C4" w:rsidRDefault="008E540A" w:rsidP="001659F1">
            <w:pPr>
              <w:rPr>
                <w:rFonts w:cs="Arial"/>
                <w:b/>
              </w:rPr>
            </w:pPr>
            <w:r>
              <w:rPr>
                <w:rFonts w:cs="Arial"/>
                <w:b/>
              </w:rPr>
              <w:t xml:space="preserve">Competentie reflectie &amp; ontwikkeling </w:t>
            </w:r>
          </w:p>
        </w:tc>
      </w:tr>
      <w:tr w:rsidR="008E540A" w:rsidRPr="00C163C4" w:rsidTr="001659F1">
        <w:tc>
          <w:tcPr>
            <w:tcW w:w="3070" w:type="dxa"/>
          </w:tcPr>
          <w:p w:rsidR="008E540A" w:rsidRPr="00C163C4" w:rsidRDefault="008E540A" w:rsidP="001659F1">
            <w:pPr>
              <w:rPr>
                <w:rFonts w:cs="Arial"/>
                <w:b/>
              </w:rPr>
            </w:pPr>
            <w:r w:rsidRPr="00C163C4">
              <w:rPr>
                <w:rFonts w:cs="Arial"/>
                <w:b/>
              </w:rPr>
              <w:t>Criterium</w:t>
            </w:r>
          </w:p>
        </w:tc>
        <w:tc>
          <w:tcPr>
            <w:tcW w:w="3071" w:type="dxa"/>
          </w:tcPr>
          <w:p w:rsidR="008E540A" w:rsidRPr="00C163C4" w:rsidRDefault="008E540A" w:rsidP="001659F1">
            <w:pPr>
              <w:rPr>
                <w:rFonts w:cs="Arial"/>
                <w:b/>
              </w:rPr>
            </w:pPr>
            <w:r w:rsidRPr="00C163C4">
              <w:rPr>
                <w:rFonts w:cs="Arial"/>
                <w:b/>
              </w:rPr>
              <w:t>Sterkte</w:t>
            </w:r>
          </w:p>
        </w:tc>
        <w:tc>
          <w:tcPr>
            <w:tcW w:w="3465" w:type="dxa"/>
          </w:tcPr>
          <w:p w:rsidR="008E540A" w:rsidRPr="00C163C4" w:rsidRDefault="008E540A" w:rsidP="001659F1">
            <w:pPr>
              <w:rPr>
                <w:rFonts w:cs="Arial"/>
                <w:b/>
              </w:rPr>
            </w:pPr>
            <w:r w:rsidRPr="00C163C4">
              <w:rPr>
                <w:rFonts w:cs="Arial"/>
                <w:b/>
              </w:rPr>
              <w:t>Zwakte</w:t>
            </w:r>
            <w:r>
              <w:rPr>
                <w:rFonts w:cs="Arial"/>
                <w:b/>
              </w:rPr>
              <w:t xml:space="preserve"> &amp; verbeterpunten </w:t>
            </w:r>
          </w:p>
        </w:tc>
      </w:tr>
      <w:tr w:rsidR="008E540A" w:rsidRPr="00C163C4" w:rsidTr="001659F1">
        <w:tc>
          <w:tcPr>
            <w:tcW w:w="3070" w:type="dxa"/>
          </w:tcPr>
          <w:p w:rsidR="008E540A" w:rsidRPr="00245F3E" w:rsidRDefault="008E540A" w:rsidP="001659F1">
            <w:pPr>
              <w:rPr>
                <w:rFonts w:cs="Arial"/>
                <w:b/>
                <w:sz w:val="20"/>
                <w:szCs w:val="20"/>
              </w:rPr>
            </w:pPr>
            <w:r w:rsidRPr="00245F3E">
              <w:rPr>
                <w:rFonts w:cs="Arial"/>
                <w:b/>
                <w:sz w:val="20"/>
                <w:szCs w:val="20"/>
              </w:rPr>
              <w:t>Werkt op een zelfkritische, planmatige wijze aan haar eigen ontwikkeling</w:t>
            </w:r>
          </w:p>
        </w:tc>
        <w:tc>
          <w:tcPr>
            <w:tcW w:w="3071" w:type="dxa"/>
          </w:tcPr>
          <w:p w:rsidR="008E540A" w:rsidRPr="006365CA" w:rsidRDefault="008E540A" w:rsidP="001659F1">
            <w:pPr>
              <w:rPr>
                <w:rFonts w:cs="Arial"/>
                <w:sz w:val="20"/>
                <w:szCs w:val="20"/>
              </w:rPr>
            </w:pPr>
            <w:r>
              <w:rPr>
                <w:rFonts w:cs="Arial"/>
                <w:sz w:val="20"/>
                <w:szCs w:val="20"/>
              </w:rPr>
              <w:t xml:space="preserve">Ik ben serieus en heel zelfbekritiserend te werk gegaan. Vanaf het begin van het jaar staat het praktijkonderzoek voor mij centraal. Ik ben letterlijk bij alle bijeenkomsten/contactmomenten geweest om zodoende alle informatie te verkrijgen die nodig was om mijn deelproducten zo goed mogelijk te verzorgen. Bijna alle deelproducten heb ik een aantal keer opnieuw gemaakt. Ik ben contant blijven verbeteren/aanpassen om het optimale resultaat te bewerkstelligen. Ik heb een duidelijke planning gehad voor mijn onderzoek, en me hieraan zo goed mogelijk gehouden. </w:t>
            </w:r>
            <w:r>
              <w:rPr>
                <w:rFonts w:cs="Arial"/>
                <w:sz w:val="20"/>
                <w:szCs w:val="20"/>
              </w:rPr>
              <w:br/>
              <w:t xml:space="preserve">Ik heb geprobeerd alle feedback die ik van anderen kreeg zo goed mogelijk te verwerken in mijn onderzoek. </w:t>
            </w:r>
          </w:p>
        </w:tc>
        <w:tc>
          <w:tcPr>
            <w:tcW w:w="3465" w:type="dxa"/>
          </w:tcPr>
          <w:p w:rsidR="008E540A" w:rsidRPr="006C5353" w:rsidRDefault="008E540A" w:rsidP="001659F1">
            <w:pPr>
              <w:rPr>
                <w:rFonts w:cs="Arial"/>
                <w:sz w:val="20"/>
                <w:szCs w:val="20"/>
              </w:rPr>
            </w:pPr>
            <w:r>
              <w:rPr>
                <w:rFonts w:cs="Arial"/>
                <w:sz w:val="20"/>
                <w:szCs w:val="20"/>
              </w:rPr>
              <w:t xml:space="preserve">Onbewust ben ik constant bezig met reflecteren op mezelf. Bewust zou ik hier nog graag meer mee bezig willen zijn, door meer planmatig te werk te gaan. Als ik ergens tegen aan loop werk ik dit niet meteen uit in een actieplan. Dit zou ik vaker moeten doen om een zo optimaal mogelijk resultaat te krijgen van verbeterpunten/ hetgeen ik constateer. </w:t>
            </w:r>
          </w:p>
        </w:tc>
      </w:tr>
      <w:tr w:rsidR="008E540A" w:rsidRPr="00C163C4" w:rsidTr="001659F1">
        <w:tc>
          <w:tcPr>
            <w:tcW w:w="3070" w:type="dxa"/>
          </w:tcPr>
          <w:p w:rsidR="008E540A" w:rsidRPr="00245F3E" w:rsidRDefault="008E540A" w:rsidP="001659F1">
            <w:pPr>
              <w:rPr>
                <w:rFonts w:cs="Arial"/>
                <w:b/>
                <w:sz w:val="20"/>
                <w:szCs w:val="20"/>
              </w:rPr>
            </w:pPr>
            <w:r>
              <w:rPr>
                <w:rFonts w:cs="Arial"/>
                <w:b/>
                <w:sz w:val="20"/>
                <w:szCs w:val="20"/>
              </w:rPr>
              <w:t xml:space="preserve">Reflectie </w:t>
            </w:r>
            <w:r w:rsidRPr="00245F3E">
              <w:rPr>
                <w:rFonts w:cs="Arial"/>
                <w:b/>
                <w:sz w:val="20"/>
                <w:szCs w:val="20"/>
              </w:rPr>
              <w:t xml:space="preserve"> achteraf </w:t>
            </w:r>
          </w:p>
        </w:tc>
        <w:tc>
          <w:tcPr>
            <w:tcW w:w="3071" w:type="dxa"/>
          </w:tcPr>
          <w:p w:rsidR="008E540A" w:rsidRPr="001A59A2" w:rsidRDefault="008E540A" w:rsidP="001659F1">
            <w:pPr>
              <w:rPr>
                <w:rFonts w:cs="Arial"/>
                <w:sz w:val="20"/>
                <w:szCs w:val="20"/>
              </w:rPr>
            </w:pPr>
            <w:r w:rsidRPr="001A59A2">
              <w:rPr>
                <w:rFonts w:cs="Arial"/>
                <w:sz w:val="20"/>
                <w:szCs w:val="20"/>
              </w:rPr>
              <w:t xml:space="preserve">Ik ben erg goed in staat achteraf op mijn eigen handelen te reflecteren. Ik besef waar de zwakke en sterke punten van dit onderzoek zitten. </w:t>
            </w:r>
          </w:p>
        </w:tc>
        <w:tc>
          <w:tcPr>
            <w:tcW w:w="3465" w:type="dxa"/>
          </w:tcPr>
          <w:p w:rsidR="008E540A" w:rsidRPr="001A59A2" w:rsidRDefault="008E540A" w:rsidP="001659F1">
            <w:pPr>
              <w:rPr>
                <w:rFonts w:cs="Arial"/>
                <w:sz w:val="20"/>
                <w:szCs w:val="20"/>
              </w:rPr>
            </w:pPr>
            <w:r w:rsidRPr="001A59A2">
              <w:rPr>
                <w:rFonts w:cs="Arial"/>
                <w:sz w:val="20"/>
                <w:szCs w:val="20"/>
              </w:rPr>
              <w:t xml:space="preserve">Het is belangrijk ook iets te doen met de feedback die </w:t>
            </w:r>
            <w:r>
              <w:rPr>
                <w:rFonts w:cs="Arial"/>
                <w:sz w:val="20"/>
                <w:szCs w:val="20"/>
              </w:rPr>
              <w:t>ik van mezelf of anderen krijg</w:t>
            </w:r>
            <w:r w:rsidRPr="001A59A2">
              <w:rPr>
                <w:rFonts w:cs="Arial"/>
                <w:sz w:val="20"/>
                <w:szCs w:val="20"/>
              </w:rPr>
              <w:t>. Niet altijd ga ik planmatig te werk</w:t>
            </w:r>
            <w:r>
              <w:rPr>
                <w:rFonts w:cs="Arial"/>
                <w:sz w:val="20"/>
                <w:szCs w:val="20"/>
              </w:rPr>
              <w:t xml:space="preserve"> met verbeterpunten. Hier nog gestructureerd mee omgaan, zorgt voor het ‘rond maken’ van de reflectiecyclus. </w:t>
            </w:r>
          </w:p>
        </w:tc>
      </w:tr>
      <w:tr w:rsidR="008E540A" w:rsidRPr="00C163C4" w:rsidTr="001659F1">
        <w:tc>
          <w:tcPr>
            <w:tcW w:w="3070" w:type="dxa"/>
          </w:tcPr>
          <w:p w:rsidR="008E540A" w:rsidRPr="00245F3E" w:rsidRDefault="008E540A" w:rsidP="001659F1">
            <w:pPr>
              <w:rPr>
                <w:rFonts w:cs="Arial"/>
                <w:b/>
                <w:sz w:val="20"/>
                <w:szCs w:val="20"/>
              </w:rPr>
            </w:pPr>
            <w:r w:rsidRPr="00245F3E">
              <w:rPr>
                <w:rFonts w:cs="Arial"/>
                <w:b/>
                <w:sz w:val="20"/>
                <w:szCs w:val="20"/>
              </w:rPr>
              <w:t xml:space="preserve">Algemene feedback &amp; verbetertips </w:t>
            </w:r>
          </w:p>
        </w:tc>
        <w:tc>
          <w:tcPr>
            <w:tcW w:w="3071" w:type="dxa"/>
          </w:tcPr>
          <w:p w:rsidR="008E540A" w:rsidRPr="001A59A2" w:rsidRDefault="008E540A" w:rsidP="001659F1">
            <w:pPr>
              <w:rPr>
                <w:rFonts w:cs="Arial"/>
                <w:sz w:val="20"/>
                <w:szCs w:val="20"/>
              </w:rPr>
            </w:pPr>
            <w:r w:rsidRPr="001A59A2">
              <w:rPr>
                <w:rFonts w:cs="Arial"/>
                <w:sz w:val="20"/>
                <w:szCs w:val="20"/>
                <w:u w:val="single"/>
              </w:rPr>
              <w:t>Goed:</w:t>
            </w:r>
            <w:r w:rsidRPr="001A59A2">
              <w:rPr>
                <w:rFonts w:cs="Arial"/>
                <w:sz w:val="20"/>
                <w:szCs w:val="20"/>
              </w:rPr>
              <w:t xml:space="preserve"> Prima in staat te reflecteren op eigen handelen</w:t>
            </w:r>
            <w:r>
              <w:rPr>
                <w:rFonts w:cs="Arial"/>
                <w:sz w:val="20"/>
                <w:szCs w:val="20"/>
              </w:rPr>
              <w:t xml:space="preserve">; ik wil hard werken en leren van gemaakte fouten. </w:t>
            </w:r>
          </w:p>
        </w:tc>
        <w:tc>
          <w:tcPr>
            <w:tcW w:w="3465" w:type="dxa"/>
          </w:tcPr>
          <w:p w:rsidR="008E540A" w:rsidRPr="001A59A2" w:rsidRDefault="008E540A" w:rsidP="001659F1">
            <w:pPr>
              <w:rPr>
                <w:rFonts w:cs="Arial"/>
                <w:sz w:val="20"/>
                <w:szCs w:val="20"/>
              </w:rPr>
            </w:pPr>
            <w:r w:rsidRPr="001A59A2">
              <w:rPr>
                <w:rFonts w:cs="Arial"/>
                <w:sz w:val="20"/>
                <w:szCs w:val="20"/>
                <w:u w:val="single"/>
              </w:rPr>
              <w:t>Algemeen</w:t>
            </w:r>
            <w:r>
              <w:rPr>
                <w:rFonts w:cs="Arial"/>
                <w:sz w:val="20"/>
                <w:szCs w:val="20"/>
                <w:u w:val="single"/>
              </w:rPr>
              <w:t xml:space="preserve"> aandachtspunt</w:t>
            </w:r>
            <w:r w:rsidRPr="001A59A2">
              <w:rPr>
                <w:rFonts w:cs="Arial"/>
                <w:sz w:val="20"/>
                <w:szCs w:val="20"/>
                <w:u w:val="single"/>
              </w:rPr>
              <w:t xml:space="preserve">: </w:t>
            </w:r>
            <w:r>
              <w:rPr>
                <w:rFonts w:cs="Arial"/>
                <w:sz w:val="20"/>
                <w:szCs w:val="20"/>
              </w:rPr>
              <w:t xml:space="preserve">proberen om kritisch naar mijn eigen handelen te </w:t>
            </w:r>
            <w:r w:rsidRPr="001A59A2">
              <w:rPr>
                <w:rFonts w:cs="Arial"/>
                <w:i/>
                <w:sz w:val="20"/>
                <w:szCs w:val="20"/>
              </w:rPr>
              <w:t>blijven</w:t>
            </w:r>
            <w:r>
              <w:rPr>
                <w:rFonts w:cs="Arial"/>
                <w:sz w:val="20"/>
                <w:szCs w:val="20"/>
              </w:rPr>
              <w:t xml:space="preserve"> kijken als docent L.O. </w:t>
            </w:r>
          </w:p>
        </w:tc>
      </w:tr>
    </w:tbl>
    <w:p w:rsidR="008E540A" w:rsidRDefault="008E540A" w:rsidP="00882C32">
      <w:pPr>
        <w:rPr>
          <w:rFonts w:cs="Arial"/>
          <w:b/>
        </w:rPr>
      </w:pPr>
    </w:p>
    <w:p w:rsidR="008E540A" w:rsidRDefault="008E540A" w:rsidP="00882C32">
      <w:pPr>
        <w:rPr>
          <w:rFonts w:cs="Arial"/>
          <w:b/>
        </w:rPr>
      </w:pPr>
    </w:p>
    <w:p w:rsidR="008E540A" w:rsidRDefault="008E540A" w:rsidP="00882C32">
      <w:pPr>
        <w:rPr>
          <w:rFonts w:cs="Arial"/>
          <w:b/>
        </w:rPr>
      </w:pPr>
    </w:p>
    <w:p w:rsidR="008E540A" w:rsidRDefault="008E540A" w:rsidP="00882C32">
      <w:pPr>
        <w:rPr>
          <w:rFonts w:cs="Arial"/>
          <w:b/>
        </w:rPr>
      </w:pPr>
    </w:p>
    <w:p w:rsidR="008E540A" w:rsidRDefault="008E540A" w:rsidP="00882C32">
      <w:pPr>
        <w:rPr>
          <w:rFonts w:cs="Arial"/>
          <w:b/>
        </w:rPr>
      </w:pPr>
    </w:p>
    <w:p w:rsidR="008E540A" w:rsidRPr="00903DDF" w:rsidRDefault="008E540A" w:rsidP="00882C32">
      <w:pPr>
        <w:rPr>
          <w:rFonts w:cs="Arial"/>
          <w:b/>
        </w:rPr>
      </w:pPr>
    </w:p>
    <w:p w:rsidR="008E540A" w:rsidRPr="00826C94" w:rsidRDefault="008E540A" w:rsidP="00882C32">
      <w:pPr>
        <w:pStyle w:val="ListParagraph"/>
        <w:ind w:left="0"/>
        <w:rPr>
          <w:rFonts w:cs="Arial"/>
        </w:rPr>
      </w:pPr>
      <w:r>
        <w:rPr>
          <w:rFonts w:cs="Arial"/>
          <w:b/>
        </w:rPr>
        <w:t>VIII.II</w:t>
      </w:r>
      <w:r>
        <w:rPr>
          <w:rFonts w:cs="Arial"/>
          <w:b/>
        </w:rPr>
        <w:tab/>
      </w:r>
      <w:r w:rsidRPr="00882C32">
        <w:rPr>
          <w:rFonts w:cs="Arial"/>
          <w:i/>
        </w:rPr>
        <w:t xml:space="preserve">Wat heeft dit onderzoek voor mij als docent, opgeleverd? </w:t>
      </w:r>
    </w:p>
    <w:p w:rsidR="008E540A" w:rsidRDefault="008E540A" w:rsidP="00094D59">
      <w:pPr>
        <w:spacing w:after="0"/>
        <w:rPr>
          <w:rFonts w:cs="Arial"/>
        </w:rPr>
      </w:pPr>
      <w:r>
        <w:rPr>
          <w:rFonts w:cs="Arial"/>
        </w:rPr>
        <w:t xml:space="preserve">Ik denk dat ik als docent Lichamelijke Opvoeding vooral geleerd heb dat de lessen bewegingsonderwijs niet alleen een doel op zich zijn, maar ook een middel om ‘hogere’ doeleinden te kunnen behalen. In dit geval was mijn doel om een leerling, Niels, te helpen om zijn primaire, impulsieve en soms agressieve gedrag terug te dringen door hem binnen een interactieve les bewust te laten worden van zijn impulsieve gedrag. Vervolgens kun je samen met het kind werken aan een doel, zoals het controleren van het eigen gedrag. Ik ben er van overtuigd dat dit stukje ‘bewustwording’ niet beter had kunnen plaatsvinden als binnen mijn les, omdat juist de (vrije) omgeving binnen de gymles ervoor zorgt dat je een kant van een kind belicht, die misschien niet zichtbaar wordt voor een wiskundedocent binnen een theorieles in een klaslokaal. </w:t>
      </w:r>
      <w:r>
        <w:rPr>
          <w:rFonts w:cs="Arial"/>
        </w:rPr>
        <w:br/>
        <w:t xml:space="preserve">  </w:t>
      </w:r>
      <w:r>
        <w:rPr>
          <w:rFonts w:cs="Arial"/>
        </w:rPr>
        <w:br/>
        <w:t xml:space="preserve">Ik denk dat je als docent L.O. meer kan bereiken met het bewegingsonderwijs. Zo kun je ook denken aan het verbeteren van klassencohesie (groepsverband) of aan het helpen van een individuele leerling met het overwinnen van bepaalde angsten of werken aan het zelfvertrouwen van een kind. Dit zijn maar enkele voorbeelden van sociale doeleinden waarvan ik denk dat het bewegingsonderwijs zich uitermate leent om hieraan bij te dragen, naast het fysieke doel van de gymles: het aanleren van (sport)vaardigheden en het zorgen voor een goed conditioneel en structureel evenwicht bij de leerling. </w:t>
      </w:r>
      <w:r>
        <w:rPr>
          <w:rFonts w:cs="Arial"/>
        </w:rPr>
        <w:br/>
      </w:r>
      <w:r>
        <w:rPr>
          <w:rFonts w:cs="Arial"/>
        </w:rPr>
        <w:br/>
        <w:t>Graag zou ik mijn studie vervolgen binnen de orthopedagogiek, waardoor ik denk dat het maken van deze scriptie voor mij uitermate nuttig is geweest. Dit omdat ik in mijn toekomstige werkveld vaker te maken ga krijgen met leerlingen die een gedragsstoornis hebben, en die hierdoor de nodige extra aandacht- en zorg behoeven.</w:t>
      </w:r>
      <w:r>
        <w:rPr>
          <w:rFonts w:cs="Arial"/>
        </w:rPr>
        <w:br/>
      </w:r>
    </w:p>
    <w:p w:rsidR="008E540A" w:rsidRDefault="008E540A" w:rsidP="00094D59">
      <w:pPr>
        <w:spacing w:after="0"/>
        <w:rPr>
          <w:rFonts w:cs="Arial"/>
        </w:rPr>
      </w:pPr>
    </w:p>
    <w:p w:rsidR="008E540A" w:rsidRDefault="008E540A" w:rsidP="00094D59">
      <w:pPr>
        <w:spacing w:after="0"/>
        <w:rPr>
          <w:rFonts w:cs="Arial"/>
        </w:rPr>
      </w:pPr>
    </w:p>
    <w:p w:rsidR="008E540A" w:rsidRDefault="008E540A" w:rsidP="00094D59">
      <w:pPr>
        <w:spacing w:after="0"/>
        <w:rPr>
          <w:rFonts w:cs="Arial"/>
        </w:rPr>
      </w:pPr>
    </w:p>
    <w:p w:rsidR="008E540A" w:rsidRDefault="008E540A" w:rsidP="00094D59">
      <w:pPr>
        <w:spacing w:after="0"/>
        <w:rPr>
          <w:rFonts w:cs="Arial"/>
        </w:rPr>
      </w:pPr>
    </w:p>
    <w:p w:rsidR="008E540A" w:rsidRDefault="008E540A" w:rsidP="00094D59">
      <w:pPr>
        <w:spacing w:after="0"/>
        <w:rPr>
          <w:rFonts w:cs="Arial"/>
        </w:rPr>
      </w:pPr>
    </w:p>
    <w:p w:rsidR="008E540A" w:rsidRDefault="008E540A" w:rsidP="00094D59">
      <w:pPr>
        <w:spacing w:after="0"/>
        <w:rPr>
          <w:rFonts w:cs="Arial"/>
        </w:rPr>
      </w:pPr>
    </w:p>
    <w:p w:rsidR="008E540A" w:rsidRDefault="008E540A" w:rsidP="00094D59">
      <w:pPr>
        <w:spacing w:after="0"/>
        <w:rPr>
          <w:rFonts w:cs="Arial"/>
        </w:rPr>
      </w:pPr>
    </w:p>
    <w:p w:rsidR="008E540A" w:rsidRDefault="008E540A" w:rsidP="00006465">
      <w:pPr>
        <w:spacing w:after="0"/>
        <w:rPr>
          <w:rFonts w:cs="Arial"/>
        </w:rPr>
      </w:pPr>
      <w:r>
        <w:rPr>
          <w:rFonts w:cs="Arial"/>
        </w:rPr>
        <w:br/>
      </w:r>
      <w:r>
        <w:rPr>
          <w:rFonts w:cs="Arial"/>
        </w:rPr>
        <w:br/>
      </w:r>
      <w:r>
        <w:rPr>
          <w:rFonts w:cs="Arial"/>
        </w:rPr>
        <w:br/>
      </w:r>
      <w:r>
        <w:rPr>
          <w:rFonts w:cs="Arial"/>
        </w:rPr>
        <w:br/>
      </w:r>
      <w:r>
        <w:rPr>
          <w:rFonts w:cs="Arial"/>
        </w:rPr>
        <w:br/>
      </w:r>
      <w:r>
        <w:rPr>
          <w:rFonts w:cs="Arial"/>
        </w:rPr>
        <w:br/>
        <w:t>__________________________________________________________________________________</w:t>
      </w:r>
      <w:r>
        <w:rPr>
          <w:rFonts w:cs="Arial"/>
        </w:rPr>
        <w:br/>
      </w:r>
      <w:r>
        <w:rPr>
          <w:rFonts w:cs="Arial"/>
        </w:rPr>
        <w:br/>
        <w:t xml:space="preserve">Zonder de inspanningen van de begeleidende docenten vanuit Fontys Sporthogeschool, zou dit praktijkonderzoek niet op deze wijze vorm hebben gekregen. </w:t>
      </w:r>
      <w:r>
        <w:rPr>
          <w:rFonts w:cs="Arial"/>
        </w:rPr>
        <w:br/>
        <w:t xml:space="preserve">Daarom gaat mijn dank speciaal uit naar: </w:t>
      </w:r>
      <w:r w:rsidRPr="00006465">
        <w:rPr>
          <w:rFonts w:cs="Arial"/>
          <w:b/>
        </w:rPr>
        <w:t>Brenda Cervenka &amp; Irene Wijffels</w:t>
      </w:r>
      <w:r>
        <w:rPr>
          <w:rFonts w:cs="Arial"/>
        </w:rPr>
        <w:t xml:space="preserve"> </w:t>
      </w:r>
    </w:p>
    <w:p w:rsidR="008E540A" w:rsidRDefault="008E540A" w:rsidP="00006465">
      <w:pPr>
        <w:spacing w:after="0"/>
        <w:rPr>
          <w:rFonts w:cs="Arial"/>
        </w:rPr>
      </w:pPr>
    </w:p>
    <w:p w:rsidR="008E540A" w:rsidRPr="00B1464C" w:rsidRDefault="008E540A" w:rsidP="00B1464C">
      <w:pPr>
        <w:spacing w:after="0"/>
        <w:jc w:val="center"/>
        <w:rPr>
          <w:rFonts w:cs="Arial"/>
          <w:b/>
          <w:sz w:val="40"/>
          <w:szCs w:val="40"/>
          <w:u w:val="single"/>
        </w:rPr>
      </w:pPr>
      <w:r>
        <w:rPr>
          <w:rFonts w:cs="Arial"/>
          <w:b/>
          <w:sz w:val="40"/>
          <w:szCs w:val="40"/>
        </w:rPr>
        <w:br/>
      </w:r>
      <w:r>
        <w:rPr>
          <w:rFonts w:cs="Arial"/>
          <w:b/>
          <w:sz w:val="40"/>
          <w:szCs w:val="40"/>
        </w:rPr>
        <w:br/>
      </w:r>
      <w:r w:rsidRPr="007159FD">
        <w:rPr>
          <w:rFonts w:cs="Arial"/>
          <w:b/>
          <w:sz w:val="40"/>
          <w:szCs w:val="40"/>
        </w:rPr>
        <w:t>Bijlage IX:</w:t>
      </w:r>
      <w:r w:rsidRPr="007159FD">
        <w:rPr>
          <w:rFonts w:cs="Arial"/>
          <w:b/>
          <w:sz w:val="40"/>
          <w:szCs w:val="40"/>
        </w:rPr>
        <w:br/>
      </w:r>
      <w:r w:rsidRPr="00B1464C">
        <w:rPr>
          <w:rFonts w:cs="Arial"/>
          <w:sz w:val="28"/>
          <w:szCs w:val="28"/>
        </w:rPr>
        <w:t>(z.o.z.)</w:t>
      </w:r>
      <w:r w:rsidRPr="007159FD">
        <w:rPr>
          <w:rFonts w:cs="Arial"/>
          <w:b/>
          <w:sz w:val="40"/>
          <w:szCs w:val="40"/>
          <w:u w:val="single"/>
        </w:rPr>
        <w:br/>
      </w:r>
      <w:r w:rsidRPr="007159FD">
        <w:rPr>
          <w:rFonts w:cs="Arial"/>
          <w:b/>
          <w:sz w:val="40"/>
          <w:szCs w:val="40"/>
        </w:rPr>
        <w:t>Beoordelingsformulier Product E – Eindversie</w:t>
      </w:r>
      <w:r w:rsidRPr="007159FD">
        <w:rPr>
          <w:rFonts w:cs="Arial"/>
          <w:b/>
          <w:sz w:val="40"/>
          <w:szCs w:val="40"/>
        </w:rPr>
        <w:br/>
      </w:r>
      <w:r w:rsidRPr="007159FD">
        <w:rPr>
          <w:rFonts w:cs="Arial"/>
          <w:sz w:val="40"/>
          <w:szCs w:val="40"/>
        </w:rPr>
        <w:br/>
      </w:r>
      <w:r w:rsidRPr="007159FD">
        <w:rPr>
          <w:rFonts w:cs="Arial"/>
          <w:i/>
          <w:sz w:val="48"/>
          <w:szCs w:val="48"/>
        </w:rPr>
        <w:br/>
      </w:r>
    </w:p>
    <w:sectPr w:rsidR="008E540A" w:rsidRPr="00B1464C" w:rsidSect="003B52D8">
      <w:headerReference w:type="default" r:id="rId22"/>
      <w:footerReference w:type="default" r:id="rId23"/>
      <w:headerReference w:type="first" r:id="rId24"/>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40A" w:rsidRDefault="008E540A" w:rsidP="00BF2636">
      <w:pPr>
        <w:spacing w:after="0" w:line="240" w:lineRule="auto"/>
      </w:pPr>
      <w:r>
        <w:separator/>
      </w:r>
    </w:p>
  </w:endnote>
  <w:endnote w:type="continuationSeparator" w:id="0">
    <w:p w:rsidR="008E540A" w:rsidRDefault="008E540A" w:rsidP="00BF2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ontys Frutiger">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40A" w:rsidRDefault="008E540A" w:rsidP="003B52D8">
    <w:pPr>
      <w:pStyle w:val="Footer"/>
      <w:pBdr>
        <w:top w:val="thinThickSmallGap" w:sz="24" w:space="1" w:color="622423"/>
      </w:pBdr>
      <w:tabs>
        <w:tab w:val="clear" w:pos="4536"/>
      </w:tabs>
      <w:rPr>
        <w:rFonts w:ascii="Cambria" w:hAnsi="Cambria"/>
      </w:rPr>
    </w:pPr>
    <w:r>
      <w:rPr>
        <w:rFonts w:ascii="Cambria" w:hAnsi="Cambria"/>
      </w:rPr>
      <w:t>Imke van Laarhoven, 2110859</w:t>
    </w:r>
    <w:r>
      <w:rPr>
        <w:rFonts w:ascii="Cambria" w:hAnsi="Cambria"/>
      </w:rPr>
      <w:tab/>
      <w:t xml:space="preserve">Pagina </w:t>
    </w:r>
    <w:fldSimple w:instr=" PAGE   \* MERGEFORMAT ">
      <w:r w:rsidRPr="00B1464C">
        <w:rPr>
          <w:rFonts w:ascii="Cambria" w:hAnsi="Cambria"/>
          <w:noProof/>
        </w:rPr>
        <w:t>7</w:t>
      </w:r>
    </w:fldSimple>
  </w:p>
  <w:p w:rsidR="008E540A" w:rsidRDefault="008E54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40A" w:rsidRDefault="008E540A" w:rsidP="00BF2636">
      <w:pPr>
        <w:spacing w:after="0" w:line="240" w:lineRule="auto"/>
      </w:pPr>
      <w:r>
        <w:separator/>
      </w:r>
    </w:p>
  </w:footnote>
  <w:footnote w:type="continuationSeparator" w:id="0">
    <w:p w:rsidR="008E540A" w:rsidRDefault="008E540A" w:rsidP="00BF2636">
      <w:pPr>
        <w:spacing w:after="0" w:line="240" w:lineRule="auto"/>
      </w:pPr>
      <w:r>
        <w:continuationSeparator/>
      </w:r>
    </w:p>
  </w:footnote>
  <w:footnote w:id="1">
    <w:p w:rsidR="008E540A" w:rsidRDefault="008E540A">
      <w:pPr>
        <w:pStyle w:val="FootnoteText"/>
      </w:pPr>
      <w:r>
        <w:rPr>
          <w:rStyle w:val="FootnoteReference"/>
        </w:rPr>
        <w:footnoteRef/>
      </w:r>
      <w:r>
        <w:t xml:space="preserve"> De sociale angststoornis is een stoornis waarbij het kind (perioden van) ernstige gevoelens van spanning (onzekerheid) ervaart met betrekking tot alledaagse sociale interacties en gebeurtenissen (angst voor afwijzing, commentaar, kritiek, pesten en uitlachen) (Jeninga, 2004; Verheij, et al 2007).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40A" w:rsidRPr="00FE2CAB" w:rsidRDefault="008E540A" w:rsidP="00FA0047">
    <w:pPr>
      <w:pStyle w:val="Header"/>
      <w:tabs>
        <w:tab w:val="clear" w:pos="4536"/>
      </w:tabs>
      <w:rPr>
        <w:rFonts w:ascii="Cambria" w:hAnsi="Cambria"/>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40A" w:rsidRDefault="008E540A">
    <w:pPr>
      <w:pStyle w:val="Header"/>
    </w:pPr>
  </w:p>
  <w:p w:rsidR="008E540A" w:rsidRDefault="008E54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BA4"/>
    <w:multiLevelType w:val="hybridMultilevel"/>
    <w:tmpl w:val="0D46825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03F1FAA"/>
    <w:multiLevelType w:val="multilevel"/>
    <w:tmpl w:val="E1145040"/>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5BF1D7D"/>
    <w:multiLevelType w:val="hybridMultilevel"/>
    <w:tmpl w:val="D3561C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82E44E5"/>
    <w:multiLevelType w:val="multilevel"/>
    <w:tmpl w:val="AA4C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66BDC"/>
    <w:multiLevelType w:val="multilevel"/>
    <w:tmpl w:val="0D46825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AC24BF8"/>
    <w:multiLevelType w:val="hybridMultilevel"/>
    <w:tmpl w:val="5352FF34"/>
    <w:lvl w:ilvl="0" w:tplc="0413000F">
      <w:start w:val="1"/>
      <w:numFmt w:val="decimal"/>
      <w:lvlText w:val="%1."/>
      <w:lvlJc w:val="left"/>
      <w:pPr>
        <w:ind w:left="360" w:hanging="360"/>
      </w:pPr>
      <w:rPr>
        <w:rFonts w:cs="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DCC4475"/>
    <w:multiLevelType w:val="multilevel"/>
    <w:tmpl w:val="F27AE87A"/>
    <w:lvl w:ilvl="0">
      <w:start w:val="3"/>
      <w:numFmt w:val="decimal"/>
      <w:lvlText w:val="%1"/>
      <w:lvlJc w:val="left"/>
      <w:pPr>
        <w:ind w:left="360" w:hanging="360"/>
      </w:pPr>
      <w:rPr>
        <w:rFonts w:cs="Times New Roman" w:hint="default"/>
      </w:rPr>
    </w:lvl>
    <w:lvl w:ilvl="1">
      <w:start w:val="2"/>
      <w:numFmt w:val="decimal"/>
      <w:lvlText w:val="%1.%2"/>
      <w:lvlJc w:val="left"/>
      <w:pPr>
        <w:ind w:left="1770"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7">
    <w:nsid w:val="272574CE"/>
    <w:multiLevelType w:val="hybridMultilevel"/>
    <w:tmpl w:val="CE7C1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89E7571"/>
    <w:multiLevelType w:val="multilevel"/>
    <w:tmpl w:val="676895A8"/>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D3C19B8"/>
    <w:multiLevelType w:val="multilevel"/>
    <w:tmpl w:val="B6768236"/>
    <w:lvl w:ilvl="0">
      <w:start w:val="3"/>
      <w:numFmt w:val="decimal"/>
      <w:lvlText w:val="%1"/>
      <w:lvlJc w:val="left"/>
      <w:pPr>
        <w:ind w:left="360" w:hanging="360"/>
      </w:pPr>
      <w:rPr>
        <w:rFonts w:cs="Times New Roman" w:hint="default"/>
      </w:rPr>
    </w:lvl>
    <w:lvl w:ilvl="1">
      <w:start w:val="2"/>
      <w:numFmt w:val="decimal"/>
      <w:lvlText w:val="%1.%2"/>
      <w:lvlJc w:val="left"/>
      <w:pPr>
        <w:ind w:left="1770"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0">
    <w:nsid w:val="2DF84772"/>
    <w:multiLevelType w:val="hybridMultilevel"/>
    <w:tmpl w:val="505AFE74"/>
    <w:lvl w:ilvl="0" w:tplc="0413000F">
      <w:start w:val="1"/>
      <w:numFmt w:val="decimal"/>
      <w:lvlText w:val="%1."/>
      <w:lvlJc w:val="left"/>
      <w:pPr>
        <w:ind w:left="360" w:hanging="360"/>
      </w:pPr>
      <w:rPr>
        <w:rFonts w:cs="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71971A1"/>
    <w:multiLevelType w:val="hybridMultilevel"/>
    <w:tmpl w:val="A4A4AD7C"/>
    <w:lvl w:ilvl="0" w:tplc="CEEA8A28">
      <w:start w:val="22"/>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95A6BE4"/>
    <w:multiLevelType w:val="multilevel"/>
    <w:tmpl w:val="BD9C7AEC"/>
    <w:lvl w:ilvl="0">
      <w:start w:val="3"/>
      <w:numFmt w:val="decimal"/>
      <w:lvlText w:val="%1"/>
      <w:lvlJc w:val="left"/>
      <w:pPr>
        <w:ind w:left="360" w:hanging="360"/>
      </w:pPr>
      <w:rPr>
        <w:rFonts w:cs="Times New Roman" w:hint="default"/>
      </w:rPr>
    </w:lvl>
    <w:lvl w:ilvl="1">
      <w:start w:val="2"/>
      <w:numFmt w:val="decimal"/>
      <w:lvlText w:val="%1.%2"/>
      <w:lvlJc w:val="left"/>
      <w:pPr>
        <w:ind w:left="465" w:hanging="360"/>
      </w:pPr>
      <w:rPr>
        <w:rFonts w:cs="Times New Roman" w:hint="default"/>
      </w:rPr>
    </w:lvl>
    <w:lvl w:ilvl="2">
      <w:start w:val="1"/>
      <w:numFmt w:val="decimal"/>
      <w:lvlText w:val="%1.%2.%3"/>
      <w:lvlJc w:val="left"/>
      <w:pPr>
        <w:ind w:left="930" w:hanging="720"/>
      </w:pPr>
      <w:rPr>
        <w:rFonts w:cs="Times New Roman" w:hint="default"/>
      </w:rPr>
    </w:lvl>
    <w:lvl w:ilvl="3">
      <w:start w:val="1"/>
      <w:numFmt w:val="decimal"/>
      <w:lvlText w:val="%1.%2.%3.%4"/>
      <w:lvlJc w:val="left"/>
      <w:pPr>
        <w:ind w:left="1035" w:hanging="720"/>
      </w:pPr>
      <w:rPr>
        <w:rFonts w:cs="Times New Roman" w:hint="default"/>
      </w:rPr>
    </w:lvl>
    <w:lvl w:ilvl="4">
      <w:start w:val="1"/>
      <w:numFmt w:val="decimal"/>
      <w:lvlText w:val="%1.%2.%3.%4.%5"/>
      <w:lvlJc w:val="left"/>
      <w:pPr>
        <w:ind w:left="1500" w:hanging="1080"/>
      </w:pPr>
      <w:rPr>
        <w:rFonts w:cs="Times New Roman" w:hint="default"/>
      </w:rPr>
    </w:lvl>
    <w:lvl w:ilvl="5">
      <w:start w:val="1"/>
      <w:numFmt w:val="decimal"/>
      <w:lvlText w:val="%1.%2.%3.%4.%5.%6"/>
      <w:lvlJc w:val="left"/>
      <w:pPr>
        <w:ind w:left="1605" w:hanging="1080"/>
      </w:pPr>
      <w:rPr>
        <w:rFonts w:cs="Times New Roman" w:hint="default"/>
      </w:rPr>
    </w:lvl>
    <w:lvl w:ilvl="6">
      <w:start w:val="1"/>
      <w:numFmt w:val="decimal"/>
      <w:lvlText w:val="%1.%2.%3.%4.%5.%6.%7"/>
      <w:lvlJc w:val="left"/>
      <w:pPr>
        <w:ind w:left="2070" w:hanging="1440"/>
      </w:pPr>
      <w:rPr>
        <w:rFonts w:cs="Times New Roman" w:hint="default"/>
      </w:rPr>
    </w:lvl>
    <w:lvl w:ilvl="7">
      <w:start w:val="1"/>
      <w:numFmt w:val="decimal"/>
      <w:lvlText w:val="%1.%2.%3.%4.%5.%6.%7.%8"/>
      <w:lvlJc w:val="left"/>
      <w:pPr>
        <w:ind w:left="2175" w:hanging="1440"/>
      </w:pPr>
      <w:rPr>
        <w:rFonts w:cs="Times New Roman" w:hint="default"/>
      </w:rPr>
    </w:lvl>
    <w:lvl w:ilvl="8">
      <w:start w:val="1"/>
      <w:numFmt w:val="decimal"/>
      <w:lvlText w:val="%1.%2.%3.%4.%5.%6.%7.%8.%9"/>
      <w:lvlJc w:val="left"/>
      <w:pPr>
        <w:ind w:left="2640" w:hanging="1800"/>
      </w:pPr>
      <w:rPr>
        <w:rFonts w:cs="Times New Roman" w:hint="default"/>
      </w:rPr>
    </w:lvl>
  </w:abstractNum>
  <w:abstractNum w:abstractNumId="13">
    <w:nsid w:val="3DA1142E"/>
    <w:multiLevelType w:val="hybridMultilevel"/>
    <w:tmpl w:val="A48C39D4"/>
    <w:lvl w:ilvl="0" w:tplc="FADC91F4">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52F2671C"/>
    <w:multiLevelType w:val="hybridMultilevel"/>
    <w:tmpl w:val="B93CD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5EB4FDD"/>
    <w:multiLevelType w:val="multilevel"/>
    <w:tmpl w:val="28BC3E0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CD80D9A"/>
    <w:multiLevelType w:val="hybridMultilevel"/>
    <w:tmpl w:val="F66E9D3C"/>
    <w:lvl w:ilvl="0" w:tplc="5C36F08E">
      <w:start w:val="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5BA5F2A"/>
    <w:multiLevelType w:val="multilevel"/>
    <w:tmpl w:val="D8829F2E"/>
    <w:lvl w:ilvl="0">
      <w:start w:val="1"/>
      <w:numFmt w:val="decimal"/>
      <w:lvlText w:val="%1."/>
      <w:lvlJc w:val="left"/>
      <w:pPr>
        <w:ind w:left="720" w:hanging="360"/>
      </w:pPr>
      <w:rPr>
        <w:rFonts w:cs="Times New Roman" w:hint="default"/>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712027C5"/>
    <w:multiLevelType w:val="hybridMultilevel"/>
    <w:tmpl w:val="B71AF2E0"/>
    <w:lvl w:ilvl="0" w:tplc="681A4C84">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7AFF56B0"/>
    <w:multiLevelType w:val="multilevel"/>
    <w:tmpl w:val="B6BE2AD2"/>
    <w:lvl w:ilvl="0">
      <w:start w:val="3"/>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7EC35637"/>
    <w:multiLevelType w:val="hybridMultilevel"/>
    <w:tmpl w:val="670A7030"/>
    <w:lvl w:ilvl="0" w:tplc="0413000F">
      <w:start w:val="1"/>
      <w:numFmt w:val="decimal"/>
      <w:lvlText w:val="%1."/>
      <w:lvlJc w:val="left"/>
      <w:pPr>
        <w:ind w:left="360" w:hanging="360"/>
      </w:pPr>
      <w:rPr>
        <w:rFonts w:cs="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9"/>
  </w:num>
  <w:num w:numId="4">
    <w:abstractNumId w:val="8"/>
  </w:num>
  <w:num w:numId="5">
    <w:abstractNumId w:val="6"/>
  </w:num>
  <w:num w:numId="6">
    <w:abstractNumId w:val="15"/>
  </w:num>
  <w:num w:numId="7">
    <w:abstractNumId w:val="1"/>
  </w:num>
  <w:num w:numId="8">
    <w:abstractNumId w:val="12"/>
  </w:num>
  <w:num w:numId="9">
    <w:abstractNumId w:val="19"/>
  </w:num>
  <w:num w:numId="10">
    <w:abstractNumId w:val="0"/>
  </w:num>
  <w:num w:numId="11">
    <w:abstractNumId w:val="11"/>
  </w:num>
  <w:num w:numId="12">
    <w:abstractNumId w:val="16"/>
  </w:num>
  <w:num w:numId="13">
    <w:abstractNumId w:val="5"/>
  </w:num>
  <w:num w:numId="14">
    <w:abstractNumId w:val="20"/>
  </w:num>
  <w:num w:numId="15">
    <w:abstractNumId w:val="10"/>
  </w:num>
  <w:num w:numId="16">
    <w:abstractNumId w:val="2"/>
  </w:num>
  <w:num w:numId="17">
    <w:abstractNumId w:val="14"/>
  </w:num>
  <w:num w:numId="18">
    <w:abstractNumId w:val="7"/>
  </w:num>
  <w:num w:numId="19">
    <w:abstractNumId w:val="4"/>
  </w:num>
  <w:num w:numId="20">
    <w:abstractNumId w:val="1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8C3"/>
    <w:rsid w:val="000016E2"/>
    <w:rsid w:val="00006465"/>
    <w:rsid w:val="00012022"/>
    <w:rsid w:val="00012382"/>
    <w:rsid w:val="0001587B"/>
    <w:rsid w:val="0001700D"/>
    <w:rsid w:val="000278D5"/>
    <w:rsid w:val="000307FD"/>
    <w:rsid w:val="00035B79"/>
    <w:rsid w:val="0003705C"/>
    <w:rsid w:val="000419E6"/>
    <w:rsid w:val="00042458"/>
    <w:rsid w:val="000428EB"/>
    <w:rsid w:val="00044EE9"/>
    <w:rsid w:val="00050BD3"/>
    <w:rsid w:val="000568B8"/>
    <w:rsid w:val="00057D27"/>
    <w:rsid w:val="00061037"/>
    <w:rsid w:val="00062A8C"/>
    <w:rsid w:val="00062F3A"/>
    <w:rsid w:val="000631B0"/>
    <w:rsid w:val="000646D8"/>
    <w:rsid w:val="000659B3"/>
    <w:rsid w:val="00076156"/>
    <w:rsid w:val="00083215"/>
    <w:rsid w:val="00094D59"/>
    <w:rsid w:val="00095437"/>
    <w:rsid w:val="00095FFF"/>
    <w:rsid w:val="000A17F9"/>
    <w:rsid w:val="000A650C"/>
    <w:rsid w:val="000C344A"/>
    <w:rsid w:val="000C4831"/>
    <w:rsid w:val="000C48C3"/>
    <w:rsid w:val="000C61C0"/>
    <w:rsid w:val="000D16A1"/>
    <w:rsid w:val="000D55CC"/>
    <w:rsid w:val="000E0F61"/>
    <w:rsid w:val="000E4152"/>
    <w:rsid w:val="000F2147"/>
    <w:rsid w:val="000F402D"/>
    <w:rsid w:val="000F52D1"/>
    <w:rsid w:val="000F68CB"/>
    <w:rsid w:val="001005D4"/>
    <w:rsid w:val="00103304"/>
    <w:rsid w:val="00122819"/>
    <w:rsid w:val="00124DDA"/>
    <w:rsid w:val="001309BA"/>
    <w:rsid w:val="00134A1B"/>
    <w:rsid w:val="001368E9"/>
    <w:rsid w:val="00143184"/>
    <w:rsid w:val="001452F0"/>
    <w:rsid w:val="001659F1"/>
    <w:rsid w:val="00170AE7"/>
    <w:rsid w:val="00181194"/>
    <w:rsid w:val="00183E8A"/>
    <w:rsid w:val="00186AD4"/>
    <w:rsid w:val="00187DF2"/>
    <w:rsid w:val="00191A6B"/>
    <w:rsid w:val="001934A1"/>
    <w:rsid w:val="00197002"/>
    <w:rsid w:val="001A15F1"/>
    <w:rsid w:val="001A59A2"/>
    <w:rsid w:val="001B1218"/>
    <w:rsid w:val="001B48A0"/>
    <w:rsid w:val="001B5396"/>
    <w:rsid w:val="001B7A28"/>
    <w:rsid w:val="001C47C1"/>
    <w:rsid w:val="001C696B"/>
    <w:rsid w:val="001C7AA4"/>
    <w:rsid w:val="001D30D1"/>
    <w:rsid w:val="001D3D75"/>
    <w:rsid w:val="001E121F"/>
    <w:rsid w:val="001E128C"/>
    <w:rsid w:val="001E25CC"/>
    <w:rsid w:val="001E4446"/>
    <w:rsid w:val="001F1A4A"/>
    <w:rsid w:val="001F2EBB"/>
    <w:rsid w:val="001F3E25"/>
    <w:rsid w:val="0020028C"/>
    <w:rsid w:val="002025F1"/>
    <w:rsid w:val="00203723"/>
    <w:rsid w:val="002130C8"/>
    <w:rsid w:val="00214E40"/>
    <w:rsid w:val="00230A83"/>
    <w:rsid w:val="002341CC"/>
    <w:rsid w:val="00245F3E"/>
    <w:rsid w:val="00246130"/>
    <w:rsid w:val="00250602"/>
    <w:rsid w:val="00252B6A"/>
    <w:rsid w:val="0025542D"/>
    <w:rsid w:val="002613FA"/>
    <w:rsid w:val="00263D2C"/>
    <w:rsid w:val="00265935"/>
    <w:rsid w:val="00267484"/>
    <w:rsid w:val="0027150C"/>
    <w:rsid w:val="00274EEF"/>
    <w:rsid w:val="002817EE"/>
    <w:rsid w:val="002831B1"/>
    <w:rsid w:val="0028325E"/>
    <w:rsid w:val="00290D66"/>
    <w:rsid w:val="0029170B"/>
    <w:rsid w:val="00292E98"/>
    <w:rsid w:val="002963E5"/>
    <w:rsid w:val="00297C44"/>
    <w:rsid w:val="002A265B"/>
    <w:rsid w:val="002A3E19"/>
    <w:rsid w:val="002B683F"/>
    <w:rsid w:val="002C7A13"/>
    <w:rsid w:val="002D1DB9"/>
    <w:rsid w:val="002D6BAA"/>
    <w:rsid w:val="002E6D70"/>
    <w:rsid w:val="002E7756"/>
    <w:rsid w:val="002F0187"/>
    <w:rsid w:val="002F03D8"/>
    <w:rsid w:val="002F21F7"/>
    <w:rsid w:val="002F54B1"/>
    <w:rsid w:val="002F5AA3"/>
    <w:rsid w:val="002F61E6"/>
    <w:rsid w:val="003013DB"/>
    <w:rsid w:val="0030200F"/>
    <w:rsid w:val="0030281C"/>
    <w:rsid w:val="003101D6"/>
    <w:rsid w:val="00311FF1"/>
    <w:rsid w:val="0031509C"/>
    <w:rsid w:val="00316A96"/>
    <w:rsid w:val="00320DAE"/>
    <w:rsid w:val="00322B10"/>
    <w:rsid w:val="00333550"/>
    <w:rsid w:val="0033382D"/>
    <w:rsid w:val="00344FA8"/>
    <w:rsid w:val="00347FB0"/>
    <w:rsid w:val="00357194"/>
    <w:rsid w:val="003611CE"/>
    <w:rsid w:val="00362561"/>
    <w:rsid w:val="00362A66"/>
    <w:rsid w:val="00370332"/>
    <w:rsid w:val="00371815"/>
    <w:rsid w:val="00377A66"/>
    <w:rsid w:val="00383204"/>
    <w:rsid w:val="00384089"/>
    <w:rsid w:val="0038536C"/>
    <w:rsid w:val="00387C75"/>
    <w:rsid w:val="00390B39"/>
    <w:rsid w:val="00394115"/>
    <w:rsid w:val="00396B30"/>
    <w:rsid w:val="003A2A5C"/>
    <w:rsid w:val="003A3DDA"/>
    <w:rsid w:val="003B1D3C"/>
    <w:rsid w:val="003B1F38"/>
    <w:rsid w:val="003B3BAC"/>
    <w:rsid w:val="003B3CD5"/>
    <w:rsid w:val="003B52D8"/>
    <w:rsid w:val="003B7A7C"/>
    <w:rsid w:val="003C080C"/>
    <w:rsid w:val="003C3306"/>
    <w:rsid w:val="003D2B9E"/>
    <w:rsid w:val="003E087E"/>
    <w:rsid w:val="003E0F37"/>
    <w:rsid w:val="003E203D"/>
    <w:rsid w:val="003E4A9C"/>
    <w:rsid w:val="003F352D"/>
    <w:rsid w:val="0040024A"/>
    <w:rsid w:val="0040273A"/>
    <w:rsid w:val="00404B89"/>
    <w:rsid w:val="00414E84"/>
    <w:rsid w:val="004157BC"/>
    <w:rsid w:val="004251B4"/>
    <w:rsid w:val="00425480"/>
    <w:rsid w:val="00425D64"/>
    <w:rsid w:val="00425E94"/>
    <w:rsid w:val="004305C8"/>
    <w:rsid w:val="00431B67"/>
    <w:rsid w:val="004327EB"/>
    <w:rsid w:val="00433173"/>
    <w:rsid w:val="004354E4"/>
    <w:rsid w:val="0044148B"/>
    <w:rsid w:val="00451AE4"/>
    <w:rsid w:val="00464AC6"/>
    <w:rsid w:val="004670ED"/>
    <w:rsid w:val="00474DCC"/>
    <w:rsid w:val="004830C7"/>
    <w:rsid w:val="00484211"/>
    <w:rsid w:val="00496B16"/>
    <w:rsid w:val="004B09E2"/>
    <w:rsid w:val="004B27E0"/>
    <w:rsid w:val="004B33B6"/>
    <w:rsid w:val="004B41C8"/>
    <w:rsid w:val="004B426A"/>
    <w:rsid w:val="004C05F6"/>
    <w:rsid w:val="004C4A84"/>
    <w:rsid w:val="004C57B1"/>
    <w:rsid w:val="004D04EE"/>
    <w:rsid w:val="004D27EF"/>
    <w:rsid w:val="004D2CF2"/>
    <w:rsid w:val="004D3F89"/>
    <w:rsid w:val="004D66B6"/>
    <w:rsid w:val="004E2FCA"/>
    <w:rsid w:val="004E558E"/>
    <w:rsid w:val="004E5A28"/>
    <w:rsid w:val="004E63A1"/>
    <w:rsid w:val="004F577D"/>
    <w:rsid w:val="0050370B"/>
    <w:rsid w:val="005055EE"/>
    <w:rsid w:val="00507CC2"/>
    <w:rsid w:val="005109EB"/>
    <w:rsid w:val="00510DFC"/>
    <w:rsid w:val="0052037D"/>
    <w:rsid w:val="00521B79"/>
    <w:rsid w:val="00523A01"/>
    <w:rsid w:val="00527794"/>
    <w:rsid w:val="00534C1E"/>
    <w:rsid w:val="00535D59"/>
    <w:rsid w:val="00547FA2"/>
    <w:rsid w:val="005548CF"/>
    <w:rsid w:val="00555D24"/>
    <w:rsid w:val="00566283"/>
    <w:rsid w:val="0057620D"/>
    <w:rsid w:val="00580252"/>
    <w:rsid w:val="005824D5"/>
    <w:rsid w:val="0058335E"/>
    <w:rsid w:val="005903E9"/>
    <w:rsid w:val="00590C3D"/>
    <w:rsid w:val="005A069E"/>
    <w:rsid w:val="005A1903"/>
    <w:rsid w:val="005A34A3"/>
    <w:rsid w:val="005A3B17"/>
    <w:rsid w:val="005A5D7B"/>
    <w:rsid w:val="005D0107"/>
    <w:rsid w:val="005D36BA"/>
    <w:rsid w:val="005D51E7"/>
    <w:rsid w:val="005D7C80"/>
    <w:rsid w:val="005E0721"/>
    <w:rsid w:val="005E18D1"/>
    <w:rsid w:val="00601DC5"/>
    <w:rsid w:val="006047C9"/>
    <w:rsid w:val="006072D0"/>
    <w:rsid w:val="006118B3"/>
    <w:rsid w:val="00611BC2"/>
    <w:rsid w:val="006159D1"/>
    <w:rsid w:val="00617ECE"/>
    <w:rsid w:val="006208C4"/>
    <w:rsid w:val="0062746D"/>
    <w:rsid w:val="0063483B"/>
    <w:rsid w:val="006365CA"/>
    <w:rsid w:val="0064384C"/>
    <w:rsid w:val="00643D42"/>
    <w:rsid w:val="006444CC"/>
    <w:rsid w:val="0064656D"/>
    <w:rsid w:val="00646A95"/>
    <w:rsid w:val="006502A7"/>
    <w:rsid w:val="006537EA"/>
    <w:rsid w:val="00657C0A"/>
    <w:rsid w:val="006624AA"/>
    <w:rsid w:val="00667B17"/>
    <w:rsid w:val="00674B6B"/>
    <w:rsid w:val="00676C52"/>
    <w:rsid w:val="00685991"/>
    <w:rsid w:val="00685E52"/>
    <w:rsid w:val="00691EDD"/>
    <w:rsid w:val="006933C4"/>
    <w:rsid w:val="00696A3E"/>
    <w:rsid w:val="006A4B62"/>
    <w:rsid w:val="006A53F0"/>
    <w:rsid w:val="006B388F"/>
    <w:rsid w:val="006C2E9C"/>
    <w:rsid w:val="006C5353"/>
    <w:rsid w:val="006C65F6"/>
    <w:rsid w:val="006D389B"/>
    <w:rsid w:val="006D4841"/>
    <w:rsid w:val="006E01C5"/>
    <w:rsid w:val="006E2CDC"/>
    <w:rsid w:val="006E4C96"/>
    <w:rsid w:val="006E5A6A"/>
    <w:rsid w:val="006E7382"/>
    <w:rsid w:val="006E7AB3"/>
    <w:rsid w:val="006F18A9"/>
    <w:rsid w:val="00704857"/>
    <w:rsid w:val="00705447"/>
    <w:rsid w:val="00705B7C"/>
    <w:rsid w:val="00711099"/>
    <w:rsid w:val="007159FD"/>
    <w:rsid w:val="00717939"/>
    <w:rsid w:val="007179FC"/>
    <w:rsid w:val="00720B84"/>
    <w:rsid w:val="007262E1"/>
    <w:rsid w:val="00730522"/>
    <w:rsid w:val="00730D2B"/>
    <w:rsid w:val="00732C74"/>
    <w:rsid w:val="007333E6"/>
    <w:rsid w:val="00735CAF"/>
    <w:rsid w:val="00737229"/>
    <w:rsid w:val="0074108E"/>
    <w:rsid w:val="00741AD6"/>
    <w:rsid w:val="00745339"/>
    <w:rsid w:val="007536B5"/>
    <w:rsid w:val="007543A7"/>
    <w:rsid w:val="0075571F"/>
    <w:rsid w:val="007567C3"/>
    <w:rsid w:val="00760C91"/>
    <w:rsid w:val="007669C7"/>
    <w:rsid w:val="007764C9"/>
    <w:rsid w:val="00786AD2"/>
    <w:rsid w:val="007A22FE"/>
    <w:rsid w:val="007A280E"/>
    <w:rsid w:val="007A4021"/>
    <w:rsid w:val="007A6DD2"/>
    <w:rsid w:val="007B7DBA"/>
    <w:rsid w:val="007C133C"/>
    <w:rsid w:val="007C604B"/>
    <w:rsid w:val="007D379E"/>
    <w:rsid w:val="007D5803"/>
    <w:rsid w:val="007D61E0"/>
    <w:rsid w:val="007F142F"/>
    <w:rsid w:val="007F5ED9"/>
    <w:rsid w:val="00804657"/>
    <w:rsid w:val="00804923"/>
    <w:rsid w:val="00820E44"/>
    <w:rsid w:val="008212FB"/>
    <w:rsid w:val="00821318"/>
    <w:rsid w:val="00821A4C"/>
    <w:rsid w:val="00822C25"/>
    <w:rsid w:val="00823B6F"/>
    <w:rsid w:val="00826C94"/>
    <w:rsid w:val="008332AC"/>
    <w:rsid w:val="0084024F"/>
    <w:rsid w:val="008407B0"/>
    <w:rsid w:val="00845744"/>
    <w:rsid w:val="0085128A"/>
    <w:rsid w:val="00863989"/>
    <w:rsid w:val="00865705"/>
    <w:rsid w:val="008676ED"/>
    <w:rsid w:val="0087365F"/>
    <w:rsid w:val="00874BE9"/>
    <w:rsid w:val="00877321"/>
    <w:rsid w:val="00882C32"/>
    <w:rsid w:val="00891FE0"/>
    <w:rsid w:val="008924CA"/>
    <w:rsid w:val="00893784"/>
    <w:rsid w:val="00894753"/>
    <w:rsid w:val="008968A4"/>
    <w:rsid w:val="008A04A9"/>
    <w:rsid w:val="008A215A"/>
    <w:rsid w:val="008B0350"/>
    <w:rsid w:val="008B1CA8"/>
    <w:rsid w:val="008B2445"/>
    <w:rsid w:val="008C1223"/>
    <w:rsid w:val="008C6A43"/>
    <w:rsid w:val="008D177C"/>
    <w:rsid w:val="008E0577"/>
    <w:rsid w:val="008E29F9"/>
    <w:rsid w:val="008E2A07"/>
    <w:rsid w:val="008E3BF1"/>
    <w:rsid w:val="008E540A"/>
    <w:rsid w:val="008F79F6"/>
    <w:rsid w:val="0090253E"/>
    <w:rsid w:val="00902A5A"/>
    <w:rsid w:val="00903DDF"/>
    <w:rsid w:val="00905B5F"/>
    <w:rsid w:val="00912016"/>
    <w:rsid w:val="00912B87"/>
    <w:rsid w:val="00913E72"/>
    <w:rsid w:val="0091721A"/>
    <w:rsid w:val="009318FE"/>
    <w:rsid w:val="0093571A"/>
    <w:rsid w:val="00945113"/>
    <w:rsid w:val="0094731D"/>
    <w:rsid w:val="00947A18"/>
    <w:rsid w:val="009602C7"/>
    <w:rsid w:val="009612D1"/>
    <w:rsid w:val="00983C36"/>
    <w:rsid w:val="00993D37"/>
    <w:rsid w:val="00995C98"/>
    <w:rsid w:val="009A36C6"/>
    <w:rsid w:val="009B02D4"/>
    <w:rsid w:val="009B5DA7"/>
    <w:rsid w:val="009B6F6F"/>
    <w:rsid w:val="009C1944"/>
    <w:rsid w:val="009C488D"/>
    <w:rsid w:val="009E7F65"/>
    <w:rsid w:val="00A02DEE"/>
    <w:rsid w:val="00A04E9A"/>
    <w:rsid w:val="00A06521"/>
    <w:rsid w:val="00A137FF"/>
    <w:rsid w:val="00A14078"/>
    <w:rsid w:val="00A22D2B"/>
    <w:rsid w:val="00A261F0"/>
    <w:rsid w:val="00A26D2C"/>
    <w:rsid w:val="00A27E33"/>
    <w:rsid w:val="00A42F45"/>
    <w:rsid w:val="00A44E9A"/>
    <w:rsid w:val="00A53D9A"/>
    <w:rsid w:val="00A61687"/>
    <w:rsid w:val="00A61B0D"/>
    <w:rsid w:val="00A62337"/>
    <w:rsid w:val="00A70B8B"/>
    <w:rsid w:val="00A72366"/>
    <w:rsid w:val="00A75D7B"/>
    <w:rsid w:val="00A76FC8"/>
    <w:rsid w:val="00A80020"/>
    <w:rsid w:val="00A92C21"/>
    <w:rsid w:val="00A934E8"/>
    <w:rsid w:val="00A943A9"/>
    <w:rsid w:val="00AB17A9"/>
    <w:rsid w:val="00AB4E51"/>
    <w:rsid w:val="00AC6FCF"/>
    <w:rsid w:val="00AC7C3F"/>
    <w:rsid w:val="00AD0E97"/>
    <w:rsid w:val="00AD5C54"/>
    <w:rsid w:val="00AD7885"/>
    <w:rsid w:val="00AE1718"/>
    <w:rsid w:val="00AE6ACF"/>
    <w:rsid w:val="00B03DB6"/>
    <w:rsid w:val="00B066F2"/>
    <w:rsid w:val="00B1464C"/>
    <w:rsid w:val="00B206A2"/>
    <w:rsid w:val="00B23C8A"/>
    <w:rsid w:val="00B242A2"/>
    <w:rsid w:val="00B35BDF"/>
    <w:rsid w:val="00B450C3"/>
    <w:rsid w:val="00B55210"/>
    <w:rsid w:val="00B56A78"/>
    <w:rsid w:val="00B619B0"/>
    <w:rsid w:val="00B6368D"/>
    <w:rsid w:val="00B63F12"/>
    <w:rsid w:val="00B72BCA"/>
    <w:rsid w:val="00B75A69"/>
    <w:rsid w:val="00B80C24"/>
    <w:rsid w:val="00B97B6B"/>
    <w:rsid w:val="00BB0A6D"/>
    <w:rsid w:val="00BB54A4"/>
    <w:rsid w:val="00BC152C"/>
    <w:rsid w:val="00BC381D"/>
    <w:rsid w:val="00BD13B8"/>
    <w:rsid w:val="00BD235A"/>
    <w:rsid w:val="00BE0786"/>
    <w:rsid w:val="00BE0833"/>
    <w:rsid w:val="00BE54B5"/>
    <w:rsid w:val="00BE6F93"/>
    <w:rsid w:val="00BF2636"/>
    <w:rsid w:val="00BF37FD"/>
    <w:rsid w:val="00C03045"/>
    <w:rsid w:val="00C055C7"/>
    <w:rsid w:val="00C05E93"/>
    <w:rsid w:val="00C15481"/>
    <w:rsid w:val="00C163C4"/>
    <w:rsid w:val="00C261DD"/>
    <w:rsid w:val="00C270BD"/>
    <w:rsid w:val="00C27F36"/>
    <w:rsid w:val="00C30783"/>
    <w:rsid w:val="00C30DDE"/>
    <w:rsid w:val="00C33A67"/>
    <w:rsid w:val="00C40E81"/>
    <w:rsid w:val="00C45C11"/>
    <w:rsid w:val="00C46E4D"/>
    <w:rsid w:val="00C55060"/>
    <w:rsid w:val="00C6408A"/>
    <w:rsid w:val="00C6410E"/>
    <w:rsid w:val="00C64223"/>
    <w:rsid w:val="00C7006B"/>
    <w:rsid w:val="00C72620"/>
    <w:rsid w:val="00C7661E"/>
    <w:rsid w:val="00C766B9"/>
    <w:rsid w:val="00C76CBF"/>
    <w:rsid w:val="00C81683"/>
    <w:rsid w:val="00C82FA7"/>
    <w:rsid w:val="00C830E6"/>
    <w:rsid w:val="00C8406A"/>
    <w:rsid w:val="00C85FA6"/>
    <w:rsid w:val="00C861AD"/>
    <w:rsid w:val="00C8718A"/>
    <w:rsid w:val="00C9196F"/>
    <w:rsid w:val="00C94751"/>
    <w:rsid w:val="00C952DD"/>
    <w:rsid w:val="00C96208"/>
    <w:rsid w:val="00CA0222"/>
    <w:rsid w:val="00CA3295"/>
    <w:rsid w:val="00CA4013"/>
    <w:rsid w:val="00CA6B56"/>
    <w:rsid w:val="00CB1109"/>
    <w:rsid w:val="00CC7C6C"/>
    <w:rsid w:val="00CE0E3B"/>
    <w:rsid w:val="00CF1D56"/>
    <w:rsid w:val="00CF1F40"/>
    <w:rsid w:val="00D01A56"/>
    <w:rsid w:val="00D04036"/>
    <w:rsid w:val="00D05046"/>
    <w:rsid w:val="00D05165"/>
    <w:rsid w:val="00D11229"/>
    <w:rsid w:val="00D12BB7"/>
    <w:rsid w:val="00D443B0"/>
    <w:rsid w:val="00D446A0"/>
    <w:rsid w:val="00D57D50"/>
    <w:rsid w:val="00D66C45"/>
    <w:rsid w:val="00D76508"/>
    <w:rsid w:val="00D80C43"/>
    <w:rsid w:val="00D829C6"/>
    <w:rsid w:val="00D87598"/>
    <w:rsid w:val="00D878AB"/>
    <w:rsid w:val="00D87AAA"/>
    <w:rsid w:val="00D908A4"/>
    <w:rsid w:val="00D916C0"/>
    <w:rsid w:val="00D93AE5"/>
    <w:rsid w:val="00D94E1A"/>
    <w:rsid w:val="00DA34B1"/>
    <w:rsid w:val="00DB01F6"/>
    <w:rsid w:val="00DB6699"/>
    <w:rsid w:val="00DB74B0"/>
    <w:rsid w:val="00DD15AC"/>
    <w:rsid w:val="00DD1C64"/>
    <w:rsid w:val="00DD2B35"/>
    <w:rsid w:val="00DE2BB0"/>
    <w:rsid w:val="00DE662E"/>
    <w:rsid w:val="00DE7418"/>
    <w:rsid w:val="00DE7FAF"/>
    <w:rsid w:val="00DF051D"/>
    <w:rsid w:val="00DF3EA5"/>
    <w:rsid w:val="00DF49EC"/>
    <w:rsid w:val="00DF657A"/>
    <w:rsid w:val="00DF6AA2"/>
    <w:rsid w:val="00E0158E"/>
    <w:rsid w:val="00E13922"/>
    <w:rsid w:val="00E13B61"/>
    <w:rsid w:val="00E277EF"/>
    <w:rsid w:val="00E3249D"/>
    <w:rsid w:val="00E327F8"/>
    <w:rsid w:val="00E360E9"/>
    <w:rsid w:val="00E37119"/>
    <w:rsid w:val="00E40091"/>
    <w:rsid w:val="00E40B6F"/>
    <w:rsid w:val="00E42892"/>
    <w:rsid w:val="00E546EE"/>
    <w:rsid w:val="00E54771"/>
    <w:rsid w:val="00E57D6D"/>
    <w:rsid w:val="00E62222"/>
    <w:rsid w:val="00E63E60"/>
    <w:rsid w:val="00E74731"/>
    <w:rsid w:val="00E7745B"/>
    <w:rsid w:val="00E822F1"/>
    <w:rsid w:val="00E83184"/>
    <w:rsid w:val="00E840F9"/>
    <w:rsid w:val="00E85F18"/>
    <w:rsid w:val="00E87FA2"/>
    <w:rsid w:val="00E90DF7"/>
    <w:rsid w:val="00E913FD"/>
    <w:rsid w:val="00E95372"/>
    <w:rsid w:val="00E96E05"/>
    <w:rsid w:val="00EA7B4A"/>
    <w:rsid w:val="00EB24DD"/>
    <w:rsid w:val="00EB6D14"/>
    <w:rsid w:val="00EC638F"/>
    <w:rsid w:val="00ED4809"/>
    <w:rsid w:val="00ED601A"/>
    <w:rsid w:val="00F02A3C"/>
    <w:rsid w:val="00F03974"/>
    <w:rsid w:val="00F05F31"/>
    <w:rsid w:val="00F21EBE"/>
    <w:rsid w:val="00F27D35"/>
    <w:rsid w:val="00F30725"/>
    <w:rsid w:val="00F31653"/>
    <w:rsid w:val="00F32CD5"/>
    <w:rsid w:val="00F44C11"/>
    <w:rsid w:val="00F513F8"/>
    <w:rsid w:val="00F718F7"/>
    <w:rsid w:val="00F72EE2"/>
    <w:rsid w:val="00F83235"/>
    <w:rsid w:val="00F86D50"/>
    <w:rsid w:val="00F87488"/>
    <w:rsid w:val="00F91A0C"/>
    <w:rsid w:val="00F92E5D"/>
    <w:rsid w:val="00FA0047"/>
    <w:rsid w:val="00FA10D0"/>
    <w:rsid w:val="00FA2782"/>
    <w:rsid w:val="00FA6E54"/>
    <w:rsid w:val="00FA71E5"/>
    <w:rsid w:val="00FB26A8"/>
    <w:rsid w:val="00FC1594"/>
    <w:rsid w:val="00FC2DAE"/>
    <w:rsid w:val="00FC5738"/>
    <w:rsid w:val="00FC6C61"/>
    <w:rsid w:val="00FD0C78"/>
    <w:rsid w:val="00FD1C8C"/>
    <w:rsid w:val="00FD3F44"/>
    <w:rsid w:val="00FE12D7"/>
    <w:rsid w:val="00FE2CAB"/>
    <w:rsid w:val="00FF060C"/>
    <w:rsid w:val="00FF21AB"/>
    <w:rsid w:val="00FF5A4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44"/>
    <w:pPr>
      <w:spacing w:after="200" w:line="276" w:lineRule="auto"/>
    </w:pPr>
    <w:rPr>
      <w:lang w:eastAsia="en-US"/>
    </w:rPr>
  </w:style>
  <w:style w:type="paragraph" w:styleId="Heading3">
    <w:name w:val="heading 3"/>
    <w:basedOn w:val="Normal"/>
    <w:next w:val="Normal"/>
    <w:link w:val="Heading3Char"/>
    <w:uiPriority w:val="99"/>
    <w:qFormat/>
    <w:locked/>
    <w:rsid w:val="008E29F9"/>
    <w:pPr>
      <w:keepNext/>
      <w:spacing w:after="0" w:line="240" w:lineRule="auto"/>
      <w:outlineLvl w:val="2"/>
    </w:pPr>
    <w:rPr>
      <w:rFonts w:ascii="Fontys Frutiger" w:eastAsia="Times New Roman" w:hAnsi="Fontys Frutiger"/>
      <w:b/>
      <w:sz w:val="20"/>
      <w:szCs w:val="20"/>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E29F9"/>
    <w:rPr>
      <w:rFonts w:ascii="Fontys Frutiger" w:hAnsi="Fontys Frutiger" w:cs="Times New Roman"/>
      <w:b/>
      <w:sz w:val="20"/>
      <w:szCs w:val="20"/>
    </w:rPr>
  </w:style>
  <w:style w:type="paragraph" w:styleId="NoSpacing">
    <w:name w:val="No Spacing"/>
    <w:link w:val="NoSpacingChar"/>
    <w:uiPriority w:val="99"/>
    <w:qFormat/>
    <w:rsid w:val="000C48C3"/>
    <w:rPr>
      <w:rFonts w:eastAsia="Times New Roman"/>
      <w:lang w:eastAsia="en-US"/>
    </w:rPr>
  </w:style>
  <w:style w:type="character" w:customStyle="1" w:styleId="NoSpacingChar">
    <w:name w:val="No Spacing Char"/>
    <w:basedOn w:val="DefaultParagraphFont"/>
    <w:link w:val="NoSpacing"/>
    <w:uiPriority w:val="99"/>
    <w:locked/>
    <w:rsid w:val="000C48C3"/>
    <w:rPr>
      <w:rFonts w:eastAsia="Times New Roman" w:cs="Times New Roman"/>
      <w:sz w:val="22"/>
      <w:szCs w:val="22"/>
      <w:lang w:val="nl-NL" w:eastAsia="en-US" w:bidi="ar-SA"/>
    </w:rPr>
  </w:style>
  <w:style w:type="paragraph" w:styleId="BalloonText">
    <w:name w:val="Balloon Text"/>
    <w:basedOn w:val="Normal"/>
    <w:link w:val="BalloonTextChar"/>
    <w:uiPriority w:val="99"/>
    <w:semiHidden/>
    <w:rsid w:val="000C4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8C3"/>
    <w:rPr>
      <w:rFonts w:ascii="Tahoma" w:hAnsi="Tahoma" w:cs="Tahoma"/>
      <w:sz w:val="16"/>
      <w:szCs w:val="16"/>
    </w:rPr>
  </w:style>
  <w:style w:type="paragraph" w:styleId="ListParagraph">
    <w:name w:val="List Paragraph"/>
    <w:basedOn w:val="Normal"/>
    <w:uiPriority w:val="99"/>
    <w:qFormat/>
    <w:rsid w:val="00062F3A"/>
    <w:pPr>
      <w:ind w:left="720"/>
      <w:contextualSpacing/>
    </w:pPr>
  </w:style>
  <w:style w:type="paragraph" w:styleId="Header">
    <w:name w:val="header"/>
    <w:basedOn w:val="Normal"/>
    <w:link w:val="HeaderChar"/>
    <w:uiPriority w:val="99"/>
    <w:rsid w:val="00BF263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F2636"/>
    <w:rPr>
      <w:rFonts w:cs="Times New Roman"/>
    </w:rPr>
  </w:style>
  <w:style w:type="paragraph" w:styleId="Footer">
    <w:name w:val="footer"/>
    <w:basedOn w:val="Normal"/>
    <w:link w:val="FooterChar"/>
    <w:uiPriority w:val="99"/>
    <w:rsid w:val="00BF263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F2636"/>
    <w:rPr>
      <w:rFonts w:cs="Times New Roman"/>
    </w:rPr>
  </w:style>
  <w:style w:type="table" w:styleId="TableGrid">
    <w:name w:val="Table Grid"/>
    <w:basedOn w:val="TableNormal"/>
    <w:uiPriority w:val="99"/>
    <w:locked/>
    <w:rsid w:val="00786AD2"/>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99"/>
    <w:rsid w:val="00786AD2"/>
    <w:pPr>
      <w:tabs>
        <w:tab w:val="decimal" w:pos="360"/>
      </w:tabs>
    </w:pPr>
    <w:rPr>
      <w:rFonts w:eastAsia="Times New Roman"/>
    </w:rPr>
  </w:style>
  <w:style w:type="paragraph" w:styleId="FootnoteText">
    <w:name w:val="footnote text"/>
    <w:basedOn w:val="Normal"/>
    <w:link w:val="FootnoteTextChar"/>
    <w:uiPriority w:val="99"/>
    <w:rsid w:val="00786AD2"/>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786AD2"/>
    <w:rPr>
      <w:rFonts w:eastAsia="Times New Roman" w:cs="Times New Roman"/>
      <w:lang w:eastAsia="en-US"/>
    </w:rPr>
  </w:style>
  <w:style w:type="character" w:styleId="SubtleEmphasis">
    <w:name w:val="Subtle Emphasis"/>
    <w:basedOn w:val="DefaultParagraphFont"/>
    <w:uiPriority w:val="99"/>
    <w:qFormat/>
    <w:rsid w:val="00786AD2"/>
    <w:rPr>
      <w:rFonts w:eastAsia="Times New Roman" w:cs="Times New Roman"/>
      <w:i/>
      <w:iCs/>
      <w:color w:val="808080"/>
      <w:sz w:val="22"/>
      <w:szCs w:val="22"/>
      <w:lang w:val="nl-NL"/>
    </w:rPr>
  </w:style>
  <w:style w:type="table" w:styleId="LightList-Accent4">
    <w:name w:val="Light List Accent 4"/>
    <w:basedOn w:val="TableNormal"/>
    <w:uiPriority w:val="99"/>
    <w:rsid w:val="00786AD2"/>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aderkop">
    <w:name w:val="Readerkop"/>
    <w:basedOn w:val="Normal"/>
    <w:next w:val="Normal"/>
    <w:uiPriority w:val="99"/>
    <w:rsid w:val="00B23C8A"/>
    <w:pPr>
      <w:spacing w:after="0" w:line="240" w:lineRule="auto"/>
    </w:pPr>
    <w:rPr>
      <w:rFonts w:ascii="Fontys Frutiger" w:eastAsia="Times New Roman" w:hAnsi="Fontys Frutiger"/>
      <w:b/>
      <w:sz w:val="48"/>
      <w:szCs w:val="20"/>
      <w:lang w:eastAsia="nl-NL"/>
    </w:rPr>
  </w:style>
  <w:style w:type="character" w:styleId="FootnoteReference">
    <w:name w:val="footnote reference"/>
    <w:basedOn w:val="DefaultParagraphFont"/>
    <w:uiPriority w:val="99"/>
    <w:semiHidden/>
    <w:rsid w:val="00D87598"/>
    <w:rPr>
      <w:rFonts w:cs="Times New Roman"/>
      <w:vertAlign w:val="superscript"/>
    </w:rPr>
  </w:style>
  <w:style w:type="character" w:customStyle="1" w:styleId="Kop3Char">
    <w:name w:val="Kop 3 Char"/>
    <w:basedOn w:val="DefaultParagraphFont"/>
    <w:link w:val="Heading3"/>
    <w:uiPriority w:val="99"/>
    <w:semiHidden/>
    <w:locked/>
    <w:rsid w:val="008E29F9"/>
    <w:rPr>
      <w:rFonts w:ascii="Cambria" w:hAnsi="Cambria" w:cs="Times New Roman"/>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1852917471">
      <w:marLeft w:val="0"/>
      <w:marRight w:val="0"/>
      <w:marTop w:val="0"/>
      <w:marBottom w:val="0"/>
      <w:divBdr>
        <w:top w:val="none" w:sz="0" w:space="0" w:color="auto"/>
        <w:left w:val="none" w:sz="0" w:space="0" w:color="auto"/>
        <w:bottom w:val="none" w:sz="0" w:space="0" w:color="auto"/>
        <w:right w:val="none" w:sz="0" w:space="0" w:color="auto"/>
      </w:divBdr>
      <w:divsChild>
        <w:div w:id="1852917472">
          <w:marLeft w:val="0"/>
          <w:marRight w:val="0"/>
          <w:marTop w:val="0"/>
          <w:marBottom w:val="0"/>
          <w:divBdr>
            <w:top w:val="none" w:sz="0" w:space="0" w:color="auto"/>
            <w:left w:val="none" w:sz="0" w:space="0" w:color="auto"/>
            <w:bottom w:val="none" w:sz="0" w:space="0" w:color="auto"/>
            <w:right w:val="none" w:sz="0" w:space="0" w:color="auto"/>
          </w:divBdr>
          <w:divsChild>
            <w:div w:id="18529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39</Pages>
  <Words>8112</Words>
  <Characters>-32766</Characters>
  <Application>Microsoft Office Outlook</Application>
  <DocSecurity>0</DocSecurity>
  <Lines>0</Lines>
  <Paragraphs>0</Paragraphs>
  <ScaleCrop>false</ScaleCrop>
  <Company>Fontys Sporthogeschool, Tilburg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Afsluitend Praktijkonderzoek 2011</dc:title>
  <dc:subject>Conflictsituaties tijdens de gymles</dc:subject>
  <dc:creator>Imke van Laarhoven, studentnummer: 2110859</dc:creator>
  <cp:keywords/>
  <dc:description/>
  <cp:lastModifiedBy>lai</cp:lastModifiedBy>
  <cp:revision>2</cp:revision>
  <cp:lastPrinted>2011-05-29T17:52:00Z</cp:lastPrinted>
  <dcterms:created xsi:type="dcterms:W3CDTF">2011-05-30T08:45:00Z</dcterms:created>
  <dcterms:modified xsi:type="dcterms:W3CDTF">2011-05-30T08:45:00Z</dcterms:modified>
</cp:coreProperties>
</file>