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B8F9D" w14:textId="77777777" w:rsidR="003A3883" w:rsidRPr="000070CB" w:rsidRDefault="003A3883" w:rsidP="00A36222">
      <w:pPr>
        <w:pStyle w:val="Geenafstand"/>
        <w:spacing w:line="360" w:lineRule="auto"/>
        <w:rPr>
          <w:rFonts w:cs="Arial"/>
        </w:rPr>
      </w:pPr>
      <w:bookmarkStart w:id="0" w:name="_GoBack"/>
      <w:bookmarkEnd w:id="0"/>
    </w:p>
    <w:p w14:paraId="26A178F7" w14:textId="77777777" w:rsidR="003A3883" w:rsidRPr="000070CB" w:rsidRDefault="003A3883" w:rsidP="00A36222">
      <w:pPr>
        <w:pStyle w:val="Geenafstand"/>
        <w:spacing w:line="360" w:lineRule="auto"/>
        <w:rPr>
          <w:rFonts w:cs="Arial"/>
        </w:rPr>
      </w:pPr>
    </w:p>
    <w:p w14:paraId="1BAA6A2F" w14:textId="77777777" w:rsidR="00CE186A" w:rsidRPr="000070CB" w:rsidRDefault="00CE186A" w:rsidP="00A36222">
      <w:pPr>
        <w:pStyle w:val="Geenafstand"/>
        <w:spacing w:line="360" w:lineRule="auto"/>
        <w:rPr>
          <w:rFonts w:cs="Arial"/>
        </w:rPr>
      </w:pPr>
    </w:p>
    <w:p w14:paraId="73B8475E" w14:textId="77777777" w:rsidR="00CE186A" w:rsidRPr="000070CB" w:rsidRDefault="00CE186A" w:rsidP="00A36222">
      <w:pPr>
        <w:pStyle w:val="Geenafstand"/>
        <w:spacing w:line="360" w:lineRule="auto"/>
        <w:rPr>
          <w:rFonts w:cs="Arial"/>
          <w:sz w:val="48"/>
          <w:szCs w:val="48"/>
        </w:rPr>
      </w:pPr>
    </w:p>
    <w:p w14:paraId="7F96C71F" w14:textId="77777777" w:rsidR="003A3883" w:rsidRPr="000070CB" w:rsidRDefault="00882666" w:rsidP="00A36222">
      <w:pPr>
        <w:pStyle w:val="Geenafstand"/>
        <w:spacing w:line="360" w:lineRule="auto"/>
        <w:rPr>
          <w:rFonts w:cs="Arial"/>
          <w:sz w:val="48"/>
          <w:szCs w:val="48"/>
        </w:rPr>
      </w:pPr>
      <w:r w:rsidRPr="000070CB">
        <w:rPr>
          <w:rFonts w:cs="Arial"/>
          <w:sz w:val="48"/>
          <w:szCs w:val="48"/>
        </w:rPr>
        <w:t>Kwalitatief</w:t>
      </w:r>
      <w:r w:rsidR="005F2CEF" w:rsidRPr="000070CB">
        <w:rPr>
          <w:rFonts w:cs="Arial"/>
          <w:sz w:val="48"/>
          <w:szCs w:val="48"/>
        </w:rPr>
        <w:t xml:space="preserve"> onder</w:t>
      </w:r>
      <w:r w:rsidR="00FA0B9C" w:rsidRPr="000070CB">
        <w:rPr>
          <w:rFonts w:cs="Arial"/>
          <w:sz w:val="48"/>
          <w:szCs w:val="48"/>
        </w:rPr>
        <w:t xml:space="preserve">zoek naar de </w:t>
      </w:r>
      <w:r w:rsidR="00DF16EA" w:rsidRPr="000070CB">
        <w:rPr>
          <w:rFonts w:cs="Arial"/>
          <w:sz w:val="48"/>
          <w:szCs w:val="48"/>
        </w:rPr>
        <w:t xml:space="preserve">mogelijke </w:t>
      </w:r>
      <w:r w:rsidR="00FA0B9C" w:rsidRPr="000070CB">
        <w:rPr>
          <w:rFonts w:cs="Arial"/>
          <w:sz w:val="48"/>
          <w:szCs w:val="48"/>
        </w:rPr>
        <w:t>invloed van loop</w:t>
      </w:r>
      <w:r w:rsidR="00DF16EA" w:rsidRPr="000070CB">
        <w:rPr>
          <w:rFonts w:cs="Arial"/>
          <w:sz w:val="48"/>
          <w:szCs w:val="48"/>
        </w:rPr>
        <w:t>baangesprekken op voortijdig schoolverlaten</w:t>
      </w:r>
      <w:r w:rsidR="00FA0B9C" w:rsidRPr="000070CB">
        <w:rPr>
          <w:rFonts w:cs="Arial"/>
          <w:sz w:val="48"/>
          <w:szCs w:val="48"/>
        </w:rPr>
        <w:t>.</w:t>
      </w:r>
      <w:r w:rsidR="000041E6" w:rsidRPr="000070CB">
        <w:rPr>
          <w:rFonts w:cs="Arial"/>
          <w:sz w:val="48"/>
          <w:szCs w:val="48"/>
        </w:rPr>
        <w:t xml:space="preserve"> </w:t>
      </w:r>
    </w:p>
    <w:p w14:paraId="5661F8B5" w14:textId="77777777" w:rsidR="003A3883" w:rsidRPr="000070CB" w:rsidRDefault="003A3883" w:rsidP="00A36222">
      <w:pPr>
        <w:pStyle w:val="Geenafstand"/>
        <w:spacing w:line="360" w:lineRule="auto"/>
        <w:rPr>
          <w:rFonts w:cs="Arial"/>
        </w:rPr>
      </w:pPr>
    </w:p>
    <w:p w14:paraId="078F08C1" w14:textId="77777777" w:rsidR="003A3883" w:rsidRPr="000070CB" w:rsidRDefault="003A3883" w:rsidP="00A36222">
      <w:pPr>
        <w:pStyle w:val="Geenafstand"/>
        <w:spacing w:line="360" w:lineRule="auto"/>
        <w:rPr>
          <w:rFonts w:cs="Arial"/>
        </w:rPr>
      </w:pPr>
    </w:p>
    <w:p w14:paraId="154F9527" w14:textId="77777777" w:rsidR="003A3883" w:rsidRPr="000070CB" w:rsidRDefault="003A3883" w:rsidP="00A36222">
      <w:pPr>
        <w:pStyle w:val="Geenafstand"/>
        <w:spacing w:line="360" w:lineRule="auto"/>
        <w:rPr>
          <w:rFonts w:cs="Arial"/>
        </w:rPr>
      </w:pPr>
    </w:p>
    <w:p w14:paraId="2919C61F" w14:textId="77777777" w:rsidR="003A3883" w:rsidRPr="000070CB" w:rsidRDefault="003A3883" w:rsidP="00A36222">
      <w:pPr>
        <w:pStyle w:val="Geenafstand"/>
        <w:spacing w:line="360" w:lineRule="auto"/>
        <w:rPr>
          <w:rFonts w:cs="Arial"/>
        </w:rPr>
      </w:pPr>
    </w:p>
    <w:p w14:paraId="5CD25BA4" w14:textId="77777777" w:rsidR="003A3883" w:rsidRPr="000070CB" w:rsidRDefault="003A3883" w:rsidP="00A36222">
      <w:pPr>
        <w:pStyle w:val="Geenafstand"/>
        <w:spacing w:line="360" w:lineRule="auto"/>
        <w:rPr>
          <w:rFonts w:cs="Arial"/>
        </w:rPr>
      </w:pPr>
    </w:p>
    <w:p w14:paraId="0D128E41" w14:textId="77777777" w:rsidR="003A3883" w:rsidRPr="000070CB" w:rsidRDefault="003A3883" w:rsidP="00A36222">
      <w:pPr>
        <w:pStyle w:val="Geenafstand"/>
        <w:spacing w:line="360" w:lineRule="auto"/>
        <w:rPr>
          <w:rFonts w:cs="Arial"/>
        </w:rPr>
      </w:pPr>
    </w:p>
    <w:p w14:paraId="1BE807C4" w14:textId="77777777" w:rsidR="003A3883" w:rsidRPr="000070CB" w:rsidRDefault="003A3883" w:rsidP="00A36222">
      <w:pPr>
        <w:pStyle w:val="Geenafstand"/>
        <w:spacing w:line="360" w:lineRule="auto"/>
        <w:rPr>
          <w:rFonts w:cs="Arial"/>
        </w:rPr>
      </w:pPr>
    </w:p>
    <w:p w14:paraId="2F7EADDD" w14:textId="77777777" w:rsidR="003A3883" w:rsidRPr="000070CB" w:rsidRDefault="003A3883" w:rsidP="00A36222">
      <w:pPr>
        <w:pStyle w:val="Geenafstand"/>
        <w:spacing w:line="360" w:lineRule="auto"/>
        <w:rPr>
          <w:rFonts w:cs="Arial"/>
        </w:rPr>
      </w:pPr>
    </w:p>
    <w:p w14:paraId="29E0D1F3" w14:textId="77777777" w:rsidR="003A3883" w:rsidRPr="000070CB" w:rsidRDefault="003A3883" w:rsidP="00A36222">
      <w:pPr>
        <w:pStyle w:val="Geenafstand"/>
        <w:spacing w:line="360" w:lineRule="auto"/>
        <w:rPr>
          <w:rFonts w:cs="Arial"/>
        </w:rPr>
      </w:pPr>
    </w:p>
    <w:p w14:paraId="30E328E0" w14:textId="77777777" w:rsidR="003A3883" w:rsidRPr="000070CB" w:rsidRDefault="003A3883" w:rsidP="00A36222">
      <w:pPr>
        <w:pStyle w:val="Geenafstand"/>
        <w:spacing w:line="360" w:lineRule="auto"/>
        <w:rPr>
          <w:rFonts w:cs="Arial"/>
        </w:rPr>
      </w:pPr>
    </w:p>
    <w:p w14:paraId="15A3EBCD" w14:textId="77777777" w:rsidR="003A3883" w:rsidRPr="000070CB" w:rsidRDefault="003A3883" w:rsidP="00A36222">
      <w:pPr>
        <w:pStyle w:val="Geenafstand"/>
        <w:spacing w:line="360" w:lineRule="auto"/>
        <w:rPr>
          <w:rFonts w:cs="Arial"/>
        </w:rPr>
      </w:pPr>
    </w:p>
    <w:p w14:paraId="4C99C375" w14:textId="77777777" w:rsidR="00386A9C" w:rsidRPr="000070CB" w:rsidRDefault="00386A9C" w:rsidP="00A36222">
      <w:pPr>
        <w:pStyle w:val="Geenafstand"/>
        <w:spacing w:line="360" w:lineRule="auto"/>
        <w:rPr>
          <w:rFonts w:cs="Arial"/>
        </w:rPr>
      </w:pPr>
    </w:p>
    <w:p w14:paraId="41EC2AE2" w14:textId="77777777" w:rsidR="00386A9C" w:rsidRPr="000070CB" w:rsidRDefault="00386A9C" w:rsidP="00A36222">
      <w:pPr>
        <w:pStyle w:val="Geenafstand"/>
        <w:spacing w:line="360" w:lineRule="auto"/>
        <w:rPr>
          <w:rFonts w:cs="Arial"/>
        </w:rPr>
      </w:pPr>
    </w:p>
    <w:p w14:paraId="1C35EF9A" w14:textId="77777777" w:rsidR="00386A9C" w:rsidRPr="000070CB" w:rsidRDefault="00386A9C" w:rsidP="00A36222">
      <w:pPr>
        <w:pStyle w:val="Geenafstand"/>
        <w:spacing w:line="360" w:lineRule="auto"/>
        <w:rPr>
          <w:rFonts w:cs="Arial"/>
        </w:rPr>
      </w:pPr>
    </w:p>
    <w:p w14:paraId="5C35B611" w14:textId="77777777" w:rsidR="003A3883" w:rsidRPr="000070CB" w:rsidRDefault="003A3883" w:rsidP="00A36222">
      <w:pPr>
        <w:pStyle w:val="Geenafstand"/>
        <w:spacing w:line="360" w:lineRule="auto"/>
        <w:rPr>
          <w:rFonts w:cs="Arial"/>
        </w:rPr>
      </w:pPr>
    </w:p>
    <w:p w14:paraId="1396A330" w14:textId="77777777" w:rsidR="003A3883" w:rsidRPr="000070CB" w:rsidRDefault="003A3883" w:rsidP="00A36222">
      <w:pPr>
        <w:pStyle w:val="Geenafstand"/>
        <w:spacing w:line="360" w:lineRule="auto"/>
        <w:rPr>
          <w:rFonts w:cs="Arial"/>
        </w:rPr>
      </w:pPr>
    </w:p>
    <w:p w14:paraId="14FF2954" w14:textId="36B186FC" w:rsidR="003A3883" w:rsidRPr="000070CB" w:rsidRDefault="00E93E01" w:rsidP="00A36222">
      <w:pPr>
        <w:pStyle w:val="Geenafstand"/>
        <w:spacing w:line="360" w:lineRule="auto"/>
        <w:rPr>
          <w:rFonts w:cs="Arial"/>
          <w:b/>
        </w:rPr>
      </w:pPr>
      <w:r w:rsidRPr="000070CB">
        <w:rPr>
          <w:rFonts w:cs="Arial"/>
          <w:b/>
        </w:rPr>
        <w:t>15-05</w:t>
      </w:r>
      <w:r w:rsidR="00292718" w:rsidRPr="000070CB">
        <w:rPr>
          <w:rFonts w:cs="Arial"/>
          <w:b/>
        </w:rPr>
        <w:t>-2017</w:t>
      </w:r>
    </w:p>
    <w:p w14:paraId="1BE13A88" w14:textId="77777777" w:rsidR="003A3883" w:rsidRPr="000070CB" w:rsidRDefault="003A3883" w:rsidP="00A36222">
      <w:pPr>
        <w:pStyle w:val="Geenafstand"/>
        <w:spacing w:line="360" w:lineRule="auto"/>
        <w:rPr>
          <w:rFonts w:cs="Arial"/>
        </w:rPr>
      </w:pPr>
    </w:p>
    <w:p w14:paraId="2A8F4408" w14:textId="77777777" w:rsidR="003A3883" w:rsidRPr="000070CB" w:rsidRDefault="003A3883" w:rsidP="00A36222">
      <w:pPr>
        <w:pStyle w:val="Geenafstand"/>
        <w:spacing w:line="360" w:lineRule="auto"/>
        <w:rPr>
          <w:rFonts w:cs="Arial"/>
        </w:rPr>
      </w:pPr>
      <w:r w:rsidRPr="000070CB">
        <w:rPr>
          <w:rFonts w:cs="Arial"/>
        </w:rPr>
        <w:t xml:space="preserve">Student: </w:t>
      </w:r>
      <w:r w:rsidRPr="000070CB">
        <w:rPr>
          <w:rFonts w:cs="Arial"/>
        </w:rPr>
        <w:tab/>
      </w:r>
      <w:r w:rsidRPr="000070CB">
        <w:rPr>
          <w:rFonts w:cs="Arial"/>
        </w:rPr>
        <w:tab/>
      </w:r>
      <w:r w:rsidRPr="000070CB">
        <w:rPr>
          <w:rFonts w:cs="Arial"/>
        </w:rPr>
        <w:tab/>
        <w:t>Sebastiaan Boersma</w:t>
      </w:r>
    </w:p>
    <w:p w14:paraId="5531AB77" w14:textId="77777777" w:rsidR="003A3883" w:rsidRPr="000070CB" w:rsidRDefault="003A3883" w:rsidP="00A36222">
      <w:pPr>
        <w:pStyle w:val="Geenafstand"/>
        <w:spacing w:line="360" w:lineRule="auto"/>
        <w:rPr>
          <w:rFonts w:cs="Arial"/>
        </w:rPr>
      </w:pPr>
      <w:r w:rsidRPr="000070CB">
        <w:rPr>
          <w:rFonts w:cs="Arial"/>
        </w:rPr>
        <w:t xml:space="preserve">Student nummer: </w:t>
      </w:r>
      <w:r w:rsidRPr="000070CB">
        <w:rPr>
          <w:rFonts w:cs="Arial"/>
        </w:rPr>
        <w:tab/>
      </w:r>
      <w:r w:rsidRPr="000070CB">
        <w:rPr>
          <w:rFonts w:cs="Arial"/>
        </w:rPr>
        <w:tab/>
        <w:t>14270</w:t>
      </w:r>
      <w:r w:rsidR="00AA5304" w:rsidRPr="000070CB">
        <w:rPr>
          <w:rFonts w:cs="Arial"/>
        </w:rPr>
        <w:t>2</w:t>
      </w:r>
      <w:r w:rsidRPr="000070CB">
        <w:rPr>
          <w:rFonts w:cs="Arial"/>
        </w:rPr>
        <w:t>6</w:t>
      </w:r>
    </w:p>
    <w:p w14:paraId="6D8BD5C9" w14:textId="77777777" w:rsidR="003A3883" w:rsidRPr="000070CB" w:rsidRDefault="003A3883" w:rsidP="00A36222">
      <w:pPr>
        <w:pStyle w:val="Geenafstand"/>
        <w:spacing w:line="360" w:lineRule="auto"/>
        <w:rPr>
          <w:rFonts w:cs="Arial"/>
        </w:rPr>
      </w:pPr>
      <w:r w:rsidRPr="000070CB">
        <w:rPr>
          <w:rFonts w:cs="Arial"/>
        </w:rPr>
        <w:t>Begeleidster:</w:t>
      </w:r>
      <w:r w:rsidRPr="000070CB">
        <w:rPr>
          <w:rFonts w:cs="Arial"/>
        </w:rPr>
        <w:tab/>
      </w:r>
      <w:r w:rsidRPr="000070CB">
        <w:rPr>
          <w:rFonts w:cs="Arial"/>
        </w:rPr>
        <w:tab/>
      </w:r>
      <w:r w:rsidR="00F85CEE" w:rsidRPr="000070CB">
        <w:rPr>
          <w:rFonts w:cs="Arial"/>
        </w:rPr>
        <w:tab/>
      </w:r>
      <w:r w:rsidR="00292718" w:rsidRPr="000070CB">
        <w:rPr>
          <w:rFonts w:cs="Arial"/>
        </w:rPr>
        <w:t>S. Bergsen</w:t>
      </w:r>
    </w:p>
    <w:p w14:paraId="28956CE4" w14:textId="77777777" w:rsidR="00BB091C" w:rsidRPr="000070CB" w:rsidRDefault="003A3883" w:rsidP="00A36222">
      <w:pPr>
        <w:spacing w:line="360" w:lineRule="auto"/>
        <w:rPr>
          <w:rFonts w:ascii="Arial" w:hAnsi="Arial" w:cs="Arial"/>
        </w:rPr>
      </w:pPr>
      <w:r w:rsidRPr="000070CB">
        <w:rPr>
          <w:rFonts w:ascii="Arial" w:hAnsi="Arial" w:cs="Arial"/>
        </w:rPr>
        <w:br w:type="page"/>
      </w:r>
    </w:p>
    <w:p w14:paraId="077F3DD3" w14:textId="77777777" w:rsidR="00BB091C" w:rsidRPr="000070CB" w:rsidRDefault="00BB091C" w:rsidP="00A36222">
      <w:pPr>
        <w:spacing w:line="360" w:lineRule="auto"/>
        <w:rPr>
          <w:rFonts w:ascii="Arial" w:hAnsi="Arial" w:cs="Arial"/>
        </w:rPr>
      </w:pPr>
    </w:p>
    <w:p w14:paraId="377376B5" w14:textId="77777777" w:rsidR="00FD7288" w:rsidRPr="000070CB" w:rsidRDefault="00FD7288" w:rsidP="00A36222">
      <w:pPr>
        <w:spacing w:line="360" w:lineRule="auto"/>
        <w:rPr>
          <w:rFonts w:ascii="Arial" w:hAnsi="Arial" w:cs="Arial"/>
        </w:rPr>
      </w:pPr>
    </w:p>
    <w:p w14:paraId="639DDA4A" w14:textId="77777777" w:rsidR="00FD7288" w:rsidRPr="000070CB" w:rsidRDefault="00FD7288" w:rsidP="00A36222">
      <w:pPr>
        <w:spacing w:line="360" w:lineRule="auto"/>
        <w:rPr>
          <w:rFonts w:ascii="Arial" w:hAnsi="Arial" w:cs="Arial"/>
        </w:rPr>
      </w:pPr>
    </w:p>
    <w:p w14:paraId="39CC2F3C" w14:textId="77777777" w:rsidR="002A544A" w:rsidRPr="000070CB" w:rsidRDefault="00BB091C" w:rsidP="00A36222">
      <w:pPr>
        <w:spacing w:line="360" w:lineRule="auto"/>
        <w:rPr>
          <w:rFonts w:ascii="Arial" w:hAnsi="Arial" w:cs="Arial"/>
          <w:i/>
          <w:sz w:val="40"/>
          <w:szCs w:val="40"/>
        </w:rPr>
      </w:pPr>
      <w:r w:rsidRPr="000070CB">
        <w:rPr>
          <w:rFonts w:ascii="Arial" w:hAnsi="Arial" w:cs="Arial"/>
          <w:i/>
          <w:sz w:val="40"/>
          <w:szCs w:val="40"/>
        </w:rPr>
        <w:t>‘</w:t>
      </w:r>
      <w:r w:rsidR="002A544A" w:rsidRPr="000070CB">
        <w:rPr>
          <w:rFonts w:ascii="Arial" w:hAnsi="Arial" w:cs="Arial"/>
          <w:i/>
          <w:sz w:val="40"/>
          <w:szCs w:val="40"/>
        </w:rPr>
        <w:t xml:space="preserve">Als alle docenten open zouden kunnen communiceren met elkaar en met leerlingen, dan zou het onderwijs onvergelijkbaar veel leuker zijn.’ </w:t>
      </w:r>
    </w:p>
    <w:p w14:paraId="693CEF47" w14:textId="77777777" w:rsidR="00D958EC" w:rsidRPr="000070CB" w:rsidRDefault="00D958EC" w:rsidP="00A36222">
      <w:pPr>
        <w:spacing w:line="360" w:lineRule="auto"/>
        <w:jc w:val="center"/>
        <w:rPr>
          <w:rFonts w:ascii="Arial" w:hAnsi="Arial" w:cs="Arial"/>
          <w:i/>
          <w:sz w:val="40"/>
          <w:szCs w:val="40"/>
        </w:rPr>
      </w:pPr>
    </w:p>
    <w:p w14:paraId="61B478DE" w14:textId="77777777" w:rsidR="002A544A" w:rsidRPr="000070CB" w:rsidRDefault="002A544A" w:rsidP="00A36222">
      <w:pPr>
        <w:spacing w:line="360" w:lineRule="auto"/>
        <w:jc w:val="center"/>
        <w:rPr>
          <w:rFonts w:ascii="Arial" w:hAnsi="Arial" w:cs="Arial"/>
          <w:sz w:val="40"/>
          <w:szCs w:val="40"/>
        </w:rPr>
      </w:pPr>
      <w:r w:rsidRPr="000070CB">
        <w:rPr>
          <w:rFonts w:ascii="Arial" w:hAnsi="Arial" w:cs="Arial"/>
          <w:i/>
          <w:sz w:val="40"/>
          <w:szCs w:val="40"/>
        </w:rPr>
        <w:t>-</w:t>
      </w:r>
      <w:r w:rsidRPr="000070CB">
        <w:rPr>
          <w:rFonts w:ascii="Arial" w:hAnsi="Arial" w:cs="Arial"/>
          <w:sz w:val="40"/>
          <w:szCs w:val="40"/>
        </w:rPr>
        <w:t xml:space="preserve">Meijers- </w:t>
      </w:r>
    </w:p>
    <w:p w14:paraId="638DC313" w14:textId="77777777" w:rsidR="008F605F" w:rsidRPr="000070CB" w:rsidRDefault="008F605F" w:rsidP="00A36222">
      <w:pPr>
        <w:spacing w:line="360" w:lineRule="auto"/>
        <w:rPr>
          <w:rFonts w:ascii="Arial" w:hAnsi="Arial" w:cs="Arial"/>
        </w:rPr>
      </w:pPr>
    </w:p>
    <w:p w14:paraId="5081955B" w14:textId="77777777" w:rsidR="008F605F" w:rsidRPr="000070CB" w:rsidRDefault="008F605F" w:rsidP="00A36222">
      <w:pPr>
        <w:spacing w:line="360" w:lineRule="auto"/>
        <w:rPr>
          <w:rFonts w:ascii="Arial" w:hAnsi="Arial" w:cs="Arial"/>
        </w:rPr>
      </w:pPr>
    </w:p>
    <w:p w14:paraId="164B9BA7" w14:textId="77777777" w:rsidR="008F605F" w:rsidRPr="000070CB" w:rsidRDefault="008F605F" w:rsidP="00A36222">
      <w:pPr>
        <w:spacing w:line="360" w:lineRule="auto"/>
        <w:rPr>
          <w:rFonts w:ascii="Arial" w:hAnsi="Arial" w:cs="Arial"/>
        </w:rPr>
      </w:pPr>
    </w:p>
    <w:p w14:paraId="6D9F161B" w14:textId="77777777" w:rsidR="008F605F" w:rsidRPr="000070CB" w:rsidRDefault="008F605F" w:rsidP="00A36222">
      <w:pPr>
        <w:spacing w:line="360" w:lineRule="auto"/>
        <w:rPr>
          <w:rFonts w:ascii="Arial" w:hAnsi="Arial" w:cs="Arial"/>
        </w:rPr>
      </w:pPr>
    </w:p>
    <w:p w14:paraId="0B1FEBBE" w14:textId="77777777" w:rsidR="008F605F" w:rsidRPr="000070CB" w:rsidRDefault="008F605F" w:rsidP="00A36222">
      <w:pPr>
        <w:spacing w:line="360" w:lineRule="auto"/>
        <w:rPr>
          <w:rFonts w:ascii="Arial" w:hAnsi="Arial" w:cs="Arial"/>
        </w:rPr>
      </w:pPr>
    </w:p>
    <w:p w14:paraId="62A39B15" w14:textId="77777777" w:rsidR="008F605F" w:rsidRPr="000070CB" w:rsidRDefault="008F605F" w:rsidP="00A36222">
      <w:pPr>
        <w:spacing w:line="360" w:lineRule="auto"/>
        <w:rPr>
          <w:rFonts w:ascii="Arial" w:hAnsi="Arial" w:cs="Arial"/>
        </w:rPr>
      </w:pPr>
    </w:p>
    <w:p w14:paraId="39816446" w14:textId="77777777" w:rsidR="008F605F" w:rsidRPr="000070CB" w:rsidRDefault="008F605F" w:rsidP="00A36222">
      <w:pPr>
        <w:pStyle w:val="Geenafstand"/>
        <w:spacing w:line="360" w:lineRule="auto"/>
        <w:rPr>
          <w:rFonts w:cs="Arial"/>
        </w:rPr>
      </w:pPr>
    </w:p>
    <w:p w14:paraId="33F09DA2" w14:textId="77777777" w:rsidR="008F605F" w:rsidRPr="000070CB" w:rsidRDefault="008F605F" w:rsidP="00A36222">
      <w:pPr>
        <w:spacing w:line="360" w:lineRule="auto"/>
        <w:rPr>
          <w:rFonts w:ascii="Arial" w:hAnsi="Arial" w:cs="Arial"/>
        </w:rPr>
      </w:pPr>
    </w:p>
    <w:p w14:paraId="30DC1F47" w14:textId="77777777" w:rsidR="002A544A" w:rsidRPr="000070CB" w:rsidRDefault="002A544A" w:rsidP="00A36222">
      <w:pPr>
        <w:spacing w:line="360" w:lineRule="auto"/>
        <w:rPr>
          <w:rFonts w:ascii="Arial" w:hAnsi="Arial" w:cs="Arial"/>
        </w:rPr>
      </w:pPr>
      <w:r w:rsidRPr="000070CB">
        <w:rPr>
          <w:rFonts w:ascii="Arial" w:hAnsi="Arial" w:cs="Arial"/>
        </w:rPr>
        <w:br w:type="page"/>
      </w:r>
    </w:p>
    <w:p w14:paraId="07A8AEF4" w14:textId="77777777" w:rsidR="00F070A5" w:rsidRPr="000070CB" w:rsidRDefault="00AB6986" w:rsidP="00CA75B9">
      <w:pPr>
        <w:pStyle w:val="Kop1"/>
        <w:rPr>
          <w:rFonts w:cs="Arial"/>
        </w:rPr>
      </w:pPr>
      <w:r w:rsidRPr="000070CB">
        <w:rPr>
          <w:rStyle w:val="Kop1Char"/>
          <w:rFonts w:cs="Arial"/>
        </w:rPr>
        <w:lastRenderedPageBreak/>
        <w:t xml:space="preserve">1. </w:t>
      </w:r>
      <w:r w:rsidRPr="000070CB">
        <w:rPr>
          <w:rStyle w:val="Kop1Char"/>
          <w:rFonts w:cs="Arial"/>
        </w:rPr>
        <w:tab/>
        <w:t>Management samenvatting</w:t>
      </w:r>
    </w:p>
    <w:p w14:paraId="6D4C770B" w14:textId="77777777" w:rsidR="00CA75B9" w:rsidRPr="000070CB" w:rsidRDefault="00CA75B9" w:rsidP="00013D14">
      <w:pPr>
        <w:pStyle w:val="Geenafstand"/>
        <w:spacing w:line="360" w:lineRule="auto"/>
        <w:rPr>
          <w:rFonts w:cs="Arial"/>
        </w:rPr>
      </w:pPr>
    </w:p>
    <w:p w14:paraId="337197F7" w14:textId="20B0DB84" w:rsidR="002C1AC8" w:rsidRPr="000070CB" w:rsidRDefault="00185EBF" w:rsidP="007E228E">
      <w:pPr>
        <w:pStyle w:val="Geenafstand"/>
        <w:spacing w:line="360" w:lineRule="auto"/>
        <w:rPr>
          <w:rFonts w:cs="Arial"/>
        </w:rPr>
      </w:pPr>
      <w:r w:rsidRPr="000070CB">
        <w:rPr>
          <w:rFonts w:cs="Arial"/>
        </w:rPr>
        <w:t xml:space="preserve">Voortijdig </w:t>
      </w:r>
      <w:r w:rsidR="00233D0E">
        <w:rPr>
          <w:rFonts w:cs="Arial"/>
        </w:rPr>
        <w:t>SchoolVerlaters</w:t>
      </w:r>
      <w:r w:rsidRPr="000070CB">
        <w:rPr>
          <w:rFonts w:cs="Arial"/>
        </w:rPr>
        <w:t xml:space="preserve">(VSV’ers) </w:t>
      </w:r>
      <w:r w:rsidR="00152E69" w:rsidRPr="000070CB">
        <w:rPr>
          <w:rFonts w:cs="Arial"/>
        </w:rPr>
        <w:t xml:space="preserve">hebben </w:t>
      </w:r>
      <w:r w:rsidR="00BF2DC7" w:rsidRPr="000070CB">
        <w:rPr>
          <w:rFonts w:cs="Arial"/>
        </w:rPr>
        <w:t>een</w:t>
      </w:r>
      <w:r w:rsidR="00152E69" w:rsidRPr="000070CB">
        <w:rPr>
          <w:rFonts w:cs="Arial"/>
        </w:rPr>
        <w:t xml:space="preserve"> </w:t>
      </w:r>
      <w:r w:rsidR="002C35DC" w:rsidRPr="000070CB">
        <w:rPr>
          <w:rFonts w:cs="Arial"/>
        </w:rPr>
        <w:t xml:space="preserve">negatieve </w:t>
      </w:r>
      <w:r w:rsidR="00152E69" w:rsidRPr="000070CB">
        <w:rPr>
          <w:rFonts w:cs="Arial"/>
        </w:rPr>
        <w:t>impact op de maatschappij</w:t>
      </w:r>
      <w:r w:rsidR="00E60252">
        <w:rPr>
          <w:rFonts w:cs="Arial"/>
        </w:rPr>
        <w:t>,</w:t>
      </w:r>
      <w:r w:rsidR="00152E69" w:rsidRPr="000070CB">
        <w:rPr>
          <w:rFonts w:cs="Arial"/>
        </w:rPr>
        <w:t xml:space="preserve"> waar politici en </w:t>
      </w:r>
      <w:r w:rsidRPr="000070CB">
        <w:rPr>
          <w:rFonts w:cs="Arial"/>
        </w:rPr>
        <w:t>scholen</w:t>
      </w:r>
      <w:r w:rsidR="00282950" w:rsidRPr="000070CB">
        <w:rPr>
          <w:rFonts w:cs="Arial"/>
        </w:rPr>
        <w:t xml:space="preserve"> </w:t>
      </w:r>
      <w:r w:rsidRPr="000070CB">
        <w:rPr>
          <w:rFonts w:cs="Arial"/>
        </w:rPr>
        <w:t xml:space="preserve">zich zorgen </w:t>
      </w:r>
      <w:r w:rsidR="00152E69" w:rsidRPr="000070CB">
        <w:rPr>
          <w:rFonts w:cs="Arial"/>
        </w:rPr>
        <w:t xml:space="preserve">over </w:t>
      </w:r>
      <w:r w:rsidR="00705C46" w:rsidRPr="000070CB">
        <w:rPr>
          <w:rFonts w:cs="Arial"/>
        </w:rPr>
        <w:t xml:space="preserve">maken </w:t>
      </w:r>
      <w:r w:rsidRPr="000070CB">
        <w:rPr>
          <w:rFonts w:cs="Arial"/>
        </w:rPr>
        <w:t>(</w:t>
      </w:r>
      <w:r w:rsidR="00B10063" w:rsidRPr="000070CB">
        <w:rPr>
          <w:rFonts w:cs="Arial"/>
        </w:rPr>
        <w:t>Ministerie van onderwijs Cultuur en Wetenschap [</w:t>
      </w:r>
      <w:r w:rsidR="00705C46" w:rsidRPr="000070CB">
        <w:rPr>
          <w:rFonts w:cs="Arial"/>
        </w:rPr>
        <w:t>OCW</w:t>
      </w:r>
      <w:r w:rsidR="00B10063" w:rsidRPr="000070CB">
        <w:rPr>
          <w:rFonts w:cs="Arial"/>
        </w:rPr>
        <w:t>]</w:t>
      </w:r>
      <w:r w:rsidRPr="000070CB">
        <w:rPr>
          <w:rFonts w:cs="Arial"/>
        </w:rPr>
        <w:t>, 2016).</w:t>
      </w:r>
      <w:r w:rsidR="00152E69" w:rsidRPr="000070CB">
        <w:rPr>
          <w:rFonts w:cs="Arial"/>
        </w:rPr>
        <w:t xml:space="preserve"> </w:t>
      </w:r>
      <w:r w:rsidR="002D2718">
        <w:rPr>
          <w:rFonts w:cs="Arial"/>
        </w:rPr>
        <w:t xml:space="preserve">Zo hebben </w:t>
      </w:r>
      <w:r w:rsidR="00C129C4" w:rsidRPr="000070CB">
        <w:rPr>
          <w:rFonts w:cs="Arial"/>
        </w:rPr>
        <w:t>VSV’er</w:t>
      </w:r>
      <w:r w:rsidR="00705C46" w:rsidRPr="000070CB">
        <w:rPr>
          <w:rFonts w:cs="Arial"/>
        </w:rPr>
        <w:t>s</w:t>
      </w:r>
      <w:r w:rsidR="00C129C4" w:rsidRPr="000070CB">
        <w:rPr>
          <w:rFonts w:cs="Arial"/>
        </w:rPr>
        <w:t xml:space="preserve"> een verhoogd risico op werkeloosheid (</w:t>
      </w:r>
      <w:r w:rsidR="00705C46" w:rsidRPr="000070CB">
        <w:rPr>
          <w:rFonts w:cs="Arial"/>
        </w:rPr>
        <w:t>OCW</w:t>
      </w:r>
      <w:r w:rsidR="00C129C4" w:rsidRPr="000070CB">
        <w:rPr>
          <w:rFonts w:cs="Arial"/>
        </w:rPr>
        <w:t>, 201</w:t>
      </w:r>
      <w:r w:rsidR="00F80BCD" w:rsidRPr="000070CB">
        <w:rPr>
          <w:rFonts w:cs="Arial"/>
        </w:rPr>
        <w:t>1</w:t>
      </w:r>
      <w:r w:rsidR="00C129C4" w:rsidRPr="000070CB">
        <w:rPr>
          <w:rFonts w:cs="Arial"/>
        </w:rPr>
        <w:t xml:space="preserve">) en een </w:t>
      </w:r>
      <w:r w:rsidR="00705C46" w:rsidRPr="000070CB">
        <w:rPr>
          <w:rFonts w:cs="Arial"/>
        </w:rPr>
        <w:t xml:space="preserve">grotere kans op </w:t>
      </w:r>
      <w:r w:rsidR="00B10063" w:rsidRPr="000070CB">
        <w:rPr>
          <w:rFonts w:cs="Arial"/>
        </w:rPr>
        <w:t>het ontplooien van crimineel gedrag (</w:t>
      </w:r>
      <w:r w:rsidR="00705C46" w:rsidRPr="000070CB">
        <w:rPr>
          <w:rFonts w:cs="Arial"/>
        </w:rPr>
        <w:t>OCW</w:t>
      </w:r>
      <w:r w:rsidR="00B10063" w:rsidRPr="000070CB">
        <w:rPr>
          <w:rFonts w:cs="Arial"/>
        </w:rPr>
        <w:t>, 2011</w:t>
      </w:r>
      <w:r w:rsidR="00EA6D3C" w:rsidRPr="000070CB">
        <w:rPr>
          <w:rFonts w:cs="Arial"/>
        </w:rPr>
        <w:t>; Van der Steeg &amp; Webbink, 2006</w:t>
      </w:r>
      <w:r w:rsidR="00B10063" w:rsidRPr="000070CB">
        <w:rPr>
          <w:rFonts w:cs="Arial"/>
        </w:rPr>
        <w:t xml:space="preserve">; </w:t>
      </w:r>
      <w:r w:rsidR="00B10063" w:rsidRPr="000070CB">
        <w:rPr>
          <w:rFonts w:cs="Arial"/>
          <w:color w:val="000000" w:themeColor="text1"/>
          <w:shd w:val="clear" w:color="auto" w:fill="FFFFFF"/>
        </w:rPr>
        <w:t>Wetenschappelijke Raad voor Regeringsbeleid</w:t>
      </w:r>
      <w:r w:rsidR="00B10063" w:rsidRPr="000070CB">
        <w:rPr>
          <w:rFonts w:cs="Arial"/>
        </w:rPr>
        <w:t xml:space="preserve"> [WRR], 2009)</w:t>
      </w:r>
      <w:r w:rsidR="00C129C4" w:rsidRPr="000070CB">
        <w:rPr>
          <w:rFonts w:cs="Arial"/>
        </w:rPr>
        <w:t>.</w:t>
      </w:r>
      <w:r w:rsidR="00B10063" w:rsidRPr="000070CB">
        <w:rPr>
          <w:rFonts w:cs="Arial"/>
        </w:rPr>
        <w:t xml:space="preserve"> </w:t>
      </w:r>
      <w:r w:rsidRPr="000070CB">
        <w:rPr>
          <w:rFonts w:cs="Arial"/>
        </w:rPr>
        <w:t xml:space="preserve">Managers van een </w:t>
      </w:r>
      <w:r w:rsidR="002C35DC" w:rsidRPr="000070CB">
        <w:rPr>
          <w:rFonts w:cs="Arial"/>
        </w:rPr>
        <w:t>T</w:t>
      </w:r>
      <w:r w:rsidRPr="000070CB">
        <w:rPr>
          <w:rFonts w:cs="Arial"/>
        </w:rPr>
        <w:t xml:space="preserve">echnische </w:t>
      </w:r>
      <w:r w:rsidR="00296E1E" w:rsidRPr="000070CB">
        <w:rPr>
          <w:rFonts w:cs="Arial"/>
        </w:rPr>
        <w:t>Mbo-School</w:t>
      </w:r>
      <w:r w:rsidRPr="000070CB">
        <w:rPr>
          <w:rFonts w:cs="Arial"/>
        </w:rPr>
        <w:t xml:space="preserve"> (TMS) </w:t>
      </w:r>
      <w:r w:rsidR="00152E69" w:rsidRPr="000070CB">
        <w:rPr>
          <w:rFonts w:cs="Arial"/>
        </w:rPr>
        <w:t xml:space="preserve">hebben verschillende acties ondernomen om </w:t>
      </w:r>
      <w:r w:rsidR="00BF2DC7" w:rsidRPr="000070CB">
        <w:rPr>
          <w:rFonts w:cs="Arial"/>
        </w:rPr>
        <w:t>VSV te reduceren</w:t>
      </w:r>
      <w:r w:rsidR="00CA75B9" w:rsidRPr="000070CB">
        <w:rPr>
          <w:rFonts w:cs="Arial"/>
        </w:rPr>
        <w:t xml:space="preserve">. Zo worden </w:t>
      </w:r>
      <w:r w:rsidR="009E70DF" w:rsidRPr="000070CB">
        <w:rPr>
          <w:rFonts w:cs="Arial"/>
        </w:rPr>
        <w:t xml:space="preserve">bijvoorbeeld </w:t>
      </w:r>
      <w:r w:rsidR="000709CD" w:rsidRPr="000070CB">
        <w:rPr>
          <w:rFonts w:cs="Arial"/>
        </w:rPr>
        <w:t xml:space="preserve">nieuwe </w:t>
      </w:r>
      <w:r w:rsidR="00152E69" w:rsidRPr="000070CB">
        <w:rPr>
          <w:rFonts w:cs="Arial"/>
        </w:rPr>
        <w:t>student</w:t>
      </w:r>
      <w:r w:rsidR="00CA39AA" w:rsidRPr="000070CB">
        <w:rPr>
          <w:rFonts w:cs="Arial"/>
        </w:rPr>
        <w:t>en</w:t>
      </w:r>
      <w:r w:rsidR="00152E69" w:rsidRPr="000070CB">
        <w:rPr>
          <w:rFonts w:cs="Arial"/>
        </w:rPr>
        <w:t xml:space="preserve"> en ouders </w:t>
      </w:r>
      <w:r w:rsidR="000709CD" w:rsidRPr="000070CB">
        <w:rPr>
          <w:rFonts w:cs="Arial"/>
        </w:rPr>
        <w:t xml:space="preserve">vooraf </w:t>
      </w:r>
      <w:r w:rsidR="00F85401" w:rsidRPr="000070CB">
        <w:rPr>
          <w:rFonts w:cs="Arial"/>
        </w:rPr>
        <w:t>geïnformeerd</w:t>
      </w:r>
      <w:r w:rsidR="00152E69" w:rsidRPr="000070CB">
        <w:rPr>
          <w:rFonts w:cs="Arial"/>
        </w:rPr>
        <w:t xml:space="preserve"> over</w:t>
      </w:r>
      <w:r w:rsidR="000709CD" w:rsidRPr="000070CB">
        <w:rPr>
          <w:rFonts w:cs="Arial"/>
        </w:rPr>
        <w:t xml:space="preserve"> de opleiding en het beroep</w:t>
      </w:r>
      <w:r w:rsidR="00705C46" w:rsidRPr="000070CB">
        <w:rPr>
          <w:rFonts w:cs="Arial"/>
        </w:rPr>
        <w:t>. Ook</w:t>
      </w:r>
      <w:r w:rsidR="009E70DF" w:rsidRPr="000070CB">
        <w:rPr>
          <w:rFonts w:cs="Arial"/>
        </w:rPr>
        <w:t xml:space="preserve"> </w:t>
      </w:r>
      <w:r w:rsidR="00F85401" w:rsidRPr="000070CB">
        <w:rPr>
          <w:rFonts w:cs="Arial"/>
        </w:rPr>
        <w:t xml:space="preserve">worden </w:t>
      </w:r>
      <w:r w:rsidR="00152E69" w:rsidRPr="000070CB">
        <w:rPr>
          <w:rFonts w:cs="Arial"/>
        </w:rPr>
        <w:t xml:space="preserve">studenten </w:t>
      </w:r>
      <w:r w:rsidR="00F85401" w:rsidRPr="000070CB">
        <w:rPr>
          <w:rFonts w:cs="Arial"/>
        </w:rPr>
        <w:t>ge</w:t>
      </w:r>
      <w:r w:rsidR="00152E69" w:rsidRPr="000070CB">
        <w:rPr>
          <w:rFonts w:cs="Arial"/>
        </w:rPr>
        <w:t>koppel</w:t>
      </w:r>
      <w:r w:rsidR="00F85401" w:rsidRPr="000070CB">
        <w:rPr>
          <w:rFonts w:cs="Arial"/>
        </w:rPr>
        <w:t>d</w:t>
      </w:r>
      <w:r w:rsidR="00152E69" w:rsidRPr="000070CB">
        <w:rPr>
          <w:rFonts w:cs="Arial"/>
        </w:rPr>
        <w:t xml:space="preserve"> aan een loopbaanbegeleider (lb’er) </w:t>
      </w:r>
      <w:r w:rsidR="00705C46" w:rsidRPr="000070CB">
        <w:rPr>
          <w:rFonts w:cs="Arial"/>
        </w:rPr>
        <w:t xml:space="preserve">die </w:t>
      </w:r>
      <w:r w:rsidR="004E7BA7" w:rsidRPr="000070CB">
        <w:rPr>
          <w:rFonts w:cs="Arial"/>
        </w:rPr>
        <w:t>de studenten</w:t>
      </w:r>
      <w:r w:rsidR="00705C46" w:rsidRPr="000070CB">
        <w:rPr>
          <w:rFonts w:cs="Arial"/>
        </w:rPr>
        <w:t xml:space="preserve"> </w:t>
      </w:r>
      <w:r w:rsidR="00152E69" w:rsidRPr="000070CB">
        <w:rPr>
          <w:rFonts w:cs="Arial"/>
        </w:rPr>
        <w:t>begeleid</w:t>
      </w:r>
      <w:r w:rsidR="00705C46" w:rsidRPr="000070CB">
        <w:rPr>
          <w:rFonts w:cs="Arial"/>
        </w:rPr>
        <w:t xml:space="preserve">t </w:t>
      </w:r>
      <w:r w:rsidR="00B574D6" w:rsidRPr="000070CB">
        <w:rPr>
          <w:rFonts w:cs="Arial"/>
        </w:rPr>
        <w:t>tijdens hun</w:t>
      </w:r>
      <w:r w:rsidR="00BF2DC7" w:rsidRPr="000070CB">
        <w:rPr>
          <w:rFonts w:cs="Arial"/>
        </w:rPr>
        <w:t xml:space="preserve"> opleiding</w:t>
      </w:r>
      <w:r w:rsidR="009E70DF" w:rsidRPr="000070CB">
        <w:rPr>
          <w:rFonts w:cs="Arial"/>
        </w:rPr>
        <w:t xml:space="preserve">. </w:t>
      </w:r>
      <w:r w:rsidR="00C54B5F">
        <w:rPr>
          <w:rFonts w:cs="Arial"/>
        </w:rPr>
        <w:t>O</w:t>
      </w:r>
      <w:r w:rsidR="00013D14" w:rsidRPr="000070CB">
        <w:rPr>
          <w:rFonts w:cs="Arial"/>
        </w:rPr>
        <w:t>ndanks deze acties is het aantal</w:t>
      </w:r>
      <w:r w:rsidR="00282950" w:rsidRPr="000070CB">
        <w:rPr>
          <w:rFonts w:cs="Arial"/>
        </w:rPr>
        <w:t xml:space="preserve"> </w:t>
      </w:r>
      <w:r w:rsidRPr="000070CB">
        <w:rPr>
          <w:rFonts w:cs="Arial"/>
        </w:rPr>
        <w:t xml:space="preserve">VSV’ers bij de </w:t>
      </w:r>
      <w:r w:rsidR="00C54B5F">
        <w:rPr>
          <w:rFonts w:cs="Arial"/>
        </w:rPr>
        <w:t>Beroeps</w:t>
      </w:r>
      <w:r w:rsidR="00C129C4" w:rsidRPr="000070CB">
        <w:rPr>
          <w:rFonts w:cs="Arial"/>
        </w:rPr>
        <w:t xml:space="preserve">Opleidende Leerweg </w:t>
      </w:r>
      <w:r w:rsidR="00B574D6" w:rsidRPr="000070CB">
        <w:rPr>
          <w:rFonts w:cs="Arial"/>
        </w:rPr>
        <w:t>(</w:t>
      </w:r>
      <w:r w:rsidRPr="000070CB">
        <w:rPr>
          <w:rFonts w:cs="Arial"/>
        </w:rPr>
        <w:t>BOL</w:t>
      </w:r>
      <w:r w:rsidR="00B574D6" w:rsidRPr="000070CB">
        <w:rPr>
          <w:rFonts w:cs="Arial"/>
        </w:rPr>
        <w:t>)</w:t>
      </w:r>
      <w:r w:rsidRPr="000070CB">
        <w:rPr>
          <w:rFonts w:cs="Arial"/>
        </w:rPr>
        <w:t xml:space="preserve"> niveau 4 </w:t>
      </w:r>
      <w:r w:rsidR="009E70DF" w:rsidRPr="000070CB">
        <w:rPr>
          <w:rFonts w:cs="Arial"/>
        </w:rPr>
        <w:t xml:space="preserve">van de TMS </w:t>
      </w:r>
      <w:r w:rsidR="00013D14" w:rsidRPr="000070CB">
        <w:rPr>
          <w:rFonts w:cs="Arial"/>
        </w:rPr>
        <w:t xml:space="preserve">gestegen. </w:t>
      </w:r>
      <w:r w:rsidR="009E70DF" w:rsidRPr="000070CB">
        <w:rPr>
          <w:rFonts w:cs="Arial"/>
        </w:rPr>
        <w:t>Een eenduidige verklaring h</w:t>
      </w:r>
      <w:r w:rsidR="00013D14" w:rsidRPr="000070CB">
        <w:rPr>
          <w:rFonts w:cs="Arial"/>
        </w:rPr>
        <w:t xml:space="preserve">iervoor blijft uit. Uit gesprekken met het management en lb’ers </w:t>
      </w:r>
      <w:r w:rsidR="00A801D4" w:rsidRPr="000070CB">
        <w:rPr>
          <w:rFonts w:cs="Arial"/>
        </w:rPr>
        <w:t xml:space="preserve">van de TMS </w:t>
      </w:r>
      <w:r w:rsidR="00013D14" w:rsidRPr="000070CB">
        <w:rPr>
          <w:rFonts w:cs="Arial"/>
        </w:rPr>
        <w:t xml:space="preserve">komt naar voren </w:t>
      </w:r>
      <w:r w:rsidR="00A801D4" w:rsidRPr="000070CB">
        <w:rPr>
          <w:rFonts w:cs="Arial"/>
        </w:rPr>
        <w:t xml:space="preserve">dat </w:t>
      </w:r>
      <w:r w:rsidR="00CA39AA" w:rsidRPr="000070CB">
        <w:rPr>
          <w:rFonts w:cs="Arial"/>
        </w:rPr>
        <w:t xml:space="preserve">het management en lb’ers </w:t>
      </w:r>
      <w:r w:rsidR="00A801D4" w:rsidRPr="000070CB">
        <w:rPr>
          <w:rFonts w:cs="Arial"/>
        </w:rPr>
        <w:t>n</w:t>
      </w:r>
      <w:r w:rsidR="00013D14" w:rsidRPr="000070CB">
        <w:rPr>
          <w:rFonts w:cs="Arial"/>
        </w:rPr>
        <w:t xml:space="preserve">iet inzichtelijk </w:t>
      </w:r>
      <w:r w:rsidR="00A801D4" w:rsidRPr="000070CB">
        <w:rPr>
          <w:rFonts w:cs="Arial"/>
        </w:rPr>
        <w:t>hebben</w:t>
      </w:r>
      <w:r w:rsidR="00013D14" w:rsidRPr="000070CB">
        <w:rPr>
          <w:rFonts w:cs="Arial"/>
        </w:rPr>
        <w:t xml:space="preserve"> hoe lb’ers invulling geven aan loopbaangesprek</w:t>
      </w:r>
      <w:r w:rsidR="007D7316">
        <w:rPr>
          <w:rFonts w:cs="Arial"/>
        </w:rPr>
        <w:t>ken</w:t>
      </w:r>
      <w:r w:rsidR="00013D14" w:rsidRPr="000070CB">
        <w:rPr>
          <w:rFonts w:cs="Arial"/>
        </w:rPr>
        <w:t xml:space="preserve"> en welke impact dit heeft op het VSV-aantal. D</w:t>
      </w:r>
      <w:r w:rsidR="00AC4AC3" w:rsidRPr="000070CB">
        <w:rPr>
          <w:rFonts w:cs="Arial"/>
        </w:rPr>
        <w:t>it onderzoek legt de focus op het inzichtelijk maken van de invulling die lb’ers geven aan de loopbaangesprekken met studenten bij de TMS BOL 4. Het doel is het management en de lb’ers aanbevelingen voor de loopbaangesprekken te verstrekken die onderbouwd zijn vanuit eerdere onderzoeken</w:t>
      </w:r>
      <w:r w:rsidR="002F206F" w:rsidRPr="000070CB">
        <w:rPr>
          <w:rFonts w:cs="Arial"/>
        </w:rPr>
        <w:t xml:space="preserve"> en de uitkomsten van dit onderzoek</w:t>
      </w:r>
      <w:r w:rsidR="00AC4AC3" w:rsidRPr="000070CB">
        <w:rPr>
          <w:rFonts w:cs="Arial"/>
        </w:rPr>
        <w:t>.</w:t>
      </w:r>
      <w:r w:rsidR="00F11E2D" w:rsidRPr="000070CB">
        <w:rPr>
          <w:rFonts w:cs="Arial"/>
        </w:rPr>
        <w:t xml:space="preserve"> </w:t>
      </w:r>
      <w:r w:rsidR="00A801D4" w:rsidRPr="000070CB">
        <w:rPr>
          <w:rFonts w:cs="Arial"/>
        </w:rPr>
        <w:t xml:space="preserve">Dit onderzoek heeft als hoofdvraag; </w:t>
      </w:r>
      <w:r w:rsidR="009E70DF" w:rsidRPr="000070CB">
        <w:rPr>
          <w:rFonts w:cs="Arial"/>
        </w:rPr>
        <w:t>“</w:t>
      </w:r>
      <w:r w:rsidR="009E70DF" w:rsidRPr="000070CB">
        <w:rPr>
          <w:rFonts w:cs="Arial"/>
          <w:i/>
        </w:rPr>
        <w:t>In welke mate voldoet de begeleiding van loopbaanbegeleiders binnen de TMS BOL 4 aan de kenmerken van loopbaanbegeleiding, waarvan verwacht mag worden dat deze bij</w:t>
      </w:r>
      <w:r w:rsidR="00E62286" w:rsidRPr="000070CB">
        <w:rPr>
          <w:rFonts w:cs="Arial"/>
          <w:i/>
        </w:rPr>
        <w:t>dragen aan het verlagen van VSV</w:t>
      </w:r>
      <w:r w:rsidR="009E70DF" w:rsidRPr="000070CB">
        <w:rPr>
          <w:rFonts w:cs="Arial"/>
        </w:rPr>
        <w:t>”</w:t>
      </w:r>
      <w:r w:rsidR="00E62286" w:rsidRPr="000070CB">
        <w:rPr>
          <w:rFonts w:cs="Arial"/>
        </w:rPr>
        <w:t>?</w:t>
      </w:r>
      <w:r w:rsidR="009E70DF" w:rsidRPr="000070CB">
        <w:rPr>
          <w:rFonts w:cs="Arial"/>
        </w:rPr>
        <w:t xml:space="preserve"> </w:t>
      </w:r>
    </w:p>
    <w:p w14:paraId="2DACCB58" w14:textId="77777777" w:rsidR="002C1AC8" w:rsidRPr="000070CB" w:rsidRDefault="002C1AC8" w:rsidP="00BB5ADC">
      <w:pPr>
        <w:pStyle w:val="Geenafstand"/>
        <w:spacing w:line="360" w:lineRule="auto"/>
        <w:rPr>
          <w:rFonts w:cs="Arial"/>
        </w:rPr>
      </w:pPr>
    </w:p>
    <w:p w14:paraId="12ED92E6" w14:textId="0D6E14EE" w:rsidR="000505DF" w:rsidRPr="000070CB" w:rsidRDefault="00A801D4" w:rsidP="00BB5ADC">
      <w:pPr>
        <w:pStyle w:val="Geenafstand"/>
        <w:spacing w:line="360" w:lineRule="auto"/>
        <w:rPr>
          <w:rFonts w:cs="Arial"/>
        </w:rPr>
      </w:pPr>
      <w:r w:rsidRPr="000070CB">
        <w:rPr>
          <w:rFonts w:cs="Arial"/>
        </w:rPr>
        <w:t xml:space="preserve">Om de hoofdvraag te </w:t>
      </w:r>
      <w:r w:rsidR="009E70DF" w:rsidRPr="000070CB">
        <w:rPr>
          <w:rFonts w:cs="Arial"/>
        </w:rPr>
        <w:t>kunnen beantwoorden</w:t>
      </w:r>
      <w:r w:rsidRPr="000070CB">
        <w:rPr>
          <w:rFonts w:cs="Arial"/>
        </w:rPr>
        <w:t xml:space="preserve"> is </w:t>
      </w:r>
      <w:r w:rsidR="00660E75" w:rsidRPr="000070CB">
        <w:rPr>
          <w:rFonts w:cs="Arial"/>
        </w:rPr>
        <w:t xml:space="preserve">er </w:t>
      </w:r>
      <w:r w:rsidRPr="000070CB">
        <w:rPr>
          <w:rFonts w:cs="Arial"/>
        </w:rPr>
        <w:t>gestart met een verkenning van de empirie rondom succesvolle manier</w:t>
      </w:r>
      <w:r w:rsidR="00F11E2D" w:rsidRPr="000070CB">
        <w:rPr>
          <w:rFonts w:cs="Arial"/>
        </w:rPr>
        <w:t>en</w:t>
      </w:r>
      <w:r w:rsidRPr="000070CB">
        <w:rPr>
          <w:rFonts w:cs="Arial"/>
        </w:rPr>
        <w:t xml:space="preserve"> </w:t>
      </w:r>
      <w:r w:rsidR="00F11E2D" w:rsidRPr="000070CB">
        <w:rPr>
          <w:rFonts w:cs="Arial"/>
        </w:rPr>
        <w:t xml:space="preserve">van </w:t>
      </w:r>
      <w:r w:rsidR="006D0FB0" w:rsidRPr="000070CB">
        <w:rPr>
          <w:rFonts w:cs="Arial"/>
        </w:rPr>
        <w:t>VSV-reductie</w:t>
      </w:r>
      <w:r w:rsidRPr="000070CB">
        <w:rPr>
          <w:rFonts w:cs="Arial"/>
        </w:rPr>
        <w:t xml:space="preserve"> in relatie met het loopbaangesprek. </w:t>
      </w:r>
      <w:r w:rsidR="002C1AC8" w:rsidRPr="000070CB">
        <w:rPr>
          <w:rFonts w:cs="Arial"/>
        </w:rPr>
        <w:t>Hieruit blijkt dat</w:t>
      </w:r>
      <w:r w:rsidRPr="000070CB">
        <w:rPr>
          <w:rFonts w:cs="Arial"/>
        </w:rPr>
        <w:t xml:space="preserve"> vroegtijdig </w:t>
      </w:r>
      <w:r w:rsidR="001F0891" w:rsidRPr="000070CB">
        <w:rPr>
          <w:rFonts w:cs="Arial"/>
        </w:rPr>
        <w:t xml:space="preserve">schoolverlatend gedrag (VSV-gedrag) </w:t>
      </w:r>
      <w:r w:rsidRPr="000070CB">
        <w:rPr>
          <w:rFonts w:cs="Arial"/>
        </w:rPr>
        <w:t xml:space="preserve">signaleren, opbouwen van identificering en </w:t>
      </w:r>
      <w:r w:rsidR="00F11E2D" w:rsidRPr="000070CB">
        <w:rPr>
          <w:rFonts w:cs="Arial"/>
        </w:rPr>
        <w:t xml:space="preserve">de ontwikkeling van een arbeidsidentiteit succesvolle methodes </w:t>
      </w:r>
      <w:r w:rsidR="002C1AC8" w:rsidRPr="000070CB">
        <w:rPr>
          <w:rFonts w:cs="Arial"/>
        </w:rPr>
        <w:t xml:space="preserve">zijn om </w:t>
      </w:r>
      <w:r w:rsidR="00F11E2D" w:rsidRPr="000070CB">
        <w:rPr>
          <w:rFonts w:cs="Arial"/>
        </w:rPr>
        <w:t xml:space="preserve">VSV te reduceren. </w:t>
      </w:r>
      <w:r w:rsidR="002C1AC8" w:rsidRPr="000070CB">
        <w:rPr>
          <w:rFonts w:cs="Arial"/>
        </w:rPr>
        <w:t xml:space="preserve">Het </w:t>
      </w:r>
      <w:r w:rsidR="00141593" w:rsidRPr="000070CB">
        <w:rPr>
          <w:rFonts w:cs="Arial"/>
        </w:rPr>
        <w:t xml:space="preserve">vroegtijdig signaleren van </w:t>
      </w:r>
      <w:r w:rsidR="001F0891" w:rsidRPr="000070CB">
        <w:rPr>
          <w:rFonts w:cs="Arial"/>
        </w:rPr>
        <w:t xml:space="preserve">VSV-gedrag </w:t>
      </w:r>
      <w:r w:rsidR="002C1AC8" w:rsidRPr="000070CB">
        <w:rPr>
          <w:rFonts w:cs="Arial"/>
        </w:rPr>
        <w:t xml:space="preserve">wordt niet door elke lb’er opgemerkt, doordat lb’ers verschillenden beelden hebben die passen bij VSV-gedrag (Verloop, Van Driel &amp; Meijer, 2001; Van Wijk &amp; Van Kan, 2013). </w:t>
      </w:r>
      <w:r w:rsidR="001F0891" w:rsidRPr="000070CB">
        <w:rPr>
          <w:rFonts w:cs="Arial"/>
        </w:rPr>
        <w:t>In he</w:t>
      </w:r>
      <w:r w:rsidR="00141593" w:rsidRPr="000070CB">
        <w:rPr>
          <w:rFonts w:cs="Arial"/>
        </w:rPr>
        <w:t xml:space="preserve">t </w:t>
      </w:r>
      <w:r w:rsidR="002C1AC8" w:rsidRPr="000070CB">
        <w:rPr>
          <w:rFonts w:cs="Arial"/>
        </w:rPr>
        <w:t xml:space="preserve">literatuuronderzoek van Van Rooij et al. (2010) worden VSV’ers verdeeld in twee categorieën. De eerste groep beslaat de ‘risico uitvallers’, zoals de herrieschoppers, de overbelaste of drukke student. De tweede categorie bestaat uit studenten die in eerst instantie geen kenmerken dragen van een potentiële </w:t>
      </w:r>
      <w:r w:rsidR="003B4602">
        <w:rPr>
          <w:rFonts w:cs="Arial"/>
        </w:rPr>
        <w:t>VSV’er, zoals een slechte thuis</w:t>
      </w:r>
      <w:r w:rsidR="002C1AC8" w:rsidRPr="000070CB">
        <w:rPr>
          <w:rFonts w:cs="Arial"/>
        </w:rPr>
        <w:t xml:space="preserve">situatie, slechte resultaten of </w:t>
      </w:r>
      <w:r w:rsidR="00296E1E" w:rsidRPr="000070CB">
        <w:rPr>
          <w:rFonts w:cs="Arial"/>
        </w:rPr>
        <w:t>risicogedrag</w:t>
      </w:r>
      <w:r w:rsidR="00943ABE" w:rsidRPr="000070CB">
        <w:rPr>
          <w:rFonts w:cs="Arial"/>
        </w:rPr>
        <w:t xml:space="preserve"> en</w:t>
      </w:r>
      <w:r w:rsidR="002C1AC8" w:rsidRPr="000070CB">
        <w:rPr>
          <w:rFonts w:cs="Arial"/>
        </w:rPr>
        <w:t xml:space="preserve"> worden de ‘geruisloze uitvallers’ genoemd. De risico uitvaller wordt door lb’ers veelal opgepikt, maar de geruisloze uitvaller </w:t>
      </w:r>
      <w:r w:rsidR="00943ABE" w:rsidRPr="000070CB">
        <w:rPr>
          <w:rFonts w:cs="Arial"/>
        </w:rPr>
        <w:t xml:space="preserve">lb’er meestal niet </w:t>
      </w:r>
      <w:r w:rsidR="002C1AC8" w:rsidRPr="000070CB">
        <w:rPr>
          <w:rFonts w:cs="Arial"/>
        </w:rPr>
        <w:t xml:space="preserve">(Van Wijk &amp; Van Kan, 2013; WRR, 2009). Toch </w:t>
      </w:r>
      <w:r w:rsidR="00943ABE" w:rsidRPr="000070CB">
        <w:rPr>
          <w:rFonts w:cs="Arial"/>
        </w:rPr>
        <w:t xml:space="preserve">geeft </w:t>
      </w:r>
      <w:r w:rsidR="002C1AC8" w:rsidRPr="000070CB">
        <w:rPr>
          <w:rFonts w:cs="Arial"/>
        </w:rPr>
        <w:t xml:space="preserve">de geruisloze </w:t>
      </w:r>
      <w:r w:rsidR="00943ABE" w:rsidRPr="000070CB">
        <w:rPr>
          <w:rFonts w:cs="Arial"/>
        </w:rPr>
        <w:t>signalen af die herkend kunnen</w:t>
      </w:r>
      <w:r w:rsidR="002C1AC8" w:rsidRPr="000070CB">
        <w:rPr>
          <w:rFonts w:cs="Arial"/>
        </w:rPr>
        <w:t xml:space="preserve"> w</w:t>
      </w:r>
      <w:r w:rsidR="00943ABE" w:rsidRPr="000070CB">
        <w:rPr>
          <w:rFonts w:cs="Arial"/>
        </w:rPr>
        <w:t>orden</w:t>
      </w:r>
      <w:r w:rsidR="00E60252">
        <w:rPr>
          <w:rFonts w:cs="Arial"/>
        </w:rPr>
        <w:t>,</w:t>
      </w:r>
      <w:r w:rsidR="00943ABE" w:rsidRPr="000070CB">
        <w:rPr>
          <w:rFonts w:cs="Arial"/>
        </w:rPr>
        <w:t xml:space="preserve"> zoals bijvoorbeeld het ontbreken van een juist beroepsbeeld of de </w:t>
      </w:r>
      <w:r w:rsidR="002C1AC8" w:rsidRPr="000070CB">
        <w:rPr>
          <w:rFonts w:cs="Arial"/>
        </w:rPr>
        <w:t>keuze voor de opleiding is gebaseerd op de vo</w:t>
      </w:r>
      <w:r w:rsidR="00943ABE" w:rsidRPr="000070CB">
        <w:rPr>
          <w:rFonts w:cs="Arial"/>
        </w:rPr>
        <w:t>orkeur van ouders</w:t>
      </w:r>
      <w:r w:rsidR="002C1AC8" w:rsidRPr="000070CB">
        <w:rPr>
          <w:rFonts w:cs="Arial"/>
        </w:rPr>
        <w:t xml:space="preserve"> (Van Rooij, Pass &amp; Van den Broek, 2010). Onderzoek van Meijers, Kuijpers en Bakker (2006) toont het belang van begeleiden en trainen van studenten aan bij het maken van kwalitatief goede keuzes voor de beroepstoekomst. Het blijkt dat studenten niet goed weten wat een beroe</w:t>
      </w:r>
      <w:r w:rsidR="000505DF" w:rsidRPr="000070CB">
        <w:rPr>
          <w:rFonts w:cs="Arial"/>
        </w:rPr>
        <w:t>p inhoudt, welke vaardigheden hier voor nodig zijn</w:t>
      </w:r>
      <w:r w:rsidR="002C1AC8" w:rsidRPr="000070CB">
        <w:rPr>
          <w:rFonts w:cs="Arial"/>
        </w:rPr>
        <w:t xml:space="preserve"> en welke mogelijkheden er voor de student in het bedrijfsleven zijn (</w:t>
      </w:r>
      <w:r w:rsidR="002C1AC8" w:rsidRPr="000070CB">
        <w:rPr>
          <w:rFonts w:cs="Arial"/>
          <w:color w:val="000000" w:themeColor="text1"/>
          <w:shd w:val="clear" w:color="auto" w:fill="FFFFFF"/>
        </w:rPr>
        <w:t>Herweijer, 2008</w:t>
      </w:r>
      <w:r w:rsidR="002C1AC8" w:rsidRPr="000070CB">
        <w:rPr>
          <w:rFonts w:cs="Arial"/>
        </w:rPr>
        <w:t>). Het maken van meer bewuste keuzes voor het beroep dragen bij aan de ontwikkeling van een arbeidsidentiteit (Meijers, Kuijpers &amp; Bakker, 2006). Het ontwikkelen van een arbeidsidentiteit heeft een grote invloed op de leermotivatie, tevredenheid en de kans van slagen (Meijers, Kuijpers &amp; Bakker, 2006). De lb’er kan hierbij een belangrijke rol spelen door het voeren van loopbaangesprekken waarbij de student een dialoog voert met de lb’er over de keuzes die de student heeft gemaakt of moet gaan maken in relatie tot de mogelijkheden binnen het beroep en de opleiding (Meijers, Kuijpers &amp; Bakker, 2006). Het uitwisselen van kennis en het delen van ervaring met elkaar, zorgt ervoor dat studenten een gezamenlijke identiteitsgroei doorlopen waardoor betrokkenheid in de opleiding to</w:t>
      </w:r>
      <w:r w:rsidR="00483A9E" w:rsidRPr="000070CB">
        <w:rPr>
          <w:rFonts w:cs="Arial"/>
        </w:rPr>
        <w:t>eneemt (Wenger, 1999) en</w:t>
      </w:r>
      <w:r w:rsidR="00233D0E">
        <w:rPr>
          <w:rFonts w:cs="Arial"/>
        </w:rPr>
        <w:t xml:space="preserve"> </w:t>
      </w:r>
      <w:r w:rsidR="002C1AC8" w:rsidRPr="000070CB">
        <w:rPr>
          <w:rFonts w:cs="Arial"/>
        </w:rPr>
        <w:t xml:space="preserve">de kans op het ontwikkelen van gedragsproblemen </w:t>
      </w:r>
      <w:r w:rsidR="00E60252">
        <w:rPr>
          <w:rFonts w:cs="Arial"/>
        </w:rPr>
        <w:t xml:space="preserve">daalt </w:t>
      </w:r>
      <w:r w:rsidR="002C1AC8" w:rsidRPr="000070CB">
        <w:rPr>
          <w:rFonts w:cs="Arial"/>
        </w:rPr>
        <w:t xml:space="preserve">(Jennings &amp; Greenberg, 2008; Pianta &amp; Allen, 2008). Het gevoel van identificering met school of groep verhoogt de kans om succesvol een opleiding af te ronden (Van Uden, 2010; Keppens, Spruyt &amp; Roggemans, 2014; Stegelin &amp; Bailey, 2004). </w:t>
      </w:r>
    </w:p>
    <w:p w14:paraId="263D3919" w14:textId="77777777" w:rsidR="000505DF" w:rsidRPr="000070CB" w:rsidRDefault="000505DF" w:rsidP="00BB5ADC">
      <w:pPr>
        <w:pStyle w:val="Geenafstand"/>
        <w:spacing w:line="360" w:lineRule="auto"/>
        <w:rPr>
          <w:rFonts w:cs="Arial"/>
        </w:rPr>
      </w:pPr>
    </w:p>
    <w:p w14:paraId="0DDF7FB1" w14:textId="3C396849" w:rsidR="00BB5ADC" w:rsidRPr="000070CB" w:rsidRDefault="00F11E2D" w:rsidP="00BB5ADC">
      <w:pPr>
        <w:pStyle w:val="Geenafstand"/>
        <w:spacing w:line="360" w:lineRule="auto"/>
        <w:rPr>
          <w:rFonts w:cs="Arial"/>
        </w:rPr>
      </w:pPr>
      <w:r w:rsidRPr="000070CB">
        <w:rPr>
          <w:rFonts w:cs="Arial"/>
        </w:rPr>
        <w:t>Om in beeld te krijgen hoe lb’ers invulling geven aan het loopbaangesprek</w:t>
      </w:r>
      <w:r w:rsidR="00F85401" w:rsidRPr="000070CB">
        <w:rPr>
          <w:rFonts w:cs="Arial"/>
        </w:rPr>
        <w:t xml:space="preserve">, </w:t>
      </w:r>
      <w:r w:rsidRPr="000070CB">
        <w:rPr>
          <w:rFonts w:cs="Arial"/>
        </w:rPr>
        <w:t xml:space="preserve">zijn er </w:t>
      </w:r>
      <w:r w:rsidR="0011276E" w:rsidRPr="000070CB">
        <w:rPr>
          <w:rFonts w:cs="Arial"/>
        </w:rPr>
        <w:t xml:space="preserve">zes </w:t>
      </w:r>
      <w:r w:rsidRPr="000070CB">
        <w:rPr>
          <w:rFonts w:cs="Arial"/>
        </w:rPr>
        <w:t xml:space="preserve">diepte-interviews afgenomen met lb’ers en hebben er </w:t>
      </w:r>
      <w:r w:rsidR="001D0E8A" w:rsidRPr="000070CB">
        <w:rPr>
          <w:rFonts w:cs="Arial"/>
        </w:rPr>
        <w:t>zes</w:t>
      </w:r>
      <w:r w:rsidR="007E228E" w:rsidRPr="000070CB">
        <w:rPr>
          <w:rFonts w:cs="Arial"/>
        </w:rPr>
        <w:t xml:space="preserve"> </w:t>
      </w:r>
      <w:r w:rsidRPr="000070CB">
        <w:rPr>
          <w:rFonts w:cs="Arial"/>
        </w:rPr>
        <w:t>loopbaangespr</w:t>
      </w:r>
      <w:r w:rsidR="00272EF5" w:rsidRPr="000070CB">
        <w:rPr>
          <w:rFonts w:cs="Arial"/>
        </w:rPr>
        <w:t>ek-</w:t>
      </w:r>
      <w:r w:rsidR="00660E75" w:rsidRPr="000070CB">
        <w:rPr>
          <w:rFonts w:cs="Arial"/>
        </w:rPr>
        <w:t>observaties plaatsgevonden. Om in kaart te brengen welk</w:t>
      </w:r>
      <w:r w:rsidR="00C17E4F">
        <w:rPr>
          <w:rFonts w:cs="Arial"/>
        </w:rPr>
        <w:t>e</w:t>
      </w:r>
      <w:r w:rsidR="00660E75" w:rsidRPr="000070CB">
        <w:rPr>
          <w:rFonts w:cs="Arial"/>
        </w:rPr>
        <w:t xml:space="preserve"> </w:t>
      </w:r>
      <w:r w:rsidR="00B574D6" w:rsidRPr="000070CB">
        <w:rPr>
          <w:rFonts w:cs="Arial"/>
        </w:rPr>
        <w:t>rol lb’ers hebben gehad bij de beslissing van studenten om te stoppen met school</w:t>
      </w:r>
      <w:r w:rsidR="00660E75" w:rsidRPr="000070CB">
        <w:rPr>
          <w:rFonts w:cs="Arial"/>
        </w:rPr>
        <w:t xml:space="preserve">, hebben er </w:t>
      </w:r>
      <w:r w:rsidR="007E228E" w:rsidRPr="000070CB">
        <w:rPr>
          <w:rFonts w:cs="Arial"/>
        </w:rPr>
        <w:t xml:space="preserve">drie </w:t>
      </w:r>
      <w:r w:rsidR="00660E75" w:rsidRPr="000070CB">
        <w:rPr>
          <w:rFonts w:cs="Arial"/>
        </w:rPr>
        <w:t xml:space="preserve">diepte-interviews met VSV’ers plaatsgevonden. </w:t>
      </w:r>
      <w:r w:rsidR="007E228E" w:rsidRPr="000070CB">
        <w:rPr>
          <w:rFonts w:cs="Arial"/>
        </w:rPr>
        <w:t>De uitkomsten van de diepte-interviews en observaties geven aan dat</w:t>
      </w:r>
      <w:r w:rsidR="00660E75" w:rsidRPr="000070CB">
        <w:rPr>
          <w:rFonts w:cs="Arial"/>
        </w:rPr>
        <w:t xml:space="preserve"> </w:t>
      </w:r>
      <w:r w:rsidR="007E228E" w:rsidRPr="000070CB">
        <w:rPr>
          <w:rFonts w:cs="Arial"/>
        </w:rPr>
        <w:t>de loopbaanbegeleiders bij d</w:t>
      </w:r>
      <w:r w:rsidR="00A20F5C" w:rsidRPr="000070CB">
        <w:rPr>
          <w:rFonts w:cs="Arial"/>
        </w:rPr>
        <w:t>e technische middelbare school i</w:t>
      </w:r>
      <w:r w:rsidR="007E228E" w:rsidRPr="000070CB">
        <w:rPr>
          <w:rFonts w:cs="Arial"/>
        </w:rPr>
        <w:t xml:space="preserve">n staat zijn om VSV-signalen van risico studenten te herkennen en </w:t>
      </w:r>
      <w:r w:rsidR="006D0FB0" w:rsidRPr="000070CB">
        <w:rPr>
          <w:rFonts w:cs="Arial"/>
        </w:rPr>
        <w:t>hierop</w:t>
      </w:r>
      <w:r w:rsidR="007E228E" w:rsidRPr="000070CB">
        <w:rPr>
          <w:rFonts w:cs="Arial"/>
        </w:rPr>
        <w:t xml:space="preserve"> te reageren.</w:t>
      </w:r>
      <w:r w:rsidR="00A20F5C" w:rsidRPr="000070CB">
        <w:rPr>
          <w:rFonts w:cs="Arial"/>
        </w:rPr>
        <w:t xml:space="preserve"> Zo wordt er a</w:t>
      </w:r>
      <w:r w:rsidR="007E228E" w:rsidRPr="000070CB">
        <w:rPr>
          <w:rFonts w:cs="Arial"/>
        </w:rPr>
        <w:t>andacht beste</w:t>
      </w:r>
      <w:r w:rsidR="00A20F5C" w:rsidRPr="000070CB">
        <w:rPr>
          <w:rFonts w:cs="Arial"/>
        </w:rPr>
        <w:t>ed</w:t>
      </w:r>
      <w:r w:rsidR="007E228E" w:rsidRPr="000070CB">
        <w:rPr>
          <w:rFonts w:cs="Arial"/>
        </w:rPr>
        <w:t xml:space="preserve"> aan de identificering van studenten </w:t>
      </w:r>
      <w:r w:rsidR="00A20F5C" w:rsidRPr="000070CB">
        <w:rPr>
          <w:rFonts w:cs="Arial"/>
        </w:rPr>
        <w:t xml:space="preserve">met </w:t>
      </w:r>
      <w:r w:rsidR="007E228E" w:rsidRPr="000070CB">
        <w:rPr>
          <w:rFonts w:cs="Arial"/>
        </w:rPr>
        <w:t>school.</w:t>
      </w:r>
      <w:r w:rsidR="00A20F5C" w:rsidRPr="000070CB">
        <w:rPr>
          <w:rFonts w:cs="Arial"/>
        </w:rPr>
        <w:t xml:space="preserve"> Maar er blijkt ook dat de TMS ni</w:t>
      </w:r>
      <w:r w:rsidR="007E228E" w:rsidRPr="000070CB">
        <w:rPr>
          <w:rFonts w:cs="Arial"/>
        </w:rPr>
        <w:t xml:space="preserve">et volledig in staat </w:t>
      </w:r>
      <w:r w:rsidR="00A20F5C" w:rsidRPr="000070CB">
        <w:rPr>
          <w:rFonts w:cs="Arial"/>
        </w:rPr>
        <w:t>is</w:t>
      </w:r>
      <w:r w:rsidR="007E228E" w:rsidRPr="000070CB">
        <w:rPr>
          <w:rFonts w:cs="Arial"/>
        </w:rPr>
        <w:t xml:space="preserve"> een arbeidsidentit</w:t>
      </w:r>
      <w:r w:rsidR="003143BB" w:rsidRPr="000070CB">
        <w:rPr>
          <w:rFonts w:cs="Arial"/>
        </w:rPr>
        <w:t>eit over te dragen tijdens de loopbaan</w:t>
      </w:r>
      <w:r w:rsidR="007E228E" w:rsidRPr="000070CB">
        <w:rPr>
          <w:rFonts w:cs="Arial"/>
        </w:rPr>
        <w:t>gesprekken.</w:t>
      </w:r>
      <w:r w:rsidR="00A20F5C" w:rsidRPr="000070CB">
        <w:rPr>
          <w:rFonts w:cs="Arial"/>
        </w:rPr>
        <w:t xml:space="preserve"> Tevens worden l</w:t>
      </w:r>
      <w:r w:rsidR="007E228E" w:rsidRPr="000070CB">
        <w:rPr>
          <w:rFonts w:cs="Arial"/>
        </w:rPr>
        <w:t xml:space="preserve">oopbaangesprekken </w:t>
      </w:r>
      <w:r w:rsidR="00A20F5C" w:rsidRPr="000070CB">
        <w:rPr>
          <w:rFonts w:cs="Arial"/>
        </w:rPr>
        <w:t xml:space="preserve">gevoerd </w:t>
      </w:r>
      <w:r w:rsidR="007E228E" w:rsidRPr="000070CB">
        <w:rPr>
          <w:rFonts w:cs="Arial"/>
        </w:rPr>
        <w:t>naar aanleiding van r</w:t>
      </w:r>
      <w:r w:rsidR="00272EF5" w:rsidRPr="000070CB">
        <w:rPr>
          <w:rFonts w:cs="Arial"/>
        </w:rPr>
        <w:t>isico</w:t>
      </w:r>
      <w:r w:rsidR="007E228E" w:rsidRPr="000070CB">
        <w:rPr>
          <w:rFonts w:cs="Arial"/>
        </w:rPr>
        <w:t>gedrag en terugtrekken</w:t>
      </w:r>
      <w:r w:rsidR="00B574D6" w:rsidRPr="000070CB">
        <w:rPr>
          <w:rFonts w:cs="Arial"/>
        </w:rPr>
        <w:t>d</w:t>
      </w:r>
      <w:r w:rsidR="007E228E" w:rsidRPr="000070CB">
        <w:rPr>
          <w:rFonts w:cs="Arial"/>
        </w:rPr>
        <w:t xml:space="preserve"> gedr</w:t>
      </w:r>
      <w:r w:rsidR="00A20F5C" w:rsidRPr="000070CB">
        <w:rPr>
          <w:rFonts w:cs="Arial"/>
        </w:rPr>
        <w:t>ag. Ook zijn er lange tussenp</w:t>
      </w:r>
      <w:r w:rsidR="007E228E" w:rsidRPr="000070CB">
        <w:rPr>
          <w:rFonts w:cs="Arial"/>
        </w:rPr>
        <w:t>ozen tussen de loopbaangesprekken.</w:t>
      </w:r>
      <w:r w:rsidR="002C1AC8" w:rsidRPr="000070CB">
        <w:rPr>
          <w:rFonts w:cs="Arial"/>
        </w:rPr>
        <w:t xml:space="preserve"> </w:t>
      </w:r>
      <w:r w:rsidR="00F80BCD" w:rsidRPr="000070CB">
        <w:rPr>
          <w:rFonts w:cs="Arial"/>
        </w:rPr>
        <w:t xml:space="preserve">Het advies voor de technische middelbare school is dan ook om meer tijd in te roosteren voor loopbaangesprekken, waardoor studenten minder lang hoeven te wachten op een loopbaangesprek. Met name in het eerste leerjaar is dit belangrijk, zodat actief gewerkt kan worden aan het opbouwen </w:t>
      </w:r>
      <w:r w:rsidR="00BB5ADC" w:rsidRPr="000070CB">
        <w:rPr>
          <w:rFonts w:cs="Arial"/>
        </w:rPr>
        <w:t>van een beroepsbeeld</w:t>
      </w:r>
      <w:r w:rsidR="00182A1A" w:rsidRPr="000070CB">
        <w:rPr>
          <w:rFonts w:cs="Arial"/>
        </w:rPr>
        <w:t xml:space="preserve"> dat vaak ontbreekt bij studenten die starten </w:t>
      </w:r>
      <w:r w:rsidR="00272EF5" w:rsidRPr="000070CB">
        <w:rPr>
          <w:rFonts w:cs="Arial"/>
        </w:rPr>
        <w:t>met</w:t>
      </w:r>
      <w:r w:rsidR="00182A1A" w:rsidRPr="000070CB">
        <w:rPr>
          <w:rFonts w:cs="Arial"/>
        </w:rPr>
        <w:t xml:space="preserve"> een opleiding</w:t>
      </w:r>
      <w:r w:rsidR="00143695" w:rsidRPr="000070CB">
        <w:rPr>
          <w:rFonts w:cs="Arial"/>
        </w:rPr>
        <w:t xml:space="preserve"> (</w:t>
      </w:r>
      <w:r w:rsidR="00143695" w:rsidRPr="000070CB">
        <w:rPr>
          <w:rFonts w:cs="Arial"/>
          <w:color w:val="000000" w:themeColor="text1"/>
          <w:shd w:val="clear" w:color="auto" w:fill="FFFFFF"/>
        </w:rPr>
        <w:t>Herweijer, 2008</w:t>
      </w:r>
      <w:r w:rsidR="00143695" w:rsidRPr="000070CB">
        <w:rPr>
          <w:rFonts w:cs="Arial"/>
        </w:rPr>
        <w:t>)</w:t>
      </w:r>
      <w:r w:rsidR="00182A1A" w:rsidRPr="000070CB">
        <w:rPr>
          <w:rFonts w:cs="Arial"/>
        </w:rPr>
        <w:t>. Hierbij moet de TMS ook investeren in het beroepsbeeld van loopbaanbegeleiders</w:t>
      </w:r>
      <w:r w:rsidR="000D161D" w:rsidRPr="000070CB">
        <w:rPr>
          <w:rFonts w:cs="Arial"/>
        </w:rPr>
        <w:t>, omdat niet iedere loopbaanbegelei</w:t>
      </w:r>
      <w:r w:rsidR="00942CD1" w:rsidRPr="000070CB">
        <w:rPr>
          <w:rFonts w:cs="Arial"/>
        </w:rPr>
        <w:t xml:space="preserve">der een goed beroepsbeeld heeft. </w:t>
      </w:r>
      <w:r w:rsidR="00C17E4F">
        <w:rPr>
          <w:rFonts w:cs="Arial"/>
        </w:rPr>
        <w:t xml:space="preserve">Een verkeerd beroepsbeeld bij de lb’er </w:t>
      </w:r>
      <w:r w:rsidR="00942CD1" w:rsidRPr="000070CB">
        <w:rPr>
          <w:rFonts w:cs="Arial"/>
        </w:rPr>
        <w:t xml:space="preserve">kan </w:t>
      </w:r>
      <w:r w:rsidR="000D161D" w:rsidRPr="000070CB">
        <w:rPr>
          <w:rFonts w:cs="Arial"/>
        </w:rPr>
        <w:t>leiden tot</w:t>
      </w:r>
      <w:r w:rsidR="002F206F" w:rsidRPr="000070CB">
        <w:rPr>
          <w:rFonts w:cs="Arial"/>
        </w:rPr>
        <w:t xml:space="preserve"> </w:t>
      </w:r>
      <w:r w:rsidR="00942CD1" w:rsidRPr="000070CB">
        <w:rPr>
          <w:rFonts w:cs="Arial"/>
        </w:rPr>
        <w:t xml:space="preserve">een </w:t>
      </w:r>
      <w:r w:rsidR="002F206F" w:rsidRPr="000070CB">
        <w:rPr>
          <w:rFonts w:cs="Arial"/>
        </w:rPr>
        <w:t>verkeerde begeleiding en training van studenten bij het maken van kwalitatief goede keuzes met als mogelijk gevolg een verhoogde kans op VSV (Meijers, Kuijpers en Bakker, 2006).</w:t>
      </w:r>
      <w:r w:rsidR="0042682F">
        <w:rPr>
          <w:rFonts w:cs="Arial"/>
        </w:rPr>
        <w:t xml:space="preserve"> </w:t>
      </w:r>
      <w:r w:rsidR="00C17E4F">
        <w:rPr>
          <w:rFonts w:cs="Arial"/>
        </w:rPr>
        <w:t xml:space="preserve">Verbetering van het beroepsbeeld van de lb’er </w:t>
      </w:r>
      <w:r w:rsidR="00182A1A" w:rsidRPr="000070CB">
        <w:rPr>
          <w:rFonts w:cs="Arial"/>
        </w:rPr>
        <w:t>kan bereikt worden door loopbaanbegeleiders de studenten te laten bezoeken op stage, maar ook door de lb’ers zelf stage te laten lopen. Hierbij kan de TMS weerstand verwachten bij de lb’ers. Dit kan ondervangen worden door samen met de lb’</w:t>
      </w:r>
      <w:r w:rsidR="0071615A" w:rsidRPr="000070CB">
        <w:rPr>
          <w:rFonts w:cs="Arial"/>
        </w:rPr>
        <w:t>ers te kijken naar het kennis- en</w:t>
      </w:r>
      <w:r w:rsidR="00182A1A" w:rsidRPr="000070CB">
        <w:rPr>
          <w:rFonts w:cs="Arial"/>
        </w:rPr>
        <w:t xml:space="preserve"> vaardigheidsniveau en hier aansluiting bij te zoeken</w:t>
      </w:r>
      <w:r w:rsidR="00CB2EF2">
        <w:rPr>
          <w:rFonts w:cs="Arial"/>
        </w:rPr>
        <w:t xml:space="preserve"> (KPMG, 2016)</w:t>
      </w:r>
      <w:r w:rsidR="00182A1A" w:rsidRPr="000070CB">
        <w:rPr>
          <w:rFonts w:cs="Arial"/>
        </w:rPr>
        <w:t>.</w:t>
      </w:r>
    </w:p>
    <w:p w14:paraId="48CCC325" w14:textId="77777777" w:rsidR="000505DF" w:rsidRPr="000070CB" w:rsidRDefault="000505DF">
      <w:pPr>
        <w:rPr>
          <w:rFonts w:ascii="Arial" w:eastAsiaTheme="majorEastAsia" w:hAnsi="Arial" w:cs="Arial"/>
          <w:b/>
          <w:bCs/>
          <w:color w:val="595959" w:themeColor="text1" w:themeTint="A6"/>
          <w:sz w:val="28"/>
          <w:szCs w:val="28"/>
        </w:rPr>
      </w:pPr>
      <w:r w:rsidRPr="000070CB">
        <w:rPr>
          <w:rFonts w:ascii="Arial" w:hAnsi="Arial" w:cs="Arial"/>
        </w:rPr>
        <w:br w:type="page"/>
      </w:r>
    </w:p>
    <w:p w14:paraId="52325A27" w14:textId="2EFA0634" w:rsidR="003A3883" w:rsidRPr="000070CB" w:rsidRDefault="00AB6986" w:rsidP="00F85CEE">
      <w:pPr>
        <w:pStyle w:val="Kop1"/>
        <w:rPr>
          <w:rFonts w:cs="Arial"/>
        </w:rPr>
      </w:pPr>
      <w:r w:rsidRPr="000070CB">
        <w:rPr>
          <w:rFonts w:cs="Arial"/>
        </w:rPr>
        <w:t>2</w:t>
      </w:r>
      <w:r w:rsidR="003A3883" w:rsidRPr="000070CB">
        <w:rPr>
          <w:rFonts w:cs="Arial"/>
        </w:rPr>
        <w:t xml:space="preserve">. </w:t>
      </w:r>
      <w:r w:rsidR="003A3883" w:rsidRPr="000070CB">
        <w:rPr>
          <w:rFonts w:cs="Arial"/>
        </w:rPr>
        <w:tab/>
        <w:t>Probleembeschrijving</w:t>
      </w:r>
    </w:p>
    <w:p w14:paraId="70B9747D" w14:textId="77777777" w:rsidR="003A3883" w:rsidRPr="000070CB" w:rsidRDefault="00AB6986" w:rsidP="007B1AC8">
      <w:pPr>
        <w:pStyle w:val="Kop2"/>
        <w:rPr>
          <w:rFonts w:cs="Arial"/>
        </w:rPr>
      </w:pPr>
      <w:bookmarkStart w:id="1" w:name="_Toc451771842"/>
      <w:r w:rsidRPr="000070CB">
        <w:rPr>
          <w:rFonts w:cs="Arial"/>
        </w:rPr>
        <w:t>2</w:t>
      </w:r>
      <w:r w:rsidR="00942CBA" w:rsidRPr="000070CB">
        <w:rPr>
          <w:rFonts w:cs="Arial"/>
        </w:rPr>
        <w:t xml:space="preserve">.1 </w:t>
      </w:r>
      <w:r w:rsidR="00942CBA" w:rsidRPr="000070CB">
        <w:rPr>
          <w:rFonts w:cs="Arial"/>
        </w:rPr>
        <w:tab/>
      </w:r>
      <w:r w:rsidR="003A3883" w:rsidRPr="000070CB">
        <w:rPr>
          <w:rFonts w:cs="Arial"/>
        </w:rPr>
        <w:t>Aanleiding</w:t>
      </w:r>
      <w:bookmarkEnd w:id="1"/>
    </w:p>
    <w:p w14:paraId="15B6D5F3" w14:textId="0732FD1A" w:rsidR="000E735B" w:rsidRPr="000070CB" w:rsidRDefault="00AF3C78" w:rsidP="00A36222">
      <w:pPr>
        <w:pStyle w:val="Geenafstand"/>
        <w:spacing w:line="360" w:lineRule="auto"/>
        <w:rPr>
          <w:rFonts w:cs="Arial"/>
        </w:rPr>
      </w:pPr>
      <w:r w:rsidRPr="000070CB">
        <w:rPr>
          <w:rFonts w:cs="Arial"/>
        </w:rPr>
        <w:t xml:space="preserve">Voortijdig </w:t>
      </w:r>
      <w:r w:rsidR="00296E1E" w:rsidRPr="000070CB">
        <w:rPr>
          <w:rFonts w:cs="Arial"/>
        </w:rPr>
        <w:t>schoolverlaters</w:t>
      </w:r>
      <w:r w:rsidR="003A3883" w:rsidRPr="000070CB">
        <w:rPr>
          <w:rFonts w:cs="Arial"/>
        </w:rPr>
        <w:t xml:space="preserve"> (VSV’ers) vormen een probleem voor de maatschappij</w:t>
      </w:r>
      <w:r w:rsidR="00EE7415" w:rsidRPr="000070CB">
        <w:rPr>
          <w:rFonts w:cs="Arial"/>
        </w:rPr>
        <w:t xml:space="preserve">. Het stijgende aantal VSV’ers in de regio Zuidoost-Brabant zorgt </w:t>
      </w:r>
      <w:r w:rsidR="00900FDD" w:rsidRPr="000070CB">
        <w:rPr>
          <w:rFonts w:cs="Arial"/>
        </w:rPr>
        <w:t>ervoor</w:t>
      </w:r>
      <w:r w:rsidR="00EE7415" w:rsidRPr="000070CB">
        <w:rPr>
          <w:rFonts w:cs="Arial"/>
        </w:rPr>
        <w:t xml:space="preserve"> dat </w:t>
      </w:r>
      <w:r w:rsidR="003A3883" w:rsidRPr="000070CB">
        <w:rPr>
          <w:rFonts w:cs="Arial"/>
        </w:rPr>
        <w:t>stee</w:t>
      </w:r>
      <w:r w:rsidR="00EE7415" w:rsidRPr="000070CB">
        <w:rPr>
          <w:rFonts w:cs="Arial"/>
        </w:rPr>
        <w:t xml:space="preserve">ds meer scholen en politici </w:t>
      </w:r>
      <w:r w:rsidR="003A3883" w:rsidRPr="000070CB">
        <w:rPr>
          <w:rFonts w:cs="Arial"/>
        </w:rPr>
        <w:t>zich zorgen maken</w:t>
      </w:r>
      <w:r w:rsidR="00EE7415" w:rsidRPr="000070CB">
        <w:rPr>
          <w:rFonts w:cs="Arial"/>
        </w:rPr>
        <w:t xml:space="preserve"> over impact van VSV’ers </w:t>
      </w:r>
      <w:r w:rsidR="00C93A03" w:rsidRPr="000070CB">
        <w:rPr>
          <w:rFonts w:cs="Arial"/>
        </w:rPr>
        <w:t>in</w:t>
      </w:r>
      <w:r w:rsidR="00EE7415" w:rsidRPr="000070CB">
        <w:rPr>
          <w:rFonts w:cs="Arial"/>
        </w:rPr>
        <w:t xml:space="preserve"> de regio (</w:t>
      </w:r>
      <w:r w:rsidR="00705C46" w:rsidRPr="000070CB">
        <w:rPr>
          <w:rFonts w:cs="Arial"/>
        </w:rPr>
        <w:t>OCW</w:t>
      </w:r>
      <w:r w:rsidR="00EE7415" w:rsidRPr="000070CB">
        <w:rPr>
          <w:rFonts w:cs="Arial"/>
        </w:rPr>
        <w:t>, 2016)</w:t>
      </w:r>
      <w:r w:rsidR="003A3883" w:rsidRPr="000070CB">
        <w:rPr>
          <w:rFonts w:cs="Arial"/>
        </w:rPr>
        <w:t>. De VSV’er betreedt ongekwalificeerd de arbeidsmarkt</w:t>
      </w:r>
      <w:r w:rsidR="00300C60" w:rsidRPr="000070CB">
        <w:rPr>
          <w:rFonts w:cs="Arial"/>
        </w:rPr>
        <w:t>,</w:t>
      </w:r>
      <w:r w:rsidR="003A3883" w:rsidRPr="000070CB">
        <w:rPr>
          <w:rFonts w:cs="Arial"/>
        </w:rPr>
        <w:t xml:space="preserve"> wat </w:t>
      </w:r>
      <w:r w:rsidR="008B6CEB" w:rsidRPr="000070CB">
        <w:rPr>
          <w:rFonts w:cs="Arial"/>
        </w:rPr>
        <w:t>kan resulteren</w:t>
      </w:r>
      <w:r w:rsidR="003A3883" w:rsidRPr="000070CB">
        <w:rPr>
          <w:rFonts w:cs="Arial"/>
        </w:rPr>
        <w:t xml:space="preserve"> in het hebben van een tijdelijke baan of </w:t>
      </w:r>
      <w:r w:rsidR="00C17E4F">
        <w:rPr>
          <w:rFonts w:cs="Arial"/>
        </w:rPr>
        <w:t xml:space="preserve">in </w:t>
      </w:r>
      <w:r w:rsidR="003A3883" w:rsidRPr="000070CB">
        <w:rPr>
          <w:rFonts w:cs="Arial"/>
        </w:rPr>
        <w:t>werkloosheid (</w:t>
      </w:r>
      <w:r w:rsidR="00705C46" w:rsidRPr="000070CB">
        <w:rPr>
          <w:rFonts w:cs="Arial"/>
        </w:rPr>
        <w:t>OCW</w:t>
      </w:r>
      <w:r w:rsidR="003A3883" w:rsidRPr="000070CB">
        <w:rPr>
          <w:rFonts w:cs="Arial"/>
        </w:rPr>
        <w:t>, 2011). Tevens lopen VSV’ers een verhoogd risico op het ontplooien van crimineel gedrag (</w:t>
      </w:r>
      <w:r w:rsidR="00705C46" w:rsidRPr="000070CB">
        <w:rPr>
          <w:rFonts w:cs="Arial"/>
        </w:rPr>
        <w:t>OCW</w:t>
      </w:r>
      <w:r w:rsidR="003A3883" w:rsidRPr="000070CB">
        <w:rPr>
          <w:rFonts w:cs="Arial"/>
        </w:rPr>
        <w:t xml:space="preserve">, 2011; </w:t>
      </w:r>
      <w:r w:rsidR="00EA6D3C" w:rsidRPr="000070CB">
        <w:rPr>
          <w:rFonts w:cs="Arial"/>
        </w:rPr>
        <w:t xml:space="preserve">Van der Steeg &amp; Webbink, 2006; </w:t>
      </w:r>
      <w:r w:rsidR="003A3883" w:rsidRPr="000070CB">
        <w:rPr>
          <w:rFonts w:cs="Arial"/>
        </w:rPr>
        <w:t xml:space="preserve">WRR, 2009). Scholen en gemeenten werken </w:t>
      </w:r>
      <w:r w:rsidR="00C93A03" w:rsidRPr="000070CB">
        <w:rPr>
          <w:rFonts w:cs="Arial"/>
        </w:rPr>
        <w:t xml:space="preserve">daarom steeds vaker </w:t>
      </w:r>
      <w:r w:rsidR="003A3883" w:rsidRPr="000070CB">
        <w:rPr>
          <w:rFonts w:cs="Arial"/>
        </w:rPr>
        <w:t xml:space="preserve">actief samen </w:t>
      </w:r>
      <w:r w:rsidR="00C93A03" w:rsidRPr="000070CB">
        <w:rPr>
          <w:rFonts w:cs="Arial"/>
        </w:rPr>
        <w:t>om het aantal V</w:t>
      </w:r>
      <w:r w:rsidR="003A3883" w:rsidRPr="000070CB">
        <w:rPr>
          <w:rFonts w:cs="Arial"/>
        </w:rPr>
        <w:t>SV</w:t>
      </w:r>
      <w:r w:rsidR="00C93A03" w:rsidRPr="000070CB">
        <w:rPr>
          <w:rFonts w:cs="Arial"/>
        </w:rPr>
        <w:t>’ers terug te dringen (</w:t>
      </w:r>
      <w:r w:rsidR="00705C46" w:rsidRPr="000070CB">
        <w:rPr>
          <w:rFonts w:cs="Arial"/>
        </w:rPr>
        <w:t>OCW</w:t>
      </w:r>
      <w:r w:rsidR="00C93A03" w:rsidRPr="000070CB">
        <w:rPr>
          <w:rFonts w:cs="Arial"/>
        </w:rPr>
        <w:t>, 2016)</w:t>
      </w:r>
      <w:r w:rsidR="003A3883" w:rsidRPr="000070CB">
        <w:rPr>
          <w:rFonts w:cs="Arial"/>
        </w:rPr>
        <w:t xml:space="preserve">. </w:t>
      </w:r>
    </w:p>
    <w:p w14:paraId="223A8C8B" w14:textId="77777777" w:rsidR="003A3883" w:rsidRPr="000070CB" w:rsidRDefault="00AB6986" w:rsidP="007B1AC8">
      <w:pPr>
        <w:pStyle w:val="Kop2"/>
        <w:rPr>
          <w:rFonts w:cs="Arial"/>
        </w:rPr>
      </w:pPr>
      <w:r w:rsidRPr="000070CB">
        <w:rPr>
          <w:rFonts w:cs="Arial"/>
        </w:rPr>
        <w:t>2</w:t>
      </w:r>
      <w:r w:rsidR="00942CBA" w:rsidRPr="000070CB">
        <w:rPr>
          <w:rFonts w:cs="Arial"/>
        </w:rPr>
        <w:t>.2</w:t>
      </w:r>
      <w:r w:rsidR="00432A6E" w:rsidRPr="000070CB">
        <w:rPr>
          <w:rFonts w:cs="Arial"/>
        </w:rPr>
        <w:t xml:space="preserve"> </w:t>
      </w:r>
      <w:r w:rsidR="00942CBA" w:rsidRPr="000070CB">
        <w:rPr>
          <w:rFonts w:cs="Arial"/>
        </w:rPr>
        <w:tab/>
      </w:r>
      <w:r w:rsidR="003A3883" w:rsidRPr="000070CB">
        <w:rPr>
          <w:rFonts w:cs="Arial"/>
        </w:rPr>
        <w:t>Context</w:t>
      </w:r>
    </w:p>
    <w:p w14:paraId="3B2E6BFD" w14:textId="0920DBA2" w:rsidR="00FD6041" w:rsidRPr="000070CB" w:rsidRDefault="00446844" w:rsidP="00421DD3">
      <w:pPr>
        <w:pStyle w:val="Geenafstand"/>
        <w:spacing w:line="360" w:lineRule="auto"/>
        <w:rPr>
          <w:rFonts w:cs="Arial"/>
        </w:rPr>
      </w:pPr>
      <w:r w:rsidRPr="000070CB">
        <w:rPr>
          <w:rFonts w:cs="Arial"/>
        </w:rPr>
        <w:t xml:space="preserve">Managers van een technische </w:t>
      </w:r>
      <w:r w:rsidR="00296E1E" w:rsidRPr="000070CB">
        <w:rPr>
          <w:rFonts w:cs="Arial"/>
        </w:rPr>
        <w:t>Mbo-</w:t>
      </w:r>
      <w:r w:rsidR="0042682F">
        <w:rPr>
          <w:rFonts w:cs="Arial"/>
        </w:rPr>
        <w:t>s</w:t>
      </w:r>
      <w:r w:rsidR="00296E1E" w:rsidRPr="000070CB">
        <w:rPr>
          <w:rFonts w:cs="Arial"/>
        </w:rPr>
        <w:t>chool</w:t>
      </w:r>
      <w:r w:rsidRPr="000070CB">
        <w:rPr>
          <w:rFonts w:cs="Arial"/>
        </w:rPr>
        <w:t xml:space="preserve"> (TMS) uit Zuidoost-Brabant constateren een stijging in het aantal VSV’ers bij de </w:t>
      </w:r>
      <w:r w:rsidR="00296E1E">
        <w:rPr>
          <w:rFonts w:cs="Arial"/>
        </w:rPr>
        <w:t>beroepsopleidende leerweg</w:t>
      </w:r>
      <w:r w:rsidR="00F80BCD" w:rsidRPr="000070CB">
        <w:rPr>
          <w:rFonts w:cs="Arial"/>
        </w:rPr>
        <w:t xml:space="preserve"> </w:t>
      </w:r>
      <w:r w:rsidR="0071615A" w:rsidRPr="000070CB">
        <w:rPr>
          <w:rFonts w:cs="Arial"/>
        </w:rPr>
        <w:t>(</w:t>
      </w:r>
      <w:r w:rsidRPr="000070CB">
        <w:rPr>
          <w:rFonts w:cs="Arial"/>
        </w:rPr>
        <w:t>BOL</w:t>
      </w:r>
      <w:r w:rsidR="0071615A" w:rsidRPr="000070CB">
        <w:rPr>
          <w:rFonts w:cs="Arial"/>
        </w:rPr>
        <w:t>)</w:t>
      </w:r>
      <w:r w:rsidRPr="000070CB">
        <w:rPr>
          <w:rFonts w:cs="Arial"/>
        </w:rPr>
        <w:t xml:space="preserve"> </w:t>
      </w:r>
      <w:r w:rsidR="00561938" w:rsidRPr="000070CB">
        <w:rPr>
          <w:rFonts w:cs="Arial"/>
        </w:rPr>
        <w:t xml:space="preserve">niveau </w:t>
      </w:r>
      <w:r w:rsidR="0071615A" w:rsidRPr="000070CB">
        <w:rPr>
          <w:rFonts w:cs="Arial"/>
        </w:rPr>
        <w:t>4</w:t>
      </w:r>
      <w:r w:rsidRPr="000070CB">
        <w:rPr>
          <w:rFonts w:cs="Arial"/>
        </w:rPr>
        <w:t xml:space="preserve">, maar kunnen de oorzaak van deze stijging niet </w:t>
      </w:r>
      <w:r w:rsidR="005349EF" w:rsidRPr="000070CB">
        <w:rPr>
          <w:rFonts w:cs="Arial"/>
        </w:rPr>
        <w:t xml:space="preserve">verklaren. </w:t>
      </w:r>
      <w:r w:rsidRPr="000070CB">
        <w:rPr>
          <w:rFonts w:cs="Arial"/>
        </w:rPr>
        <w:t xml:space="preserve">Wel geven de managers aan dat het stijgende aantal VSV’ers kan leiden tot financiële onbalans en mogelijke schommelingen in het docentenbestand. </w:t>
      </w:r>
      <w:r w:rsidR="0042682F">
        <w:rPr>
          <w:rFonts w:cs="Arial"/>
        </w:rPr>
        <w:t>Managers</w:t>
      </w:r>
      <w:r w:rsidR="00421DD3" w:rsidRPr="000070CB">
        <w:rPr>
          <w:rFonts w:cs="Arial"/>
        </w:rPr>
        <w:t xml:space="preserve"> </w:t>
      </w:r>
      <w:r w:rsidR="0042682F">
        <w:rPr>
          <w:rFonts w:cs="Arial"/>
        </w:rPr>
        <w:t>van</w:t>
      </w:r>
      <w:r w:rsidR="00421DD3" w:rsidRPr="000070CB">
        <w:rPr>
          <w:rFonts w:cs="Arial"/>
        </w:rPr>
        <w:t xml:space="preserve"> de TMS BOL 4, geven aan zich zorgen te maken over het stijgende aantal VSV’ers. </w:t>
      </w:r>
      <w:r w:rsidR="00FD6041" w:rsidRPr="000070CB">
        <w:rPr>
          <w:rFonts w:cs="Arial"/>
        </w:rPr>
        <w:t xml:space="preserve">Om het VSV-aantal terug te dringen is TMS gestart met </w:t>
      </w:r>
      <w:r w:rsidR="00165DBB" w:rsidRPr="000070CB">
        <w:rPr>
          <w:rFonts w:cs="Arial"/>
        </w:rPr>
        <w:t xml:space="preserve">het treffen van </w:t>
      </w:r>
      <w:r w:rsidR="00FD6041" w:rsidRPr="000070CB">
        <w:rPr>
          <w:rFonts w:cs="Arial"/>
        </w:rPr>
        <w:t xml:space="preserve">preventieve maatregelen, zoals het betrekken van de ouders bij de opleiding en het overdragen van een beroepsbeeld. </w:t>
      </w:r>
      <w:r w:rsidR="00165DBB" w:rsidRPr="000070CB">
        <w:rPr>
          <w:rFonts w:cs="Arial"/>
        </w:rPr>
        <w:t>Uit onderzoek is g</w:t>
      </w:r>
      <w:r w:rsidR="00FD6041" w:rsidRPr="000070CB">
        <w:rPr>
          <w:rFonts w:cs="Arial"/>
        </w:rPr>
        <w:t xml:space="preserve">ebleken dat studenten </w:t>
      </w:r>
      <w:r w:rsidR="00165DBB" w:rsidRPr="000070CB">
        <w:rPr>
          <w:rFonts w:cs="Arial"/>
        </w:rPr>
        <w:t xml:space="preserve">namelijk </w:t>
      </w:r>
      <w:r w:rsidR="00FD6041" w:rsidRPr="000070CB">
        <w:rPr>
          <w:rFonts w:cs="Arial"/>
        </w:rPr>
        <w:t>vaak geen goed beeld hebben van het beroep en de inhoud van een opleiding (</w:t>
      </w:r>
      <w:r w:rsidR="00EA6D3C" w:rsidRPr="000070CB">
        <w:rPr>
          <w:rFonts w:cs="Arial"/>
          <w:color w:val="000000" w:themeColor="text1"/>
          <w:shd w:val="clear" w:color="auto" w:fill="FFFFFF"/>
        </w:rPr>
        <w:t xml:space="preserve">Herweijer, 2008; </w:t>
      </w:r>
      <w:r w:rsidR="00FD6041" w:rsidRPr="000070CB">
        <w:rPr>
          <w:rFonts w:cs="Arial"/>
        </w:rPr>
        <w:t>Meijers, Kuijpers &amp; Bakker, 2006). Daarom heeft de TMS een groepsintake ingevoerd voor student</w:t>
      </w:r>
      <w:r w:rsidR="00CA39AA" w:rsidRPr="000070CB">
        <w:rPr>
          <w:rFonts w:cs="Arial"/>
        </w:rPr>
        <w:t>en</w:t>
      </w:r>
      <w:r w:rsidR="00FD6041" w:rsidRPr="000070CB">
        <w:rPr>
          <w:rFonts w:cs="Arial"/>
        </w:rPr>
        <w:t xml:space="preserve"> en ouders. De student</w:t>
      </w:r>
      <w:r w:rsidR="00CA39AA" w:rsidRPr="000070CB">
        <w:rPr>
          <w:rFonts w:cs="Arial"/>
        </w:rPr>
        <w:t>en</w:t>
      </w:r>
      <w:r w:rsidR="00FD6041" w:rsidRPr="000070CB">
        <w:rPr>
          <w:rFonts w:cs="Arial"/>
        </w:rPr>
        <w:t xml:space="preserve"> en ouders ontvangen specifieke uitleg over het beroep, </w:t>
      </w:r>
      <w:r w:rsidR="00165DBB" w:rsidRPr="000070CB">
        <w:rPr>
          <w:rFonts w:cs="Arial"/>
        </w:rPr>
        <w:t xml:space="preserve">het </w:t>
      </w:r>
      <w:r w:rsidR="00FD6041" w:rsidRPr="000070CB">
        <w:rPr>
          <w:rFonts w:cs="Arial"/>
        </w:rPr>
        <w:t xml:space="preserve">toekomstperspectief en </w:t>
      </w:r>
      <w:r w:rsidR="00165DBB" w:rsidRPr="000070CB">
        <w:rPr>
          <w:rFonts w:cs="Arial"/>
        </w:rPr>
        <w:t xml:space="preserve">de </w:t>
      </w:r>
      <w:r w:rsidR="00FD6041" w:rsidRPr="000070CB">
        <w:rPr>
          <w:rFonts w:cs="Arial"/>
        </w:rPr>
        <w:t>inhoud van de opleiding. Hiermee wordt getracht een duidelijk beroeps- en schoolbeeld neer te zetten, zodat studenten en ouders weten wat he</w:t>
      </w:r>
      <w:r w:rsidR="00165DBB" w:rsidRPr="000070CB">
        <w:rPr>
          <w:rFonts w:cs="Arial"/>
        </w:rPr>
        <w:t>t beroep en de opleiding inhouden</w:t>
      </w:r>
      <w:r w:rsidR="00FD6041" w:rsidRPr="000070CB">
        <w:rPr>
          <w:rFonts w:cs="Arial"/>
        </w:rPr>
        <w:t xml:space="preserve"> en wat van hun wordt verwacht. Om studenten te begeleiden bij hun schoolloopbaan en begeleiding te geven bij het verder ontwikkelen van een beroepsbeeld, zijn zij gekoppeld aan een persoonlijke loopbaanbegeleider (lb’er) die de student</w:t>
      </w:r>
      <w:r w:rsidR="00CA39AA" w:rsidRPr="000070CB">
        <w:rPr>
          <w:rFonts w:cs="Arial"/>
        </w:rPr>
        <w:t>en</w:t>
      </w:r>
      <w:r w:rsidR="00FD6041" w:rsidRPr="000070CB">
        <w:rPr>
          <w:rFonts w:cs="Arial"/>
        </w:rPr>
        <w:t xml:space="preserve"> gedurende </w:t>
      </w:r>
      <w:r w:rsidR="00402BF0" w:rsidRPr="000070CB">
        <w:rPr>
          <w:rFonts w:cs="Arial"/>
        </w:rPr>
        <w:t xml:space="preserve">de </w:t>
      </w:r>
      <w:r w:rsidR="003143BB" w:rsidRPr="000070CB">
        <w:rPr>
          <w:rFonts w:cs="Arial"/>
        </w:rPr>
        <w:t>gehele</w:t>
      </w:r>
      <w:r w:rsidR="00FD6041" w:rsidRPr="000070CB">
        <w:rPr>
          <w:rFonts w:cs="Arial"/>
        </w:rPr>
        <w:t xml:space="preserve"> opleiding volgt. De lb’er voert gesprekken met de student</w:t>
      </w:r>
      <w:r w:rsidR="00CA39AA" w:rsidRPr="000070CB">
        <w:rPr>
          <w:rFonts w:cs="Arial"/>
        </w:rPr>
        <w:t>en</w:t>
      </w:r>
      <w:r w:rsidR="00FD6041" w:rsidRPr="000070CB">
        <w:rPr>
          <w:rFonts w:cs="Arial"/>
        </w:rPr>
        <w:t xml:space="preserve"> om de voortgang te bespreken, het welbevinden te evalueren en bij te sturen waar nodig is. Hiermee voorziet de lb’er zijn student</w:t>
      </w:r>
      <w:r w:rsidR="00CA39AA" w:rsidRPr="000070CB">
        <w:rPr>
          <w:rFonts w:cs="Arial"/>
        </w:rPr>
        <w:t>en</w:t>
      </w:r>
      <w:r w:rsidR="00FD6041" w:rsidRPr="000070CB">
        <w:rPr>
          <w:rFonts w:cs="Arial"/>
        </w:rPr>
        <w:t xml:space="preserve"> met een eerste zorglijn. Mocht een lb’er advies of hulp nodig hebben, dan kan hij de tweede zorglijn van de zorgcoach inschakelen. De zorgcoach geeft advies aan de lb’er, regelt extra begeleiding voor studenten met leerproblemen en zorgt als </w:t>
      </w:r>
      <w:r w:rsidR="00C54B5F">
        <w:rPr>
          <w:rFonts w:cs="Arial"/>
        </w:rPr>
        <w:t>onafhankelijke expert</w:t>
      </w:r>
      <w:r w:rsidR="00FD6041" w:rsidRPr="000070CB">
        <w:rPr>
          <w:rFonts w:cs="Arial"/>
        </w:rPr>
        <w:t xml:space="preserve"> voor een andere invalshoek en expertise bij problemen. In de derde zorglijn zit de zorgcoördinator die benaderd kan worden in situaties waarbij acute hulp nodig is of bij het inschakelen van externe hulpverlenende instanties. </w:t>
      </w:r>
      <w:r w:rsidR="00C54B5F">
        <w:rPr>
          <w:rFonts w:cs="Arial"/>
        </w:rPr>
        <w:t>O</w:t>
      </w:r>
      <w:r w:rsidR="00421DD3" w:rsidRPr="000070CB">
        <w:rPr>
          <w:rFonts w:cs="Arial"/>
        </w:rPr>
        <w:t xml:space="preserve">ndanks de </w:t>
      </w:r>
      <w:r w:rsidR="00561938" w:rsidRPr="000070CB">
        <w:rPr>
          <w:rFonts w:cs="Arial"/>
        </w:rPr>
        <w:t xml:space="preserve">inzet van een </w:t>
      </w:r>
      <w:r w:rsidR="00421DD3" w:rsidRPr="000070CB">
        <w:rPr>
          <w:rFonts w:cs="Arial"/>
        </w:rPr>
        <w:t xml:space="preserve">groepsintake, de </w:t>
      </w:r>
      <w:r w:rsidR="00561938" w:rsidRPr="000070CB">
        <w:rPr>
          <w:rFonts w:cs="Arial"/>
        </w:rPr>
        <w:t xml:space="preserve">ondersteuning met </w:t>
      </w:r>
      <w:r w:rsidR="00421DD3" w:rsidRPr="000070CB">
        <w:rPr>
          <w:rFonts w:cs="Arial"/>
        </w:rPr>
        <w:t xml:space="preserve">drie zorglijnen en </w:t>
      </w:r>
      <w:r w:rsidR="00561938" w:rsidRPr="000070CB">
        <w:rPr>
          <w:rFonts w:cs="Arial"/>
        </w:rPr>
        <w:t xml:space="preserve">het toekennen van </w:t>
      </w:r>
      <w:r w:rsidR="00421DD3" w:rsidRPr="000070CB">
        <w:rPr>
          <w:rFonts w:cs="Arial"/>
        </w:rPr>
        <w:t xml:space="preserve">een persoonlijke </w:t>
      </w:r>
      <w:r w:rsidR="00561938" w:rsidRPr="000070CB">
        <w:rPr>
          <w:rFonts w:cs="Arial"/>
        </w:rPr>
        <w:t>loopbaanbegeleider (</w:t>
      </w:r>
      <w:r w:rsidR="00421DD3" w:rsidRPr="000070CB">
        <w:rPr>
          <w:rFonts w:cs="Arial"/>
        </w:rPr>
        <w:t>lb’er</w:t>
      </w:r>
      <w:r w:rsidR="00561938" w:rsidRPr="000070CB">
        <w:rPr>
          <w:rFonts w:cs="Arial"/>
        </w:rPr>
        <w:t>) aan studenten</w:t>
      </w:r>
      <w:r w:rsidR="00421DD3" w:rsidRPr="000070CB">
        <w:rPr>
          <w:rFonts w:cs="Arial"/>
        </w:rPr>
        <w:t xml:space="preserve">, telde de TMS </w:t>
      </w:r>
      <w:r w:rsidR="00561938" w:rsidRPr="000070CB">
        <w:rPr>
          <w:rFonts w:cs="Arial"/>
        </w:rPr>
        <w:t xml:space="preserve">BOL 4 </w:t>
      </w:r>
      <w:r w:rsidR="00421DD3" w:rsidRPr="000070CB">
        <w:rPr>
          <w:rFonts w:cs="Arial"/>
        </w:rPr>
        <w:t xml:space="preserve">het afgelopen jaar </w:t>
      </w:r>
      <w:r w:rsidR="00561938" w:rsidRPr="000070CB">
        <w:rPr>
          <w:rFonts w:cs="Arial"/>
        </w:rPr>
        <w:t xml:space="preserve">wederom </w:t>
      </w:r>
      <w:r w:rsidR="00421DD3" w:rsidRPr="000070CB">
        <w:rPr>
          <w:rFonts w:cs="Arial"/>
        </w:rPr>
        <w:t xml:space="preserve">een stijgend aantal VSV’ers. Uit gesprekken met lb’ers en management komt geen eenduidig antwoord op de vraag, waarom studenten voortijdig de BOL 4 opleidingen hebben verlaten. </w:t>
      </w:r>
      <w:r w:rsidR="00185EBF" w:rsidRPr="000070CB">
        <w:rPr>
          <w:rFonts w:cs="Arial"/>
        </w:rPr>
        <w:t xml:space="preserve">Hierbij </w:t>
      </w:r>
      <w:r w:rsidR="00983E6D" w:rsidRPr="000070CB">
        <w:rPr>
          <w:rFonts w:cs="Arial"/>
        </w:rPr>
        <w:t>geven</w:t>
      </w:r>
      <w:r w:rsidR="009B1119" w:rsidRPr="000070CB">
        <w:rPr>
          <w:rFonts w:cs="Arial"/>
        </w:rPr>
        <w:t xml:space="preserve"> het management en de</w:t>
      </w:r>
      <w:r w:rsidR="00185EBF" w:rsidRPr="000070CB">
        <w:rPr>
          <w:rFonts w:cs="Arial"/>
        </w:rPr>
        <w:t xml:space="preserve"> </w:t>
      </w:r>
      <w:r w:rsidR="00421DD3" w:rsidRPr="000070CB">
        <w:rPr>
          <w:rFonts w:cs="Arial"/>
        </w:rPr>
        <w:t xml:space="preserve">lb’ers </w:t>
      </w:r>
      <w:r w:rsidR="009B1119" w:rsidRPr="000070CB">
        <w:rPr>
          <w:rFonts w:cs="Arial"/>
        </w:rPr>
        <w:t xml:space="preserve">ook aan </w:t>
      </w:r>
      <w:r w:rsidR="00185EBF" w:rsidRPr="000070CB">
        <w:rPr>
          <w:rFonts w:cs="Arial"/>
        </w:rPr>
        <w:t xml:space="preserve">geen </w:t>
      </w:r>
      <w:r w:rsidR="009B1119" w:rsidRPr="000070CB">
        <w:rPr>
          <w:rFonts w:cs="Arial"/>
        </w:rPr>
        <w:t>duidelijk</w:t>
      </w:r>
      <w:r w:rsidR="00185EBF" w:rsidRPr="000070CB">
        <w:rPr>
          <w:rFonts w:cs="Arial"/>
        </w:rPr>
        <w:t xml:space="preserve"> beeld </w:t>
      </w:r>
      <w:r w:rsidR="009B1119" w:rsidRPr="000070CB">
        <w:rPr>
          <w:rFonts w:cs="Arial"/>
        </w:rPr>
        <w:t xml:space="preserve">te </w:t>
      </w:r>
      <w:r w:rsidR="00983E6D" w:rsidRPr="000070CB">
        <w:rPr>
          <w:rFonts w:cs="Arial"/>
        </w:rPr>
        <w:t>hebben van het verloop, inhoud en kwaliteit van de</w:t>
      </w:r>
      <w:r w:rsidR="00282950" w:rsidRPr="000070CB">
        <w:rPr>
          <w:rFonts w:cs="Arial"/>
        </w:rPr>
        <w:t xml:space="preserve"> </w:t>
      </w:r>
      <w:r w:rsidR="00983E6D" w:rsidRPr="000070CB">
        <w:rPr>
          <w:rFonts w:cs="Arial"/>
        </w:rPr>
        <w:t>loopbaangesprekken die gevoerd worden bij de TMS.</w:t>
      </w:r>
      <w:r w:rsidR="00421DD3" w:rsidRPr="000070CB">
        <w:rPr>
          <w:rFonts w:cs="Arial"/>
        </w:rPr>
        <w:t xml:space="preserve"> Een mogelijk gevolg hiervan is</w:t>
      </w:r>
      <w:r w:rsidR="003143BB" w:rsidRPr="000070CB">
        <w:rPr>
          <w:rFonts w:cs="Arial"/>
        </w:rPr>
        <w:t>,</w:t>
      </w:r>
      <w:r w:rsidR="00421DD3" w:rsidRPr="000070CB">
        <w:rPr>
          <w:rFonts w:cs="Arial"/>
        </w:rPr>
        <w:t xml:space="preserve"> volgens het management en de lb’ers, dat de kwaliteit van loopbaanbegeleiding en de loopbaangesprekken afhankelijk zijn van de ervaring en inzichten van de lb’er, met </w:t>
      </w:r>
      <w:r w:rsidR="005C539B">
        <w:rPr>
          <w:rFonts w:cs="Arial"/>
        </w:rPr>
        <w:t>mogelijk</w:t>
      </w:r>
      <w:r w:rsidR="004356B7" w:rsidRPr="000070CB">
        <w:rPr>
          <w:rFonts w:cs="Arial"/>
        </w:rPr>
        <w:t xml:space="preserve"> </w:t>
      </w:r>
      <w:r w:rsidR="00421DD3" w:rsidRPr="000070CB">
        <w:rPr>
          <w:rFonts w:cs="Arial"/>
        </w:rPr>
        <w:t xml:space="preserve">wisselende resultaten in </w:t>
      </w:r>
      <w:r w:rsidR="004356B7" w:rsidRPr="000070CB">
        <w:rPr>
          <w:rFonts w:cs="Arial"/>
        </w:rPr>
        <w:t>het</w:t>
      </w:r>
      <w:r w:rsidR="00282950" w:rsidRPr="000070CB">
        <w:rPr>
          <w:rFonts w:cs="Arial"/>
        </w:rPr>
        <w:t xml:space="preserve"> </w:t>
      </w:r>
      <w:r w:rsidR="004356B7" w:rsidRPr="000070CB">
        <w:rPr>
          <w:rFonts w:cs="Arial"/>
        </w:rPr>
        <w:t xml:space="preserve">VSV-aantal </w:t>
      </w:r>
      <w:r w:rsidR="00421DD3" w:rsidRPr="000070CB">
        <w:rPr>
          <w:rFonts w:cs="Arial"/>
        </w:rPr>
        <w:t xml:space="preserve">tot gevolg. </w:t>
      </w:r>
    </w:p>
    <w:p w14:paraId="7EF1AB4A" w14:textId="77777777" w:rsidR="003A3883" w:rsidRPr="000070CB" w:rsidRDefault="00AB6986" w:rsidP="007B1AC8">
      <w:pPr>
        <w:pStyle w:val="Kop2"/>
        <w:rPr>
          <w:rFonts w:cs="Arial"/>
        </w:rPr>
      </w:pPr>
      <w:bookmarkStart w:id="2" w:name="_Toc451771846"/>
      <w:r w:rsidRPr="000070CB">
        <w:rPr>
          <w:rFonts w:cs="Arial"/>
        </w:rPr>
        <w:t>2</w:t>
      </w:r>
      <w:r w:rsidR="007B1AC8" w:rsidRPr="000070CB">
        <w:rPr>
          <w:rFonts w:cs="Arial"/>
        </w:rPr>
        <w:t xml:space="preserve">.3 </w:t>
      </w:r>
      <w:r w:rsidR="007B1AC8" w:rsidRPr="000070CB">
        <w:rPr>
          <w:rFonts w:cs="Arial"/>
        </w:rPr>
        <w:tab/>
        <w:t>P</w:t>
      </w:r>
      <w:r w:rsidR="0080348F" w:rsidRPr="000070CB">
        <w:rPr>
          <w:rFonts w:cs="Arial"/>
        </w:rPr>
        <w:t>robleem</w:t>
      </w:r>
      <w:r w:rsidR="003A3883" w:rsidRPr="000070CB">
        <w:rPr>
          <w:rFonts w:cs="Arial"/>
        </w:rPr>
        <w:t>stelling</w:t>
      </w:r>
      <w:bookmarkEnd w:id="2"/>
    </w:p>
    <w:p w14:paraId="184522AE" w14:textId="0C8BA2B7" w:rsidR="00D41E58" w:rsidRPr="000070CB" w:rsidRDefault="00D9667B" w:rsidP="00A36222">
      <w:pPr>
        <w:pStyle w:val="Geenafstand"/>
        <w:spacing w:line="360" w:lineRule="auto"/>
        <w:rPr>
          <w:rFonts w:cs="Arial"/>
        </w:rPr>
      </w:pPr>
      <w:r w:rsidRPr="000070CB">
        <w:rPr>
          <w:rFonts w:cs="Arial"/>
        </w:rPr>
        <w:t xml:space="preserve">Managers van een Technische </w:t>
      </w:r>
      <w:r w:rsidR="00296E1E" w:rsidRPr="000070CB">
        <w:rPr>
          <w:rFonts w:cs="Arial"/>
        </w:rPr>
        <w:t>Mbo-School</w:t>
      </w:r>
      <w:r w:rsidRPr="000070CB">
        <w:rPr>
          <w:rFonts w:cs="Arial"/>
        </w:rPr>
        <w:t xml:space="preserve"> (TMS) hebben verschillende acties ondernomen om VSV te reduceren. Desondanks is het aantal VSV’ers bij de BOL niveau 4 van de TMS gestegen. </w:t>
      </w:r>
      <w:r w:rsidR="00803443" w:rsidRPr="000070CB">
        <w:rPr>
          <w:rFonts w:cs="Arial"/>
        </w:rPr>
        <w:t>Het management en de lb’ers geven hierbij aan niet inzichtelijk hebben hoe lb’ers invulling geven aan hun loopbaangesprek en welke impact dit heeft op het VSV-aantal. Uit de empirie blijkt dat vroegtijdig signaleren, opbouwen van identificering en de ontwikkeling van een arbeidsidentiteit succesvolle methodes zijn om VSV te reduceren</w:t>
      </w:r>
      <w:r w:rsidRPr="000070CB">
        <w:rPr>
          <w:rFonts w:cs="Arial"/>
        </w:rPr>
        <w:t>. D</w:t>
      </w:r>
      <w:r w:rsidR="00D308A6" w:rsidRPr="000070CB">
        <w:rPr>
          <w:rFonts w:cs="Arial"/>
        </w:rPr>
        <w:t>it</w:t>
      </w:r>
      <w:r w:rsidR="00EC052D" w:rsidRPr="000070CB">
        <w:rPr>
          <w:rFonts w:cs="Arial"/>
        </w:rPr>
        <w:t xml:space="preserve"> onderzoek </w:t>
      </w:r>
      <w:r w:rsidR="00B87685" w:rsidRPr="000070CB">
        <w:rPr>
          <w:rFonts w:cs="Arial"/>
        </w:rPr>
        <w:t>legt de focus op het</w:t>
      </w:r>
      <w:r w:rsidR="00767D82" w:rsidRPr="000070CB">
        <w:rPr>
          <w:rFonts w:cs="Arial"/>
        </w:rPr>
        <w:t xml:space="preserve"> </w:t>
      </w:r>
      <w:r w:rsidR="00D41E58" w:rsidRPr="000070CB">
        <w:rPr>
          <w:rFonts w:cs="Arial"/>
        </w:rPr>
        <w:t>inzich</w:t>
      </w:r>
      <w:r w:rsidR="00EC052D" w:rsidRPr="000070CB">
        <w:rPr>
          <w:rFonts w:cs="Arial"/>
        </w:rPr>
        <w:t>t</w:t>
      </w:r>
      <w:r w:rsidR="00B87685" w:rsidRPr="000070CB">
        <w:rPr>
          <w:rFonts w:cs="Arial"/>
        </w:rPr>
        <w:t xml:space="preserve">elijk maken van </w:t>
      </w:r>
      <w:r w:rsidR="006A2726" w:rsidRPr="000070CB">
        <w:rPr>
          <w:rFonts w:cs="Arial"/>
        </w:rPr>
        <w:t xml:space="preserve">de </w:t>
      </w:r>
      <w:r w:rsidR="001C4664" w:rsidRPr="000070CB">
        <w:rPr>
          <w:rFonts w:cs="Arial"/>
        </w:rPr>
        <w:t>invu</w:t>
      </w:r>
      <w:r w:rsidR="00BB43C3" w:rsidRPr="000070CB">
        <w:rPr>
          <w:rFonts w:cs="Arial"/>
        </w:rPr>
        <w:t xml:space="preserve">lling die lb’ers geven aan de loopbaangesprekken met studenten </w:t>
      </w:r>
      <w:r w:rsidR="00B441C9" w:rsidRPr="000070CB">
        <w:rPr>
          <w:rFonts w:cs="Arial"/>
        </w:rPr>
        <w:t xml:space="preserve">bij de TMS </w:t>
      </w:r>
      <w:r w:rsidR="00BB43C3" w:rsidRPr="000070CB">
        <w:rPr>
          <w:rFonts w:cs="Arial"/>
        </w:rPr>
        <w:t xml:space="preserve">BOL 4. </w:t>
      </w:r>
      <w:r w:rsidR="00B87685" w:rsidRPr="000070CB">
        <w:rPr>
          <w:rFonts w:cs="Arial"/>
        </w:rPr>
        <w:t>Het doel hierbij is het management en de lb</w:t>
      </w:r>
      <w:r w:rsidR="002905EB" w:rsidRPr="000070CB">
        <w:rPr>
          <w:rFonts w:cs="Arial"/>
        </w:rPr>
        <w:t xml:space="preserve">’ers </w:t>
      </w:r>
      <w:r w:rsidR="005104C0" w:rsidRPr="000070CB">
        <w:rPr>
          <w:rFonts w:cs="Arial"/>
        </w:rPr>
        <w:t>aanbevelingen</w:t>
      </w:r>
      <w:r w:rsidR="00F7535C" w:rsidRPr="000070CB">
        <w:rPr>
          <w:rFonts w:cs="Arial"/>
        </w:rPr>
        <w:t xml:space="preserve"> voor de loopbaangesprekken</w:t>
      </w:r>
      <w:r w:rsidR="00D81B49" w:rsidRPr="000070CB">
        <w:rPr>
          <w:rFonts w:cs="Arial"/>
        </w:rPr>
        <w:t xml:space="preserve"> </w:t>
      </w:r>
      <w:r w:rsidR="00F7535C" w:rsidRPr="000070CB">
        <w:rPr>
          <w:rFonts w:cs="Arial"/>
        </w:rPr>
        <w:t xml:space="preserve">te verstrekken </w:t>
      </w:r>
      <w:r w:rsidR="00D81B49" w:rsidRPr="000070CB">
        <w:rPr>
          <w:rFonts w:cs="Arial"/>
        </w:rPr>
        <w:t>die onderbouwd</w:t>
      </w:r>
      <w:r w:rsidR="00F7535C" w:rsidRPr="000070CB">
        <w:rPr>
          <w:rFonts w:cs="Arial"/>
        </w:rPr>
        <w:t xml:space="preserve"> zijn vanuit eerder</w:t>
      </w:r>
      <w:r w:rsidR="006275E8" w:rsidRPr="000070CB">
        <w:rPr>
          <w:rFonts w:cs="Arial"/>
        </w:rPr>
        <w:t>e</w:t>
      </w:r>
      <w:r w:rsidR="00F7535C" w:rsidRPr="000070CB">
        <w:rPr>
          <w:rFonts w:cs="Arial"/>
        </w:rPr>
        <w:t xml:space="preserve"> onderzoeken. M</w:t>
      </w:r>
      <w:r w:rsidR="00D81B49" w:rsidRPr="000070CB">
        <w:rPr>
          <w:rFonts w:cs="Arial"/>
        </w:rPr>
        <w:t>ogelijk</w:t>
      </w:r>
      <w:r w:rsidR="00E513BF" w:rsidRPr="000070CB">
        <w:rPr>
          <w:rFonts w:cs="Arial"/>
        </w:rPr>
        <w:t xml:space="preserve"> </w:t>
      </w:r>
      <w:r w:rsidR="00D81B49" w:rsidRPr="000070CB">
        <w:rPr>
          <w:rFonts w:cs="Arial"/>
        </w:rPr>
        <w:t xml:space="preserve">kunnen </w:t>
      </w:r>
      <w:r w:rsidR="00F7535C" w:rsidRPr="000070CB">
        <w:rPr>
          <w:rFonts w:cs="Arial"/>
        </w:rPr>
        <w:t>deze aanbevelingen bij</w:t>
      </w:r>
      <w:r w:rsidR="00D81B49" w:rsidRPr="000070CB">
        <w:rPr>
          <w:rFonts w:cs="Arial"/>
        </w:rPr>
        <w:t xml:space="preserve">dragen </w:t>
      </w:r>
      <w:r w:rsidR="00B87685" w:rsidRPr="000070CB">
        <w:rPr>
          <w:rFonts w:cs="Arial"/>
        </w:rPr>
        <w:t xml:space="preserve">aan </w:t>
      </w:r>
      <w:r w:rsidR="006E597C" w:rsidRPr="000070CB">
        <w:rPr>
          <w:rFonts w:cs="Arial"/>
        </w:rPr>
        <w:t xml:space="preserve">de </w:t>
      </w:r>
      <w:r w:rsidR="00B87685" w:rsidRPr="000070CB">
        <w:rPr>
          <w:rFonts w:cs="Arial"/>
        </w:rPr>
        <w:t>versterking</w:t>
      </w:r>
      <w:r w:rsidR="000F130F" w:rsidRPr="000070CB">
        <w:rPr>
          <w:rFonts w:cs="Arial"/>
        </w:rPr>
        <w:t xml:space="preserve"> </w:t>
      </w:r>
      <w:r w:rsidR="00D81B49" w:rsidRPr="000070CB">
        <w:rPr>
          <w:rFonts w:cs="Arial"/>
        </w:rPr>
        <w:t xml:space="preserve">van </w:t>
      </w:r>
      <w:r w:rsidR="00F7535C" w:rsidRPr="000070CB">
        <w:rPr>
          <w:rFonts w:cs="Arial"/>
        </w:rPr>
        <w:t>de</w:t>
      </w:r>
      <w:r w:rsidR="00D81B49" w:rsidRPr="000070CB">
        <w:rPr>
          <w:rFonts w:cs="Arial"/>
        </w:rPr>
        <w:t xml:space="preserve"> </w:t>
      </w:r>
      <w:r w:rsidR="000F130F" w:rsidRPr="000070CB">
        <w:rPr>
          <w:rFonts w:cs="Arial"/>
        </w:rPr>
        <w:t>loopbaangesprekken</w:t>
      </w:r>
      <w:r w:rsidR="00542158" w:rsidRPr="000070CB">
        <w:rPr>
          <w:rFonts w:cs="Arial"/>
        </w:rPr>
        <w:t xml:space="preserve"> en een daling </w:t>
      </w:r>
      <w:r w:rsidR="00E771DA" w:rsidRPr="000070CB">
        <w:rPr>
          <w:rFonts w:cs="Arial"/>
        </w:rPr>
        <w:t>in</w:t>
      </w:r>
      <w:r w:rsidR="00542158" w:rsidRPr="000070CB">
        <w:rPr>
          <w:rFonts w:cs="Arial"/>
        </w:rPr>
        <w:t xml:space="preserve"> het VSV-aantal</w:t>
      </w:r>
      <w:r w:rsidR="00B87685" w:rsidRPr="000070CB">
        <w:rPr>
          <w:rFonts w:cs="Arial"/>
        </w:rPr>
        <w:t xml:space="preserve">. </w:t>
      </w:r>
    </w:p>
    <w:p w14:paraId="2F503D29" w14:textId="77777777" w:rsidR="003A3883" w:rsidRPr="000070CB" w:rsidRDefault="00AB6986" w:rsidP="00F85CEE">
      <w:pPr>
        <w:pStyle w:val="Kop1"/>
        <w:rPr>
          <w:rFonts w:cs="Arial"/>
        </w:rPr>
      </w:pPr>
      <w:r w:rsidRPr="000070CB">
        <w:rPr>
          <w:rFonts w:cs="Arial"/>
        </w:rPr>
        <w:t>3</w:t>
      </w:r>
      <w:r w:rsidR="00D86235" w:rsidRPr="000070CB">
        <w:rPr>
          <w:rFonts w:cs="Arial"/>
        </w:rPr>
        <w:t xml:space="preserve">. </w:t>
      </w:r>
      <w:r w:rsidR="00D86235" w:rsidRPr="000070CB">
        <w:rPr>
          <w:rFonts w:cs="Arial"/>
        </w:rPr>
        <w:tab/>
      </w:r>
      <w:r w:rsidR="003A3883" w:rsidRPr="000070CB">
        <w:rPr>
          <w:rFonts w:cs="Arial"/>
        </w:rPr>
        <w:t>Theoretisch kader</w:t>
      </w:r>
    </w:p>
    <w:p w14:paraId="34472077" w14:textId="77777777" w:rsidR="009F781D" w:rsidRPr="000070CB" w:rsidRDefault="00AB6986" w:rsidP="007B1AC8">
      <w:pPr>
        <w:pStyle w:val="Kop2"/>
        <w:rPr>
          <w:rFonts w:cs="Arial"/>
        </w:rPr>
      </w:pPr>
      <w:r w:rsidRPr="000070CB">
        <w:rPr>
          <w:rFonts w:cs="Arial"/>
        </w:rPr>
        <w:t>3</w:t>
      </w:r>
      <w:r w:rsidR="007B1AC8" w:rsidRPr="000070CB">
        <w:rPr>
          <w:rFonts w:cs="Arial"/>
        </w:rPr>
        <w:t xml:space="preserve">.1 </w:t>
      </w:r>
      <w:r w:rsidR="007B1AC8" w:rsidRPr="000070CB">
        <w:rPr>
          <w:rFonts w:cs="Arial"/>
        </w:rPr>
        <w:tab/>
      </w:r>
      <w:r w:rsidR="009F781D" w:rsidRPr="000070CB">
        <w:rPr>
          <w:rFonts w:cs="Arial"/>
        </w:rPr>
        <w:t>VSV</w:t>
      </w:r>
      <w:r w:rsidR="005C7621" w:rsidRPr="000070CB">
        <w:rPr>
          <w:rFonts w:cs="Arial"/>
        </w:rPr>
        <w:t xml:space="preserve"> signaleren</w:t>
      </w:r>
    </w:p>
    <w:p w14:paraId="27B55584" w14:textId="645CB987" w:rsidR="00A1712A" w:rsidRPr="000070CB" w:rsidRDefault="003A3883" w:rsidP="00A1712A">
      <w:pPr>
        <w:pStyle w:val="Geenafstand"/>
        <w:spacing w:line="360" w:lineRule="auto"/>
        <w:rPr>
          <w:rFonts w:cs="Arial"/>
        </w:rPr>
      </w:pPr>
      <w:r w:rsidRPr="000070CB">
        <w:rPr>
          <w:rFonts w:cs="Arial"/>
        </w:rPr>
        <w:t xml:space="preserve">Studenten die beginnen aan een opleiding, vallen onder de verantwoordelijkheid van de school. </w:t>
      </w:r>
      <w:r w:rsidR="001C09CB" w:rsidRPr="000070CB">
        <w:rPr>
          <w:rFonts w:cs="Arial"/>
        </w:rPr>
        <w:t>Om gericht zorg of ondersteuning te kunnen bieden aan st</w:t>
      </w:r>
      <w:r w:rsidR="002E4463" w:rsidRPr="000070CB">
        <w:rPr>
          <w:rFonts w:cs="Arial"/>
        </w:rPr>
        <w:t>udenten, is het van belang dat l</w:t>
      </w:r>
      <w:r w:rsidR="001C09CB" w:rsidRPr="000070CB">
        <w:rPr>
          <w:rFonts w:cs="Arial"/>
        </w:rPr>
        <w:t>b’ers vroegtijdig signaleren of een</w:t>
      </w:r>
      <w:r w:rsidR="003454F2" w:rsidRPr="000070CB">
        <w:rPr>
          <w:rFonts w:cs="Arial"/>
        </w:rPr>
        <w:t xml:space="preserve"> student dreigt uit te vallen (V</w:t>
      </w:r>
      <w:r w:rsidR="001C09CB" w:rsidRPr="000070CB">
        <w:rPr>
          <w:rFonts w:cs="Arial"/>
        </w:rPr>
        <w:t xml:space="preserve">an Wijk &amp; </w:t>
      </w:r>
      <w:r w:rsidR="003454F2" w:rsidRPr="000070CB">
        <w:rPr>
          <w:rFonts w:cs="Arial"/>
        </w:rPr>
        <w:t>V</w:t>
      </w:r>
      <w:r w:rsidR="001C09CB" w:rsidRPr="000070CB">
        <w:rPr>
          <w:rFonts w:cs="Arial"/>
        </w:rPr>
        <w:t xml:space="preserve">an Kan, 2013). </w:t>
      </w:r>
      <w:r w:rsidR="00576652" w:rsidRPr="000070CB">
        <w:rPr>
          <w:rFonts w:cs="Arial"/>
        </w:rPr>
        <w:t xml:space="preserve">Het signaleren van voortijdig schoolverlatend gedrag (VSV-gedrag) wordt echter niet door elke lb’er opgemerkt. </w:t>
      </w:r>
      <w:r w:rsidR="0096299B" w:rsidRPr="000070CB">
        <w:rPr>
          <w:rFonts w:cs="Arial"/>
        </w:rPr>
        <w:t>Een belangrijke factor hierin blijkt te zijn dat</w:t>
      </w:r>
      <w:r w:rsidR="00576652" w:rsidRPr="000070CB">
        <w:rPr>
          <w:rFonts w:cs="Arial"/>
        </w:rPr>
        <w:t xml:space="preserve"> elke lb’er een eigen praktijktheorie heeft over signalen die p</w:t>
      </w:r>
      <w:r w:rsidR="004D43A9" w:rsidRPr="000070CB">
        <w:rPr>
          <w:rFonts w:cs="Arial"/>
        </w:rPr>
        <w:t>assen bij VSV-gedrag (</w:t>
      </w:r>
      <w:r w:rsidR="00927839" w:rsidRPr="000070CB">
        <w:rPr>
          <w:rFonts w:cs="Arial"/>
        </w:rPr>
        <w:t xml:space="preserve">Van Wijk &amp; Van Kan, 2013; </w:t>
      </w:r>
      <w:r w:rsidR="004D43A9" w:rsidRPr="000070CB">
        <w:rPr>
          <w:rFonts w:cs="Arial"/>
        </w:rPr>
        <w:t xml:space="preserve">Verloop, </w:t>
      </w:r>
      <w:r w:rsidR="003454F2" w:rsidRPr="000070CB">
        <w:rPr>
          <w:rFonts w:cs="Arial"/>
        </w:rPr>
        <w:t xml:space="preserve">Van Driel &amp; Meijer, </w:t>
      </w:r>
      <w:r w:rsidR="00927839" w:rsidRPr="000070CB">
        <w:rPr>
          <w:rFonts w:cs="Arial"/>
        </w:rPr>
        <w:t>2001</w:t>
      </w:r>
      <w:r w:rsidR="00576652" w:rsidRPr="000070CB">
        <w:rPr>
          <w:rFonts w:cs="Arial"/>
        </w:rPr>
        <w:t>). Deze praktijktheorie, is gebaseerd op ervaringen van de lb’er, aangevuld met theorie uit scholing, trainingen en persoonlijke el</w:t>
      </w:r>
      <w:r w:rsidR="004D43A9" w:rsidRPr="000070CB">
        <w:rPr>
          <w:rFonts w:cs="Arial"/>
        </w:rPr>
        <w:t>ementen van de lb’er (</w:t>
      </w:r>
      <w:r w:rsidR="00927839" w:rsidRPr="000070CB">
        <w:rPr>
          <w:rFonts w:cs="Arial"/>
        </w:rPr>
        <w:t xml:space="preserve">Van Wijk &amp; Van Kan, 2013; </w:t>
      </w:r>
      <w:r w:rsidR="004D43A9" w:rsidRPr="000070CB">
        <w:rPr>
          <w:rFonts w:cs="Arial"/>
        </w:rPr>
        <w:t xml:space="preserve">Verloop, </w:t>
      </w:r>
      <w:r w:rsidR="003454F2" w:rsidRPr="000070CB">
        <w:rPr>
          <w:rFonts w:cs="Arial"/>
        </w:rPr>
        <w:t>V</w:t>
      </w:r>
      <w:r w:rsidR="004D43A9" w:rsidRPr="000070CB">
        <w:rPr>
          <w:rFonts w:cs="Arial"/>
        </w:rPr>
        <w:t>a</w:t>
      </w:r>
      <w:r w:rsidR="00576652" w:rsidRPr="000070CB">
        <w:rPr>
          <w:rFonts w:cs="Arial"/>
        </w:rPr>
        <w:t>n Driel &amp; Meijer</w:t>
      </w:r>
      <w:r w:rsidR="003454F2" w:rsidRPr="000070CB">
        <w:rPr>
          <w:rFonts w:cs="Arial"/>
        </w:rPr>
        <w:t>,</w:t>
      </w:r>
      <w:r w:rsidR="00576652" w:rsidRPr="000070CB">
        <w:rPr>
          <w:rFonts w:cs="Arial"/>
        </w:rPr>
        <w:t xml:space="preserve"> 2001). Daarnaast heeft iedere</w:t>
      </w:r>
      <w:r w:rsidR="004060EE" w:rsidRPr="000070CB">
        <w:rPr>
          <w:rFonts w:cs="Arial"/>
        </w:rPr>
        <w:t xml:space="preserve"> potentiële</w:t>
      </w:r>
      <w:r w:rsidR="00576652" w:rsidRPr="000070CB">
        <w:rPr>
          <w:rFonts w:cs="Arial"/>
        </w:rPr>
        <w:t xml:space="preserve"> schoolverlater een eigen scala risicofactoren die samen kunnen leiden tot voortijdige beëindiging van een opleiding (</w:t>
      </w:r>
      <w:r w:rsidR="005C320E" w:rsidRPr="000070CB">
        <w:rPr>
          <w:rFonts w:cs="Arial"/>
        </w:rPr>
        <w:t>V</w:t>
      </w:r>
      <w:r w:rsidR="00576652" w:rsidRPr="000070CB">
        <w:rPr>
          <w:rFonts w:cs="Arial"/>
        </w:rPr>
        <w:t>an Uden, 2010). Lb’ers kunnen daarom niet aan de hand van een m</w:t>
      </w:r>
      <w:r w:rsidR="003F2EA9" w:rsidRPr="000070CB">
        <w:rPr>
          <w:rFonts w:cs="Arial"/>
        </w:rPr>
        <w:t>oment</w:t>
      </w:r>
      <w:r w:rsidR="00576652" w:rsidRPr="000070CB">
        <w:rPr>
          <w:rFonts w:cs="Arial"/>
        </w:rPr>
        <w:t>opname, zoals de intake, een eenduidige voorspelling geven van het aantal potentiële VSV’ers (</w:t>
      </w:r>
      <w:r w:rsidR="005C320E" w:rsidRPr="000070CB">
        <w:rPr>
          <w:rFonts w:cs="Arial"/>
        </w:rPr>
        <w:t>V</w:t>
      </w:r>
      <w:r w:rsidR="00576652" w:rsidRPr="000070CB">
        <w:rPr>
          <w:rFonts w:cs="Arial"/>
        </w:rPr>
        <w:t xml:space="preserve">an Rooij, Pass &amp; </w:t>
      </w:r>
      <w:r w:rsidR="005C320E" w:rsidRPr="000070CB">
        <w:rPr>
          <w:rFonts w:cs="Arial"/>
        </w:rPr>
        <w:t>V</w:t>
      </w:r>
      <w:r w:rsidR="00576652" w:rsidRPr="000070CB">
        <w:rPr>
          <w:rFonts w:cs="Arial"/>
        </w:rPr>
        <w:t>an den Broek, 2010).</w:t>
      </w:r>
      <w:r w:rsidR="00FB31F7" w:rsidRPr="000070CB">
        <w:rPr>
          <w:rFonts w:cs="Arial"/>
        </w:rPr>
        <w:t xml:space="preserve"> </w:t>
      </w:r>
      <w:r w:rsidRPr="000070CB">
        <w:rPr>
          <w:rFonts w:cs="Arial"/>
        </w:rPr>
        <w:t xml:space="preserve">In literatuuronderzoek van Van Rooij </w:t>
      </w:r>
      <w:r w:rsidR="00005C96" w:rsidRPr="000070CB">
        <w:rPr>
          <w:rFonts w:cs="Arial"/>
        </w:rPr>
        <w:t>en Van Den Boek</w:t>
      </w:r>
      <w:r w:rsidRPr="000070CB">
        <w:rPr>
          <w:rFonts w:cs="Arial"/>
        </w:rPr>
        <w:t>. (2010) worden</w:t>
      </w:r>
      <w:r w:rsidR="00BB5937" w:rsidRPr="000070CB">
        <w:rPr>
          <w:rFonts w:cs="Arial"/>
        </w:rPr>
        <w:t xml:space="preserve"> </w:t>
      </w:r>
      <w:r w:rsidR="002E4463" w:rsidRPr="000070CB">
        <w:rPr>
          <w:rFonts w:cs="Arial"/>
        </w:rPr>
        <w:t>VSV’ers</w:t>
      </w:r>
      <w:r w:rsidRPr="000070CB">
        <w:rPr>
          <w:rFonts w:cs="Arial"/>
        </w:rPr>
        <w:t xml:space="preserve"> verdeeld in twee </w:t>
      </w:r>
      <w:r w:rsidR="0027498A" w:rsidRPr="000070CB">
        <w:rPr>
          <w:rFonts w:cs="Arial"/>
        </w:rPr>
        <w:t>categorieën. De eerst</w:t>
      </w:r>
      <w:r w:rsidR="005E1DBF" w:rsidRPr="000070CB">
        <w:rPr>
          <w:rFonts w:cs="Arial"/>
        </w:rPr>
        <w:t>e</w:t>
      </w:r>
      <w:r w:rsidR="0027498A" w:rsidRPr="000070CB">
        <w:rPr>
          <w:rFonts w:cs="Arial"/>
        </w:rPr>
        <w:t xml:space="preserve"> groep </w:t>
      </w:r>
      <w:r w:rsidR="004D26A9" w:rsidRPr="000070CB">
        <w:rPr>
          <w:rFonts w:cs="Arial"/>
        </w:rPr>
        <w:t>beslaat</w:t>
      </w:r>
      <w:r w:rsidR="0027498A" w:rsidRPr="000070CB">
        <w:rPr>
          <w:rFonts w:cs="Arial"/>
        </w:rPr>
        <w:t xml:space="preserve"> de ‘risico</w:t>
      </w:r>
      <w:r w:rsidRPr="000070CB">
        <w:rPr>
          <w:rFonts w:cs="Arial"/>
        </w:rPr>
        <w:t xml:space="preserve"> </w:t>
      </w:r>
      <w:r w:rsidR="0027498A" w:rsidRPr="000070CB">
        <w:rPr>
          <w:rFonts w:cs="Arial"/>
        </w:rPr>
        <w:t>uitvallers’,</w:t>
      </w:r>
      <w:r w:rsidR="00BB5937" w:rsidRPr="000070CB">
        <w:rPr>
          <w:rFonts w:cs="Arial"/>
        </w:rPr>
        <w:t xml:space="preserve"> </w:t>
      </w:r>
      <w:r w:rsidR="00BE016E" w:rsidRPr="000070CB">
        <w:rPr>
          <w:rFonts w:cs="Arial"/>
        </w:rPr>
        <w:t xml:space="preserve">zoals de herrieschoppers, </w:t>
      </w:r>
      <w:r w:rsidR="0027498A" w:rsidRPr="000070CB">
        <w:rPr>
          <w:rFonts w:cs="Arial"/>
        </w:rPr>
        <w:t xml:space="preserve">de overbelaste </w:t>
      </w:r>
      <w:r w:rsidR="00436EE7" w:rsidRPr="000070CB">
        <w:rPr>
          <w:rFonts w:cs="Arial"/>
        </w:rPr>
        <w:t xml:space="preserve">of drukke </w:t>
      </w:r>
      <w:r w:rsidR="0027498A" w:rsidRPr="000070CB">
        <w:rPr>
          <w:rFonts w:cs="Arial"/>
        </w:rPr>
        <w:t>student. De twee</w:t>
      </w:r>
      <w:r w:rsidR="005E1DBF" w:rsidRPr="000070CB">
        <w:rPr>
          <w:rFonts w:cs="Arial"/>
        </w:rPr>
        <w:t>de</w:t>
      </w:r>
      <w:r w:rsidR="0027498A" w:rsidRPr="000070CB">
        <w:rPr>
          <w:rFonts w:cs="Arial"/>
        </w:rPr>
        <w:t xml:space="preserve"> categorie bestaat uit studenten die</w:t>
      </w:r>
      <w:r w:rsidR="00BB5937" w:rsidRPr="000070CB">
        <w:rPr>
          <w:rFonts w:cs="Arial"/>
        </w:rPr>
        <w:t xml:space="preserve"> </w:t>
      </w:r>
      <w:r w:rsidRPr="000070CB">
        <w:rPr>
          <w:rFonts w:cs="Arial"/>
        </w:rPr>
        <w:t xml:space="preserve">in eerst instantie </w:t>
      </w:r>
      <w:r w:rsidR="004060EE" w:rsidRPr="000070CB">
        <w:rPr>
          <w:rFonts w:cs="Arial"/>
        </w:rPr>
        <w:t>geen</w:t>
      </w:r>
      <w:r w:rsidRPr="000070CB">
        <w:rPr>
          <w:rFonts w:cs="Arial"/>
        </w:rPr>
        <w:t xml:space="preserve"> k</w:t>
      </w:r>
      <w:r w:rsidR="004060EE" w:rsidRPr="000070CB">
        <w:rPr>
          <w:rFonts w:cs="Arial"/>
        </w:rPr>
        <w:t>enmerken dragen van een potentië</w:t>
      </w:r>
      <w:r w:rsidRPr="000070CB">
        <w:rPr>
          <w:rFonts w:cs="Arial"/>
        </w:rPr>
        <w:t xml:space="preserve">le </w:t>
      </w:r>
      <w:r w:rsidR="006275E8" w:rsidRPr="000070CB">
        <w:rPr>
          <w:rFonts w:cs="Arial"/>
        </w:rPr>
        <w:t>VSV’er</w:t>
      </w:r>
      <w:r w:rsidR="0027498A" w:rsidRPr="000070CB">
        <w:rPr>
          <w:rFonts w:cs="Arial"/>
        </w:rPr>
        <w:t>, z</w:t>
      </w:r>
      <w:r w:rsidR="004475BF" w:rsidRPr="000070CB">
        <w:rPr>
          <w:rFonts w:cs="Arial"/>
        </w:rPr>
        <w:t xml:space="preserve">oals een slechte </w:t>
      </w:r>
      <w:r w:rsidR="00900FDD" w:rsidRPr="000070CB">
        <w:rPr>
          <w:rFonts w:cs="Arial"/>
        </w:rPr>
        <w:t>thuissituatie</w:t>
      </w:r>
      <w:r w:rsidR="004475BF" w:rsidRPr="000070CB">
        <w:rPr>
          <w:rFonts w:cs="Arial"/>
        </w:rPr>
        <w:t xml:space="preserve">, </w:t>
      </w:r>
      <w:r w:rsidR="0027498A" w:rsidRPr="000070CB">
        <w:rPr>
          <w:rFonts w:cs="Arial"/>
        </w:rPr>
        <w:t>slechte resultaten</w:t>
      </w:r>
      <w:r w:rsidR="004475BF" w:rsidRPr="000070CB">
        <w:rPr>
          <w:rFonts w:cs="Arial"/>
        </w:rPr>
        <w:t xml:space="preserve"> of </w:t>
      </w:r>
      <w:r w:rsidR="00900FDD" w:rsidRPr="000070CB">
        <w:rPr>
          <w:rFonts w:cs="Arial"/>
        </w:rPr>
        <w:t>risicogedrag</w:t>
      </w:r>
      <w:r w:rsidR="0027498A" w:rsidRPr="000070CB">
        <w:rPr>
          <w:rFonts w:cs="Arial"/>
        </w:rPr>
        <w:t xml:space="preserve">. Zij </w:t>
      </w:r>
      <w:r w:rsidRPr="000070CB">
        <w:rPr>
          <w:rFonts w:cs="Arial"/>
        </w:rPr>
        <w:t xml:space="preserve">worden </w:t>
      </w:r>
      <w:r w:rsidR="0027498A" w:rsidRPr="000070CB">
        <w:rPr>
          <w:rFonts w:cs="Arial"/>
        </w:rPr>
        <w:t xml:space="preserve">de </w:t>
      </w:r>
      <w:r w:rsidRPr="000070CB">
        <w:rPr>
          <w:rFonts w:cs="Arial"/>
        </w:rPr>
        <w:t>‘geruisloze uitvallers’ genoemd. De</w:t>
      </w:r>
      <w:r w:rsidR="003B4F68" w:rsidRPr="000070CB">
        <w:rPr>
          <w:rFonts w:cs="Arial"/>
        </w:rPr>
        <w:t xml:space="preserve"> </w:t>
      </w:r>
      <w:r w:rsidR="0048653B" w:rsidRPr="000070CB">
        <w:rPr>
          <w:rFonts w:cs="Arial"/>
        </w:rPr>
        <w:t>risico-uitvaller</w:t>
      </w:r>
      <w:r w:rsidR="00B4172B" w:rsidRPr="000070CB">
        <w:rPr>
          <w:rFonts w:cs="Arial"/>
        </w:rPr>
        <w:t xml:space="preserve"> wordt</w:t>
      </w:r>
      <w:r w:rsidR="0089447A" w:rsidRPr="000070CB">
        <w:rPr>
          <w:rFonts w:cs="Arial"/>
        </w:rPr>
        <w:t xml:space="preserve"> door l</w:t>
      </w:r>
      <w:r w:rsidRPr="000070CB">
        <w:rPr>
          <w:rFonts w:cs="Arial"/>
        </w:rPr>
        <w:t xml:space="preserve">b’ers veelal opgepikt, maar de geruisloze </w:t>
      </w:r>
      <w:r w:rsidR="003B4F68" w:rsidRPr="000070CB">
        <w:rPr>
          <w:rFonts w:cs="Arial"/>
        </w:rPr>
        <w:t xml:space="preserve">uitvaller </w:t>
      </w:r>
      <w:r w:rsidRPr="000070CB">
        <w:rPr>
          <w:rFonts w:cs="Arial"/>
        </w:rPr>
        <w:t>wordt door de lb’er meestal niet voortijdig herke</w:t>
      </w:r>
      <w:r w:rsidR="009E5A99" w:rsidRPr="000070CB">
        <w:rPr>
          <w:rFonts w:cs="Arial"/>
        </w:rPr>
        <w:t>nd</w:t>
      </w:r>
      <w:r w:rsidR="004B3FAF" w:rsidRPr="000070CB">
        <w:rPr>
          <w:rFonts w:cs="Arial"/>
        </w:rPr>
        <w:t xml:space="preserve"> (</w:t>
      </w:r>
      <w:r w:rsidR="00890DBE" w:rsidRPr="000070CB">
        <w:rPr>
          <w:rFonts w:cs="Arial"/>
        </w:rPr>
        <w:t xml:space="preserve">Van </w:t>
      </w:r>
      <w:r w:rsidR="004B3FAF" w:rsidRPr="000070CB">
        <w:rPr>
          <w:rFonts w:cs="Arial"/>
        </w:rPr>
        <w:t xml:space="preserve">Wijk &amp; </w:t>
      </w:r>
      <w:r w:rsidR="00890DBE" w:rsidRPr="000070CB">
        <w:rPr>
          <w:rFonts w:cs="Arial"/>
        </w:rPr>
        <w:t xml:space="preserve">Van </w:t>
      </w:r>
      <w:r w:rsidR="004B3FAF" w:rsidRPr="000070CB">
        <w:rPr>
          <w:rFonts w:cs="Arial"/>
        </w:rPr>
        <w:t>Kan</w:t>
      </w:r>
      <w:r w:rsidR="00292718" w:rsidRPr="000070CB">
        <w:rPr>
          <w:rFonts w:cs="Arial"/>
        </w:rPr>
        <w:t>, 2013</w:t>
      </w:r>
      <w:r w:rsidR="004B3FAF" w:rsidRPr="000070CB">
        <w:rPr>
          <w:rFonts w:cs="Arial"/>
        </w:rPr>
        <w:t xml:space="preserve">; WRR, 2009). </w:t>
      </w:r>
      <w:r w:rsidRPr="000070CB">
        <w:rPr>
          <w:rFonts w:cs="Arial"/>
        </w:rPr>
        <w:t>Toch draagt de geruisloze uitvaller een profiel bij zich</w:t>
      </w:r>
      <w:r w:rsidR="009E5A99" w:rsidRPr="000070CB">
        <w:rPr>
          <w:rFonts w:cs="Arial"/>
        </w:rPr>
        <w:t xml:space="preserve"> die herkend</w:t>
      </w:r>
      <w:r w:rsidR="00B4172B" w:rsidRPr="000070CB">
        <w:rPr>
          <w:rFonts w:cs="Arial"/>
        </w:rPr>
        <w:t xml:space="preserve"> kan worden</w:t>
      </w:r>
      <w:r w:rsidRPr="000070CB">
        <w:rPr>
          <w:rFonts w:cs="Arial"/>
        </w:rPr>
        <w:t xml:space="preserve">. </w:t>
      </w:r>
      <w:r w:rsidR="003B4F68" w:rsidRPr="000070CB">
        <w:rPr>
          <w:rFonts w:cs="Arial"/>
        </w:rPr>
        <w:t>Zo kan de geruisloze uitvaller</w:t>
      </w:r>
      <w:r w:rsidRPr="000070CB">
        <w:rPr>
          <w:rFonts w:cs="Arial"/>
        </w:rPr>
        <w:t xml:space="preserve"> bij </w:t>
      </w:r>
      <w:r w:rsidR="00CF157E" w:rsidRPr="000070CB">
        <w:rPr>
          <w:rFonts w:cs="Arial"/>
        </w:rPr>
        <w:t>gesprek</w:t>
      </w:r>
      <w:r w:rsidR="00314683" w:rsidRPr="000070CB">
        <w:rPr>
          <w:rFonts w:cs="Arial"/>
        </w:rPr>
        <w:t>ken</w:t>
      </w:r>
      <w:r w:rsidR="00CF157E" w:rsidRPr="000070CB">
        <w:rPr>
          <w:rFonts w:cs="Arial"/>
        </w:rPr>
        <w:t xml:space="preserve"> </w:t>
      </w:r>
      <w:r w:rsidRPr="000070CB">
        <w:rPr>
          <w:rFonts w:cs="Arial"/>
        </w:rPr>
        <w:t>aangeven dat de keuze voor de opleiding is gebaseerd op de voorkeur van ouders,</w:t>
      </w:r>
      <w:r w:rsidR="00D53BDC" w:rsidRPr="000070CB">
        <w:rPr>
          <w:rFonts w:cs="Arial"/>
        </w:rPr>
        <w:t xml:space="preserve"> de opleiding niet zijn eerste </w:t>
      </w:r>
      <w:r w:rsidR="00B4172B" w:rsidRPr="000070CB">
        <w:rPr>
          <w:rFonts w:cs="Arial"/>
        </w:rPr>
        <w:t>keuze</w:t>
      </w:r>
      <w:r w:rsidR="00D53BDC" w:rsidRPr="000070CB">
        <w:rPr>
          <w:rFonts w:cs="Arial"/>
        </w:rPr>
        <w:t xml:space="preserve"> is </w:t>
      </w:r>
      <w:r w:rsidR="00B4172B" w:rsidRPr="000070CB">
        <w:rPr>
          <w:rFonts w:cs="Arial"/>
        </w:rPr>
        <w:t>of</w:t>
      </w:r>
      <w:r w:rsidR="003B4F68" w:rsidRPr="000070CB">
        <w:rPr>
          <w:rFonts w:cs="Arial"/>
        </w:rPr>
        <w:t xml:space="preserve"> gebaseerd is</w:t>
      </w:r>
      <w:r w:rsidR="003D4C68" w:rsidRPr="000070CB">
        <w:rPr>
          <w:rFonts w:cs="Arial"/>
        </w:rPr>
        <w:t xml:space="preserve"> </w:t>
      </w:r>
      <w:r w:rsidR="003B4F68" w:rsidRPr="000070CB">
        <w:rPr>
          <w:rFonts w:cs="Arial"/>
        </w:rPr>
        <w:t xml:space="preserve">op </w:t>
      </w:r>
      <w:r w:rsidR="003D4C68" w:rsidRPr="000070CB">
        <w:rPr>
          <w:rFonts w:cs="Arial"/>
        </w:rPr>
        <w:t xml:space="preserve">een </w:t>
      </w:r>
      <w:r w:rsidR="0089447A" w:rsidRPr="000070CB">
        <w:rPr>
          <w:rFonts w:cs="Arial"/>
        </w:rPr>
        <w:t>verkeerd</w:t>
      </w:r>
      <w:r w:rsidRPr="000070CB">
        <w:rPr>
          <w:rFonts w:cs="Arial"/>
        </w:rPr>
        <w:t xml:space="preserve"> beroepsbeeld (</w:t>
      </w:r>
      <w:r w:rsidR="00890DBE" w:rsidRPr="000070CB">
        <w:rPr>
          <w:rFonts w:cs="Arial"/>
        </w:rPr>
        <w:t>V</w:t>
      </w:r>
      <w:r w:rsidRPr="000070CB">
        <w:rPr>
          <w:rFonts w:cs="Arial"/>
        </w:rPr>
        <w:t xml:space="preserve">an Rooij, Pass &amp; </w:t>
      </w:r>
      <w:r w:rsidR="00890DBE" w:rsidRPr="000070CB">
        <w:rPr>
          <w:rFonts w:cs="Arial"/>
        </w:rPr>
        <w:t>V</w:t>
      </w:r>
      <w:r w:rsidRPr="000070CB">
        <w:rPr>
          <w:rFonts w:cs="Arial"/>
        </w:rPr>
        <w:t>an den Broek, 2010</w:t>
      </w:r>
      <w:r w:rsidR="0089447A" w:rsidRPr="000070CB">
        <w:rPr>
          <w:rFonts w:cs="Arial"/>
        </w:rPr>
        <w:t>)</w:t>
      </w:r>
      <w:r w:rsidR="000E735B" w:rsidRPr="000070CB">
        <w:rPr>
          <w:rFonts w:cs="Arial"/>
        </w:rPr>
        <w:t>.</w:t>
      </w:r>
      <w:r w:rsidR="00C352B5" w:rsidRPr="000070CB">
        <w:rPr>
          <w:rFonts w:cs="Arial"/>
        </w:rPr>
        <w:t xml:space="preserve"> </w:t>
      </w:r>
      <w:r w:rsidR="00FB7BAB" w:rsidRPr="000070CB">
        <w:rPr>
          <w:rFonts w:cs="Arial"/>
        </w:rPr>
        <w:t>VSV’er worden</w:t>
      </w:r>
      <w:r w:rsidR="009E5A99" w:rsidRPr="000070CB">
        <w:rPr>
          <w:rFonts w:cs="Arial"/>
        </w:rPr>
        <w:t>,</w:t>
      </w:r>
      <w:r w:rsidR="00FB7BAB" w:rsidRPr="000070CB">
        <w:rPr>
          <w:rFonts w:cs="Arial"/>
        </w:rPr>
        <w:t xml:space="preserve"> </w:t>
      </w:r>
      <w:r w:rsidR="00CF157E" w:rsidRPr="000070CB">
        <w:rPr>
          <w:rFonts w:cs="Arial"/>
        </w:rPr>
        <w:t xml:space="preserve">is een gevolg van verschillende factoren </w:t>
      </w:r>
      <w:r w:rsidR="003F2EA9" w:rsidRPr="000070CB">
        <w:rPr>
          <w:rFonts w:cs="Arial"/>
        </w:rPr>
        <w:t>waardoor een student besluit</w:t>
      </w:r>
      <w:r w:rsidR="00CF157E" w:rsidRPr="000070CB">
        <w:rPr>
          <w:rFonts w:cs="Arial"/>
        </w:rPr>
        <w:t xml:space="preserve"> om een opleiding </w:t>
      </w:r>
      <w:r w:rsidR="009E058D" w:rsidRPr="000070CB">
        <w:rPr>
          <w:rFonts w:cs="Arial"/>
        </w:rPr>
        <w:t xml:space="preserve">voortijdig </w:t>
      </w:r>
      <w:r w:rsidR="00CF157E" w:rsidRPr="000070CB">
        <w:rPr>
          <w:rFonts w:cs="Arial"/>
        </w:rPr>
        <w:t xml:space="preserve">te beëindigen (Eimers, 2006; </w:t>
      </w:r>
      <w:r w:rsidR="00890DBE" w:rsidRPr="000070CB">
        <w:rPr>
          <w:rFonts w:cs="Arial"/>
        </w:rPr>
        <w:t>V</w:t>
      </w:r>
      <w:r w:rsidR="00CF157E" w:rsidRPr="000070CB">
        <w:rPr>
          <w:rFonts w:cs="Arial"/>
        </w:rPr>
        <w:t xml:space="preserve">an Rooij, Pass &amp; </w:t>
      </w:r>
      <w:r w:rsidR="00890DBE" w:rsidRPr="000070CB">
        <w:rPr>
          <w:rFonts w:cs="Arial"/>
        </w:rPr>
        <w:t>V</w:t>
      </w:r>
      <w:r w:rsidR="00CF157E" w:rsidRPr="000070CB">
        <w:rPr>
          <w:rFonts w:cs="Arial"/>
        </w:rPr>
        <w:t>an den Broek, 2010</w:t>
      </w:r>
      <w:r w:rsidR="004456FE" w:rsidRPr="000070CB">
        <w:rPr>
          <w:rFonts w:cs="Arial"/>
        </w:rPr>
        <w:t>; Van Uden, 2010</w:t>
      </w:r>
      <w:r w:rsidR="00CF157E" w:rsidRPr="000070CB">
        <w:rPr>
          <w:rFonts w:cs="Arial"/>
        </w:rPr>
        <w:t>). Het is een proces waarbij studenten zich steeds meer onttrekken aan het onderwijs over</w:t>
      </w:r>
      <w:r w:rsidR="000E4205" w:rsidRPr="000070CB">
        <w:rPr>
          <w:rFonts w:cs="Arial"/>
        </w:rPr>
        <w:t xml:space="preserve"> </w:t>
      </w:r>
      <w:r w:rsidR="00CF157E" w:rsidRPr="000070CB">
        <w:rPr>
          <w:rFonts w:cs="Arial"/>
        </w:rPr>
        <w:t>een langdurig</w:t>
      </w:r>
      <w:r w:rsidR="003F2EA9" w:rsidRPr="000070CB">
        <w:rPr>
          <w:rFonts w:cs="Arial"/>
        </w:rPr>
        <w:t>e</w:t>
      </w:r>
      <w:r w:rsidR="00CF157E" w:rsidRPr="000070CB">
        <w:rPr>
          <w:rFonts w:cs="Arial"/>
        </w:rPr>
        <w:t xml:space="preserve"> periode</w:t>
      </w:r>
      <w:r w:rsidR="009E5A99" w:rsidRPr="000070CB">
        <w:rPr>
          <w:rFonts w:cs="Arial"/>
        </w:rPr>
        <w:t>,</w:t>
      </w:r>
      <w:r w:rsidR="00CF157E" w:rsidRPr="000070CB">
        <w:rPr>
          <w:rFonts w:cs="Arial"/>
        </w:rPr>
        <w:t xml:space="preserve"> </w:t>
      </w:r>
      <w:r w:rsidR="0068170E" w:rsidRPr="000070CB">
        <w:rPr>
          <w:rFonts w:cs="Arial"/>
        </w:rPr>
        <w:t>en wordt ‘terug</w:t>
      </w:r>
      <w:r w:rsidR="000E4205" w:rsidRPr="000070CB">
        <w:rPr>
          <w:rFonts w:cs="Arial"/>
        </w:rPr>
        <w:t xml:space="preserve">trekkend gedrag’ genoemd </w:t>
      </w:r>
      <w:r w:rsidR="00CF157E" w:rsidRPr="000070CB">
        <w:rPr>
          <w:rFonts w:cs="Arial"/>
        </w:rPr>
        <w:t>(</w:t>
      </w:r>
      <w:r w:rsidR="00890DBE" w:rsidRPr="000070CB">
        <w:rPr>
          <w:rFonts w:cs="Arial"/>
        </w:rPr>
        <w:t>V</w:t>
      </w:r>
      <w:r w:rsidR="00CF157E" w:rsidRPr="000070CB">
        <w:rPr>
          <w:rFonts w:cs="Arial"/>
        </w:rPr>
        <w:t>an Uden, 2010).</w:t>
      </w:r>
      <w:r w:rsidR="00880636" w:rsidRPr="000070CB">
        <w:rPr>
          <w:rFonts w:cs="Arial"/>
        </w:rPr>
        <w:t xml:space="preserve"> Het niet betrokken zijn bij een opleiding gaat gepaar</w:t>
      </w:r>
      <w:r w:rsidR="009E058D" w:rsidRPr="000070CB">
        <w:rPr>
          <w:rFonts w:cs="Arial"/>
        </w:rPr>
        <w:t>d</w:t>
      </w:r>
      <w:r w:rsidR="009E5A99" w:rsidRPr="000070CB">
        <w:rPr>
          <w:rFonts w:cs="Arial"/>
        </w:rPr>
        <w:t xml:space="preserve"> met gedrag </w:t>
      </w:r>
      <w:r w:rsidR="00DD0B49">
        <w:rPr>
          <w:rFonts w:cs="Arial"/>
        </w:rPr>
        <w:t>dat</w:t>
      </w:r>
      <w:r w:rsidR="00DD0B49" w:rsidRPr="000070CB">
        <w:rPr>
          <w:rFonts w:cs="Arial"/>
        </w:rPr>
        <w:t xml:space="preserve"> </w:t>
      </w:r>
      <w:r w:rsidR="009E5A99" w:rsidRPr="000070CB">
        <w:rPr>
          <w:rFonts w:cs="Arial"/>
        </w:rPr>
        <w:t>d</w:t>
      </w:r>
      <w:r w:rsidR="00880636" w:rsidRPr="000070CB">
        <w:rPr>
          <w:rFonts w:cs="Arial"/>
        </w:rPr>
        <w:t xml:space="preserve">oor lb’ers en medestudenten kan worden waargenomen </w:t>
      </w:r>
      <w:r w:rsidR="004060EE" w:rsidRPr="000070CB">
        <w:rPr>
          <w:rFonts w:cs="Arial"/>
        </w:rPr>
        <w:t>zo</w:t>
      </w:r>
      <w:r w:rsidR="00880636" w:rsidRPr="000070CB">
        <w:rPr>
          <w:rFonts w:cs="Arial"/>
        </w:rPr>
        <w:t>als</w:t>
      </w:r>
      <w:r w:rsidR="009E058D" w:rsidRPr="000070CB">
        <w:rPr>
          <w:rFonts w:cs="Arial"/>
        </w:rPr>
        <w:t>,</w:t>
      </w:r>
      <w:r w:rsidR="00880636" w:rsidRPr="000070CB">
        <w:rPr>
          <w:rFonts w:cs="Arial"/>
        </w:rPr>
        <w:t xml:space="preserve"> passief gedrag bij een gezamenlijk leerproces of </w:t>
      </w:r>
      <w:r w:rsidR="00B82C31" w:rsidRPr="000070CB">
        <w:rPr>
          <w:rFonts w:cs="Arial"/>
        </w:rPr>
        <w:t xml:space="preserve">het </w:t>
      </w:r>
      <w:r w:rsidR="00880636" w:rsidRPr="000070CB">
        <w:rPr>
          <w:rFonts w:cs="Arial"/>
        </w:rPr>
        <w:t>huiswerk niet maken (</w:t>
      </w:r>
      <w:r w:rsidR="00890DBE" w:rsidRPr="000070CB">
        <w:rPr>
          <w:rFonts w:cs="Arial"/>
        </w:rPr>
        <w:t>V</w:t>
      </w:r>
      <w:r w:rsidR="00880636" w:rsidRPr="000070CB">
        <w:rPr>
          <w:rFonts w:cs="Arial"/>
        </w:rPr>
        <w:t>an Uden, 2010). Een andere uiting van terugtrekkend gedrag is spijbelen. Spijbelen is een proces waarbij de motivatie voor school en de betrokkenheid bij opdrachten steeds verder daalt (</w:t>
      </w:r>
      <w:r w:rsidR="004456FE" w:rsidRPr="000070CB">
        <w:rPr>
          <w:rFonts w:cs="Arial"/>
        </w:rPr>
        <w:t xml:space="preserve">De Baat, Messing &amp; Prins 2014; </w:t>
      </w:r>
      <w:r w:rsidR="00880636" w:rsidRPr="000070CB">
        <w:rPr>
          <w:rFonts w:cs="Arial"/>
        </w:rPr>
        <w:t xml:space="preserve">Van Batenburg, Kopershoek, &amp; </w:t>
      </w:r>
      <w:r w:rsidR="00890DBE" w:rsidRPr="000070CB">
        <w:rPr>
          <w:rFonts w:cs="Arial"/>
        </w:rPr>
        <w:t>V</w:t>
      </w:r>
      <w:r w:rsidR="004456FE" w:rsidRPr="000070CB">
        <w:rPr>
          <w:rFonts w:cs="Arial"/>
        </w:rPr>
        <w:t>an der Werf, 2007</w:t>
      </w:r>
      <w:r w:rsidR="00880636" w:rsidRPr="000070CB">
        <w:rPr>
          <w:rFonts w:cs="Arial"/>
        </w:rPr>
        <w:t>). Uiteindelijk kan langduri</w:t>
      </w:r>
      <w:r w:rsidR="009E058D" w:rsidRPr="000070CB">
        <w:rPr>
          <w:rFonts w:cs="Arial"/>
        </w:rPr>
        <w:t>g terugtrekkend gedrag leiden</w:t>
      </w:r>
      <w:r w:rsidR="00880636" w:rsidRPr="000070CB">
        <w:rPr>
          <w:rFonts w:cs="Arial"/>
        </w:rPr>
        <w:t xml:space="preserve"> tot het voortijd</w:t>
      </w:r>
      <w:r w:rsidR="00256376" w:rsidRPr="000070CB">
        <w:rPr>
          <w:rFonts w:cs="Arial"/>
        </w:rPr>
        <w:t>ig verlaten van een opleiding (</w:t>
      </w:r>
      <w:r w:rsidR="00880636" w:rsidRPr="000070CB">
        <w:rPr>
          <w:rFonts w:cs="Arial"/>
        </w:rPr>
        <w:t>Dynarski, Clare, Cobb, Finn, Rumberger &amp; Smink, 2008; Hamond, Linton, Smink &amp; Drew, 2007).</w:t>
      </w:r>
      <w:r w:rsidR="00B82C31" w:rsidRPr="000070CB">
        <w:rPr>
          <w:rFonts w:cs="Arial"/>
        </w:rPr>
        <w:t xml:space="preserve"> De lb’er kan de signalen van terugtrekkend gedrag gebruiken om samen met de student in gesprek</w:t>
      </w:r>
      <w:r w:rsidR="004636A0" w:rsidRPr="000070CB">
        <w:rPr>
          <w:rFonts w:cs="Arial"/>
        </w:rPr>
        <w:t xml:space="preserve"> te gaan. </w:t>
      </w:r>
      <w:r w:rsidR="00B82C31" w:rsidRPr="000070CB">
        <w:rPr>
          <w:rFonts w:cs="Arial"/>
        </w:rPr>
        <w:t xml:space="preserve">Ook kan de lb’er </w:t>
      </w:r>
      <w:r w:rsidR="004D11BD" w:rsidRPr="000070CB">
        <w:rPr>
          <w:rFonts w:cs="Arial"/>
        </w:rPr>
        <w:t xml:space="preserve">vroegtijdig </w:t>
      </w:r>
      <w:r w:rsidR="00B82C31" w:rsidRPr="000070CB">
        <w:rPr>
          <w:rFonts w:cs="Arial"/>
        </w:rPr>
        <w:t xml:space="preserve">een hogere hulplijn </w:t>
      </w:r>
      <w:r w:rsidR="00BE016E" w:rsidRPr="000070CB">
        <w:rPr>
          <w:rFonts w:cs="Arial"/>
        </w:rPr>
        <w:t>inschakelen</w:t>
      </w:r>
      <w:r w:rsidR="00B82C31" w:rsidRPr="000070CB">
        <w:rPr>
          <w:rFonts w:cs="Arial"/>
        </w:rPr>
        <w:t xml:space="preserve"> zoals die van de zorgcoach, of zorgcoördinator</w:t>
      </w:r>
      <w:r w:rsidR="004636A0" w:rsidRPr="000070CB">
        <w:rPr>
          <w:rFonts w:cs="Arial"/>
        </w:rPr>
        <w:t xml:space="preserve"> (Van Wijk &amp; Van Kan, 2013)</w:t>
      </w:r>
      <w:r w:rsidR="00B82C31" w:rsidRPr="000070CB">
        <w:rPr>
          <w:rFonts w:cs="Arial"/>
        </w:rPr>
        <w:t>.</w:t>
      </w:r>
      <w:r w:rsidR="000041E6" w:rsidRPr="000070CB">
        <w:rPr>
          <w:rFonts w:cs="Arial"/>
        </w:rPr>
        <w:t xml:space="preserve"> </w:t>
      </w:r>
    </w:p>
    <w:p w14:paraId="729E6C16" w14:textId="77777777" w:rsidR="00CB50B8" w:rsidRPr="000070CB" w:rsidRDefault="00AB6986" w:rsidP="007B1AC8">
      <w:pPr>
        <w:pStyle w:val="Kop2"/>
        <w:rPr>
          <w:rFonts w:cs="Arial"/>
        </w:rPr>
      </w:pPr>
      <w:r w:rsidRPr="000070CB">
        <w:rPr>
          <w:rFonts w:cs="Arial"/>
        </w:rPr>
        <w:t>3</w:t>
      </w:r>
      <w:r w:rsidR="00A1712A" w:rsidRPr="000070CB">
        <w:rPr>
          <w:rFonts w:cs="Arial"/>
        </w:rPr>
        <w:t xml:space="preserve">.2 </w:t>
      </w:r>
      <w:r w:rsidR="00A1712A" w:rsidRPr="000070CB">
        <w:rPr>
          <w:rFonts w:cs="Arial"/>
        </w:rPr>
        <w:tab/>
      </w:r>
      <w:r w:rsidR="00F11524" w:rsidRPr="000070CB">
        <w:rPr>
          <w:rFonts w:cs="Arial"/>
        </w:rPr>
        <w:t>Identificering</w:t>
      </w:r>
    </w:p>
    <w:p w14:paraId="42A57E9B" w14:textId="6BEE65D0" w:rsidR="00F11524" w:rsidRPr="000070CB" w:rsidRDefault="00CB50B8" w:rsidP="004D11BD">
      <w:pPr>
        <w:pStyle w:val="Geenafstand"/>
        <w:spacing w:line="360" w:lineRule="auto"/>
        <w:rPr>
          <w:rFonts w:cs="Arial"/>
        </w:rPr>
      </w:pPr>
      <w:r w:rsidRPr="000070CB">
        <w:rPr>
          <w:rFonts w:cs="Arial"/>
        </w:rPr>
        <w:t>Leren op school is meer dan alleen het opdoen van informatie</w:t>
      </w:r>
      <w:r w:rsidR="00FD7288" w:rsidRPr="000070CB">
        <w:rPr>
          <w:rFonts w:cs="Arial"/>
        </w:rPr>
        <w:t>. H</w:t>
      </w:r>
      <w:r w:rsidRPr="000070CB">
        <w:rPr>
          <w:rFonts w:cs="Arial"/>
        </w:rPr>
        <w:t>et is ook een s</w:t>
      </w:r>
      <w:r w:rsidR="00D7005D" w:rsidRPr="000070CB">
        <w:rPr>
          <w:rFonts w:cs="Arial"/>
        </w:rPr>
        <w:t xml:space="preserve">ociale wisselwerking tussen </w:t>
      </w:r>
      <w:r w:rsidRPr="000070CB">
        <w:rPr>
          <w:rFonts w:cs="Arial"/>
        </w:rPr>
        <w:t>studenten en docenten</w:t>
      </w:r>
      <w:r w:rsidR="00D7005D" w:rsidRPr="000070CB">
        <w:rPr>
          <w:rFonts w:cs="Arial"/>
        </w:rPr>
        <w:t xml:space="preserve"> en studenten onderling</w:t>
      </w:r>
      <w:r w:rsidRPr="000070CB">
        <w:rPr>
          <w:rFonts w:cs="Arial"/>
        </w:rPr>
        <w:t xml:space="preserve">. </w:t>
      </w:r>
      <w:r w:rsidR="00FC5667" w:rsidRPr="000070CB">
        <w:rPr>
          <w:rFonts w:cs="Arial"/>
        </w:rPr>
        <w:t xml:space="preserve">Hoewel leren zelf een individueel proces is, vindt leren ongedwongen plaats in een groep (Nicaise, </w:t>
      </w:r>
      <w:r w:rsidR="00FC5667" w:rsidRPr="000070CB">
        <w:rPr>
          <w:rFonts w:cs="Arial"/>
          <w:shd w:val="clear" w:color="auto" w:fill="FFFFFF"/>
        </w:rPr>
        <w:t xml:space="preserve">Rick, Vanhoren &amp; Kamp, </w:t>
      </w:r>
      <w:r w:rsidR="00FC5667" w:rsidRPr="000070CB">
        <w:rPr>
          <w:rFonts w:cs="Arial"/>
        </w:rPr>
        <w:t xml:space="preserve">2006). Individuele studenten voelen zich, door het opbouwen van een identificering, onderdeel van een groep (Wenger, 1999). </w:t>
      </w:r>
      <w:r w:rsidRPr="000070CB">
        <w:rPr>
          <w:rFonts w:cs="Arial"/>
        </w:rPr>
        <w:t>Het uitwisselen van kennis en het dele</w:t>
      </w:r>
      <w:r w:rsidR="003143BB" w:rsidRPr="000070CB">
        <w:rPr>
          <w:rFonts w:cs="Arial"/>
        </w:rPr>
        <w:t>n van ervaring met elkaar, zorg</w:t>
      </w:r>
      <w:r w:rsidR="00FF5EA5" w:rsidRPr="000070CB">
        <w:rPr>
          <w:rFonts w:cs="Arial"/>
        </w:rPr>
        <w:t>t</w:t>
      </w:r>
      <w:r w:rsidRPr="000070CB">
        <w:rPr>
          <w:rFonts w:cs="Arial"/>
        </w:rPr>
        <w:t xml:space="preserve"> ervoor dat studen</w:t>
      </w:r>
      <w:r w:rsidR="009E058D" w:rsidRPr="000070CB">
        <w:rPr>
          <w:rFonts w:cs="Arial"/>
        </w:rPr>
        <w:t>ten een gezamenlijke identiteits</w:t>
      </w:r>
      <w:r w:rsidRPr="000070CB">
        <w:rPr>
          <w:rFonts w:cs="Arial"/>
        </w:rPr>
        <w:t xml:space="preserve">groei doorlopen waardoor betrokkenheid in de opleiding toeneemt (Wenger, 1999). </w:t>
      </w:r>
      <w:r w:rsidR="009E058D" w:rsidRPr="000070CB">
        <w:rPr>
          <w:rFonts w:cs="Arial"/>
        </w:rPr>
        <w:t>Hierdoor wordt het gevoel van verbondenheid en identificering met school verhoog</w:t>
      </w:r>
      <w:r w:rsidR="00D7005D" w:rsidRPr="000070CB">
        <w:rPr>
          <w:rFonts w:cs="Arial"/>
        </w:rPr>
        <w:t>d</w:t>
      </w:r>
      <w:r w:rsidR="009E058D" w:rsidRPr="000070CB">
        <w:rPr>
          <w:rFonts w:cs="Arial"/>
        </w:rPr>
        <w:t xml:space="preserve"> en daalt de kans op het ontwikkelen van gedragsproblemen (Jennings &amp; Greenberg, 2008; Pianta &amp; Allen, 2008). </w:t>
      </w:r>
      <w:r w:rsidR="003A3883" w:rsidRPr="000070CB">
        <w:rPr>
          <w:rFonts w:cs="Arial"/>
        </w:rPr>
        <w:t xml:space="preserve">Het gevoel van identificering met school </w:t>
      </w:r>
      <w:r w:rsidR="00F7770C" w:rsidRPr="000070CB">
        <w:rPr>
          <w:rFonts w:cs="Arial"/>
        </w:rPr>
        <w:t xml:space="preserve">of groep </w:t>
      </w:r>
      <w:r w:rsidR="003A3883" w:rsidRPr="000070CB">
        <w:rPr>
          <w:rFonts w:cs="Arial"/>
        </w:rPr>
        <w:t>verhoog</w:t>
      </w:r>
      <w:r w:rsidR="00D7005D" w:rsidRPr="000070CB">
        <w:rPr>
          <w:rFonts w:cs="Arial"/>
        </w:rPr>
        <w:t>t</w:t>
      </w:r>
      <w:r w:rsidR="003A3883" w:rsidRPr="000070CB">
        <w:rPr>
          <w:rFonts w:cs="Arial"/>
        </w:rPr>
        <w:t xml:space="preserve"> de kans om succesvol </w:t>
      </w:r>
      <w:r w:rsidR="00F7770C" w:rsidRPr="000070CB">
        <w:rPr>
          <w:rFonts w:cs="Arial"/>
        </w:rPr>
        <w:t>een</w:t>
      </w:r>
      <w:r w:rsidR="003A3883" w:rsidRPr="000070CB">
        <w:rPr>
          <w:rFonts w:cs="Arial"/>
        </w:rPr>
        <w:t xml:space="preserve"> opleiding af te ronden (Keppens, Spruyt &amp; Roggemans, 2014; Stegelin &amp; Bailey, 2004</w:t>
      </w:r>
      <w:r w:rsidR="006726D8" w:rsidRPr="000070CB">
        <w:rPr>
          <w:rFonts w:cs="Arial"/>
        </w:rPr>
        <w:t>; Van Uden, 2010</w:t>
      </w:r>
      <w:r w:rsidR="003A3883" w:rsidRPr="000070CB">
        <w:rPr>
          <w:rFonts w:cs="Arial"/>
        </w:rPr>
        <w:t>). Tevens gaan studenten die zich identificeren met een school met meer plezier naar school (Beekhoven, 2004; Traag, 2012</w:t>
      </w:r>
      <w:r w:rsidR="006726D8" w:rsidRPr="000070CB">
        <w:rPr>
          <w:rFonts w:cs="Arial"/>
        </w:rPr>
        <w:t>; Voelkl, 1995)</w:t>
      </w:r>
      <w:r w:rsidR="003A3883" w:rsidRPr="000070CB">
        <w:rPr>
          <w:rFonts w:cs="Arial"/>
        </w:rPr>
        <w:t xml:space="preserve">. </w:t>
      </w:r>
      <w:r w:rsidR="00AA4130" w:rsidRPr="000070CB">
        <w:rPr>
          <w:rFonts w:cs="Arial"/>
        </w:rPr>
        <w:t>Hierbij valt op te merken dat studenten die twijfelen over de haalbaa</w:t>
      </w:r>
      <w:r w:rsidR="004636A0" w:rsidRPr="000070CB">
        <w:rPr>
          <w:rFonts w:cs="Arial"/>
        </w:rPr>
        <w:t>rheid en keuze van de opleiding</w:t>
      </w:r>
      <w:r w:rsidR="00AA4130" w:rsidRPr="000070CB">
        <w:rPr>
          <w:rFonts w:cs="Arial"/>
        </w:rPr>
        <w:t xml:space="preserve"> geremd worden bij het identificeringsproces (Beekhoven et al., 2002; Need &amp; De Jong, 2001; De Jong, Vendel &amp; Hoekstra, 2002). </w:t>
      </w:r>
      <w:r w:rsidR="00F11524" w:rsidRPr="000070CB">
        <w:rPr>
          <w:rFonts w:cs="Arial"/>
        </w:rPr>
        <w:t>Het ontbreken van een identificatie met een school kan resulteren in een afkeer van school en daarmee een verhoogd risico op VSV</w:t>
      </w:r>
      <w:r w:rsidR="00A52595" w:rsidRPr="000070CB">
        <w:rPr>
          <w:rFonts w:cs="Arial"/>
        </w:rPr>
        <w:t>.</w:t>
      </w:r>
      <w:r w:rsidR="00F11524" w:rsidRPr="000070CB">
        <w:rPr>
          <w:rFonts w:cs="Arial"/>
        </w:rPr>
        <w:t xml:space="preserve"> (Alexander et al., 1997; Audas &amp; Willms, 2001; Marks, 1998; Traag, 2012). </w:t>
      </w:r>
      <w:r w:rsidR="008743E3">
        <w:rPr>
          <w:rFonts w:cs="Arial"/>
        </w:rPr>
        <w:t xml:space="preserve">Lb’ers kunnen een ontbrekende of dalende identificering van een student met school herkennen aan signalen zoals bijvoorbeeld een student die geen onderdeel uitmaakt van een groep, of uit de groep wordt gezet of aan studenten die apart gaan zitten in de klas of te maken hebben met negatieve opmerkingen van andere studenten of die gepest worden (Herweijjer, 2008). </w:t>
      </w:r>
      <w:r w:rsidR="00F66ED5" w:rsidRPr="000070CB">
        <w:rPr>
          <w:rFonts w:cs="Arial"/>
        </w:rPr>
        <w:t>D</w:t>
      </w:r>
      <w:r w:rsidR="008C362A" w:rsidRPr="000070CB">
        <w:rPr>
          <w:rFonts w:cs="Arial"/>
        </w:rPr>
        <w:t xml:space="preserve">e </w:t>
      </w:r>
      <w:r w:rsidR="008743E3">
        <w:rPr>
          <w:rFonts w:cs="Arial"/>
        </w:rPr>
        <w:t>l</w:t>
      </w:r>
      <w:r w:rsidR="004D11BD" w:rsidRPr="000070CB">
        <w:rPr>
          <w:rFonts w:cs="Arial"/>
        </w:rPr>
        <w:t xml:space="preserve">b’ers kunnen een rol spelen het bij het ontwikkelen van een identificering </w:t>
      </w:r>
      <w:r w:rsidR="008C362A" w:rsidRPr="000070CB">
        <w:rPr>
          <w:rFonts w:cs="Arial"/>
        </w:rPr>
        <w:t>en alert zijn</w:t>
      </w:r>
      <w:r w:rsidR="003F5B5F" w:rsidRPr="000070CB">
        <w:rPr>
          <w:rFonts w:cs="Arial"/>
        </w:rPr>
        <w:t xml:space="preserve"> op</w:t>
      </w:r>
      <w:r w:rsidR="008C362A" w:rsidRPr="000070CB">
        <w:rPr>
          <w:rFonts w:cs="Arial"/>
        </w:rPr>
        <w:t xml:space="preserve"> afwijkende signalen van studenten </w:t>
      </w:r>
      <w:r w:rsidR="004D11BD" w:rsidRPr="000070CB">
        <w:rPr>
          <w:rFonts w:cs="Arial"/>
        </w:rPr>
        <w:t>door tijdens de loopbaangesprekken aandacht te besteden aan de positie of rol van de student in de klas (Wenger, 1999). Het hebben van aandacht voor de student en respectvol omgaan in taal en gedrag kan resulteren in een positieve uitwerking op de tevredenheid van de student (Meijers, Kuijpers &amp; Bakker, 2006</w:t>
      </w:r>
      <w:r w:rsidR="00191B7E" w:rsidRPr="000070CB">
        <w:rPr>
          <w:rFonts w:cs="Arial"/>
        </w:rPr>
        <w:t>; Stevens, 2010)</w:t>
      </w:r>
      <w:r w:rsidR="004D11BD" w:rsidRPr="000070CB">
        <w:rPr>
          <w:rFonts w:cs="Arial"/>
        </w:rPr>
        <w:t>.</w:t>
      </w:r>
    </w:p>
    <w:p w14:paraId="61F6C876" w14:textId="77777777" w:rsidR="00CC65A5" w:rsidRPr="000070CB" w:rsidRDefault="00AB6986" w:rsidP="007B1AC8">
      <w:pPr>
        <w:pStyle w:val="Kop2"/>
        <w:rPr>
          <w:rFonts w:cs="Arial"/>
        </w:rPr>
      </w:pPr>
      <w:r w:rsidRPr="000070CB">
        <w:rPr>
          <w:rFonts w:cs="Arial"/>
        </w:rPr>
        <w:t>3</w:t>
      </w:r>
      <w:r w:rsidR="00FB31F7" w:rsidRPr="000070CB">
        <w:rPr>
          <w:rFonts w:cs="Arial"/>
        </w:rPr>
        <w:t xml:space="preserve">.3 </w:t>
      </w:r>
      <w:r w:rsidR="00FB31F7" w:rsidRPr="000070CB">
        <w:rPr>
          <w:rFonts w:cs="Arial"/>
        </w:rPr>
        <w:tab/>
      </w:r>
      <w:r w:rsidR="00FD5A9F" w:rsidRPr="000070CB">
        <w:rPr>
          <w:rFonts w:cs="Arial"/>
        </w:rPr>
        <w:t xml:space="preserve">Arbeidsidentiteit </w:t>
      </w:r>
    </w:p>
    <w:p w14:paraId="537553FF" w14:textId="6CA2EE62" w:rsidR="00A1712A" w:rsidRPr="000070CB" w:rsidRDefault="00FB31F7" w:rsidP="00A1712A">
      <w:pPr>
        <w:pStyle w:val="Geenafstand"/>
        <w:spacing w:line="360" w:lineRule="auto"/>
        <w:rPr>
          <w:rFonts w:cs="Arial"/>
        </w:rPr>
      </w:pPr>
      <w:r w:rsidRPr="000070CB">
        <w:rPr>
          <w:rFonts w:cs="Arial"/>
        </w:rPr>
        <w:t xml:space="preserve">Onderzoek van Meijers, Kuijpers en Bakker (2006) toont het belang </w:t>
      </w:r>
      <w:r w:rsidR="007D4CA1" w:rsidRPr="000070CB">
        <w:rPr>
          <w:rFonts w:cs="Arial"/>
        </w:rPr>
        <w:t xml:space="preserve">aan </w:t>
      </w:r>
      <w:r w:rsidRPr="000070CB">
        <w:rPr>
          <w:rFonts w:cs="Arial"/>
        </w:rPr>
        <w:t xml:space="preserve">van </w:t>
      </w:r>
      <w:r w:rsidR="00D37BF9" w:rsidRPr="000070CB">
        <w:rPr>
          <w:rFonts w:cs="Arial"/>
        </w:rPr>
        <w:t xml:space="preserve">begeleiden </w:t>
      </w:r>
      <w:r w:rsidRPr="000070CB">
        <w:rPr>
          <w:rFonts w:cs="Arial"/>
        </w:rPr>
        <w:t xml:space="preserve">en </w:t>
      </w:r>
      <w:r w:rsidR="00D37BF9" w:rsidRPr="000070CB">
        <w:rPr>
          <w:rFonts w:cs="Arial"/>
        </w:rPr>
        <w:t xml:space="preserve">trainen </w:t>
      </w:r>
      <w:r w:rsidRPr="000070CB">
        <w:rPr>
          <w:rFonts w:cs="Arial"/>
        </w:rPr>
        <w:t xml:space="preserve">van studenten bij het maken van kwalitatief goede keuzes voor de beroepstoekomst. </w:t>
      </w:r>
      <w:r w:rsidR="00C173E0" w:rsidRPr="000070CB">
        <w:rPr>
          <w:rFonts w:cs="Arial"/>
        </w:rPr>
        <w:t>Het blijkt</w:t>
      </w:r>
      <w:r w:rsidR="005A2D8E" w:rsidRPr="000070CB">
        <w:rPr>
          <w:rFonts w:cs="Arial"/>
        </w:rPr>
        <w:t xml:space="preserve"> </w:t>
      </w:r>
      <w:r w:rsidR="00C173E0" w:rsidRPr="000070CB">
        <w:rPr>
          <w:rFonts w:cs="Arial"/>
        </w:rPr>
        <w:t>dat studenten vaak niet goed weten wat een beroep inhoud</w:t>
      </w:r>
      <w:r w:rsidR="00197870" w:rsidRPr="000070CB">
        <w:rPr>
          <w:rFonts w:cs="Arial"/>
        </w:rPr>
        <w:t>t</w:t>
      </w:r>
      <w:r w:rsidR="00C173E0" w:rsidRPr="000070CB">
        <w:rPr>
          <w:rFonts w:cs="Arial"/>
        </w:rPr>
        <w:t>, welke vaardigheden dit van de student vraag</w:t>
      </w:r>
      <w:r w:rsidR="00197870" w:rsidRPr="000070CB">
        <w:rPr>
          <w:rFonts w:cs="Arial"/>
        </w:rPr>
        <w:t>t</w:t>
      </w:r>
      <w:r w:rsidR="00C173E0" w:rsidRPr="000070CB">
        <w:rPr>
          <w:rFonts w:cs="Arial"/>
        </w:rPr>
        <w:t xml:space="preserve"> en welke mogelijkheden er voor de student in het bedrijfsleven zijn</w:t>
      </w:r>
      <w:r w:rsidR="00143695" w:rsidRPr="000070CB">
        <w:rPr>
          <w:rFonts w:cs="Arial"/>
        </w:rPr>
        <w:t xml:space="preserve"> (</w:t>
      </w:r>
      <w:r w:rsidR="00143695" w:rsidRPr="000070CB">
        <w:rPr>
          <w:rFonts w:cs="Arial"/>
          <w:color w:val="000000" w:themeColor="text1"/>
          <w:shd w:val="clear" w:color="auto" w:fill="FFFFFF"/>
        </w:rPr>
        <w:t>Herweijer, 2008</w:t>
      </w:r>
      <w:r w:rsidR="00143695" w:rsidRPr="000070CB">
        <w:rPr>
          <w:rFonts w:cs="Arial"/>
        </w:rPr>
        <w:t>)</w:t>
      </w:r>
      <w:r w:rsidR="00C173E0" w:rsidRPr="000070CB">
        <w:rPr>
          <w:rFonts w:cs="Arial"/>
        </w:rPr>
        <w:t xml:space="preserve">. </w:t>
      </w:r>
      <w:r w:rsidRPr="000070CB">
        <w:rPr>
          <w:rFonts w:cs="Arial"/>
        </w:rPr>
        <w:t xml:space="preserve">Het maken van </w:t>
      </w:r>
      <w:r w:rsidR="006E175A" w:rsidRPr="000070CB">
        <w:rPr>
          <w:rFonts w:cs="Arial"/>
        </w:rPr>
        <w:t xml:space="preserve">meer bewuste </w:t>
      </w:r>
      <w:r w:rsidRPr="000070CB">
        <w:rPr>
          <w:rFonts w:cs="Arial"/>
        </w:rPr>
        <w:t>keuzes voor het bero</w:t>
      </w:r>
      <w:r w:rsidR="003B4602">
        <w:rPr>
          <w:rFonts w:cs="Arial"/>
        </w:rPr>
        <w:t xml:space="preserve">ep draagt </w:t>
      </w:r>
      <w:r w:rsidRPr="000070CB">
        <w:rPr>
          <w:rFonts w:cs="Arial"/>
        </w:rPr>
        <w:t>bij aan de ontwikkeling van een arbeidsidentiteit</w:t>
      </w:r>
      <w:r w:rsidR="006E175A" w:rsidRPr="000070CB">
        <w:rPr>
          <w:rFonts w:cs="Arial"/>
        </w:rPr>
        <w:t xml:space="preserve"> </w:t>
      </w:r>
      <w:r w:rsidR="00D37BF9" w:rsidRPr="000070CB">
        <w:rPr>
          <w:rFonts w:cs="Arial"/>
        </w:rPr>
        <w:t>(Meijers, Kuijpers &amp; Bakker, 2006)</w:t>
      </w:r>
      <w:r w:rsidRPr="000070CB">
        <w:rPr>
          <w:rFonts w:cs="Arial"/>
        </w:rPr>
        <w:t>. Het ontwikkelen van een arbeidsidentiteit heeft een grote invloed op de leermotivatie, de tevredenheid en de kans van slagen van studenten</w:t>
      </w:r>
      <w:r w:rsidR="006E175A" w:rsidRPr="000070CB">
        <w:rPr>
          <w:rFonts w:cs="Arial"/>
        </w:rPr>
        <w:t xml:space="preserve"> </w:t>
      </w:r>
      <w:r w:rsidRPr="000070CB">
        <w:rPr>
          <w:rFonts w:cs="Arial"/>
        </w:rPr>
        <w:t xml:space="preserve">(Meijers, Kuijpers &amp; Bakker, 2006). </w:t>
      </w:r>
      <w:r w:rsidR="00EE5FF2" w:rsidRPr="000070CB">
        <w:rPr>
          <w:rFonts w:cs="Arial"/>
        </w:rPr>
        <w:t>D</w:t>
      </w:r>
      <w:r w:rsidRPr="000070CB">
        <w:rPr>
          <w:rFonts w:cs="Arial"/>
        </w:rPr>
        <w:t xml:space="preserve">e lb’er </w:t>
      </w:r>
      <w:r w:rsidR="00EE5FF2" w:rsidRPr="000070CB">
        <w:rPr>
          <w:rFonts w:cs="Arial"/>
        </w:rPr>
        <w:t xml:space="preserve">kan hierbij een </w:t>
      </w:r>
      <w:r w:rsidRPr="000070CB">
        <w:rPr>
          <w:rFonts w:cs="Arial"/>
        </w:rPr>
        <w:t xml:space="preserve">belangrijke rol spelen door het voeren van loopbaangesprekken waarbij de student een dialoog voert met de lb’er over de keuzes die de student heeft gemaakt of moet gaan maken </w:t>
      </w:r>
      <w:r w:rsidR="00C173E0" w:rsidRPr="000070CB">
        <w:rPr>
          <w:rFonts w:cs="Arial"/>
        </w:rPr>
        <w:t xml:space="preserve">in relatie </w:t>
      </w:r>
      <w:r w:rsidR="00D7005D" w:rsidRPr="000070CB">
        <w:rPr>
          <w:rFonts w:cs="Arial"/>
        </w:rPr>
        <w:t>tot</w:t>
      </w:r>
      <w:r w:rsidR="00C173E0" w:rsidRPr="000070CB">
        <w:rPr>
          <w:rFonts w:cs="Arial"/>
        </w:rPr>
        <w:t xml:space="preserve"> de mogelijkheden binnen het beroep en de opleiding die hij volgt </w:t>
      </w:r>
      <w:r w:rsidRPr="000070CB">
        <w:rPr>
          <w:rFonts w:cs="Arial"/>
        </w:rPr>
        <w:t>(Meijers, Kuijpers &amp; Bakker, 2006).</w:t>
      </w:r>
      <w:r w:rsidR="00E7368E" w:rsidRPr="000070CB">
        <w:rPr>
          <w:rFonts w:cs="Arial"/>
        </w:rPr>
        <w:t xml:space="preserve"> </w:t>
      </w:r>
      <w:r w:rsidR="00C46B45" w:rsidRPr="000070CB">
        <w:rPr>
          <w:rFonts w:cs="Arial"/>
        </w:rPr>
        <w:t xml:space="preserve">Echter wijst </w:t>
      </w:r>
      <w:r w:rsidR="001419B0" w:rsidRPr="000070CB">
        <w:rPr>
          <w:rFonts w:cs="Arial"/>
        </w:rPr>
        <w:t xml:space="preserve">het </w:t>
      </w:r>
      <w:r w:rsidR="00C46B45" w:rsidRPr="000070CB">
        <w:rPr>
          <w:rFonts w:cs="Arial"/>
        </w:rPr>
        <w:t>o</w:t>
      </w:r>
      <w:r w:rsidRPr="000070CB">
        <w:rPr>
          <w:rFonts w:cs="Arial"/>
        </w:rPr>
        <w:t xml:space="preserve">nderzoek van Meijers, Kuijpers en Bakker </w:t>
      </w:r>
      <w:r w:rsidR="003B4602">
        <w:rPr>
          <w:rFonts w:cs="Arial"/>
        </w:rPr>
        <w:t xml:space="preserve">(2006) </w:t>
      </w:r>
      <w:r w:rsidR="001419B0" w:rsidRPr="000070CB">
        <w:rPr>
          <w:rFonts w:cs="Arial"/>
        </w:rPr>
        <w:t xml:space="preserve">ook </w:t>
      </w:r>
      <w:r w:rsidR="00C46B45" w:rsidRPr="000070CB">
        <w:rPr>
          <w:rFonts w:cs="Arial"/>
        </w:rPr>
        <w:t xml:space="preserve">uit </w:t>
      </w:r>
      <w:r w:rsidRPr="000070CB">
        <w:rPr>
          <w:rFonts w:cs="Arial"/>
        </w:rPr>
        <w:t xml:space="preserve">dat lb’ers vaak </w:t>
      </w:r>
      <w:r w:rsidR="00197870" w:rsidRPr="000070CB">
        <w:rPr>
          <w:rFonts w:cs="Arial"/>
        </w:rPr>
        <w:t>‘</w:t>
      </w:r>
      <w:r w:rsidRPr="000070CB">
        <w:rPr>
          <w:rFonts w:cs="Arial"/>
        </w:rPr>
        <w:t>tegen</w:t>
      </w:r>
      <w:r w:rsidR="00197870" w:rsidRPr="000070CB">
        <w:rPr>
          <w:rFonts w:cs="Arial"/>
        </w:rPr>
        <w:t>’</w:t>
      </w:r>
      <w:r w:rsidRPr="000070CB">
        <w:rPr>
          <w:rFonts w:cs="Arial"/>
        </w:rPr>
        <w:t xml:space="preserve"> studenten pra</w:t>
      </w:r>
      <w:r w:rsidR="00AD58BB" w:rsidRPr="000070CB">
        <w:rPr>
          <w:rFonts w:cs="Arial"/>
        </w:rPr>
        <w:t xml:space="preserve">ten in plaats van </w:t>
      </w:r>
      <w:r w:rsidR="00197870" w:rsidRPr="000070CB">
        <w:rPr>
          <w:rFonts w:cs="Arial"/>
        </w:rPr>
        <w:t>‘</w:t>
      </w:r>
      <w:r w:rsidR="00AD58BB" w:rsidRPr="000070CB">
        <w:rPr>
          <w:rFonts w:cs="Arial"/>
        </w:rPr>
        <w:t>met</w:t>
      </w:r>
      <w:r w:rsidR="00197870" w:rsidRPr="000070CB">
        <w:rPr>
          <w:rFonts w:cs="Arial"/>
        </w:rPr>
        <w:t>’</w:t>
      </w:r>
      <w:r w:rsidR="00AD58BB" w:rsidRPr="000070CB">
        <w:rPr>
          <w:rFonts w:cs="Arial"/>
        </w:rPr>
        <w:t xml:space="preserve"> en dat</w:t>
      </w:r>
      <w:r w:rsidR="00E513BF" w:rsidRPr="000070CB">
        <w:rPr>
          <w:rFonts w:cs="Arial"/>
        </w:rPr>
        <w:t xml:space="preserve"> </w:t>
      </w:r>
      <w:r w:rsidR="00AD58BB" w:rsidRPr="000070CB">
        <w:rPr>
          <w:rFonts w:cs="Arial"/>
        </w:rPr>
        <w:t xml:space="preserve">loopbaanbegeleiding niet op alle scholen even goed geborgd is. </w:t>
      </w:r>
      <w:r w:rsidR="0019332A" w:rsidRPr="000070CB">
        <w:rPr>
          <w:rFonts w:cs="Arial"/>
        </w:rPr>
        <w:t>Veel s</w:t>
      </w:r>
      <w:r w:rsidRPr="000070CB">
        <w:rPr>
          <w:rFonts w:cs="Arial"/>
        </w:rPr>
        <w:t>tudenten en met name ‘de geruisloze uitvallers’ vinden het belangrijk om serieus genomen te worden en het gevoel te hebben ‘gehoo</w:t>
      </w:r>
      <w:r w:rsidR="008A4FAC" w:rsidRPr="000070CB">
        <w:rPr>
          <w:rFonts w:cs="Arial"/>
        </w:rPr>
        <w:t xml:space="preserve">rd’ te worden (Knesting, 2008). </w:t>
      </w:r>
      <w:r w:rsidR="0019332A" w:rsidRPr="000070CB">
        <w:rPr>
          <w:rFonts w:cs="Arial"/>
        </w:rPr>
        <w:t xml:space="preserve">Een </w:t>
      </w:r>
      <w:r w:rsidR="003143BB" w:rsidRPr="000070CB">
        <w:rPr>
          <w:rFonts w:cs="Arial"/>
        </w:rPr>
        <w:t>loopbaangesprek</w:t>
      </w:r>
      <w:r w:rsidR="0019332A" w:rsidRPr="000070CB">
        <w:rPr>
          <w:rFonts w:cs="Arial"/>
        </w:rPr>
        <w:t xml:space="preserve"> gebaseerd op een monoloog van de lb’er kan hierdoor een </w:t>
      </w:r>
      <w:r w:rsidR="001C54BA" w:rsidRPr="000070CB">
        <w:rPr>
          <w:rFonts w:cs="Arial"/>
        </w:rPr>
        <w:t>negatie</w:t>
      </w:r>
      <w:r w:rsidR="0019332A" w:rsidRPr="000070CB">
        <w:rPr>
          <w:rFonts w:cs="Arial"/>
        </w:rPr>
        <w:t>ve</w:t>
      </w:r>
      <w:r w:rsidR="001C54BA" w:rsidRPr="000070CB">
        <w:rPr>
          <w:rFonts w:cs="Arial"/>
        </w:rPr>
        <w:t xml:space="preserve"> </w:t>
      </w:r>
      <w:r w:rsidR="00CA3CCA">
        <w:rPr>
          <w:rFonts w:cs="Arial"/>
        </w:rPr>
        <w:t>invloed hebben op d</w:t>
      </w:r>
      <w:r w:rsidR="001C54BA" w:rsidRPr="000070CB">
        <w:rPr>
          <w:rFonts w:cs="Arial"/>
        </w:rPr>
        <w:t>e motivat</w:t>
      </w:r>
      <w:r w:rsidR="0055431D" w:rsidRPr="000070CB">
        <w:rPr>
          <w:rFonts w:cs="Arial"/>
        </w:rPr>
        <w:t>ie van studenten.</w:t>
      </w:r>
      <w:r w:rsidR="00BC49A6" w:rsidRPr="000070CB">
        <w:rPr>
          <w:rFonts w:cs="Arial"/>
        </w:rPr>
        <w:t xml:space="preserve"> Tevens kunnen</w:t>
      </w:r>
      <w:r w:rsidR="008A4FAC" w:rsidRPr="000070CB">
        <w:rPr>
          <w:rFonts w:cs="Arial"/>
        </w:rPr>
        <w:t xml:space="preserve"> n</w:t>
      </w:r>
      <w:r w:rsidR="0019332A" w:rsidRPr="000070CB">
        <w:rPr>
          <w:rFonts w:cs="Arial"/>
        </w:rPr>
        <w:t>egatieve uitingen</w:t>
      </w:r>
      <w:r w:rsidR="003F080F" w:rsidRPr="000070CB">
        <w:rPr>
          <w:rFonts w:cs="Arial"/>
        </w:rPr>
        <w:t xml:space="preserve"> </w:t>
      </w:r>
      <w:r w:rsidR="0019332A" w:rsidRPr="000070CB">
        <w:rPr>
          <w:rFonts w:cs="Arial"/>
        </w:rPr>
        <w:t>van</w:t>
      </w:r>
      <w:r w:rsidR="008A4FAC" w:rsidRPr="000070CB">
        <w:rPr>
          <w:rFonts w:cs="Arial"/>
        </w:rPr>
        <w:t xml:space="preserve"> </w:t>
      </w:r>
      <w:r w:rsidR="00351A7A" w:rsidRPr="000070CB">
        <w:rPr>
          <w:rFonts w:cs="Arial"/>
        </w:rPr>
        <w:t>de lb’er</w:t>
      </w:r>
      <w:r w:rsidR="003F080F" w:rsidRPr="000070CB">
        <w:rPr>
          <w:rFonts w:cs="Arial"/>
        </w:rPr>
        <w:t>, zoals de haalbaarheid in twijfel nemen en aanvoeren dat een student op de verkeerde plek zit,</w:t>
      </w:r>
      <w:r w:rsidR="008A4FAC" w:rsidRPr="000070CB">
        <w:rPr>
          <w:rFonts w:cs="Arial"/>
        </w:rPr>
        <w:t xml:space="preserve"> </w:t>
      </w:r>
      <w:r w:rsidR="00351A7A" w:rsidRPr="000070CB">
        <w:rPr>
          <w:rFonts w:cs="Arial"/>
        </w:rPr>
        <w:t>bij</w:t>
      </w:r>
      <w:r w:rsidR="008A4FAC" w:rsidRPr="000070CB">
        <w:rPr>
          <w:rFonts w:cs="Arial"/>
        </w:rPr>
        <w:t xml:space="preserve">dragen aan </w:t>
      </w:r>
      <w:r w:rsidR="00D7005D" w:rsidRPr="000070CB">
        <w:rPr>
          <w:rFonts w:cs="Arial"/>
        </w:rPr>
        <w:t xml:space="preserve">de motivatie van </w:t>
      </w:r>
      <w:r w:rsidR="008A4FAC" w:rsidRPr="000070CB">
        <w:rPr>
          <w:rFonts w:cs="Arial"/>
        </w:rPr>
        <w:t xml:space="preserve">studenten om </w:t>
      </w:r>
      <w:r w:rsidR="00D7005D" w:rsidRPr="000070CB">
        <w:rPr>
          <w:rFonts w:cs="Arial"/>
        </w:rPr>
        <w:t xml:space="preserve">een opleiding voortijdig </w:t>
      </w:r>
      <w:r w:rsidR="00197870" w:rsidRPr="000070CB">
        <w:rPr>
          <w:rFonts w:cs="Arial"/>
        </w:rPr>
        <w:t xml:space="preserve">te </w:t>
      </w:r>
      <w:r w:rsidR="00D7005D" w:rsidRPr="000070CB">
        <w:rPr>
          <w:rFonts w:cs="Arial"/>
        </w:rPr>
        <w:t>verlaten</w:t>
      </w:r>
      <w:r w:rsidR="008A4FAC" w:rsidRPr="000070CB">
        <w:rPr>
          <w:rFonts w:cs="Arial"/>
        </w:rPr>
        <w:t xml:space="preserve"> (Beekhoven &amp; Dekkers</w:t>
      </w:r>
      <w:r w:rsidR="001C46B8" w:rsidRPr="000070CB">
        <w:rPr>
          <w:rFonts w:cs="Arial"/>
        </w:rPr>
        <w:t xml:space="preserve">; Christle et al., 2007; </w:t>
      </w:r>
      <w:r w:rsidR="008A4FAC" w:rsidRPr="000070CB">
        <w:rPr>
          <w:rFonts w:cs="Arial"/>
        </w:rPr>
        <w:t>2007</w:t>
      </w:r>
      <w:r w:rsidR="001C46B8" w:rsidRPr="000070CB">
        <w:rPr>
          <w:rFonts w:cs="Arial"/>
        </w:rPr>
        <w:t>; Eimers, 2006</w:t>
      </w:r>
      <w:r w:rsidR="008A4FAC" w:rsidRPr="000070CB">
        <w:rPr>
          <w:rFonts w:cs="Arial"/>
        </w:rPr>
        <w:t xml:space="preserve">). </w:t>
      </w:r>
      <w:r w:rsidR="00D7005D" w:rsidRPr="000070CB">
        <w:rPr>
          <w:rFonts w:cs="Arial"/>
        </w:rPr>
        <w:t xml:space="preserve">Door </w:t>
      </w:r>
      <w:r w:rsidR="00CB47BE" w:rsidRPr="000070CB">
        <w:rPr>
          <w:rFonts w:cs="Arial"/>
        </w:rPr>
        <w:t xml:space="preserve">loopbaanbegeleiding </w:t>
      </w:r>
      <w:r w:rsidR="003129AE" w:rsidRPr="000070CB">
        <w:rPr>
          <w:rFonts w:cs="Arial"/>
        </w:rPr>
        <w:t>structureel</w:t>
      </w:r>
      <w:r w:rsidR="009C2726" w:rsidRPr="000070CB">
        <w:rPr>
          <w:rFonts w:cs="Arial"/>
        </w:rPr>
        <w:t xml:space="preserve"> </w:t>
      </w:r>
      <w:r w:rsidR="00D7005D" w:rsidRPr="000070CB">
        <w:rPr>
          <w:rFonts w:cs="Arial"/>
        </w:rPr>
        <w:t xml:space="preserve">aan te bieden kunnen </w:t>
      </w:r>
      <w:r w:rsidR="00CB47BE" w:rsidRPr="000070CB">
        <w:rPr>
          <w:rFonts w:cs="Arial"/>
        </w:rPr>
        <w:t xml:space="preserve">potentiële VSV’ers </w:t>
      </w:r>
      <w:r w:rsidR="00D7005D" w:rsidRPr="000070CB">
        <w:rPr>
          <w:rFonts w:cs="Arial"/>
        </w:rPr>
        <w:t xml:space="preserve">overgehaald worden </w:t>
      </w:r>
      <w:r w:rsidR="00CB47BE" w:rsidRPr="000070CB">
        <w:rPr>
          <w:rFonts w:cs="Arial"/>
        </w:rPr>
        <w:t xml:space="preserve">om </w:t>
      </w:r>
      <w:r w:rsidR="00D7005D" w:rsidRPr="000070CB">
        <w:rPr>
          <w:rFonts w:cs="Arial"/>
        </w:rPr>
        <w:t xml:space="preserve">toch hun </w:t>
      </w:r>
      <w:r w:rsidR="00CB47BE" w:rsidRPr="000070CB">
        <w:rPr>
          <w:rFonts w:cs="Arial"/>
        </w:rPr>
        <w:t xml:space="preserve">opleiding </w:t>
      </w:r>
      <w:r w:rsidR="008A4FAC" w:rsidRPr="000070CB">
        <w:rPr>
          <w:rFonts w:cs="Arial"/>
        </w:rPr>
        <w:t xml:space="preserve">succesvol </w:t>
      </w:r>
      <w:r w:rsidR="00CB47BE" w:rsidRPr="000070CB">
        <w:rPr>
          <w:rFonts w:cs="Arial"/>
        </w:rPr>
        <w:t xml:space="preserve">af te ronden (Herweijer, 2008; Janosz et al., 1997; Tino, 1993). </w:t>
      </w:r>
    </w:p>
    <w:p w14:paraId="57244483" w14:textId="77777777" w:rsidR="003A3883" w:rsidRPr="000070CB" w:rsidRDefault="00AB6986" w:rsidP="00F85CEE">
      <w:pPr>
        <w:pStyle w:val="Kop1"/>
        <w:rPr>
          <w:rFonts w:cs="Arial"/>
        </w:rPr>
      </w:pPr>
      <w:r w:rsidRPr="000070CB">
        <w:rPr>
          <w:rFonts w:cs="Arial"/>
        </w:rPr>
        <w:t>4</w:t>
      </w:r>
      <w:r w:rsidR="00D86235" w:rsidRPr="000070CB">
        <w:rPr>
          <w:rFonts w:cs="Arial"/>
        </w:rPr>
        <w:t xml:space="preserve">. </w:t>
      </w:r>
      <w:r w:rsidR="00D86235" w:rsidRPr="000070CB">
        <w:rPr>
          <w:rFonts w:cs="Arial"/>
        </w:rPr>
        <w:tab/>
      </w:r>
      <w:r w:rsidR="003A3883" w:rsidRPr="000070CB">
        <w:rPr>
          <w:rFonts w:cs="Arial"/>
        </w:rPr>
        <w:t>Onderzoeksvra</w:t>
      </w:r>
      <w:r w:rsidR="00F95710" w:rsidRPr="000070CB">
        <w:rPr>
          <w:rFonts w:cs="Arial"/>
        </w:rPr>
        <w:t>ag</w:t>
      </w:r>
    </w:p>
    <w:p w14:paraId="25653E7E" w14:textId="77777777" w:rsidR="00A01515" w:rsidRPr="000070CB" w:rsidRDefault="00AB6986" w:rsidP="00A01515">
      <w:pPr>
        <w:pStyle w:val="Kop2"/>
        <w:rPr>
          <w:rFonts w:cs="Arial"/>
        </w:rPr>
      </w:pPr>
      <w:r w:rsidRPr="000070CB">
        <w:rPr>
          <w:rFonts w:cs="Arial"/>
        </w:rPr>
        <w:t>4</w:t>
      </w:r>
      <w:r w:rsidR="00A01515" w:rsidRPr="000070CB">
        <w:rPr>
          <w:rFonts w:cs="Arial"/>
        </w:rPr>
        <w:t xml:space="preserve">.1 </w:t>
      </w:r>
      <w:r w:rsidR="00A01515" w:rsidRPr="000070CB">
        <w:rPr>
          <w:rFonts w:cs="Arial"/>
        </w:rPr>
        <w:tab/>
        <w:t xml:space="preserve">Hoofdvraag </w:t>
      </w:r>
    </w:p>
    <w:p w14:paraId="381B26A4" w14:textId="77777777" w:rsidR="00A01515" w:rsidRPr="000070CB" w:rsidRDefault="00A01515" w:rsidP="00FE1E49">
      <w:pPr>
        <w:pStyle w:val="Geenafstand"/>
        <w:spacing w:line="360" w:lineRule="auto"/>
        <w:rPr>
          <w:rFonts w:cs="Arial"/>
        </w:rPr>
      </w:pPr>
      <w:r w:rsidRPr="000070CB">
        <w:rPr>
          <w:rFonts w:cs="Arial"/>
        </w:rPr>
        <w:t xml:space="preserve">In welke mate voldoet de begeleiding van loopbaanbegeleiders binnen de TMS </w:t>
      </w:r>
      <w:r w:rsidR="000E74B5" w:rsidRPr="000070CB">
        <w:rPr>
          <w:rFonts w:cs="Arial"/>
        </w:rPr>
        <w:t xml:space="preserve">BOL 4 </w:t>
      </w:r>
      <w:r w:rsidRPr="000070CB">
        <w:rPr>
          <w:rFonts w:cs="Arial"/>
        </w:rPr>
        <w:t xml:space="preserve">aan </w:t>
      </w:r>
      <w:r w:rsidR="00390B68" w:rsidRPr="000070CB">
        <w:rPr>
          <w:rFonts w:cs="Arial"/>
        </w:rPr>
        <w:t xml:space="preserve">de </w:t>
      </w:r>
      <w:r w:rsidRPr="000070CB">
        <w:rPr>
          <w:rFonts w:cs="Arial"/>
        </w:rPr>
        <w:t xml:space="preserve">kenmerken van loopbaanbegeleiding, waarvan verwacht mag worden dat deze bijdragen aan het verlagen van VSV? </w:t>
      </w:r>
    </w:p>
    <w:p w14:paraId="04A62445" w14:textId="77777777" w:rsidR="00A01515" w:rsidRPr="000070CB" w:rsidRDefault="00AB6986" w:rsidP="00A01515">
      <w:pPr>
        <w:pStyle w:val="Kop2"/>
        <w:rPr>
          <w:rFonts w:cs="Arial"/>
        </w:rPr>
      </w:pPr>
      <w:r w:rsidRPr="000070CB">
        <w:rPr>
          <w:rFonts w:cs="Arial"/>
        </w:rPr>
        <w:t>4</w:t>
      </w:r>
      <w:r w:rsidR="00A01515" w:rsidRPr="000070CB">
        <w:rPr>
          <w:rFonts w:cs="Arial"/>
        </w:rPr>
        <w:t xml:space="preserve">.1 </w:t>
      </w:r>
      <w:r w:rsidR="00A01515" w:rsidRPr="000070CB">
        <w:rPr>
          <w:rFonts w:cs="Arial"/>
        </w:rPr>
        <w:tab/>
        <w:t xml:space="preserve">Deelvragen </w:t>
      </w:r>
    </w:p>
    <w:p w14:paraId="74CA1180" w14:textId="77777777" w:rsidR="00A01515" w:rsidRPr="000070CB" w:rsidRDefault="00A01515" w:rsidP="005A2D8E">
      <w:pPr>
        <w:pStyle w:val="Geenafstand"/>
        <w:spacing w:line="360" w:lineRule="auto"/>
        <w:rPr>
          <w:rFonts w:cs="Arial"/>
        </w:rPr>
      </w:pPr>
      <w:r w:rsidRPr="000070CB">
        <w:rPr>
          <w:rFonts w:cs="Arial"/>
        </w:rPr>
        <w:t>Om de hoofdvraag te kunnen beantwoorden zijn de volgende deelvragen opgesteld:</w:t>
      </w:r>
    </w:p>
    <w:p w14:paraId="070E62AD" w14:textId="77777777" w:rsidR="00A01515" w:rsidRPr="000070CB" w:rsidRDefault="00A01515" w:rsidP="005A2D8E">
      <w:pPr>
        <w:pStyle w:val="Geenafstand"/>
        <w:numPr>
          <w:ilvl w:val="0"/>
          <w:numId w:val="46"/>
        </w:numPr>
        <w:spacing w:line="360" w:lineRule="auto"/>
        <w:rPr>
          <w:rFonts w:cs="Arial"/>
        </w:rPr>
      </w:pPr>
      <w:r w:rsidRPr="000070CB">
        <w:rPr>
          <w:rFonts w:cs="Arial"/>
        </w:rPr>
        <w:t xml:space="preserve">Welke kenmerken van studenten brengen lb’ers tijdens het </w:t>
      </w:r>
      <w:r w:rsidR="003143BB" w:rsidRPr="000070CB">
        <w:rPr>
          <w:rFonts w:cs="Arial"/>
        </w:rPr>
        <w:t>loopbaangesprek</w:t>
      </w:r>
      <w:r w:rsidRPr="000070CB">
        <w:rPr>
          <w:rFonts w:cs="Arial"/>
        </w:rPr>
        <w:t xml:space="preserve"> in kaart om signalen </w:t>
      </w:r>
      <w:r w:rsidR="00390B68" w:rsidRPr="000070CB">
        <w:rPr>
          <w:rFonts w:cs="Arial"/>
        </w:rPr>
        <w:t>van</w:t>
      </w:r>
      <w:r w:rsidRPr="000070CB">
        <w:rPr>
          <w:rFonts w:cs="Arial"/>
        </w:rPr>
        <w:t xml:space="preserve"> VSV in beeld te brengen?</w:t>
      </w:r>
    </w:p>
    <w:p w14:paraId="4DEC2E09" w14:textId="77777777" w:rsidR="00A01515" w:rsidRPr="000070CB" w:rsidRDefault="00A01515" w:rsidP="005A2D8E">
      <w:pPr>
        <w:pStyle w:val="Geenafstand"/>
        <w:numPr>
          <w:ilvl w:val="0"/>
          <w:numId w:val="46"/>
        </w:numPr>
        <w:spacing w:line="360" w:lineRule="auto"/>
        <w:rPr>
          <w:rFonts w:cs="Arial"/>
        </w:rPr>
      </w:pPr>
      <w:r w:rsidRPr="000070CB">
        <w:rPr>
          <w:rFonts w:cs="Arial"/>
        </w:rPr>
        <w:t xml:space="preserve">In welke mate geven lb’ers tijdens het </w:t>
      </w:r>
      <w:r w:rsidR="003143BB" w:rsidRPr="000070CB">
        <w:rPr>
          <w:rFonts w:cs="Arial"/>
        </w:rPr>
        <w:t>loopbaangesprek</w:t>
      </w:r>
      <w:r w:rsidRPr="000070CB">
        <w:rPr>
          <w:rFonts w:cs="Arial"/>
        </w:rPr>
        <w:t xml:space="preserve"> aandacht aan identificering van de student met school? </w:t>
      </w:r>
    </w:p>
    <w:p w14:paraId="78AEE908" w14:textId="77777777" w:rsidR="00A01515" w:rsidRPr="000070CB" w:rsidRDefault="00A01515" w:rsidP="005A2D8E">
      <w:pPr>
        <w:pStyle w:val="Geenafstand"/>
        <w:numPr>
          <w:ilvl w:val="0"/>
          <w:numId w:val="46"/>
        </w:numPr>
        <w:spacing w:line="360" w:lineRule="auto"/>
        <w:rPr>
          <w:rFonts w:cs="Arial"/>
        </w:rPr>
      </w:pPr>
      <w:r w:rsidRPr="000070CB">
        <w:rPr>
          <w:rFonts w:cs="Arial"/>
        </w:rPr>
        <w:t xml:space="preserve">In welke mate geven lb’ers tijdens het </w:t>
      </w:r>
      <w:r w:rsidR="003143BB" w:rsidRPr="000070CB">
        <w:rPr>
          <w:rFonts w:cs="Arial"/>
        </w:rPr>
        <w:t>loopbaangesprek</w:t>
      </w:r>
      <w:r w:rsidRPr="000070CB">
        <w:rPr>
          <w:rFonts w:cs="Arial"/>
        </w:rPr>
        <w:t xml:space="preserve"> gestalte aan het ontwikkelen van een</w:t>
      </w:r>
      <w:r w:rsidR="000041E6" w:rsidRPr="000070CB">
        <w:rPr>
          <w:rFonts w:cs="Arial"/>
        </w:rPr>
        <w:t xml:space="preserve"> </w:t>
      </w:r>
      <w:r w:rsidRPr="000070CB">
        <w:rPr>
          <w:rFonts w:cs="Arial"/>
        </w:rPr>
        <w:t>arbeidsidentiteit bij studenten?</w:t>
      </w:r>
    </w:p>
    <w:p w14:paraId="692EC8F9" w14:textId="2C60C58F" w:rsidR="00A01515" w:rsidRPr="000070CB" w:rsidRDefault="00A01515" w:rsidP="005A2D8E">
      <w:pPr>
        <w:pStyle w:val="Geenafstand"/>
        <w:numPr>
          <w:ilvl w:val="0"/>
          <w:numId w:val="46"/>
        </w:numPr>
        <w:spacing w:line="360" w:lineRule="auto"/>
        <w:rPr>
          <w:rFonts w:cs="Arial"/>
        </w:rPr>
      </w:pPr>
      <w:r w:rsidRPr="000070CB">
        <w:rPr>
          <w:rFonts w:cs="Arial"/>
        </w:rPr>
        <w:t>Welke kenmerken van de loopbaanbegeleiding hebben volgens VSV’ers een positieve dan</w:t>
      </w:r>
      <w:r w:rsidR="00D620FC">
        <w:rPr>
          <w:rFonts w:cs="Arial"/>
        </w:rPr>
        <w:t xml:space="preserve"> </w:t>
      </w:r>
      <w:r w:rsidRPr="000070CB">
        <w:rPr>
          <w:rFonts w:cs="Arial"/>
        </w:rPr>
        <w:t>wel negatieve rol gesp</w:t>
      </w:r>
      <w:r w:rsidR="00395678" w:rsidRPr="000070CB">
        <w:rPr>
          <w:rFonts w:cs="Arial"/>
        </w:rPr>
        <w:t>eeld in de aanloop naar hun VSV?</w:t>
      </w:r>
    </w:p>
    <w:p w14:paraId="42E0D60B" w14:textId="77777777" w:rsidR="00513E62" w:rsidRPr="000070CB" w:rsidRDefault="00513E62">
      <w:pPr>
        <w:rPr>
          <w:rFonts w:ascii="Arial" w:eastAsiaTheme="majorEastAsia" w:hAnsi="Arial" w:cs="Arial"/>
          <w:b/>
          <w:bCs/>
          <w:color w:val="595959" w:themeColor="text1" w:themeTint="A6"/>
          <w:sz w:val="28"/>
          <w:szCs w:val="28"/>
        </w:rPr>
      </w:pPr>
      <w:bookmarkStart w:id="3" w:name="_Toc451771853"/>
      <w:r w:rsidRPr="000070CB">
        <w:rPr>
          <w:rFonts w:ascii="Arial" w:hAnsi="Arial" w:cs="Arial"/>
        </w:rPr>
        <w:br w:type="page"/>
      </w:r>
    </w:p>
    <w:p w14:paraId="468038D1" w14:textId="77777777" w:rsidR="003A3883" w:rsidRPr="000070CB" w:rsidRDefault="00AB6986" w:rsidP="00F85CEE">
      <w:pPr>
        <w:pStyle w:val="Kop1"/>
        <w:rPr>
          <w:rFonts w:cs="Arial"/>
        </w:rPr>
      </w:pPr>
      <w:r w:rsidRPr="000070CB">
        <w:rPr>
          <w:rFonts w:cs="Arial"/>
        </w:rPr>
        <w:t>5</w:t>
      </w:r>
      <w:r w:rsidR="00942CBA" w:rsidRPr="000070CB">
        <w:rPr>
          <w:rFonts w:cs="Arial"/>
        </w:rPr>
        <w:t>.</w:t>
      </w:r>
      <w:r w:rsidR="00432A6E" w:rsidRPr="000070CB">
        <w:rPr>
          <w:rFonts w:cs="Arial"/>
        </w:rPr>
        <w:t xml:space="preserve"> </w:t>
      </w:r>
      <w:r w:rsidR="00942CBA" w:rsidRPr="000070CB">
        <w:rPr>
          <w:rFonts w:cs="Arial"/>
        </w:rPr>
        <w:tab/>
      </w:r>
      <w:r w:rsidR="00735042" w:rsidRPr="000070CB">
        <w:rPr>
          <w:rFonts w:cs="Arial"/>
        </w:rPr>
        <w:t>Opzet van het onderzoek</w:t>
      </w:r>
    </w:p>
    <w:p w14:paraId="40107514" w14:textId="77777777" w:rsidR="005B7042" w:rsidRPr="000070CB" w:rsidRDefault="00AB6986" w:rsidP="007B1AC8">
      <w:pPr>
        <w:pStyle w:val="Kop2"/>
        <w:rPr>
          <w:rFonts w:cs="Arial"/>
        </w:rPr>
      </w:pPr>
      <w:r w:rsidRPr="000070CB">
        <w:rPr>
          <w:rFonts w:cs="Arial"/>
        </w:rPr>
        <w:t>5</w:t>
      </w:r>
      <w:r w:rsidR="00F43F1D" w:rsidRPr="000070CB">
        <w:rPr>
          <w:rFonts w:cs="Arial"/>
        </w:rPr>
        <w:t>.1</w:t>
      </w:r>
      <w:r w:rsidR="00494572" w:rsidRPr="000070CB">
        <w:rPr>
          <w:rFonts w:cs="Arial"/>
        </w:rPr>
        <w:t xml:space="preserve"> </w:t>
      </w:r>
      <w:r w:rsidR="00494572" w:rsidRPr="000070CB">
        <w:rPr>
          <w:rFonts w:cs="Arial"/>
        </w:rPr>
        <w:tab/>
      </w:r>
      <w:r w:rsidR="006750B6" w:rsidRPr="000070CB">
        <w:rPr>
          <w:rFonts w:cs="Arial"/>
        </w:rPr>
        <w:t>Beschrijving en verantwoording van dataverzameling</w:t>
      </w:r>
      <w:r w:rsidR="00494572" w:rsidRPr="000070CB">
        <w:rPr>
          <w:rFonts w:cs="Arial"/>
        </w:rPr>
        <w:t xml:space="preserve"> </w:t>
      </w:r>
    </w:p>
    <w:p w14:paraId="027B8AF0" w14:textId="464D2B1E" w:rsidR="0006618E" w:rsidRPr="000070CB" w:rsidRDefault="00CA3CCA" w:rsidP="00DE6948">
      <w:pPr>
        <w:pStyle w:val="Geenafstand"/>
        <w:spacing w:line="360" w:lineRule="auto"/>
        <w:rPr>
          <w:rFonts w:cs="Arial"/>
        </w:rPr>
      </w:pPr>
      <w:r>
        <w:rPr>
          <w:rFonts w:cs="Arial"/>
        </w:rPr>
        <w:t xml:space="preserve">Met </w:t>
      </w:r>
      <w:r w:rsidR="008C4CB5">
        <w:rPr>
          <w:rFonts w:cs="Arial"/>
        </w:rPr>
        <w:t xml:space="preserve">het </w:t>
      </w:r>
      <w:r w:rsidR="0037277E" w:rsidRPr="000070CB">
        <w:rPr>
          <w:rFonts w:cs="Arial"/>
        </w:rPr>
        <w:t xml:space="preserve">praktijkgerichte </w:t>
      </w:r>
      <w:r>
        <w:rPr>
          <w:rFonts w:cs="Arial"/>
        </w:rPr>
        <w:t xml:space="preserve">inventariserende </w:t>
      </w:r>
      <w:r w:rsidR="008C4CB5">
        <w:rPr>
          <w:rFonts w:cs="Arial"/>
        </w:rPr>
        <w:t xml:space="preserve">onderzoek </w:t>
      </w:r>
      <w:r>
        <w:rPr>
          <w:rFonts w:cs="Arial"/>
        </w:rPr>
        <w:t xml:space="preserve">is </w:t>
      </w:r>
      <w:r w:rsidR="0037277E" w:rsidRPr="000070CB">
        <w:rPr>
          <w:rFonts w:cs="Arial"/>
        </w:rPr>
        <w:t xml:space="preserve">onderzocht hoe loopbaanbegeleiders bij de TMS BOL 4 invulling geven aan loopbaangesprekken. </w:t>
      </w:r>
      <w:r w:rsidR="004C618B" w:rsidRPr="000070CB">
        <w:rPr>
          <w:rFonts w:cs="Arial"/>
        </w:rPr>
        <w:t>Voor dit kwalitatieve onderzoek is gebruik gemaakt van drie verschillende dataverzamelingsmethodes</w:t>
      </w:r>
      <w:r w:rsidR="00933877" w:rsidRPr="000070CB">
        <w:rPr>
          <w:rFonts w:cs="Arial"/>
        </w:rPr>
        <w:t xml:space="preserve">, namelijk diepte-interviews met loopbaanbegeleiders, diepte-interviews met VSV’ers en </w:t>
      </w:r>
      <w:r w:rsidR="00734EE0" w:rsidRPr="000070CB">
        <w:rPr>
          <w:rFonts w:cs="Arial"/>
        </w:rPr>
        <w:t>camera</w:t>
      </w:r>
      <w:r w:rsidR="00734EE0">
        <w:rPr>
          <w:rFonts w:cs="Arial"/>
        </w:rPr>
        <w:t>-</w:t>
      </w:r>
      <w:r w:rsidR="00933877" w:rsidRPr="000070CB">
        <w:rPr>
          <w:rFonts w:cs="Arial"/>
        </w:rPr>
        <w:t>observaties van loopbaangesprekken</w:t>
      </w:r>
      <w:r w:rsidR="004C618B" w:rsidRPr="000070CB">
        <w:rPr>
          <w:rFonts w:cs="Arial"/>
        </w:rPr>
        <w:t xml:space="preserve">. </w:t>
      </w:r>
      <w:r w:rsidR="006E38C3" w:rsidRPr="000070CB">
        <w:rPr>
          <w:rFonts w:cs="Arial"/>
        </w:rPr>
        <w:t>Door tijdens het onderzoek gebruik te maken va</w:t>
      </w:r>
      <w:r w:rsidR="00323A09" w:rsidRPr="000070CB">
        <w:rPr>
          <w:rFonts w:cs="Arial"/>
        </w:rPr>
        <w:t xml:space="preserve">n verschillende </w:t>
      </w:r>
      <w:r w:rsidR="00D620FC" w:rsidRPr="000070CB">
        <w:rPr>
          <w:rFonts w:cs="Arial"/>
        </w:rPr>
        <w:t>dataverzamelingsmethodes</w:t>
      </w:r>
      <w:r w:rsidR="006E38C3" w:rsidRPr="000070CB">
        <w:rPr>
          <w:rFonts w:cs="Arial"/>
        </w:rPr>
        <w:t xml:space="preserve"> is triangulatie ontstaan die de valid</w:t>
      </w:r>
      <w:r w:rsidR="003B4602">
        <w:rPr>
          <w:rFonts w:cs="Arial"/>
        </w:rPr>
        <w:t xml:space="preserve">iteit van dit onderzoek </w:t>
      </w:r>
      <w:r w:rsidR="00734EE0">
        <w:rPr>
          <w:rFonts w:cs="Arial"/>
        </w:rPr>
        <w:t xml:space="preserve">verhoogt </w:t>
      </w:r>
      <w:r w:rsidR="006E38C3" w:rsidRPr="000070CB">
        <w:rPr>
          <w:rFonts w:cs="Arial"/>
        </w:rPr>
        <w:t>(Baarda et al., 2015).</w:t>
      </w:r>
      <w:r w:rsidR="00282950" w:rsidRPr="000070CB">
        <w:rPr>
          <w:rFonts w:cs="Arial"/>
        </w:rPr>
        <w:t xml:space="preserve"> </w:t>
      </w:r>
      <w:r w:rsidR="001B7624" w:rsidRPr="000070CB">
        <w:rPr>
          <w:rFonts w:cs="Arial"/>
        </w:rPr>
        <w:t xml:space="preserve">Om de relatie tussen de deelvragen van dit onderzoek en </w:t>
      </w:r>
      <w:r w:rsidR="008A286A" w:rsidRPr="000070CB">
        <w:rPr>
          <w:rFonts w:cs="Arial"/>
        </w:rPr>
        <w:t xml:space="preserve">onderzoeksinstrumenten </w:t>
      </w:r>
      <w:r w:rsidR="001B7624" w:rsidRPr="000070CB">
        <w:rPr>
          <w:rFonts w:cs="Arial"/>
        </w:rPr>
        <w:t>aantoonbaar te maken</w:t>
      </w:r>
      <w:r w:rsidR="008A286A" w:rsidRPr="000070CB">
        <w:rPr>
          <w:rFonts w:cs="Arial"/>
        </w:rPr>
        <w:t xml:space="preserve"> </w:t>
      </w:r>
      <w:r w:rsidR="001B7624" w:rsidRPr="000070CB">
        <w:rPr>
          <w:rFonts w:cs="Arial"/>
        </w:rPr>
        <w:t xml:space="preserve">zijn </w:t>
      </w:r>
      <w:r w:rsidR="00EC4A4C" w:rsidRPr="000070CB">
        <w:rPr>
          <w:rFonts w:cs="Arial"/>
        </w:rPr>
        <w:t>triangulatiekaart</w:t>
      </w:r>
      <w:r w:rsidR="008A286A" w:rsidRPr="000070CB">
        <w:rPr>
          <w:rFonts w:cs="Arial"/>
        </w:rPr>
        <w:t>en ontwikkeld</w:t>
      </w:r>
      <w:r w:rsidR="008A7019" w:rsidRPr="000070CB">
        <w:rPr>
          <w:rFonts w:cs="Arial"/>
        </w:rPr>
        <w:t xml:space="preserve">. </w:t>
      </w:r>
      <w:r w:rsidR="008A286A" w:rsidRPr="000070CB">
        <w:rPr>
          <w:rFonts w:cs="Arial"/>
        </w:rPr>
        <w:t>De t</w:t>
      </w:r>
      <w:r w:rsidR="008A7019" w:rsidRPr="000070CB">
        <w:rPr>
          <w:rFonts w:cs="Arial"/>
        </w:rPr>
        <w:t xml:space="preserve">riangulatiekaarten </w:t>
      </w:r>
      <w:r w:rsidR="008A286A" w:rsidRPr="000070CB">
        <w:rPr>
          <w:rFonts w:cs="Arial"/>
        </w:rPr>
        <w:t xml:space="preserve">tonen aan hoe er op </w:t>
      </w:r>
      <w:r w:rsidR="008A7019" w:rsidRPr="000070CB">
        <w:rPr>
          <w:rFonts w:cs="Arial"/>
        </w:rPr>
        <w:t>vraag- en observatieniveau tot triangulatie is gekomen</w:t>
      </w:r>
      <w:r w:rsidR="000D5FE4" w:rsidRPr="000070CB">
        <w:rPr>
          <w:rFonts w:cs="Arial"/>
        </w:rPr>
        <w:t xml:space="preserve"> en geven de koppelingen met de deelvragen weer.</w:t>
      </w:r>
      <w:r w:rsidR="004E4D74" w:rsidRPr="000070CB">
        <w:rPr>
          <w:rFonts w:cs="Arial"/>
        </w:rPr>
        <w:t xml:space="preserve"> De triangulatiekaarten</w:t>
      </w:r>
      <w:r w:rsidR="001E5DB2" w:rsidRPr="000070CB">
        <w:rPr>
          <w:rFonts w:cs="Arial"/>
        </w:rPr>
        <w:t xml:space="preserve"> zijn te vinden in bijlage </w:t>
      </w:r>
      <w:r w:rsidR="005D3E9B" w:rsidRPr="000070CB">
        <w:rPr>
          <w:rFonts w:cs="Arial"/>
        </w:rPr>
        <w:t>1</w:t>
      </w:r>
      <w:r w:rsidR="001E5DB2" w:rsidRPr="000070CB">
        <w:rPr>
          <w:rFonts w:cs="Arial"/>
        </w:rPr>
        <w:t xml:space="preserve"> en </w:t>
      </w:r>
      <w:r w:rsidR="005D3E9B" w:rsidRPr="000070CB">
        <w:rPr>
          <w:rFonts w:cs="Arial"/>
        </w:rPr>
        <w:t>2</w:t>
      </w:r>
      <w:r w:rsidR="008A7019" w:rsidRPr="000070CB">
        <w:rPr>
          <w:rFonts w:cs="Arial"/>
        </w:rPr>
        <w:t>.</w:t>
      </w:r>
      <w:r w:rsidR="00233D0E">
        <w:rPr>
          <w:rFonts w:cs="Arial"/>
        </w:rPr>
        <w:t xml:space="preserve"> </w:t>
      </w:r>
    </w:p>
    <w:p w14:paraId="7F1566F0" w14:textId="77777777" w:rsidR="0006618E" w:rsidRPr="000070CB" w:rsidRDefault="0006618E" w:rsidP="00DE6948">
      <w:pPr>
        <w:pStyle w:val="Geenafstand"/>
        <w:spacing w:line="360" w:lineRule="auto"/>
        <w:rPr>
          <w:rFonts w:cs="Arial"/>
        </w:rPr>
      </w:pPr>
    </w:p>
    <w:p w14:paraId="418F86B0" w14:textId="74AFA350" w:rsidR="003160AC" w:rsidRPr="000070CB" w:rsidRDefault="00933877" w:rsidP="00DE6948">
      <w:pPr>
        <w:pStyle w:val="Geenafstand"/>
        <w:spacing w:line="360" w:lineRule="auto"/>
        <w:rPr>
          <w:rFonts w:cs="Arial"/>
        </w:rPr>
      </w:pPr>
      <w:r w:rsidRPr="000070CB">
        <w:rPr>
          <w:rFonts w:cs="Arial"/>
        </w:rPr>
        <w:t>Het onderzoek is gestart met een verkenningsfase (</w:t>
      </w:r>
      <w:r w:rsidR="00122F3D" w:rsidRPr="000070CB">
        <w:rPr>
          <w:rFonts w:cs="Arial"/>
        </w:rPr>
        <w:t>exploratiefase</w:t>
      </w:r>
      <w:r w:rsidRPr="000070CB">
        <w:rPr>
          <w:rFonts w:cs="Arial"/>
        </w:rPr>
        <w:t>)</w:t>
      </w:r>
      <w:r w:rsidR="00122F3D" w:rsidRPr="000070CB">
        <w:rPr>
          <w:rFonts w:cs="Arial"/>
        </w:rPr>
        <w:t xml:space="preserve"> waarbij gebruik werd gemaakt van diepte-interviews met de loopbaanbegeleiders en VSV’ers van de TMS BOL 4. </w:t>
      </w:r>
      <w:r w:rsidR="009D4B7A" w:rsidRPr="000070CB">
        <w:rPr>
          <w:rFonts w:cs="Arial"/>
        </w:rPr>
        <w:t>Het diepte-interview had als doel het beeld van de lb’ers over hun eigen gedrag, houding en visie met betrekking tot de begeleiding van studenten in kaart te brengen</w:t>
      </w:r>
      <w:r w:rsidR="00B224F5" w:rsidRPr="000070CB">
        <w:rPr>
          <w:rFonts w:cs="Arial"/>
        </w:rPr>
        <w:t xml:space="preserve">. </w:t>
      </w:r>
      <w:r w:rsidR="00122F3D" w:rsidRPr="000070CB">
        <w:rPr>
          <w:rFonts w:cs="Arial"/>
        </w:rPr>
        <w:t>D</w:t>
      </w:r>
      <w:r w:rsidR="00A350F0" w:rsidRPr="000070CB">
        <w:rPr>
          <w:rFonts w:cs="Arial"/>
        </w:rPr>
        <w:t xml:space="preserve">e diepte-interviews met VSV’ers zijn </w:t>
      </w:r>
      <w:r w:rsidR="00122F3D" w:rsidRPr="000070CB">
        <w:rPr>
          <w:rFonts w:cs="Arial"/>
        </w:rPr>
        <w:t xml:space="preserve">uitgevoerd om te </w:t>
      </w:r>
      <w:r w:rsidR="00D01058" w:rsidRPr="000070CB">
        <w:rPr>
          <w:rFonts w:cs="Arial"/>
        </w:rPr>
        <w:t>achterhalen</w:t>
      </w:r>
      <w:r w:rsidR="00122F3D" w:rsidRPr="000070CB">
        <w:rPr>
          <w:rFonts w:cs="Arial"/>
        </w:rPr>
        <w:t xml:space="preserve"> </w:t>
      </w:r>
      <w:r w:rsidR="00D01058" w:rsidRPr="000070CB">
        <w:rPr>
          <w:rFonts w:cs="Arial"/>
        </w:rPr>
        <w:t xml:space="preserve">welke rol de lb’er heeft gespeeld bij het </w:t>
      </w:r>
      <w:r w:rsidR="00900FDD" w:rsidRPr="000070CB">
        <w:rPr>
          <w:rFonts w:cs="Arial"/>
        </w:rPr>
        <w:t>VSV-proces</w:t>
      </w:r>
      <w:r w:rsidR="00D01058" w:rsidRPr="000070CB">
        <w:rPr>
          <w:rFonts w:cs="Arial"/>
        </w:rPr>
        <w:t xml:space="preserve"> </w:t>
      </w:r>
      <w:r w:rsidR="0075490A" w:rsidRPr="000070CB">
        <w:rPr>
          <w:rFonts w:cs="Arial"/>
        </w:rPr>
        <w:t xml:space="preserve">en </w:t>
      </w:r>
      <w:r w:rsidR="00122F3D" w:rsidRPr="000070CB">
        <w:rPr>
          <w:rFonts w:cs="Arial"/>
        </w:rPr>
        <w:t xml:space="preserve">de ervaring van de VSV’ers te achterhalen. </w:t>
      </w:r>
      <w:r w:rsidR="00BB71B4" w:rsidRPr="000070CB">
        <w:rPr>
          <w:rFonts w:cs="Arial"/>
        </w:rPr>
        <w:t xml:space="preserve">Er is voor diepte-interviews gekozen omdat </w:t>
      </w:r>
      <w:r w:rsidR="00916AA3">
        <w:rPr>
          <w:rFonts w:cs="Arial"/>
        </w:rPr>
        <w:t xml:space="preserve">dit </w:t>
      </w:r>
      <w:r w:rsidR="00BB71B4" w:rsidRPr="000070CB">
        <w:rPr>
          <w:rFonts w:cs="Arial"/>
        </w:rPr>
        <w:t>v</w:t>
      </w:r>
      <w:r w:rsidR="0075490A" w:rsidRPr="000070CB">
        <w:rPr>
          <w:rFonts w:cs="Arial"/>
        </w:rPr>
        <w:t>olgens Baarda, de Goede en Teunissen (2005),</w:t>
      </w:r>
      <w:r w:rsidR="00D01058" w:rsidRPr="000070CB">
        <w:rPr>
          <w:rFonts w:cs="Arial"/>
        </w:rPr>
        <w:t xml:space="preserve"> </w:t>
      </w:r>
      <w:r w:rsidR="0075490A" w:rsidRPr="000070CB">
        <w:rPr>
          <w:rFonts w:cs="Arial"/>
        </w:rPr>
        <w:t xml:space="preserve">een geschikte </w:t>
      </w:r>
      <w:r w:rsidR="00BB71B4" w:rsidRPr="000070CB">
        <w:rPr>
          <w:rFonts w:cs="Arial"/>
        </w:rPr>
        <w:t>methodiek is</w:t>
      </w:r>
      <w:r w:rsidR="0075490A" w:rsidRPr="000070CB">
        <w:rPr>
          <w:rFonts w:cs="Arial"/>
        </w:rPr>
        <w:t xml:space="preserve"> </w:t>
      </w:r>
      <w:r w:rsidR="00BB71B4" w:rsidRPr="000070CB">
        <w:rPr>
          <w:rFonts w:cs="Arial"/>
        </w:rPr>
        <w:t xml:space="preserve">om </w:t>
      </w:r>
      <w:r w:rsidR="0075490A" w:rsidRPr="000070CB">
        <w:rPr>
          <w:rFonts w:cs="Arial"/>
        </w:rPr>
        <w:t xml:space="preserve">grote hoeveelheid informatie </w:t>
      </w:r>
      <w:r w:rsidR="00BB71B4" w:rsidRPr="000070CB">
        <w:rPr>
          <w:rFonts w:cs="Arial"/>
        </w:rPr>
        <w:t xml:space="preserve">van </w:t>
      </w:r>
      <w:r w:rsidR="0075490A" w:rsidRPr="000070CB">
        <w:rPr>
          <w:rFonts w:cs="Arial"/>
        </w:rPr>
        <w:t xml:space="preserve">respondenten </w:t>
      </w:r>
      <w:r w:rsidR="00BB71B4" w:rsidRPr="000070CB">
        <w:rPr>
          <w:rFonts w:cs="Arial"/>
        </w:rPr>
        <w:t xml:space="preserve">te </w:t>
      </w:r>
      <w:r w:rsidR="0075490A" w:rsidRPr="000070CB">
        <w:rPr>
          <w:rFonts w:cs="Arial"/>
        </w:rPr>
        <w:t>krijgen</w:t>
      </w:r>
      <w:r w:rsidR="0075490A" w:rsidRPr="000070CB">
        <w:rPr>
          <w:rFonts w:cs="Arial"/>
          <w:color w:val="000000" w:themeColor="text1"/>
        </w:rPr>
        <w:t>.</w:t>
      </w:r>
      <w:r w:rsidR="0075490A" w:rsidRPr="000070CB">
        <w:rPr>
          <w:rFonts w:cs="Arial"/>
          <w:color w:val="FF0000"/>
        </w:rPr>
        <w:t xml:space="preserve"> </w:t>
      </w:r>
      <w:r w:rsidR="00657ACE">
        <w:rPr>
          <w:rFonts w:cs="Arial"/>
        </w:rPr>
        <w:t>De derde data-v</w:t>
      </w:r>
      <w:r w:rsidR="00B224F5" w:rsidRPr="000070CB">
        <w:rPr>
          <w:rFonts w:cs="Arial"/>
        </w:rPr>
        <w:t>erzamelmethode</w:t>
      </w:r>
      <w:r w:rsidR="002D004D" w:rsidRPr="000070CB">
        <w:rPr>
          <w:rFonts w:cs="Arial"/>
        </w:rPr>
        <w:t xml:space="preserve"> </w:t>
      </w:r>
      <w:r w:rsidR="00B224F5" w:rsidRPr="000070CB">
        <w:rPr>
          <w:rFonts w:cs="Arial"/>
        </w:rPr>
        <w:t xml:space="preserve">was het filmen en het analyseren van </w:t>
      </w:r>
      <w:r w:rsidR="00900FDD" w:rsidRPr="000070CB">
        <w:rPr>
          <w:rFonts w:cs="Arial"/>
        </w:rPr>
        <w:t>loopbaangesprekken</w:t>
      </w:r>
      <w:r w:rsidR="00B224F5" w:rsidRPr="000070CB">
        <w:rPr>
          <w:rFonts w:cs="Arial"/>
        </w:rPr>
        <w:t>.</w:t>
      </w:r>
      <w:r w:rsidR="00C0725D" w:rsidRPr="000070CB">
        <w:rPr>
          <w:rFonts w:cs="Arial"/>
        </w:rPr>
        <w:t xml:space="preserve"> </w:t>
      </w:r>
      <w:r w:rsidR="00657ACE">
        <w:rPr>
          <w:rFonts w:cs="Arial"/>
        </w:rPr>
        <w:t xml:space="preserve">De camera </w:t>
      </w:r>
      <w:r w:rsidR="007B433B" w:rsidRPr="000070CB">
        <w:rPr>
          <w:rFonts w:cs="Arial"/>
        </w:rPr>
        <w:t xml:space="preserve">observatie had als doel te achterhalen hoe lb’ers invulling geven aan het </w:t>
      </w:r>
      <w:r w:rsidR="003143BB" w:rsidRPr="000070CB">
        <w:rPr>
          <w:rFonts w:cs="Arial"/>
        </w:rPr>
        <w:t>loopbaangesprek</w:t>
      </w:r>
      <w:r w:rsidR="007B433B" w:rsidRPr="000070CB">
        <w:rPr>
          <w:rFonts w:cs="Arial"/>
        </w:rPr>
        <w:t xml:space="preserve"> en dit te vergelijk</w:t>
      </w:r>
      <w:r w:rsidR="00657ACE">
        <w:rPr>
          <w:rFonts w:cs="Arial"/>
        </w:rPr>
        <w:t>en</w:t>
      </w:r>
      <w:r w:rsidR="007B433B" w:rsidRPr="000070CB">
        <w:rPr>
          <w:rFonts w:cs="Arial"/>
        </w:rPr>
        <w:t xml:space="preserve"> met het beeld dat lb’ers en VSV’ers hebben </w:t>
      </w:r>
      <w:r w:rsidR="0075490A" w:rsidRPr="000070CB">
        <w:rPr>
          <w:rFonts w:cs="Arial"/>
        </w:rPr>
        <w:t>aangedragen bij de diepte-interviews</w:t>
      </w:r>
      <w:r w:rsidR="007B433B" w:rsidRPr="000070CB">
        <w:rPr>
          <w:rFonts w:cs="Arial"/>
        </w:rPr>
        <w:t xml:space="preserve">. </w:t>
      </w:r>
      <w:r w:rsidR="0006618E" w:rsidRPr="000070CB">
        <w:rPr>
          <w:rFonts w:cs="Arial"/>
        </w:rPr>
        <w:t xml:space="preserve">Een verdere onderbouwing van de wijze van dataverzameling is te vinden in bijlage 3. </w:t>
      </w:r>
    </w:p>
    <w:p w14:paraId="3A2ED964" w14:textId="7A46CECD" w:rsidR="00AE7115" w:rsidRPr="000070CB" w:rsidRDefault="00AB6986" w:rsidP="007B1AC8">
      <w:pPr>
        <w:pStyle w:val="Kop2"/>
        <w:rPr>
          <w:rFonts w:cs="Arial"/>
        </w:rPr>
      </w:pPr>
      <w:r w:rsidRPr="000070CB">
        <w:rPr>
          <w:rFonts w:cs="Arial"/>
        </w:rPr>
        <w:t>5</w:t>
      </w:r>
      <w:r w:rsidR="00AE7115" w:rsidRPr="000070CB">
        <w:rPr>
          <w:rFonts w:cs="Arial"/>
        </w:rPr>
        <w:t>.</w:t>
      </w:r>
      <w:r w:rsidR="00F43F1D" w:rsidRPr="000070CB">
        <w:rPr>
          <w:rFonts w:cs="Arial"/>
        </w:rPr>
        <w:t>2</w:t>
      </w:r>
      <w:r w:rsidR="00AE7115" w:rsidRPr="000070CB">
        <w:rPr>
          <w:rFonts w:cs="Arial"/>
        </w:rPr>
        <w:t xml:space="preserve"> </w:t>
      </w:r>
      <w:r w:rsidR="00AE7115" w:rsidRPr="000070CB">
        <w:rPr>
          <w:rFonts w:cs="Arial"/>
        </w:rPr>
        <w:tab/>
        <w:t>Respondenten</w:t>
      </w:r>
    </w:p>
    <w:p w14:paraId="6F747AB2" w14:textId="7361141A" w:rsidR="00E91E55" w:rsidRPr="000070CB" w:rsidRDefault="00512397" w:rsidP="00AE7115">
      <w:pPr>
        <w:pStyle w:val="Geenafstand"/>
        <w:spacing w:line="360" w:lineRule="auto"/>
        <w:rPr>
          <w:rFonts w:cs="Arial"/>
        </w:rPr>
      </w:pPr>
      <w:r w:rsidRPr="000070CB">
        <w:rPr>
          <w:rFonts w:cs="Arial"/>
        </w:rPr>
        <w:t xml:space="preserve">Dit onderzoek </w:t>
      </w:r>
      <w:r w:rsidR="00545708" w:rsidRPr="000070CB">
        <w:rPr>
          <w:rFonts w:cs="Arial"/>
        </w:rPr>
        <w:t>richt</w:t>
      </w:r>
      <w:r w:rsidR="0057384B" w:rsidRPr="000070CB">
        <w:rPr>
          <w:rFonts w:cs="Arial"/>
        </w:rPr>
        <w:t>te</w:t>
      </w:r>
      <w:r w:rsidR="00545708" w:rsidRPr="000070CB">
        <w:rPr>
          <w:rFonts w:cs="Arial"/>
        </w:rPr>
        <w:t xml:space="preserve"> zich op </w:t>
      </w:r>
      <w:r w:rsidR="00032E68" w:rsidRPr="000070CB">
        <w:rPr>
          <w:rFonts w:cs="Arial"/>
        </w:rPr>
        <w:t>loopbaanbegeleiders</w:t>
      </w:r>
      <w:r w:rsidR="00545708" w:rsidRPr="000070CB">
        <w:rPr>
          <w:rFonts w:cs="Arial"/>
        </w:rPr>
        <w:t xml:space="preserve"> </w:t>
      </w:r>
      <w:r w:rsidR="00032E68" w:rsidRPr="000070CB">
        <w:rPr>
          <w:rFonts w:cs="Arial"/>
        </w:rPr>
        <w:t xml:space="preserve">die </w:t>
      </w:r>
      <w:r w:rsidR="009533F6" w:rsidRPr="000070CB">
        <w:rPr>
          <w:rFonts w:cs="Arial"/>
        </w:rPr>
        <w:t>bij</w:t>
      </w:r>
      <w:r w:rsidR="005B0299" w:rsidRPr="000070CB">
        <w:rPr>
          <w:rFonts w:cs="Arial"/>
        </w:rPr>
        <w:t xml:space="preserve"> de</w:t>
      </w:r>
      <w:r w:rsidR="00545708" w:rsidRPr="000070CB">
        <w:rPr>
          <w:rFonts w:cs="Arial"/>
        </w:rPr>
        <w:t xml:space="preserve"> TMS </w:t>
      </w:r>
      <w:r w:rsidR="006B2150" w:rsidRPr="000070CB">
        <w:rPr>
          <w:rFonts w:cs="Arial"/>
        </w:rPr>
        <w:t>BOL</w:t>
      </w:r>
      <w:r w:rsidR="00545708" w:rsidRPr="000070CB">
        <w:rPr>
          <w:rFonts w:cs="Arial"/>
        </w:rPr>
        <w:t xml:space="preserve"> 4</w:t>
      </w:r>
      <w:r w:rsidR="00BB71B4" w:rsidRPr="000070CB">
        <w:rPr>
          <w:rFonts w:cs="Arial"/>
        </w:rPr>
        <w:t xml:space="preserve"> </w:t>
      </w:r>
      <w:r w:rsidR="00B65B58" w:rsidRPr="000070CB">
        <w:rPr>
          <w:rFonts w:cs="Arial"/>
        </w:rPr>
        <w:t>in de periode</w:t>
      </w:r>
      <w:r w:rsidR="00032E68" w:rsidRPr="000070CB">
        <w:rPr>
          <w:rFonts w:cs="Arial"/>
        </w:rPr>
        <w:t xml:space="preserve"> 2014 tot 201</w:t>
      </w:r>
      <w:r w:rsidR="001966F3" w:rsidRPr="000070CB">
        <w:rPr>
          <w:rFonts w:cs="Arial"/>
        </w:rPr>
        <w:t>6</w:t>
      </w:r>
      <w:r w:rsidR="00032E68" w:rsidRPr="000070CB">
        <w:rPr>
          <w:rFonts w:cs="Arial"/>
        </w:rPr>
        <w:t xml:space="preserve"> studenten hebben begeleid </w:t>
      </w:r>
      <w:r w:rsidR="00B65B58" w:rsidRPr="000070CB">
        <w:rPr>
          <w:rFonts w:cs="Arial"/>
        </w:rPr>
        <w:t>en</w:t>
      </w:r>
      <w:r w:rsidR="00032E68" w:rsidRPr="000070CB">
        <w:rPr>
          <w:rFonts w:cs="Arial"/>
        </w:rPr>
        <w:t xml:space="preserve"> </w:t>
      </w:r>
      <w:r w:rsidR="00077720" w:rsidRPr="000070CB">
        <w:rPr>
          <w:rFonts w:cs="Arial"/>
        </w:rPr>
        <w:t xml:space="preserve">tijdens de </w:t>
      </w:r>
      <w:r w:rsidR="00976776" w:rsidRPr="000070CB">
        <w:rPr>
          <w:rFonts w:cs="Arial"/>
        </w:rPr>
        <w:t>onderzoeksperiode als l</w:t>
      </w:r>
      <w:r w:rsidR="00A93807" w:rsidRPr="000070CB">
        <w:rPr>
          <w:rFonts w:cs="Arial"/>
        </w:rPr>
        <w:t>b</w:t>
      </w:r>
      <w:r w:rsidR="00976776" w:rsidRPr="000070CB">
        <w:rPr>
          <w:rFonts w:cs="Arial"/>
        </w:rPr>
        <w:t>‘er</w:t>
      </w:r>
      <w:r w:rsidR="00D734DB" w:rsidRPr="000070CB">
        <w:rPr>
          <w:rFonts w:cs="Arial"/>
        </w:rPr>
        <w:t xml:space="preserve"> aangesteld zijn</w:t>
      </w:r>
      <w:r w:rsidR="00976776" w:rsidRPr="000070CB">
        <w:rPr>
          <w:rFonts w:cs="Arial"/>
        </w:rPr>
        <w:t>.</w:t>
      </w:r>
      <w:r w:rsidR="00D734DB" w:rsidRPr="000070CB">
        <w:rPr>
          <w:rFonts w:cs="Arial"/>
        </w:rPr>
        <w:t xml:space="preserve"> </w:t>
      </w:r>
      <w:r w:rsidR="00A93807" w:rsidRPr="000070CB">
        <w:rPr>
          <w:rFonts w:cs="Arial"/>
        </w:rPr>
        <w:t xml:space="preserve">Door dit selectievoorschrift </w:t>
      </w:r>
      <w:r w:rsidR="00E7368E" w:rsidRPr="000070CB">
        <w:rPr>
          <w:rFonts w:cs="Arial"/>
        </w:rPr>
        <w:t>vielen</w:t>
      </w:r>
      <w:r w:rsidR="00A93807" w:rsidRPr="000070CB">
        <w:rPr>
          <w:rFonts w:cs="Arial"/>
        </w:rPr>
        <w:t xml:space="preserve"> de lb’ers</w:t>
      </w:r>
      <w:r w:rsidR="00CF4908" w:rsidRPr="000070CB">
        <w:rPr>
          <w:rFonts w:cs="Arial"/>
        </w:rPr>
        <w:t xml:space="preserve">, </w:t>
      </w:r>
      <w:r w:rsidR="00A93807" w:rsidRPr="000070CB">
        <w:rPr>
          <w:rFonts w:cs="Arial"/>
        </w:rPr>
        <w:t xml:space="preserve">die een stijgend aantal VSV’ers hebben geconstateerd </w:t>
      </w:r>
      <w:r w:rsidR="0011179F" w:rsidRPr="000070CB">
        <w:rPr>
          <w:rFonts w:cs="Arial"/>
        </w:rPr>
        <w:t>in de periode 2014 tot 2016</w:t>
      </w:r>
      <w:r w:rsidR="00A350F0" w:rsidRPr="000070CB">
        <w:rPr>
          <w:rFonts w:cs="Arial"/>
        </w:rPr>
        <w:t>,</w:t>
      </w:r>
      <w:r w:rsidR="00A93807" w:rsidRPr="000070CB">
        <w:rPr>
          <w:rFonts w:cs="Arial"/>
        </w:rPr>
        <w:t xml:space="preserve"> binnen de populatie van </w:t>
      </w:r>
      <w:r w:rsidR="0057384B" w:rsidRPr="000070CB">
        <w:rPr>
          <w:rFonts w:cs="Arial"/>
        </w:rPr>
        <w:t>dit</w:t>
      </w:r>
      <w:r w:rsidR="00A93807" w:rsidRPr="000070CB">
        <w:rPr>
          <w:rFonts w:cs="Arial"/>
        </w:rPr>
        <w:t xml:space="preserve"> onderzoek. </w:t>
      </w:r>
      <w:r w:rsidR="0059554F" w:rsidRPr="000070CB">
        <w:rPr>
          <w:rFonts w:cs="Arial"/>
        </w:rPr>
        <w:t>Om eventuele ‘elitevertekening’ te voorkomen</w:t>
      </w:r>
      <w:r w:rsidR="0057174A" w:rsidRPr="000070CB">
        <w:rPr>
          <w:rFonts w:cs="Arial"/>
        </w:rPr>
        <w:t>,</w:t>
      </w:r>
      <w:r w:rsidR="0059554F" w:rsidRPr="000070CB">
        <w:rPr>
          <w:rFonts w:cs="Arial"/>
        </w:rPr>
        <w:t xml:space="preserve"> </w:t>
      </w:r>
      <w:r w:rsidR="0057174A" w:rsidRPr="000070CB">
        <w:rPr>
          <w:rFonts w:cs="Arial"/>
        </w:rPr>
        <w:t>is er een balans gezocht tussen ervaren en minder ervaren lb’ers</w:t>
      </w:r>
      <w:r w:rsidR="0059554F" w:rsidRPr="000070CB">
        <w:rPr>
          <w:rFonts w:cs="Arial"/>
        </w:rPr>
        <w:t xml:space="preserve"> </w:t>
      </w:r>
      <w:r w:rsidR="00D25DB3" w:rsidRPr="000070CB">
        <w:rPr>
          <w:rFonts w:cs="Arial"/>
        </w:rPr>
        <w:t>(Baarda et al., 2015)</w:t>
      </w:r>
      <w:r w:rsidR="0057174A" w:rsidRPr="000070CB">
        <w:rPr>
          <w:rFonts w:cs="Arial"/>
        </w:rPr>
        <w:t xml:space="preserve">. Om een juiste weerspiegeling van het docentenbestand weer te geven, zijn twee lb’ers per opleidingsteam geselecteerd voor het onderzoek. In tabel 1 zijn gegevens van de loopbaanbegeleiders weergegeven. </w:t>
      </w:r>
    </w:p>
    <w:p w14:paraId="73617B6A" w14:textId="77777777" w:rsidR="00A95E27" w:rsidRPr="000070CB" w:rsidRDefault="00A95E27">
      <w:pPr>
        <w:rPr>
          <w:rFonts w:ascii="Arial" w:hAnsi="Arial" w:cs="Arial"/>
          <w:sz w:val="16"/>
        </w:rPr>
      </w:pPr>
      <w:r w:rsidRPr="000070CB">
        <w:rPr>
          <w:rFonts w:ascii="Arial" w:hAnsi="Arial" w:cs="Arial"/>
          <w:sz w:val="16"/>
        </w:rPr>
        <w:br w:type="page"/>
      </w:r>
    </w:p>
    <w:p w14:paraId="1590F4BB" w14:textId="5C9FA3F3" w:rsidR="00017589" w:rsidRPr="000070CB" w:rsidRDefault="00017589" w:rsidP="00AE7115">
      <w:pPr>
        <w:pStyle w:val="Geenafstand"/>
        <w:spacing w:line="360" w:lineRule="auto"/>
        <w:rPr>
          <w:rFonts w:cs="Arial"/>
          <w:sz w:val="16"/>
        </w:rPr>
      </w:pPr>
      <w:r w:rsidRPr="000070CB">
        <w:rPr>
          <w:rFonts w:cs="Arial"/>
          <w:sz w:val="16"/>
        </w:rPr>
        <w:t>Tabel 1: Overzicht geïnterviewde loopbaanbegeleiders</w:t>
      </w:r>
    </w:p>
    <w:p w14:paraId="6905CB56" w14:textId="0A6D717F" w:rsidR="001D0EE5" w:rsidRPr="000070CB" w:rsidRDefault="007A6245" w:rsidP="007A6245">
      <w:pPr>
        <w:pStyle w:val="Geenafstand"/>
        <w:spacing w:line="360" w:lineRule="auto"/>
        <w:rPr>
          <w:rFonts w:cs="Arial"/>
        </w:rPr>
      </w:pPr>
      <w:r w:rsidRPr="000070CB">
        <w:rPr>
          <w:rFonts w:cs="Arial"/>
          <w:noProof/>
          <w:lang w:eastAsia="nl-NL"/>
        </w:rPr>
        <w:drawing>
          <wp:inline distT="0" distB="0" distL="0" distR="0" wp14:anchorId="5C02B9B6" wp14:editId="24859933">
            <wp:extent cx="5702935" cy="123380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83"/>
                    <a:stretch/>
                  </pic:blipFill>
                  <pic:spPr bwMode="auto">
                    <a:xfrm>
                      <a:off x="0" y="0"/>
                      <a:ext cx="5702935" cy="1233805"/>
                    </a:xfrm>
                    <a:prstGeom prst="rect">
                      <a:avLst/>
                    </a:prstGeom>
                    <a:noFill/>
                    <a:ln>
                      <a:noFill/>
                    </a:ln>
                    <a:extLst>
                      <a:ext uri="{53640926-AAD7-44D8-BBD7-CCE9431645EC}">
                        <a14:shadowObscured xmlns:a14="http://schemas.microsoft.com/office/drawing/2010/main"/>
                      </a:ext>
                    </a:extLst>
                  </pic:spPr>
                </pic:pic>
              </a:graphicData>
            </a:graphic>
          </wp:inline>
        </w:drawing>
      </w:r>
    </w:p>
    <w:p w14:paraId="3F617309" w14:textId="3C8EBE1A" w:rsidR="003F089B" w:rsidRPr="000070CB" w:rsidRDefault="003F089B" w:rsidP="008A599D">
      <w:pPr>
        <w:pStyle w:val="Geenafstand"/>
        <w:spacing w:line="360" w:lineRule="auto"/>
        <w:rPr>
          <w:rFonts w:cs="Arial"/>
        </w:rPr>
      </w:pPr>
    </w:p>
    <w:p w14:paraId="4170081D" w14:textId="6D50385C" w:rsidR="008A599D" w:rsidRPr="000070CB" w:rsidRDefault="00A01BB3" w:rsidP="008A599D">
      <w:pPr>
        <w:pStyle w:val="Geenafstand"/>
        <w:spacing w:line="360" w:lineRule="auto"/>
        <w:rPr>
          <w:rFonts w:cs="Arial"/>
        </w:rPr>
      </w:pPr>
      <w:r w:rsidRPr="000070CB">
        <w:rPr>
          <w:rFonts w:cs="Arial"/>
        </w:rPr>
        <w:t>Voor het diepte-interview</w:t>
      </w:r>
      <w:r w:rsidR="00653500" w:rsidRPr="000070CB">
        <w:rPr>
          <w:rFonts w:cs="Arial"/>
        </w:rPr>
        <w:t>s</w:t>
      </w:r>
      <w:r w:rsidRPr="000070CB">
        <w:rPr>
          <w:rFonts w:cs="Arial"/>
        </w:rPr>
        <w:t xml:space="preserve"> met VSV’ers zijn drie studenten geselecteerd die de TMS BOL 4 ongediplomeerd en zonder vervolgopleiding hebben verlaten. </w:t>
      </w:r>
    </w:p>
    <w:p w14:paraId="01F4138F" w14:textId="730E4316" w:rsidR="00EE202C" w:rsidRPr="000070CB" w:rsidRDefault="00C34F93" w:rsidP="008A599D">
      <w:pPr>
        <w:pStyle w:val="Kop2"/>
        <w:rPr>
          <w:rFonts w:cs="Arial"/>
        </w:rPr>
      </w:pPr>
      <w:r w:rsidRPr="000070CB">
        <w:rPr>
          <w:rFonts w:cs="Arial"/>
        </w:rPr>
        <w:t>5</w:t>
      </w:r>
      <w:r w:rsidR="008A599D" w:rsidRPr="000070CB">
        <w:rPr>
          <w:rFonts w:cs="Arial"/>
        </w:rPr>
        <w:t>.3</w:t>
      </w:r>
      <w:r w:rsidR="008A599D" w:rsidRPr="000070CB">
        <w:rPr>
          <w:rFonts w:cs="Arial"/>
        </w:rPr>
        <w:tab/>
      </w:r>
      <w:r w:rsidR="00EE202C" w:rsidRPr="000070CB">
        <w:rPr>
          <w:rFonts w:cs="Arial"/>
        </w:rPr>
        <w:t>Instrumenten</w:t>
      </w:r>
    </w:p>
    <w:p w14:paraId="0B9F1252" w14:textId="0088F648" w:rsidR="00304072" w:rsidRPr="000070CB" w:rsidRDefault="008A599D" w:rsidP="00304072">
      <w:pPr>
        <w:pStyle w:val="Geenafstand"/>
        <w:spacing w:line="360" w:lineRule="auto"/>
        <w:rPr>
          <w:rFonts w:cs="Arial"/>
        </w:rPr>
      </w:pPr>
      <w:r w:rsidRPr="000070CB">
        <w:rPr>
          <w:rFonts w:cs="Arial"/>
        </w:rPr>
        <w:t xml:space="preserve">Om de validiteit van </w:t>
      </w:r>
      <w:r w:rsidR="00385723" w:rsidRPr="000070CB">
        <w:rPr>
          <w:rFonts w:cs="Arial"/>
        </w:rPr>
        <w:t>de</w:t>
      </w:r>
      <w:r w:rsidR="000C2F1F" w:rsidRPr="000070CB">
        <w:rPr>
          <w:rFonts w:cs="Arial"/>
        </w:rPr>
        <w:t xml:space="preserve"> onderzoeksinstrumenten</w:t>
      </w:r>
      <w:r w:rsidR="0015787E" w:rsidRPr="000070CB">
        <w:rPr>
          <w:rFonts w:cs="Arial"/>
        </w:rPr>
        <w:t xml:space="preserve"> </w:t>
      </w:r>
      <w:r w:rsidRPr="000070CB">
        <w:rPr>
          <w:rFonts w:cs="Arial"/>
        </w:rPr>
        <w:t xml:space="preserve">te borgen </w:t>
      </w:r>
      <w:r w:rsidR="005112C7" w:rsidRPr="000070CB">
        <w:rPr>
          <w:rFonts w:cs="Arial"/>
        </w:rPr>
        <w:t xml:space="preserve">zijn </w:t>
      </w:r>
      <w:r w:rsidR="0061003C" w:rsidRPr="000070CB">
        <w:rPr>
          <w:rFonts w:cs="Arial"/>
        </w:rPr>
        <w:t>de</w:t>
      </w:r>
      <w:r w:rsidR="005112C7" w:rsidRPr="000070CB">
        <w:rPr>
          <w:rFonts w:cs="Arial"/>
        </w:rPr>
        <w:t xml:space="preserve"> interviewvragen en observatielijst </w:t>
      </w:r>
      <w:r w:rsidR="00FF57DE" w:rsidRPr="000070CB">
        <w:rPr>
          <w:rFonts w:cs="Arial"/>
        </w:rPr>
        <w:t xml:space="preserve">gebaseerd op de onderzoeken </w:t>
      </w:r>
      <w:r w:rsidR="00657ACE">
        <w:rPr>
          <w:rFonts w:cs="Arial"/>
        </w:rPr>
        <w:t>uit</w:t>
      </w:r>
      <w:r w:rsidR="00FF57DE" w:rsidRPr="000070CB">
        <w:rPr>
          <w:rFonts w:cs="Arial"/>
        </w:rPr>
        <w:t xml:space="preserve"> het theoretisch kader. De </w:t>
      </w:r>
      <w:r w:rsidR="00385723" w:rsidRPr="000070CB">
        <w:rPr>
          <w:rFonts w:cs="Arial"/>
        </w:rPr>
        <w:t>diepte-interview</w:t>
      </w:r>
      <w:r w:rsidR="00FF57DE" w:rsidRPr="000070CB">
        <w:rPr>
          <w:rFonts w:cs="Arial"/>
        </w:rPr>
        <w:t>vragen</w:t>
      </w:r>
      <w:r w:rsidR="00385723" w:rsidRPr="000070CB">
        <w:rPr>
          <w:rFonts w:cs="Arial"/>
        </w:rPr>
        <w:t xml:space="preserve"> </w:t>
      </w:r>
      <w:r w:rsidR="009751F3" w:rsidRPr="000070CB">
        <w:rPr>
          <w:rFonts w:cs="Arial"/>
        </w:rPr>
        <w:t>zijn tot stand gekomen d</w:t>
      </w:r>
      <w:r w:rsidR="00185827" w:rsidRPr="000070CB">
        <w:rPr>
          <w:rFonts w:cs="Arial"/>
        </w:rPr>
        <w:t xml:space="preserve">oor gebruik te maken van de </w:t>
      </w:r>
      <w:r w:rsidR="00185827" w:rsidRPr="000070CB">
        <w:rPr>
          <w:rFonts w:cs="Arial"/>
          <w:color w:val="000000" w:themeColor="text1"/>
        </w:rPr>
        <w:t xml:space="preserve">indiceringsmethode </w:t>
      </w:r>
      <w:r w:rsidR="00185827" w:rsidRPr="000070CB">
        <w:rPr>
          <w:rFonts w:cs="Arial"/>
        </w:rPr>
        <w:t xml:space="preserve">van </w:t>
      </w:r>
      <w:r w:rsidR="00185827" w:rsidRPr="000070CB">
        <w:rPr>
          <w:rStyle w:val="GeenafstandChar"/>
          <w:rFonts w:cs="Arial"/>
        </w:rPr>
        <w:t>Fischer en Julsing (2014)</w:t>
      </w:r>
      <w:r w:rsidR="00CA733C" w:rsidRPr="000070CB">
        <w:rPr>
          <w:rFonts w:cs="Arial"/>
        </w:rPr>
        <w:t>.</w:t>
      </w:r>
      <w:r w:rsidR="009D4B7A" w:rsidRPr="000070CB">
        <w:rPr>
          <w:rFonts w:cs="Arial"/>
        </w:rPr>
        <w:t xml:space="preserve"> </w:t>
      </w:r>
      <w:r w:rsidR="00CA733C" w:rsidRPr="000070CB">
        <w:rPr>
          <w:rFonts w:cs="Arial"/>
        </w:rPr>
        <w:t xml:space="preserve">Dit </w:t>
      </w:r>
      <w:r w:rsidR="00FF57DE" w:rsidRPr="000070CB">
        <w:rPr>
          <w:rFonts w:cs="Arial"/>
        </w:rPr>
        <w:t xml:space="preserve">heeft geleid tot </w:t>
      </w:r>
      <w:r w:rsidR="009E0CA5" w:rsidRPr="000070CB">
        <w:rPr>
          <w:rFonts w:cs="Arial"/>
        </w:rPr>
        <w:t xml:space="preserve">de </w:t>
      </w:r>
      <w:r w:rsidR="00FF57DE" w:rsidRPr="000070CB">
        <w:rPr>
          <w:rFonts w:cs="Arial"/>
        </w:rPr>
        <w:t>indicatoren beroepsbeeld, motivatie beroepsbeeld, leren als sociale wisselwerking, identificeren met de school, identificeren met de groep, risico student herkenn</w:t>
      </w:r>
      <w:r w:rsidR="0057769F" w:rsidRPr="000070CB">
        <w:rPr>
          <w:rFonts w:cs="Arial"/>
        </w:rPr>
        <w:t>en, betrokkenheid, tevredenheid en</w:t>
      </w:r>
      <w:r w:rsidR="00C62FEB" w:rsidRPr="000070CB">
        <w:rPr>
          <w:rFonts w:cs="Arial"/>
        </w:rPr>
        <w:t xml:space="preserve"> </w:t>
      </w:r>
      <w:r w:rsidR="00FF57DE" w:rsidRPr="000070CB">
        <w:rPr>
          <w:rFonts w:cs="Arial"/>
        </w:rPr>
        <w:t>keuzes maken</w:t>
      </w:r>
      <w:r w:rsidR="009751F3" w:rsidRPr="000070CB">
        <w:rPr>
          <w:rFonts w:cs="Arial"/>
        </w:rPr>
        <w:t xml:space="preserve">, die volgens het theoretisch kader bij kunnen dragen aan het verlagen van VSV. De observatielijst voor de loopbaangesprekken is gebaseerd </w:t>
      </w:r>
      <w:r w:rsidR="00B12EAF" w:rsidRPr="000070CB">
        <w:rPr>
          <w:rFonts w:cs="Arial"/>
        </w:rPr>
        <w:t xml:space="preserve">op </w:t>
      </w:r>
      <w:r w:rsidR="008A1AE7" w:rsidRPr="000070CB">
        <w:rPr>
          <w:rFonts w:cs="Arial"/>
        </w:rPr>
        <w:t>de kijkwijze</w:t>
      </w:r>
      <w:r w:rsidR="00033354" w:rsidRPr="000070CB">
        <w:rPr>
          <w:rFonts w:cs="Arial"/>
        </w:rPr>
        <w:t>r</w:t>
      </w:r>
      <w:r w:rsidR="008A1AE7" w:rsidRPr="000070CB">
        <w:rPr>
          <w:rFonts w:cs="Arial"/>
        </w:rPr>
        <w:t xml:space="preserve"> </w:t>
      </w:r>
      <w:r w:rsidR="009751F3" w:rsidRPr="000070CB">
        <w:rPr>
          <w:rFonts w:cs="Arial"/>
        </w:rPr>
        <w:t xml:space="preserve">van de Onderwijscoöperatie </w:t>
      </w:r>
      <w:r w:rsidR="009C1589" w:rsidRPr="000070CB">
        <w:rPr>
          <w:rFonts w:cs="Arial"/>
        </w:rPr>
        <w:t>(z.j</w:t>
      </w:r>
      <w:r w:rsidR="00916AA3">
        <w:rPr>
          <w:rFonts w:cs="Arial"/>
        </w:rPr>
        <w:t>.</w:t>
      </w:r>
      <w:r w:rsidR="009C1589" w:rsidRPr="000070CB">
        <w:rPr>
          <w:rFonts w:cs="Arial"/>
        </w:rPr>
        <w:t>)</w:t>
      </w:r>
      <w:r w:rsidR="008A1AE7" w:rsidRPr="000070CB">
        <w:rPr>
          <w:rFonts w:cs="Arial"/>
        </w:rPr>
        <w:t xml:space="preserve">. </w:t>
      </w:r>
      <w:r w:rsidR="0057769F" w:rsidRPr="000070CB">
        <w:rPr>
          <w:rFonts w:cs="Arial"/>
        </w:rPr>
        <w:t xml:space="preserve">Er is voor dit instrument gekozen, omdat het een </w:t>
      </w:r>
      <w:r w:rsidR="00657ACE">
        <w:rPr>
          <w:rFonts w:cs="Arial"/>
        </w:rPr>
        <w:t>beproefd</w:t>
      </w:r>
      <w:r w:rsidR="008A1AE7" w:rsidRPr="000070CB">
        <w:rPr>
          <w:rFonts w:cs="Arial"/>
        </w:rPr>
        <w:t xml:space="preserve"> </w:t>
      </w:r>
      <w:r w:rsidR="00961F0E" w:rsidRPr="000070CB">
        <w:rPr>
          <w:rFonts w:cs="Arial"/>
        </w:rPr>
        <w:t>observatie</w:t>
      </w:r>
      <w:r w:rsidR="00916AA3">
        <w:rPr>
          <w:rFonts w:cs="Arial"/>
        </w:rPr>
        <w:t>-</w:t>
      </w:r>
      <w:r w:rsidR="00961F0E" w:rsidRPr="000070CB">
        <w:rPr>
          <w:rFonts w:cs="Arial"/>
        </w:rPr>
        <w:t>instrument</w:t>
      </w:r>
      <w:r w:rsidR="00E74B60" w:rsidRPr="000070CB">
        <w:rPr>
          <w:rFonts w:cs="Arial"/>
        </w:rPr>
        <w:t xml:space="preserve"> is dat</w:t>
      </w:r>
      <w:r w:rsidR="009C1589" w:rsidRPr="000070CB">
        <w:rPr>
          <w:rFonts w:cs="Arial"/>
        </w:rPr>
        <w:t xml:space="preserve"> </w:t>
      </w:r>
      <w:r w:rsidR="009E0CA5" w:rsidRPr="000070CB">
        <w:rPr>
          <w:rFonts w:cs="Arial"/>
        </w:rPr>
        <w:t xml:space="preserve">zich </w:t>
      </w:r>
      <w:r w:rsidR="00657ACE">
        <w:rPr>
          <w:rFonts w:cs="Arial"/>
        </w:rPr>
        <w:t xml:space="preserve">richt </w:t>
      </w:r>
      <w:r w:rsidR="009E0CA5" w:rsidRPr="000070CB">
        <w:rPr>
          <w:rFonts w:cs="Arial"/>
        </w:rPr>
        <w:t xml:space="preserve">op waarneembare bekwaamheidseisen </w:t>
      </w:r>
      <w:r w:rsidR="009D4B7A" w:rsidRPr="000070CB">
        <w:rPr>
          <w:rFonts w:cs="Arial"/>
        </w:rPr>
        <w:t>van docenten</w:t>
      </w:r>
      <w:r w:rsidR="00E74B60" w:rsidRPr="000070CB">
        <w:rPr>
          <w:rFonts w:cs="Arial"/>
        </w:rPr>
        <w:t>. Het observatie</w:t>
      </w:r>
      <w:r w:rsidR="00916AA3">
        <w:rPr>
          <w:rFonts w:cs="Arial"/>
        </w:rPr>
        <w:t>-</w:t>
      </w:r>
      <w:r w:rsidR="00E74B60" w:rsidRPr="000070CB">
        <w:rPr>
          <w:rFonts w:cs="Arial"/>
        </w:rPr>
        <w:t xml:space="preserve">instrument is </w:t>
      </w:r>
      <w:r w:rsidR="009751F3" w:rsidRPr="000070CB">
        <w:rPr>
          <w:rFonts w:cs="Arial"/>
        </w:rPr>
        <w:t>in samenwerk</w:t>
      </w:r>
      <w:r w:rsidR="00CF52BF" w:rsidRPr="000070CB">
        <w:rPr>
          <w:rFonts w:cs="Arial"/>
        </w:rPr>
        <w:t>ing</w:t>
      </w:r>
      <w:r w:rsidR="009751F3" w:rsidRPr="000070CB">
        <w:rPr>
          <w:rFonts w:cs="Arial"/>
        </w:rPr>
        <w:t xml:space="preserve"> met </w:t>
      </w:r>
      <w:r w:rsidR="00AD2DFC" w:rsidRPr="000070CB">
        <w:rPr>
          <w:rFonts w:cs="Arial"/>
        </w:rPr>
        <w:t>professionals</w:t>
      </w:r>
      <w:r w:rsidR="009751F3" w:rsidRPr="000070CB">
        <w:rPr>
          <w:rFonts w:cs="Arial"/>
        </w:rPr>
        <w:t xml:space="preserve"> </w:t>
      </w:r>
      <w:r w:rsidR="00E74B60" w:rsidRPr="000070CB">
        <w:rPr>
          <w:rFonts w:cs="Arial"/>
        </w:rPr>
        <w:t xml:space="preserve">ontwikkeld </w:t>
      </w:r>
      <w:r w:rsidR="00A350F0" w:rsidRPr="000070CB">
        <w:rPr>
          <w:rFonts w:cs="Arial"/>
        </w:rPr>
        <w:t>en onderbouwd</w:t>
      </w:r>
      <w:r w:rsidR="008A1AE7" w:rsidRPr="000070CB">
        <w:rPr>
          <w:rFonts w:cs="Arial"/>
        </w:rPr>
        <w:t xml:space="preserve"> </w:t>
      </w:r>
      <w:r w:rsidR="00033354" w:rsidRPr="000070CB">
        <w:rPr>
          <w:rFonts w:cs="Arial"/>
        </w:rPr>
        <w:t>door</w:t>
      </w:r>
      <w:r w:rsidR="009E0CA5" w:rsidRPr="000070CB">
        <w:rPr>
          <w:rFonts w:cs="Arial"/>
        </w:rPr>
        <w:t xml:space="preserve"> gevalideerde</w:t>
      </w:r>
      <w:r w:rsidR="009751F3" w:rsidRPr="000070CB">
        <w:rPr>
          <w:rFonts w:cs="Arial"/>
        </w:rPr>
        <w:t xml:space="preserve"> wetensc</w:t>
      </w:r>
      <w:r w:rsidR="00AD2DFC" w:rsidRPr="000070CB">
        <w:rPr>
          <w:rFonts w:cs="Arial"/>
        </w:rPr>
        <w:t>happelijke inzichten</w:t>
      </w:r>
      <w:r w:rsidR="00A514B9" w:rsidRPr="000070CB">
        <w:rPr>
          <w:rFonts w:cs="Arial"/>
        </w:rPr>
        <w:t xml:space="preserve"> </w:t>
      </w:r>
      <w:r w:rsidR="00AD2DFC" w:rsidRPr="000070CB">
        <w:rPr>
          <w:rFonts w:cs="Arial"/>
        </w:rPr>
        <w:t>(Overdiep, 2016)</w:t>
      </w:r>
      <w:r w:rsidR="009C1589" w:rsidRPr="000070CB">
        <w:rPr>
          <w:rFonts w:cs="Arial"/>
        </w:rPr>
        <w:t xml:space="preserve">. </w:t>
      </w:r>
      <w:r w:rsidR="00A1335F" w:rsidRPr="000070CB">
        <w:rPr>
          <w:rFonts w:cs="Arial"/>
        </w:rPr>
        <w:t xml:space="preserve">Uit de kijkwijzer zijn de waarneembare bekwaamheidseisen </w:t>
      </w:r>
      <w:r w:rsidR="00ED586E" w:rsidRPr="000070CB">
        <w:rPr>
          <w:rFonts w:cs="Arial"/>
        </w:rPr>
        <w:t>ondersteuning en begeleiding, school</w:t>
      </w:r>
      <w:r w:rsidR="00A1335F" w:rsidRPr="000070CB">
        <w:rPr>
          <w:rFonts w:cs="Arial"/>
        </w:rPr>
        <w:t>klimaat, omgang met de student</w:t>
      </w:r>
      <w:r w:rsidR="00ED586E" w:rsidRPr="000070CB">
        <w:rPr>
          <w:rFonts w:cs="Arial"/>
        </w:rPr>
        <w:t>,</w:t>
      </w:r>
      <w:r w:rsidR="00A1335F" w:rsidRPr="000070CB">
        <w:rPr>
          <w:rFonts w:cs="Arial"/>
        </w:rPr>
        <w:t xml:space="preserve"> persoonlijke aandacht</w:t>
      </w:r>
      <w:r w:rsidR="00ED586E" w:rsidRPr="000070CB">
        <w:rPr>
          <w:rFonts w:cs="Arial"/>
        </w:rPr>
        <w:t>, zelfvertrouwen, bet</w:t>
      </w:r>
      <w:r w:rsidR="00961F0E" w:rsidRPr="000070CB">
        <w:rPr>
          <w:rFonts w:cs="Arial"/>
        </w:rPr>
        <w:t xml:space="preserve">rekken van de student en </w:t>
      </w:r>
      <w:r w:rsidR="00ED586E" w:rsidRPr="000070CB">
        <w:rPr>
          <w:rFonts w:cs="Arial"/>
        </w:rPr>
        <w:t>stimulatie leveren van hoge prestaties</w:t>
      </w:r>
      <w:r w:rsidR="00A1335F" w:rsidRPr="000070CB">
        <w:rPr>
          <w:rFonts w:cs="Arial"/>
        </w:rPr>
        <w:t xml:space="preserve"> geselecteerd</w:t>
      </w:r>
      <w:r w:rsidR="00961F0E" w:rsidRPr="000070CB">
        <w:rPr>
          <w:rFonts w:cs="Arial"/>
        </w:rPr>
        <w:t>,</w:t>
      </w:r>
      <w:r w:rsidR="00A1335F" w:rsidRPr="000070CB">
        <w:rPr>
          <w:rFonts w:cs="Arial"/>
        </w:rPr>
        <w:t xml:space="preserve"> </w:t>
      </w:r>
      <w:r w:rsidR="009F417B" w:rsidRPr="000070CB">
        <w:rPr>
          <w:rFonts w:cs="Arial"/>
        </w:rPr>
        <w:t xml:space="preserve">omdat </w:t>
      </w:r>
      <w:r w:rsidR="00961F0E" w:rsidRPr="000070CB">
        <w:rPr>
          <w:rFonts w:cs="Arial"/>
        </w:rPr>
        <w:t>deze</w:t>
      </w:r>
      <w:r w:rsidR="009F417B" w:rsidRPr="000070CB">
        <w:rPr>
          <w:rFonts w:cs="Arial"/>
        </w:rPr>
        <w:t xml:space="preserve"> </w:t>
      </w:r>
      <w:r w:rsidR="0057769F" w:rsidRPr="000070CB">
        <w:rPr>
          <w:rFonts w:cs="Arial"/>
        </w:rPr>
        <w:t xml:space="preserve">bekwaamheidseisen </w:t>
      </w:r>
      <w:r w:rsidR="009F417B" w:rsidRPr="000070CB">
        <w:rPr>
          <w:rFonts w:cs="Arial"/>
        </w:rPr>
        <w:t xml:space="preserve">overeenstemming vinden met </w:t>
      </w:r>
      <w:r w:rsidR="00ED586E" w:rsidRPr="000070CB">
        <w:rPr>
          <w:rFonts w:cs="Arial"/>
        </w:rPr>
        <w:t xml:space="preserve">de indicatoren </w:t>
      </w:r>
      <w:r w:rsidR="009F417B" w:rsidRPr="000070CB">
        <w:rPr>
          <w:rFonts w:cs="Arial"/>
        </w:rPr>
        <w:t>uit het</w:t>
      </w:r>
      <w:r w:rsidR="00ED586E" w:rsidRPr="000070CB">
        <w:rPr>
          <w:rFonts w:cs="Arial"/>
        </w:rPr>
        <w:t xml:space="preserve"> theoretische kader</w:t>
      </w:r>
      <w:r w:rsidR="0057769F" w:rsidRPr="000070CB">
        <w:rPr>
          <w:rFonts w:cs="Arial"/>
        </w:rPr>
        <w:t>.</w:t>
      </w:r>
      <w:r w:rsidR="00C62FEB" w:rsidRPr="000070CB">
        <w:rPr>
          <w:rFonts w:cs="Arial"/>
        </w:rPr>
        <w:t xml:space="preserve"> </w:t>
      </w:r>
    </w:p>
    <w:p w14:paraId="4814552A" w14:textId="3B5FA0C7" w:rsidR="001D0EE5" w:rsidRPr="000070CB" w:rsidRDefault="001D0EE5" w:rsidP="00304072">
      <w:pPr>
        <w:pStyle w:val="Geenafstand"/>
        <w:spacing w:line="360" w:lineRule="auto"/>
        <w:rPr>
          <w:rFonts w:cs="Arial"/>
        </w:rPr>
      </w:pPr>
    </w:p>
    <w:p w14:paraId="58C1EFD6" w14:textId="6EDB35B9" w:rsidR="00653500" w:rsidRPr="000070CB" w:rsidRDefault="001D0EE5" w:rsidP="00653500">
      <w:pPr>
        <w:pStyle w:val="Geenafstand"/>
        <w:spacing w:line="360" w:lineRule="auto"/>
        <w:rPr>
          <w:rFonts w:cs="Arial"/>
        </w:rPr>
      </w:pPr>
      <w:r w:rsidRPr="000070CB">
        <w:rPr>
          <w:rFonts w:cs="Arial"/>
        </w:rPr>
        <w:t>In totaal hebben er zes diepte-interviews met lb’ers plaatsgevonden. Elk interview heeft ongeveer één uur geduurd waarna de geluidsopnames, die gemaakt zijn bij elk diepte-interview, verbatim zijn uitgewerkt. Om de betrouwbaarheid van het onderzoek te verhogen is de verbatim uitwerking geëvalueerd met de respondenten waardoor er memberchecking heeft plaatsgevonden (Baarda et al., 2015). Na het diepte-interview met de lb’er hebben zes observatie</w:t>
      </w:r>
      <w:r w:rsidR="00657ACE">
        <w:rPr>
          <w:rFonts w:cs="Arial"/>
        </w:rPr>
        <w:t>s van loopbaangesprekken plaats</w:t>
      </w:r>
      <w:r w:rsidRPr="000070CB">
        <w:rPr>
          <w:rFonts w:cs="Arial"/>
        </w:rPr>
        <w:t xml:space="preserve">gevonden. Elke observatie is met de toestemming van de lb’er en student gefilmd en achteraf geanalyseerd aan de hand van een observatiekaart welk te vinden </w:t>
      </w:r>
      <w:r w:rsidR="00A95E27" w:rsidRPr="000070CB">
        <w:rPr>
          <w:rFonts w:cs="Arial"/>
        </w:rPr>
        <w:t xml:space="preserve">is </w:t>
      </w:r>
      <w:r w:rsidRPr="000070CB">
        <w:rPr>
          <w:rFonts w:cs="Arial"/>
        </w:rPr>
        <w:t>in bijlage 6. Voor de VSV diepte-interviews zijn meerdere studenten benaderd waarna er drie diepte-interviews hebben plaatsgevonden. De diepte-interviews met VSV’ers duurde ongeveer 20 minuten en hebben plaatsgevonden zonder de aanwezigheid van hun loopbaanbegeleider.</w:t>
      </w:r>
      <w:r w:rsidR="00653500" w:rsidRPr="000070CB">
        <w:rPr>
          <w:rFonts w:cs="Arial"/>
        </w:rPr>
        <w:t xml:space="preserve"> Alle geïnterviewde studenten hebben ingestemd om mee te werken aan het onderzoek en hebben toestemming verleend om geluidsopnames te maken van het gesprek. De opnames van deze VSV diepte-interviews zijn ook verbatim uitgewerkt. </w:t>
      </w:r>
    </w:p>
    <w:p w14:paraId="708E7E33" w14:textId="77777777" w:rsidR="0037277E" w:rsidRPr="000070CB" w:rsidRDefault="00C34F93" w:rsidP="000E5DFC">
      <w:pPr>
        <w:pStyle w:val="Kop3"/>
        <w:rPr>
          <w:rFonts w:cs="Arial"/>
        </w:rPr>
      </w:pPr>
      <w:r w:rsidRPr="000070CB">
        <w:rPr>
          <w:rFonts w:cs="Arial"/>
        </w:rPr>
        <w:t>5</w:t>
      </w:r>
      <w:r w:rsidR="0091586A" w:rsidRPr="000070CB">
        <w:rPr>
          <w:rFonts w:cs="Arial"/>
        </w:rPr>
        <w:t xml:space="preserve">.3.1 </w:t>
      </w:r>
      <w:r w:rsidR="0091586A" w:rsidRPr="000070CB">
        <w:rPr>
          <w:rFonts w:cs="Arial"/>
        </w:rPr>
        <w:tab/>
      </w:r>
      <w:r w:rsidR="000E5DFC" w:rsidRPr="000070CB">
        <w:rPr>
          <w:rFonts w:cs="Arial"/>
        </w:rPr>
        <w:t xml:space="preserve">Interviewprotocol </w:t>
      </w:r>
    </w:p>
    <w:p w14:paraId="0C7822CA" w14:textId="0FAE9C6F" w:rsidR="00653500" w:rsidRPr="000070CB" w:rsidRDefault="00CA733C" w:rsidP="00653500">
      <w:pPr>
        <w:pStyle w:val="Geenafstand"/>
        <w:spacing w:line="360" w:lineRule="auto"/>
        <w:rPr>
          <w:rFonts w:cs="Arial"/>
        </w:rPr>
      </w:pPr>
      <w:r w:rsidRPr="000070CB">
        <w:rPr>
          <w:rStyle w:val="GeenafstandChar"/>
          <w:rFonts w:cs="Arial"/>
        </w:rPr>
        <w:t xml:space="preserve">Aan </w:t>
      </w:r>
      <w:r w:rsidRPr="000070CB">
        <w:rPr>
          <w:rFonts w:cs="Arial"/>
        </w:rPr>
        <w:t xml:space="preserve">de hand van de indicatoren </w:t>
      </w:r>
      <w:r w:rsidR="003922C6" w:rsidRPr="000070CB">
        <w:rPr>
          <w:rFonts w:cs="Arial"/>
        </w:rPr>
        <w:t xml:space="preserve">uit het theoretische kader </w:t>
      </w:r>
      <w:r w:rsidRPr="000070CB">
        <w:rPr>
          <w:rFonts w:cs="Arial"/>
        </w:rPr>
        <w:t>zijn er vier hoofdvragen geformuleerd voor het diepte-interview</w:t>
      </w:r>
      <w:r w:rsidR="0079203B" w:rsidRPr="000070CB">
        <w:rPr>
          <w:rFonts w:cs="Arial"/>
        </w:rPr>
        <w:t xml:space="preserve"> en </w:t>
      </w:r>
      <w:r w:rsidRPr="000070CB">
        <w:rPr>
          <w:rFonts w:cs="Arial"/>
        </w:rPr>
        <w:t xml:space="preserve">uitgewerkt naar </w:t>
      </w:r>
      <w:r w:rsidR="00ED586E" w:rsidRPr="000070CB">
        <w:rPr>
          <w:rFonts w:cs="Arial"/>
        </w:rPr>
        <w:t>vierentwintig open</w:t>
      </w:r>
      <w:r w:rsidR="000C4E78" w:rsidRPr="000070CB">
        <w:rPr>
          <w:rFonts w:cs="Arial"/>
        </w:rPr>
        <w:t xml:space="preserve"> </w:t>
      </w:r>
      <w:r w:rsidR="00743CD7" w:rsidRPr="000070CB">
        <w:rPr>
          <w:rFonts w:cs="Arial"/>
        </w:rPr>
        <w:t>verdiepingsvragen</w:t>
      </w:r>
      <w:r w:rsidR="00E51D20" w:rsidRPr="000070CB">
        <w:rPr>
          <w:rFonts w:cs="Arial"/>
        </w:rPr>
        <w:t>.</w:t>
      </w:r>
      <w:r w:rsidR="00033354" w:rsidRPr="000070CB">
        <w:rPr>
          <w:rFonts w:cs="Arial"/>
        </w:rPr>
        <w:t xml:space="preserve"> </w:t>
      </w:r>
      <w:r w:rsidR="00E51D20" w:rsidRPr="000070CB">
        <w:rPr>
          <w:rFonts w:cs="Arial"/>
        </w:rPr>
        <w:t xml:space="preserve">De vragen zijn </w:t>
      </w:r>
      <w:r w:rsidR="000C4E78" w:rsidRPr="000070CB">
        <w:rPr>
          <w:rFonts w:cs="Arial"/>
        </w:rPr>
        <w:t xml:space="preserve">onderverdeeld in een inleiding, kern en afsluiting </w:t>
      </w:r>
      <w:r w:rsidR="00B401C0" w:rsidRPr="000070CB">
        <w:rPr>
          <w:rFonts w:cs="Arial"/>
        </w:rPr>
        <w:t xml:space="preserve">om zo de </w:t>
      </w:r>
      <w:r w:rsidR="00611C25">
        <w:rPr>
          <w:rFonts w:cs="Arial"/>
        </w:rPr>
        <w:t>respondent</w:t>
      </w:r>
      <w:r w:rsidR="00B401C0" w:rsidRPr="000070CB">
        <w:rPr>
          <w:rFonts w:cs="Arial"/>
        </w:rPr>
        <w:t xml:space="preserve"> door het interview te begeleiden </w:t>
      </w:r>
      <w:r w:rsidR="00F1446B" w:rsidRPr="000070CB">
        <w:rPr>
          <w:rStyle w:val="GeenafstandChar"/>
          <w:rFonts w:cs="Arial"/>
        </w:rPr>
        <w:t>(</w:t>
      </w:r>
      <w:r w:rsidR="00F1446B" w:rsidRPr="000070CB">
        <w:rPr>
          <w:rFonts w:cs="Arial"/>
        </w:rPr>
        <w:t>Fischer</w:t>
      </w:r>
      <w:r w:rsidR="00F1446B" w:rsidRPr="000070CB">
        <w:rPr>
          <w:rStyle w:val="GeenafstandChar"/>
          <w:rFonts w:cs="Arial"/>
        </w:rPr>
        <w:t xml:space="preserve"> &amp; Julsing, </w:t>
      </w:r>
      <w:r w:rsidR="00F1446B" w:rsidRPr="000070CB">
        <w:rPr>
          <w:rFonts w:cs="Arial"/>
        </w:rPr>
        <w:t>2014)</w:t>
      </w:r>
      <w:r w:rsidR="003922C6" w:rsidRPr="000070CB">
        <w:rPr>
          <w:rStyle w:val="GeenafstandChar"/>
          <w:rFonts w:cs="Arial"/>
        </w:rPr>
        <w:t xml:space="preserve"> en</w:t>
      </w:r>
      <w:r w:rsidR="00E61DE1" w:rsidRPr="000070CB">
        <w:rPr>
          <w:rFonts w:cs="Arial"/>
        </w:rPr>
        <w:t xml:space="preserve"> </w:t>
      </w:r>
      <w:r w:rsidR="00251017" w:rsidRPr="000070CB">
        <w:rPr>
          <w:rFonts w:cs="Arial"/>
        </w:rPr>
        <w:t>zijn</w:t>
      </w:r>
      <w:r w:rsidR="003C3C9D" w:rsidRPr="000070CB">
        <w:rPr>
          <w:rFonts w:cs="Arial"/>
        </w:rPr>
        <w:t xml:space="preserve"> te </w:t>
      </w:r>
      <w:r w:rsidR="001A39A0" w:rsidRPr="000070CB">
        <w:rPr>
          <w:rFonts w:cs="Arial"/>
        </w:rPr>
        <w:t xml:space="preserve">vinden in </w:t>
      </w:r>
      <w:r w:rsidR="00E61DE1" w:rsidRPr="000070CB">
        <w:rPr>
          <w:rFonts w:cs="Arial"/>
        </w:rPr>
        <w:t>bijlage</w:t>
      </w:r>
      <w:r w:rsidR="001A39A0" w:rsidRPr="000070CB">
        <w:rPr>
          <w:rFonts w:cs="Arial"/>
        </w:rPr>
        <w:t xml:space="preserve"> 4</w:t>
      </w:r>
      <w:r w:rsidR="00E61DE1" w:rsidRPr="000070CB">
        <w:rPr>
          <w:rFonts w:cs="Arial"/>
        </w:rPr>
        <w:t>.</w:t>
      </w:r>
      <w:r w:rsidR="004755E4" w:rsidRPr="000070CB">
        <w:rPr>
          <w:rFonts w:cs="Arial"/>
        </w:rPr>
        <w:t xml:space="preserve"> </w:t>
      </w:r>
      <w:r w:rsidR="004A2ECF" w:rsidRPr="000070CB">
        <w:rPr>
          <w:rFonts w:cs="Arial"/>
        </w:rPr>
        <w:t>Om de beweegredenen van VSV’er</w:t>
      </w:r>
      <w:r w:rsidR="00C95227" w:rsidRPr="000070CB">
        <w:rPr>
          <w:rFonts w:cs="Arial"/>
        </w:rPr>
        <w:t xml:space="preserve">s </w:t>
      </w:r>
      <w:r w:rsidR="009B4CEA" w:rsidRPr="000070CB">
        <w:rPr>
          <w:rFonts w:cs="Arial"/>
        </w:rPr>
        <w:t xml:space="preserve">in relatie met de onderzoeksvragen in beeld te krijgen, zijn er bij studenten die aangegeven hebben te willen stoppen met </w:t>
      </w:r>
      <w:r w:rsidR="00ED586E" w:rsidRPr="000070CB">
        <w:rPr>
          <w:rFonts w:cs="Arial"/>
        </w:rPr>
        <w:t>de TMS</w:t>
      </w:r>
      <w:r w:rsidR="003160AC" w:rsidRPr="000070CB">
        <w:rPr>
          <w:rFonts w:cs="Arial"/>
        </w:rPr>
        <w:t>, diepte-interviews afgenomen</w:t>
      </w:r>
      <w:r w:rsidR="003922C6" w:rsidRPr="000070CB">
        <w:rPr>
          <w:rFonts w:cs="Arial"/>
        </w:rPr>
        <w:t xml:space="preserve">. </w:t>
      </w:r>
      <w:r w:rsidR="00C06256" w:rsidRPr="000070CB">
        <w:rPr>
          <w:rFonts w:cs="Arial"/>
        </w:rPr>
        <w:t>De diepte-interviewvragen voor de VSV’ers z</w:t>
      </w:r>
      <w:r w:rsidR="0018255E" w:rsidRPr="000070CB">
        <w:rPr>
          <w:rFonts w:cs="Arial"/>
        </w:rPr>
        <w:t>ijn een vereenvoudiging van de diepte-interview</w:t>
      </w:r>
      <w:r w:rsidR="003922C6" w:rsidRPr="000070CB">
        <w:rPr>
          <w:rFonts w:cs="Arial"/>
        </w:rPr>
        <w:t xml:space="preserve"> vragen van de lb’ers, omdat VSV’ers mogelijk </w:t>
      </w:r>
      <w:r w:rsidR="0018255E" w:rsidRPr="000070CB">
        <w:rPr>
          <w:rFonts w:cs="Arial"/>
        </w:rPr>
        <w:t>niet bekend zijn met het jargon</w:t>
      </w:r>
      <w:r w:rsidR="0047509D" w:rsidRPr="000070CB">
        <w:rPr>
          <w:rFonts w:cs="Arial"/>
        </w:rPr>
        <w:t xml:space="preserve">. </w:t>
      </w:r>
      <w:r w:rsidR="00115DB4" w:rsidRPr="000070CB">
        <w:rPr>
          <w:rFonts w:cs="Arial"/>
        </w:rPr>
        <w:t>Bijvoorbeeld</w:t>
      </w:r>
      <w:r w:rsidR="00CC51D9" w:rsidRPr="000070CB">
        <w:rPr>
          <w:rFonts w:cs="Arial"/>
        </w:rPr>
        <w:t xml:space="preserve">: </w:t>
      </w:r>
      <w:r w:rsidR="00115DB4" w:rsidRPr="000070CB">
        <w:rPr>
          <w:rFonts w:cs="Arial"/>
        </w:rPr>
        <w:t>“Welke invloed heeft de klas en de school op jou gehad om t</w:t>
      </w:r>
      <w:r w:rsidR="00A350F0" w:rsidRPr="000070CB">
        <w:rPr>
          <w:rFonts w:cs="Arial"/>
        </w:rPr>
        <w:t>e stoppen/ zo lang te blijven?”</w:t>
      </w:r>
      <w:r w:rsidR="00115DB4" w:rsidRPr="000070CB">
        <w:rPr>
          <w:rFonts w:cs="Arial"/>
        </w:rPr>
        <w:t xml:space="preserve"> in plaats van “Welke invloed heeft groepsgevoel en identificering met school op de student?”. </w:t>
      </w:r>
      <w:r w:rsidR="00E61DE1" w:rsidRPr="000070CB">
        <w:rPr>
          <w:rFonts w:cs="Arial"/>
        </w:rPr>
        <w:t>De</w:t>
      </w:r>
      <w:r w:rsidR="00F71988" w:rsidRPr="000070CB">
        <w:rPr>
          <w:rFonts w:cs="Arial"/>
        </w:rPr>
        <w:t xml:space="preserve"> vragen voor de VSV’ers zijn te </w:t>
      </w:r>
      <w:r w:rsidR="00E61DE1" w:rsidRPr="000070CB">
        <w:rPr>
          <w:rFonts w:cs="Arial"/>
        </w:rPr>
        <w:t>vinden in bijlage</w:t>
      </w:r>
      <w:r w:rsidR="001A39A0" w:rsidRPr="000070CB">
        <w:rPr>
          <w:rFonts w:cs="Arial"/>
        </w:rPr>
        <w:t xml:space="preserve"> 5</w:t>
      </w:r>
      <w:r w:rsidR="00E61DE1" w:rsidRPr="000070CB">
        <w:rPr>
          <w:rFonts w:cs="Arial"/>
        </w:rPr>
        <w:t>.</w:t>
      </w:r>
      <w:r w:rsidR="00653500" w:rsidRPr="000070CB">
        <w:rPr>
          <w:rFonts w:cs="Arial"/>
        </w:rPr>
        <w:t xml:space="preserve"> </w:t>
      </w:r>
    </w:p>
    <w:p w14:paraId="138004EF" w14:textId="77777777" w:rsidR="000E5DFC" w:rsidRPr="000070CB" w:rsidRDefault="00C34F93" w:rsidP="000E5DFC">
      <w:pPr>
        <w:pStyle w:val="Kop3"/>
        <w:rPr>
          <w:rFonts w:cs="Arial"/>
        </w:rPr>
      </w:pPr>
      <w:r w:rsidRPr="000070CB">
        <w:rPr>
          <w:rFonts w:cs="Arial"/>
        </w:rPr>
        <w:t>5</w:t>
      </w:r>
      <w:r w:rsidR="0091586A" w:rsidRPr="000070CB">
        <w:rPr>
          <w:rFonts w:cs="Arial"/>
        </w:rPr>
        <w:t xml:space="preserve">.3.2 </w:t>
      </w:r>
      <w:r w:rsidR="0091586A" w:rsidRPr="000070CB">
        <w:rPr>
          <w:rFonts w:cs="Arial"/>
        </w:rPr>
        <w:tab/>
      </w:r>
      <w:r w:rsidR="00836978" w:rsidRPr="000070CB">
        <w:rPr>
          <w:rFonts w:cs="Arial"/>
        </w:rPr>
        <w:t>Observatieprotocol</w:t>
      </w:r>
    </w:p>
    <w:p w14:paraId="3149F262" w14:textId="45688D7C" w:rsidR="009B4CEA" w:rsidRPr="000070CB" w:rsidRDefault="003A6922" w:rsidP="009B4CEA">
      <w:pPr>
        <w:pStyle w:val="Geenafstand"/>
        <w:spacing w:line="360" w:lineRule="auto"/>
        <w:rPr>
          <w:rFonts w:cs="Arial"/>
        </w:rPr>
      </w:pPr>
      <w:r w:rsidRPr="000070CB">
        <w:rPr>
          <w:rFonts w:cs="Arial"/>
        </w:rPr>
        <w:t xml:space="preserve">Een observatie van gesprekken is een geschikte manier om data te verzamelen, omdat hiermee waarneembaar gedrag inzichtelijk wordt gemaakt (Baarda, de Goede &amp; Teunissen, 2005). Om </w:t>
      </w:r>
      <w:r w:rsidR="0017285E" w:rsidRPr="000070CB">
        <w:rPr>
          <w:rFonts w:cs="Arial"/>
        </w:rPr>
        <w:t xml:space="preserve">de invloed van de observator op een </w:t>
      </w:r>
      <w:r w:rsidR="00D711B0" w:rsidRPr="000070CB">
        <w:rPr>
          <w:rFonts w:cs="Arial"/>
        </w:rPr>
        <w:t>loopbaangesprek</w:t>
      </w:r>
      <w:r w:rsidR="0017285E" w:rsidRPr="000070CB">
        <w:rPr>
          <w:rFonts w:cs="Arial"/>
        </w:rPr>
        <w:t xml:space="preserve"> weg te nemen, hebben de loopbaangesprekken zonder observator plaatsgevonden </w:t>
      </w:r>
      <w:r w:rsidR="00CD1D67" w:rsidRPr="000070CB">
        <w:rPr>
          <w:rStyle w:val="GeenafstandChar"/>
          <w:rFonts w:cs="Arial"/>
        </w:rPr>
        <w:t>(</w:t>
      </w:r>
      <w:r w:rsidR="00CD1D67" w:rsidRPr="000070CB">
        <w:rPr>
          <w:rFonts w:cs="Arial"/>
        </w:rPr>
        <w:t>Fischer</w:t>
      </w:r>
      <w:r w:rsidR="00CD1D67" w:rsidRPr="000070CB">
        <w:rPr>
          <w:rStyle w:val="GeenafstandChar"/>
          <w:rFonts w:cs="Arial"/>
        </w:rPr>
        <w:t xml:space="preserve"> &amp; Julsing, </w:t>
      </w:r>
      <w:r w:rsidR="00CD1D67" w:rsidRPr="000070CB">
        <w:rPr>
          <w:rFonts w:cs="Arial"/>
        </w:rPr>
        <w:t>2014)</w:t>
      </w:r>
      <w:r w:rsidR="009B4CEA" w:rsidRPr="000070CB">
        <w:rPr>
          <w:rFonts w:cs="Arial"/>
        </w:rPr>
        <w:t>.</w:t>
      </w:r>
      <w:r w:rsidR="0017285E" w:rsidRPr="000070CB">
        <w:rPr>
          <w:rFonts w:cs="Arial"/>
        </w:rPr>
        <w:t xml:space="preserve"> In plaats daarvan zijn de loopbaangesprekken gefilmd.</w:t>
      </w:r>
      <w:r w:rsidR="009B4CEA" w:rsidRPr="000070CB">
        <w:rPr>
          <w:rFonts w:cs="Arial"/>
        </w:rPr>
        <w:t xml:space="preserve"> Hierbij is samen met de loopbaanbegeleider gezocht naar een geschikt moment om de camera</w:t>
      </w:r>
      <w:r w:rsidR="00916AA3">
        <w:rPr>
          <w:rFonts w:cs="Arial"/>
        </w:rPr>
        <w:t>-</w:t>
      </w:r>
      <w:r w:rsidR="009B4CEA" w:rsidRPr="000070CB">
        <w:rPr>
          <w:rFonts w:cs="Arial"/>
        </w:rPr>
        <w:t xml:space="preserve">observatie plaats te laten vinden. Alle studenten </w:t>
      </w:r>
      <w:r w:rsidR="0044447E" w:rsidRPr="000070CB">
        <w:rPr>
          <w:rFonts w:cs="Arial"/>
        </w:rPr>
        <w:t>en lb’ers hebben</w:t>
      </w:r>
      <w:r w:rsidR="009B4CEA" w:rsidRPr="000070CB">
        <w:rPr>
          <w:rFonts w:cs="Arial"/>
        </w:rPr>
        <w:t xml:space="preserve"> </w:t>
      </w:r>
      <w:r w:rsidR="001816EC" w:rsidRPr="000070CB">
        <w:rPr>
          <w:rFonts w:cs="Arial"/>
        </w:rPr>
        <w:t>toestemming verleent</w:t>
      </w:r>
      <w:r w:rsidR="00233D0E">
        <w:rPr>
          <w:rFonts w:cs="Arial"/>
        </w:rPr>
        <w:t xml:space="preserve"> </w:t>
      </w:r>
      <w:r w:rsidR="00916AA3">
        <w:rPr>
          <w:rFonts w:cs="Arial"/>
        </w:rPr>
        <w:t>na kennisneming</w:t>
      </w:r>
      <w:r w:rsidR="001816EC" w:rsidRPr="000070CB">
        <w:rPr>
          <w:rFonts w:cs="Arial"/>
        </w:rPr>
        <w:t xml:space="preserve"> van een </w:t>
      </w:r>
      <w:r w:rsidR="0044447E" w:rsidRPr="000070CB">
        <w:rPr>
          <w:rFonts w:cs="Arial"/>
        </w:rPr>
        <w:t>voorlichtingsbrief</w:t>
      </w:r>
      <w:r w:rsidR="001816EC" w:rsidRPr="000070CB">
        <w:rPr>
          <w:rFonts w:cs="Arial"/>
        </w:rPr>
        <w:t xml:space="preserve"> </w:t>
      </w:r>
      <w:r w:rsidR="009B4CEA" w:rsidRPr="000070CB">
        <w:rPr>
          <w:rFonts w:cs="Arial"/>
        </w:rPr>
        <w:t xml:space="preserve">om de loopbaangesprekken te laten filmen. </w:t>
      </w:r>
      <w:r w:rsidR="004C4250" w:rsidRPr="000070CB">
        <w:rPr>
          <w:rFonts w:cs="Arial"/>
        </w:rPr>
        <w:t>De</w:t>
      </w:r>
      <w:r w:rsidR="0044447E" w:rsidRPr="000070CB">
        <w:rPr>
          <w:rFonts w:cs="Arial"/>
        </w:rPr>
        <w:t xml:space="preserve"> </w:t>
      </w:r>
      <w:r w:rsidR="004C4250" w:rsidRPr="000070CB">
        <w:rPr>
          <w:rFonts w:cs="Arial"/>
        </w:rPr>
        <w:t>voorlichtings</w:t>
      </w:r>
      <w:r w:rsidR="0044447E" w:rsidRPr="000070CB">
        <w:rPr>
          <w:rFonts w:cs="Arial"/>
        </w:rPr>
        <w:t xml:space="preserve">brief </w:t>
      </w:r>
      <w:r w:rsidR="00B23E91" w:rsidRPr="000070CB">
        <w:rPr>
          <w:rFonts w:cs="Arial"/>
        </w:rPr>
        <w:t>is te</w:t>
      </w:r>
      <w:r w:rsidR="0044447E" w:rsidRPr="000070CB">
        <w:rPr>
          <w:rFonts w:cs="Arial"/>
        </w:rPr>
        <w:t xml:space="preserve"> vinden in bijlage</w:t>
      </w:r>
      <w:r w:rsidR="00787D2E" w:rsidRPr="000070CB">
        <w:rPr>
          <w:rFonts w:cs="Arial"/>
        </w:rPr>
        <w:t xml:space="preserve"> 7</w:t>
      </w:r>
      <w:r w:rsidR="0044447E" w:rsidRPr="000070CB">
        <w:rPr>
          <w:rFonts w:cs="Arial"/>
        </w:rPr>
        <w:t xml:space="preserve">. </w:t>
      </w:r>
    </w:p>
    <w:p w14:paraId="5FF1ACF8" w14:textId="1521FED2" w:rsidR="00950C0F" w:rsidRPr="000070CB" w:rsidRDefault="00C34F93" w:rsidP="00950C0F">
      <w:pPr>
        <w:pStyle w:val="Kop2"/>
        <w:rPr>
          <w:rFonts w:cs="Arial"/>
        </w:rPr>
      </w:pPr>
      <w:r w:rsidRPr="000070CB">
        <w:rPr>
          <w:rFonts w:cs="Arial"/>
        </w:rPr>
        <w:t>5</w:t>
      </w:r>
      <w:r w:rsidR="00950C0F" w:rsidRPr="000070CB">
        <w:rPr>
          <w:rFonts w:cs="Arial"/>
        </w:rPr>
        <w:t xml:space="preserve">.4 </w:t>
      </w:r>
      <w:r w:rsidR="00950C0F" w:rsidRPr="000070CB">
        <w:rPr>
          <w:rFonts w:cs="Arial"/>
        </w:rPr>
        <w:tab/>
      </w:r>
      <w:r w:rsidR="00900FDD" w:rsidRPr="000070CB">
        <w:rPr>
          <w:rFonts w:cs="Arial"/>
        </w:rPr>
        <w:t>Data-analyse</w:t>
      </w:r>
    </w:p>
    <w:p w14:paraId="27838E77" w14:textId="08CC6044" w:rsidR="00C05FE5" w:rsidRPr="000070CB" w:rsidRDefault="00925A96" w:rsidP="002645B6">
      <w:pPr>
        <w:pStyle w:val="Geenafstand"/>
        <w:spacing w:line="360" w:lineRule="auto"/>
        <w:rPr>
          <w:rFonts w:cs="Arial"/>
        </w:rPr>
      </w:pPr>
      <w:r>
        <w:rPr>
          <w:rFonts w:cs="Arial"/>
        </w:rPr>
        <w:t xml:space="preserve">In het </w:t>
      </w:r>
      <w:r w:rsidR="00942CD1" w:rsidRPr="000070CB">
        <w:rPr>
          <w:rFonts w:cs="Arial"/>
        </w:rPr>
        <w:t xml:space="preserve">praktijkonderzoek </w:t>
      </w:r>
      <w:r>
        <w:rPr>
          <w:rFonts w:cs="Arial"/>
        </w:rPr>
        <w:t xml:space="preserve">is </w:t>
      </w:r>
      <w:r w:rsidR="00942CD1" w:rsidRPr="000070CB">
        <w:rPr>
          <w:rFonts w:cs="Arial"/>
        </w:rPr>
        <w:t>een inductieve strategie toe</w:t>
      </w:r>
      <w:r>
        <w:rPr>
          <w:rFonts w:cs="Arial"/>
        </w:rPr>
        <w:t>gepast</w:t>
      </w:r>
      <w:r w:rsidR="00942CD1" w:rsidRPr="000070CB">
        <w:rPr>
          <w:rFonts w:cs="Arial"/>
        </w:rPr>
        <w:t xml:space="preserve">, waarbij gewerkt werd met drie opeenvolgende fases, te weten: de exploratiefase, specificatiefase en de reductiefase (Baarda et al., 2015). </w:t>
      </w:r>
      <w:r w:rsidR="00B23EED" w:rsidRPr="000070CB">
        <w:rPr>
          <w:rFonts w:cs="Arial"/>
        </w:rPr>
        <w:t xml:space="preserve">De exploratiefase richtte </w:t>
      </w:r>
      <w:r w:rsidR="00AF0700" w:rsidRPr="000070CB">
        <w:rPr>
          <w:rFonts w:cs="Arial"/>
        </w:rPr>
        <w:t xml:space="preserve">zich op het in kaart brengen van het beeld dat lb’ers hebben </w:t>
      </w:r>
      <w:r w:rsidR="00916AA3">
        <w:rPr>
          <w:rFonts w:cs="Arial"/>
        </w:rPr>
        <w:t>van</w:t>
      </w:r>
      <w:r w:rsidR="00916AA3" w:rsidRPr="000070CB">
        <w:rPr>
          <w:rFonts w:cs="Arial"/>
        </w:rPr>
        <w:t xml:space="preserve"> </w:t>
      </w:r>
      <w:r w:rsidR="00AF0700" w:rsidRPr="000070CB">
        <w:rPr>
          <w:rFonts w:cs="Arial"/>
        </w:rPr>
        <w:t xml:space="preserve">hun eigen gedrag, houding en visie met betrekking tot de </w:t>
      </w:r>
      <w:r w:rsidR="00227400" w:rsidRPr="000070CB">
        <w:rPr>
          <w:rFonts w:cs="Arial"/>
        </w:rPr>
        <w:t>loopbaan</w:t>
      </w:r>
      <w:r w:rsidR="00AF0700" w:rsidRPr="000070CB">
        <w:rPr>
          <w:rFonts w:cs="Arial"/>
        </w:rPr>
        <w:t xml:space="preserve">begeleiding van studenten. </w:t>
      </w:r>
      <w:r w:rsidR="00263CC6" w:rsidRPr="000070CB">
        <w:rPr>
          <w:rFonts w:cs="Arial"/>
        </w:rPr>
        <w:t>Hiervoor zijn diepte-interviews ingezet om dit</w:t>
      </w:r>
      <w:r w:rsidR="0071257E" w:rsidRPr="000070CB">
        <w:rPr>
          <w:rFonts w:cs="Arial"/>
        </w:rPr>
        <w:t xml:space="preserve"> beeld van de lb’ers te achterhalen. </w:t>
      </w:r>
      <w:r w:rsidR="000628DC" w:rsidRPr="000070CB">
        <w:rPr>
          <w:rFonts w:cs="Arial"/>
        </w:rPr>
        <w:t xml:space="preserve">Om te achterhalen welke invloed loopbaangesprekken </w:t>
      </w:r>
      <w:r w:rsidR="00227400" w:rsidRPr="000070CB">
        <w:rPr>
          <w:rFonts w:cs="Arial"/>
        </w:rPr>
        <w:t xml:space="preserve">op </w:t>
      </w:r>
      <w:r w:rsidR="000628DC" w:rsidRPr="000070CB">
        <w:rPr>
          <w:rFonts w:cs="Arial"/>
        </w:rPr>
        <w:t>VSV’ers</w:t>
      </w:r>
      <w:r w:rsidR="00227400" w:rsidRPr="000070CB">
        <w:rPr>
          <w:rFonts w:cs="Arial"/>
        </w:rPr>
        <w:t xml:space="preserve"> hebben gehad</w:t>
      </w:r>
      <w:r w:rsidR="000628DC" w:rsidRPr="000070CB">
        <w:rPr>
          <w:rFonts w:cs="Arial"/>
        </w:rPr>
        <w:t xml:space="preserve">, </w:t>
      </w:r>
      <w:r w:rsidR="00227400" w:rsidRPr="000070CB">
        <w:rPr>
          <w:rFonts w:cs="Arial"/>
        </w:rPr>
        <w:t>zijn</w:t>
      </w:r>
      <w:r w:rsidR="000628DC" w:rsidRPr="000070CB">
        <w:rPr>
          <w:rFonts w:cs="Arial"/>
        </w:rPr>
        <w:t xml:space="preserve"> er diepte-interviews met VSV’ers </w:t>
      </w:r>
      <w:r w:rsidR="00E02925" w:rsidRPr="000070CB">
        <w:rPr>
          <w:rFonts w:cs="Arial"/>
        </w:rPr>
        <w:t>afgenomen</w:t>
      </w:r>
      <w:r w:rsidR="000628DC" w:rsidRPr="000070CB">
        <w:rPr>
          <w:rFonts w:cs="Arial"/>
        </w:rPr>
        <w:t xml:space="preserve">. </w:t>
      </w:r>
      <w:r w:rsidR="00E02925" w:rsidRPr="000070CB">
        <w:rPr>
          <w:rFonts w:cs="Arial"/>
        </w:rPr>
        <w:t>Bij de diepte-interviews zijn geluid- en beeldopnames gemaakt zodat d</w:t>
      </w:r>
      <w:r w:rsidR="00AF0700" w:rsidRPr="000070CB">
        <w:rPr>
          <w:rFonts w:cs="Arial"/>
        </w:rPr>
        <w:t>e verzamelde data</w:t>
      </w:r>
      <w:r w:rsidR="00D23646" w:rsidRPr="000070CB">
        <w:rPr>
          <w:rFonts w:cs="Arial"/>
        </w:rPr>
        <w:t xml:space="preserve"> </w:t>
      </w:r>
      <w:r w:rsidR="00AF0700" w:rsidRPr="000070CB">
        <w:rPr>
          <w:rFonts w:cs="Arial"/>
        </w:rPr>
        <w:t>verbatim uitgewerkt</w:t>
      </w:r>
      <w:r w:rsidR="00E02925" w:rsidRPr="000070CB">
        <w:rPr>
          <w:rFonts w:cs="Arial"/>
        </w:rPr>
        <w:t xml:space="preserve"> konden worden</w:t>
      </w:r>
      <w:r w:rsidR="00AF0700" w:rsidRPr="000070CB">
        <w:rPr>
          <w:rFonts w:cs="Arial"/>
        </w:rPr>
        <w:t xml:space="preserve"> (Baarda et al., 2015). </w:t>
      </w:r>
      <w:r w:rsidR="000628DC" w:rsidRPr="000070CB">
        <w:rPr>
          <w:rFonts w:cs="Arial"/>
        </w:rPr>
        <w:t xml:space="preserve">Na de diepte-interviews zijn er </w:t>
      </w:r>
      <w:r w:rsidR="008776C2" w:rsidRPr="000070CB">
        <w:rPr>
          <w:rFonts w:cs="Arial"/>
        </w:rPr>
        <w:t>camera</w:t>
      </w:r>
      <w:r w:rsidR="008776C2">
        <w:rPr>
          <w:rFonts w:cs="Arial"/>
        </w:rPr>
        <w:t>-</w:t>
      </w:r>
      <w:r w:rsidR="000628DC" w:rsidRPr="000070CB">
        <w:rPr>
          <w:rFonts w:cs="Arial"/>
        </w:rPr>
        <w:t xml:space="preserve">opnames gemaakt van </w:t>
      </w:r>
      <w:r w:rsidR="00E02925" w:rsidRPr="000070CB">
        <w:rPr>
          <w:rFonts w:cs="Arial"/>
        </w:rPr>
        <w:t xml:space="preserve">de </w:t>
      </w:r>
      <w:r w:rsidR="000628DC" w:rsidRPr="000070CB">
        <w:rPr>
          <w:rFonts w:cs="Arial"/>
        </w:rPr>
        <w:t xml:space="preserve">loopbaangesprekken, waarna het waarneembare gedrag van de loopbaanbegeleider, via de observatiekaart, vergeleken is met de uitkomsten van de diepte-interviews. </w:t>
      </w:r>
      <w:r w:rsidR="00227400" w:rsidRPr="000070CB">
        <w:rPr>
          <w:rFonts w:cs="Arial"/>
        </w:rPr>
        <w:t xml:space="preserve">Om een vergelijking te kunnen bewerkstelligen </w:t>
      </w:r>
      <w:r w:rsidR="00AF0700" w:rsidRPr="000070CB">
        <w:rPr>
          <w:rFonts w:cs="Arial"/>
        </w:rPr>
        <w:t xml:space="preserve">zijn de diepte-interviews met de lb’ers en VSV’ers gesegmenteerd en open gecodeerd </w:t>
      </w:r>
      <w:r w:rsidR="00F03D77" w:rsidRPr="000070CB">
        <w:rPr>
          <w:rFonts w:cs="Arial"/>
        </w:rPr>
        <w:t xml:space="preserve">naar woorden </w:t>
      </w:r>
      <w:r w:rsidR="00AF0700" w:rsidRPr="000070CB">
        <w:rPr>
          <w:rFonts w:cs="Arial"/>
        </w:rPr>
        <w:t>waarna er gereflecteerd is op de opbrengsten</w:t>
      </w:r>
      <w:r w:rsidR="00227400" w:rsidRPr="000070CB">
        <w:rPr>
          <w:rFonts w:cs="Arial"/>
        </w:rPr>
        <w:t xml:space="preserve"> (Baarda et al., 2015)</w:t>
      </w:r>
      <w:r w:rsidR="00AF0700" w:rsidRPr="000070CB">
        <w:rPr>
          <w:rFonts w:cs="Arial"/>
        </w:rPr>
        <w:t>. In d</w:t>
      </w:r>
      <w:r w:rsidR="003160AC" w:rsidRPr="000070CB">
        <w:rPr>
          <w:rFonts w:cs="Arial"/>
        </w:rPr>
        <w:t xml:space="preserve">e </w:t>
      </w:r>
      <w:r w:rsidR="00C76C8A" w:rsidRPr="000070CB">
        <w:rPr>
          <w:rFonts w:cs="Arial"/>
        </w:rPr>
        <w:t xml:space="preserve">daaropvolgende </w:t>
      </w:r>
      <w:r w:rsidR="003160AC" w:rsidRPr="000070CB">
        <w:rPr>
          <w:rFonts w:cs="Arial"/>
        </w:rPr>
        <w:t>specificatiefase is de structuur in codes onderzocht, zodat er een conceptueel kader gemaakt kon worden</w:t>
      </w:r>
      <w:r w:rsidR="005B7486" w:rsidRPr="000070CB">
        <w:rPr>
          <w:rFonts w:cs="Arial"/>
        </w:rPr>
        <w:t xml:space="preserve"> (Baarda et al., 2015)</w:t>
      </w:r>
      <w:r w:rsidR="003160AC" w:rsidRPr="000070CB">
        <w:rPr>
          <w:rFonts w:cs="Arial"/>
        </w:rPr>
        <w:t xml:space="preserve">. </w:t>
      </w:r>
      <w:r w:rsidR="00EC179E" w:rsidRPr="000070CB">
        <w:rPr>
          <w:rFonts w:cs="Arial"/>
        </w:rPr>
        <w:t>T</w:t>
      </w:r>
      <w:r w:rsidR="003160AC" w:rsidRPr="000070CB">
        <w:rPr>
          <w:rFonts w:cs="Arial"/>
        </w:rPr>
        <w:t xml:space="preserve">ijdens </w:t>
      </w:r>
      <w:r w:rsidR="00F71988" w:rsidRPr="000070CB">
        <w:rPr>
          <w:rFonts w:cs="Arial"/>
        </w:rPr>
        <w:t xml:space="preserve">de </w:t>
      </w:r>
      <w:r w:rsidR="005B7486" w:rsidRPr="000070CB">
        <w:rPr>
          <w:rFonts w:cs="Arial"/>
        </w:rPr>
        <w:t xml:space="preserve">daaropvolgende </w:t>
      </w:r>
      <w:r w:rsidR="003160AC" w:rsidRPr="000070CB">
        <w:rPr>
          <w:rFonts w:cs="Arial"/>
        </w:rPr>
        <w:t xml:space="preserve">reductiefase is gezocht naar samenhang en overeenkomsten </w:t>
      </w:r>
      <w:r w:rsidR="00AE0D2C" w:rsidRPr="000070CB">
        <w:rPr>
          <w:rFonts w:cs="Arial"/>
        </w:rPr>
        <w:t xml:space="preserve">in de codering </w:t>
      </w:r>
      <w:r w:rsidR="003160AC" w:rsidRPr="000070CB">
        <w:rPr>
          <w:rFonts w:cs="Arial"/>
        </w:rPr>
        <w:t>van de diepte-interviews en observaties, zodat een uitspraak gedaan kon worden over relatie tussen de verzamelde data en de onderzoeksvraag (Baarda et al., 2015</w:t>
      </w:r>
      <w:r w:rsidR="00D620FC" w:rsidRPr="000070CB">
        <w:rPr>
          <w:rFonts w:cs="Arial"/>
        </w:rPr>
        <w:t>). Om</w:t>
      </w:r>
      <w:r w:rsidR="00C92F61" w:rsidRPr="000070CB">
        <w:rPr>
          <w:rFonts w:cs="Arial"/>
        </w:rPr>
        <w:t xml:space="preserve"> de </w:t>
      </w:r>
      <w:r w:rsidR="001C0C9B" w:rsidRPr="000070CB">
        <w:rPr>
          <w:rFonts w:cs="Arial"/>
        </w:rPr>
        <w:t xml:space="preserve">uitkomsten van dit </w:t>
      </w:r>
      <w:r w:rsidR="00C92F61" w:rsidRPr="000070CB">
        <w:rPr>
          <w:rFonts w:cs="Arial"/>
        </w:rPr>
        <w:t>onderzoek te ondersteunen</w:t>
      </w:r>
      <w:r w:rsidR="001C0C9B" w:rsidRPr="000070CB">
        <w:rPr>
          <w:rFonts w:cs="Arial"/>
        </w:rPr>
        <w:t xml:space="preserve"> en weer te geven,</w:t>
      </w:r>
      <w:r w:rsidR="00C92F61" w:rsidRPr="000070CB">
        <w:rPr>
          <w:rFonts w:cs="Arial"/>
        </w:rPr>
        <w:t xml:space="preserve"> zijn er </w:t>
      </w:r>
      <w:r w:rsidR="001C0C9B" w:rsidRPr="000070CB">
        <w:rPr>
          <w:rFonts w:cs="Arial"/>
        </w:rPr>
        <w:t>citaten uit de diepte-interviews en observaties opgenomen bij de resultaten (Baarda, 2013).</w:t>
      </w:r>
      <w:r w:rsidR="00D23646" w:rsidRPr="000070CB">
        <w:rPr>
          <w:rFonts w:cs="Arial"/>
        </w:rPr>
        <w:t xml:space="preserve"> </w:t>
      </w:r>
      <w:r w:rsidR="00C05FE5" w:rsidRPr="000070CB">
        <w:rPr>
          <w:rFonts w:cs="Arial"/>
        </w:rPr>
        <w:br w:type="page"/>
      </w:r>
    </w:p>
    <w:p w14:paraId="7CFD2C0A" w14:textId="77777777" w:rsidR="00C05FE5" w:rsidRPr="000070CB" w:rsidRDefault="00C34F93" w:rsidP="00C05FE5">
      <w:pPr>
        <w:pStyle w:val="Kop1"/>
        <w:rPr>
          <w:rFonts w:cs="Arial"/>
        </w:rPr>
      </w:pPr>
      <w:r w:rsidRPr="000070CB">
        <w:rPr>
          <w:rFonts w:cs="Arial"/>
        </w:rPr>
        <w:t>6</w:t>
      </w:r>
      <w:r w:rsidR="00C05FE5" w:rsidRPr="000070CB">
        <w:rPr>
          <w:rFonts w:cs="Arial"/>
        </w:rPr>
        <w:t xml:space="preserve">. </w:t>
      </w:r>
      <w:r w:rsidR="00C05FE5" w:rsidRPr="000070CB">
        <w:rPr>
          <w:rFonts w:cs="Arial"/>
        </w:rPr>
        <w:tab/>
        <w:t xml:space="preserve">Resultaten </w:t>
      </w:r>
    </w:p>
    <w:p w14:paraId="178F8069" w14:textId="77777777" w:rsidR="009461DE" w:rsidRPr="000070CB" w:rsidRDefault="00C34F93" w:rsidP="00E40E90">
      <w:pPr>
        <w:pStyle w:val="Kop3"/>
        <w:rPr>
          <w:rFonts w:cs="Arial"/>
        </w:rPr>
      </w:pPr>
      <w:r w:rsidRPr="000070CB">
        <w:rPr>
          <w:rFonts w:cs="Arial"/>
        </w:rPr>
        <w:t>6</w:t>
      </w:r>
      <w:r w:rsidR="0091586A" w:rsidRPr="000070CB">
        <w:rPr>
          <w:rFonts w:cs="Arial"/>
        </w:rPr>
        <w:t xml:space="preserve">.1 </w:t>
      </w:r>
      <w:r w:rsidR="0091586A" w:rsidRPr="000070CB">
        <w:rPr>
          <w:rFonts w:cs="Arial"/>
        </w:rPr>
        <w:tab/>
        <w:t>VSV signaleren</w:t>
      </w:r>
    </w:p>
    <w:p w14:paraId="773DEA86" w14:textId="3006439A" w:rsidR="00952EDD" w:rsidRPr="000070CB" w:rsidRDefault="00D61AEE" w:rsidP="00952EDD">
      <w:pPr>
        <w:pStyle w:val="Geenafstand"/>
        <w:spacing w:line="360" w:lineRule="auto"/>
        <w:rPr>
          <w:rFonts w:cs="Arial"/>
        </w:rPr>
      </w:pPr>
      <w:r w:rsidRPr="000070CB">
        <w:rPr>
          <w:rFonts w:cs="Arial"/>
        </w:rPr>
        <w:t xml:space="preserve">Om gericht zorg of ondersteuning te kunnen bieden aan studenten, is het van belang dat lb’ers vroegtijdig signaleren of een student dreigt uit te vallen (Van Wijk &amp; Van Kan, 2013). </w:t>
      </w:r>
      <w:r w:rsidR="0068170E" w:rsidRPr="000070CB">
        <w:rPr>
          <w:rStyle w:val="GeenafstandChar"/>
          <w:rFonts w:cs="Arial"/>
        </w:rPr>
        <w:t xml:space="preserve">Alle </w:t>
      </w:r>
      <w:r w:rsidR="00AA47B7" w:rsidRPr="000070CB">
        <w:rPr>
          <w:rStyle w:val="GeenafstandChar"/>
          <w:rFonts w:cs="Arial"/>
        </w:rPr>
        <w:t xml:space="preserve">geïnterviewde </w:t>
      </w:r>
      <w:r w:rsidR="002D0C6D" w:rsidRPr="000070CB">
        <w:rPr>
          <w:rStyle w:val="GeenafstandChar"/>
          <w:rFonts w:cs="Arial"/>
        </w:rPr>
        <w:t>lb’ers</w:t>
      </w:r>
      <w:r w:rsidR="00D73731" w:rsidRPr="000070CB">
        <w:rPr>
          <w:rStyle w:val="GeenafstandChar"/>
          <w:rFonts w:cs="Arial"/>
        </w:rPr>
        <w:t xml:space="preserve"> en </w:t>
      </w:r>
      <w:r w:rsidR="0068170E" w:rsidRPr="000070CB">
        <w:rPr>
          <w:rStyle w:val="GeenafstandChar"/>
          <w:rFonts w:cs="Arial"/>
        </w:rPr>
        <w:t>alle</w:t>
      </w:r>
      <w:r w:rsidR="0067386E" w:rsidRPr="000070CB">
        <w:rPr>
          <w:rStyle w:val="GeenafstandChar"/>
          <w:rFonts w:cs="Arial"/>
        </w:rPr>
        <w:t xml:space="preserve"> </w:t>
      </w:r>
      <w:r w:rsidR="00AA47B7" w:rsidRPr="000070CB">
        <w:rPr>
          <w:rStyle w:val="GeenafstandChar"/>
          <w:rFonts w:cs="Arial"/>
        </w:rPr>
        <w:t xml:space="preserve">geïnterviewde </w:t>
      </w:r>
      <w:r w:rsidR="002D0C6D" w:rsidRPr="000070CB">
        <w:rPr>
          <w:rStyle w:val="GeenafstandChar"/>
          <w:rFonts w:cs="Arial"/>
        </w:rPr>
        <w:t xml:space="preserve">VSV’ers </w:t>
      </w:r>
      <w:r w:rsidR="00D73731" w:rsidRPr="000070CB">
        <w:rPr>
          <w:rStyle w:val="GeenafstandChar"/>
          <w:rFonts w:cs="Arial"/>
        </w:rPr>
        <w:t xml:space="preserve">geven aan dat </w:t>
      </w:r>
      <w:r w:rsidR="00AA47B7" w:rsidRPr="000070CB">
        <w:rPr>
          <w:rStyle w:val="GeenafstandChar"/>
          <w:rFonts w:cs="Arial"/>
        </w:rPr>
        <w:t>‘</w:t>
      </w:r>
      <w:r w:rsidR="0068170E" w:rsidRPr="000070CB">
        <w:rPr>
          <w:rStyle w:val="GeenafstandChar"/>
          <w:rFonts w:cs="Arial"/>
        </w:rPr>
        <w:t>terug</w:t>
      </w:r>
      <w:r w:rsidR="00AA47B7" w:rsidRPr="000070CB">
        <w:rPr>
          <w:rStyle w:val="GeenafstandChar"/>
          <w:rFonts w:cs="Arial"/>
        </w:rPr>
        <w:t>trekkend gedrag’</w:t>
      </w:r>
      <w:r w:rsidR="00D73731" w:rsidRPr="000070CB">
        <w:rPr>
          <w:rStyle w:val="GeenafstandChar"/>
          <w:rFonts w:cs="Arial"/>
        </w:rPr>
        <w:t xml:space="preserve"> een </w:t>
      </w:r>
      <w:r w:rsidR="00300BEC" w:rsidRPr="000070CB">
        <w:rPr>
          <w:rStyle w:val="GeenafstandChar"/>
          <w:rFonts w:cs="Arial"/>
        </w:rPr>
        <w:t>waarneembaar</w:t>
      </w:r>
      <w:r w:rsidR="00AA47B7" w:rsidRPr="000070CB">
        <w:rPr>
          <w:rStyle w:val="GeenafstandChar"/>
          <w:rFonts w:cs="Arial"/>
        </w:rPr>
        <w:t xml:space="preserve"> </w:t>
      </w:r>
      <w:r w:rsidR="00300BEC" w:rsidRPr="000070CB">
        <w:rPr>
          <w:rStyle w:val="GeenafstandChar"/>
          <w:rFonts w:cs="Arial"/>
        </w:rPr>
        <w:t>signaal</w:t>
      </w:r>
      <w:r w:rsidR="00D73731" w:rsidRPr="000070CB">
        <w:rPr>
          <w:rStyle w:val="GeenafstandChar"/>
          <w:rFonts w:cs="Arial"/>
        </w:rPr>
        <w:t xml:space="preserve"> is </w:t>
      </w:r>
      <w:r w:rsidR="005931B5" w:rsidRPr="000070CB">
        <w:rPr>
          <w:rStyle w:val="GeenafstandChar"/>
          <w:rFonts w:cs="Arial"/>
        </w:rPr>
        <w:t xml:space="preserve">van </w:t>
      </w:r>
      <w:r w:rsidR="00F71988" w:rsidRPr="000070CB">
        <w:rPr>
          <w:rStyle w:val="GeenafstandChar"/>
          <w:rFonts w:cs="Arial"/>
        </w:rPr>
        <w:t>een</w:t>
      </w:r>
      <w:r w:rsidR="00AA47B7" w:rsidRPr="000070CB">
        <w:rPr>
          <w:rStyle w:val="GeenafstandChar"/>
          <w:rFonts w:cs="Arial"/>
        </w:rPr>
        <w:t xml:space="preserve"> dalende betrokkenheid van een student</w:t>
      </w:r>
      <w:r w:rsidR="005931B5" w:rsidRPr="000070CB">
        <w:rPr>
          <w:rStyle w:val="GeenafstandChar"/>
          <w:rFonts w:cs="Arial"/>
        </w:rPr>
        <w:t>.</w:t>
      </w:r>
      <w:r w:rsidR="00D73731" w:rsidRPr="000070CB">
        <w:rPr>
          <w:rFonts w:cs="Arial"/>
        </w:rPr>
        <w:t xml:space="preserve"> </w:t>
      </w:r>
      <w:r w:rsidR="002D0C6D" w:rsidRPr="000070CB">
        <w:rPr>
          <w:rFonts w:cs="Arial"/>
        </w:rPr>
        <w:t>Lb’er</w:t>
      </w:r>
      <w:r w:rsidR="002B3942" w:rsidRPr="000070CB">
        <w:rPr>
          <w:rFonts w:cs="Arial"/>
        </w:rPr>
        <w:t xml:space="preserve"> </w:t>
      </w:r>
      <w:r w:rsidR="00E036B0" w:rsidRPr="000070CB">
        <w:rPr>
          <w:rFonts w:cs="Arial"/>
        </w:rPr>
        <w:t xml:space="preserve">1 </w:t>
      </w:r>
      <w:r w:rsidR="00300BEC" w:rsidRPr="000070CB">
        <w:rPr>
          <w:rFonts w:cs="Arial"/>
        </w:rPr>
        <w:t>gaf aan</w:t>
      </w:r>
      <w:r w:rsidR="00C37686" w:rsidRPr="000070CB">
        <w:rPr>
          <w:rFonts w:cs="Arial"/>
        </w:rPr>
        <w:t>:</w:t>
      </w:r>
      <w:r w:rsidR="002B3942" w:rsidRPr="000070CB">
        <w:rPr>
          <w:rFonts w:cs="Arial"/>
        </w:rPr>
        <w:t xml:space="preserve"> </w:t>
      </w:r>
      <w:r w:rsidR="005D1B06" w:rsidRPr="000070CB">
        <w:rPr>
          <w:rFonts w:cs="Arial"/>
        </w:rPr>
        <w:t>“</w:t>
      </w:r>
      <w:r w:rsidR="002B3942" w:rsidRPr="000070CB">
        <w:rPr>
          <w:rFonts w:cs="Arial"/>
          <w:i/>
        </w:rPr>
        <w:t>Het begint met te laat komen, weg blijven, makkelijk ziekmelden. Vervolgens de</w:t>
      </w:r>
      <w:r w:rsidR="00AA47B7" w:rsidRPr="000070CB">
        <w:rPr>
          <w:rFonts w:cs="Arial"/>
          <w:i/>
        </w:rPr>
        <w:t xml:space="preserve"> slechte</w:t>
      </w:r>
      <w:r w:rsidR="002B3942" w:rsidRPr="000070CB">
        <w:rPr>
          <w:rFonts w:cs="Arial"/>
          <w:i/>
        </w:rPr>
        <w:t xml:space="preserve"> resultaten van toetsen en </w:t>
      </w:r>
      <w:r w:rsidR="00AA47B7" w:rsidRPr="000070CB">
        <w:rPr>
          <w:rFonts w:cs="Arial"/>
          <w:i/>
        </w:rPr>
        <w:t xml:space="preserve">het </w:t>
      </w:r>
      <w:r w:rsidR="00300BEC" w:rsidRPr="000070CB">
        <w:rPr>
          <w:rFonts w:cs="Arial"/>
          <w:i/>
        </w:rPr>
        <w:t>huiswerk niet maken</w:t>
      </w:r>
      <w:r w:rsidR="00E036B0" w:rsidRPr="000070CB">
        <w:rPr>
          <w:rFonts w:cs="Arial"/>
          <w:i/>
        </w:rPr>
        <w:t xml:space="preserve"> en dat soort zaken (…) </w:t>
      </w:r>
      <w:r w:rsidR="002B3942" w:rsidRPr="000070CB">
        <w:rPr>
          <w:rFonts w:cs="Arial"/>
          <w:i/>
        </w:rPr>
        <w:t>daar</w:t>
      </w:r>
      <w:r w:rsidR="00AA47B7" w:rsidRPr="000070CB">
        <w:rPr>
          <w:rFonts w:cs="Arial"/>
          <w:i/>
        </w:rPr>
        <w:t>van</w:t>
      </w:r>
      <w:r w:rsidR="002B3942" w:rsidRPr="000070CB">
        <w:rPr>
          <w:rFonts w:cs="Arial"/>
          <w:i/>
        </w:rPr>
        <w:t xml:space="preserve"> ben ik van overtuigd</w:t>
      </w:r>
      <w:r w:rsidR="005D1B06" w:rsidRPr="000070CB">
        <w:rPr>
          <w:rFonts w:cs="Arial"/>
          <w:i/>
        </w:rPr>
        <w:t>”</w:t>
      </w:r>
      <w:r w:rsidR="00E62286" w:rsidRPr="000070CB">
        <w:rPr>
          <w:rFonts w:cs="Arial"/>
          <w:i/>
        </w:rPr>
        <w:t>.</w:t>
      </w:r>
      <w:r w:rsidR="007F5375" w:rsidRPr="000070CB">
        <w:rPr>
          <w:rFonts w:cs="Arial"/>
          <w:i/>
        </w:rPr>
        <w:t xml:space="preserve"> </w:t>
      </w:r>
      <w:r w:rsidR="002D0C6D" w:rsidRPr="000070CB">
        <w:rPr>
          <w:rFonts w:cs="Arial"/>
        </w:rPr>
        <w:t>Alle</w:t>
      </w:r>
      <w:r w:rsidR="002D0C6D" w:rsidRPr="000070CB">
        <w:rPr>
          <w:rFonts w:cs="Arial"/>
          <w:i/>
        </w:rPr>
        <w:t xml:space="preserve"> </w:t>
      </w:r>
      <w:r w:rsidR="002D0C6D" w:rsidRPr="000070CB">
        <w:rPr>
          <w:rFonts w:cs="Arial"/>
        </w:rPr>
        <w:t>lb’ers</w:t>
      </w:r>
      <w:r w:rsidR="00AA7B28" w:rsidRPr="000070CB">
        <w:rPr>
          <w:rFonts w:cs="Arial"/>
        </w:rPr>
        <w:t xml:space="preserve"> </w:t>
      </w:r>
      <w:r w:rsidR="00F71988" w:rsidRPr="000070CB">
        <w:rPr>
          <w:rFonts w:cs="Arial"/>
        </w:rPr>
        <w:t xml:space="preserve">geven aan dat </w:t>
      </w:r>
      <w:r w:rsidR="00AA7B28" w:rsidRPr="000070CB">
        <w:rPr>
          <w:rFonts w:cs="Arial"/>
        </w:rPr>
        <w:t xml:space="preserve">absentie </w:t>
      </w:r>
      <w:r w:rsidR="00F71988" w:rsidRPr="000070CB">
        <w:rPr>
          <w:rFonts w:cs="Arial"/>
        </w:rPr>
        <w:t>een</w:t>
      </w:r>
      <w:r w:rsidR="00AA7B28" w:rsidRPr="000070CB">
        <w:rPr>
          <w:rFonts w:cs="Arial"/>
        </w:rPr>
        <w:t xml:space="preserve"> reden</w:t>
      </w:r>
      <w:r w:rsidR="00F71988" w:rsidRPr="000070CB">
        <w:rPr>
          <w:rFonts w:cs="Arial"/>
        </w:rPr>
        <w:t xml:space="preserve"> is</w:t>
      </w:r>
      <w:r w:rsidR="00AA7B28" w:rsidRPr="000070CB">
        <w:rPr>
          <w:rFonts w:cs="Arial"/>
        </w:rPr>
        <w:t xml:space="preserve"> om een </w:t>
      </w:r>
      <w:r w:rsidR="003143BB" w:rsidRPr="000070CB">
        <w:rPr>
          <w:rFonts w:cs="Arial"/>
        </w:rPr>
        <w:t>loopbaangesprek</w:t>
      </w:r>
      <w:r w:rsidR="00AA7B28" w:rsidRPr="000070CB">
        <w:rPr>
          <w:rFonts w:cs="Arial"/>
        </w:rPr>
        <w:t xml:space="preserve"> te voeren.</w:t>
      </w:r>
      <w:r w:rsidR="00831D3D" w:rsidRPr="000070CB">
        <w:rPr>
          <w:rFonts w:cs="Arial"/>
        </w:rPr>
        <w:t xml:space="preserve"> </w:t>
      </w:r>
      <w:r w:rsidR="002D0C6D" w:rsidRPr="000070CB">
        <w:rPr>
          <w:rFonts w:cs="Arial"/>
        </w:rPr>
        <w:t>Alle lb’ers</w:t>
      </w:r>
      <w:r w:rsidR="00831D3D" w:rsidRPr="000070CB">
        <w:rPr>
          <w:rFonts w:cs="Arial"/>
        </w:rPr>
        <w:t xml:space="preserve"> </w:t>
      </w:r>
      <w:r w:rsidR="004109B0" w:rsidRPr="000070CB">
        <w:rPr>
          <w:rFonts w:cs="Arial"/>
        </w:rPr>
        <w:t xml:space="preserve">geven aan </w:t>
      </w:r>
      <w:r w:rsidR="00300BEC" w:rsidRPr="000070CB">
        <w:rPr>
          <w:rFonts w:cs="Arial"/>
        </w:rPr>
        <w:t xml:space="preserve">het </w:t>
      </w:r>
      <w:r w:rsidR="00831D3D" w:rsidRPr="000070CB">
        <w:rPr>
          <w:rFonts w:cs="Arial"/>
        </w:rPr>
        <w:t>digitale leerlingvolgsysteem</w:t>
      </w:r>
      <w:r w:rsidR="004109B0" w:rsidRPr="000070CB">
        <w:rPr>
          <w:rFonts w:cs="Arial"/>
        </w:rPr>
        <w:t xml:space="preserve"> te raadplegen </w:t>
      </w:r>
      <w:r w:rsidR="00831D3D" w:rsidRPr="000070CB">
        <w:rPr>
          <w:rFonts w:cs="Arial"/>
        </w:rPr>
        <w:t>om absentie</w:t>
      </w:r>
      <w:r w:rsidR="00ED6365" w:rsidRPr="000070CB">
        <w:rPr>
          <w:rFonts w:cs="Arial"/>
        </w:rPr>
        <w:t>gegevens</w:t>
      </w:r>
      <w:r w:rsidR="00831D3D" w:rsidRPr="000070CB">
        <w:rPr>
          <w:rFonts w:cs="Arial"/>
        </w:rPr>
        <w:t xml:space="preserve"> te </w:t>
      </w:r>
      <w:r w:rsidR="00300BEC" w:rsidRPr="000070CB">
        <w:rPr>
          <w:rFonts w:cs="Arial"/>
        </w:rPr>
        <w:t>bekijken</w:t>
      </w:r>
      <w:r w:rsidR="00E67BD3" w:rsidRPr="000070CB">
        <w:rPr>
          <w:rFonts w:cs="Arial"/>
        </w:rPr>
        <w:t xml:space="preserve">. </w:t>
      </w:r>
      <w:r w:rsidR="002D0C6D" w:rsidRPr="000070CB">
        <w:rPr>
          <w:rFonts w:cs="Arial"/>
        </w:rPr>
        <w:t xml:space="preserve">Lb’er 2 </w:t>
      </w:r>
      <w:r w:rsidR="00E036B0" w:rsidRPr="000070CB">
        <w:rPr>
          <w:rFonts w:cs="Arial"/>
        </w:rPr>
        <w:t xml:space="preserve">en </w:t>
      </w:r>
      <w:r w:rsidR="002D0C6D" w:rsidRPr="000070CB">
        <w:rPr>
          <w:rFonts w:cs="Arial"/>
        </w:rPr>
        <w:t>lb’er</w:t>
      </w:r>
      <w:r w:rsidR="00E036B0" w:rsidRPr="000070CB">
        <w:rPr>
          <w:rFonts w:cs="Arial"/>
        </w:rPr>
        <w:t xml:space="preserve"> </w:t>
      </w:r>
      <w:r w:rsidR="00C37686" w:rsidRPr="000070CB">
        <w:rPr>
          <w:rFonts w:cs="Arial"/>
        </w:rPr>
        <w:t>3</w:t>
      </w:r>
      <w:r w:rsidR="00E036B0" w:rsidRPr="000070CB">
        <w:rPr>
          <w:rFonts w:cs="Arial"/>
        </w:rPr>
        <w:t xml:space="preserve"> geven </w:t>
      </w:r>
      <w:r w:rsidR="00E217A4" w:rsidRPr="000070CB">
        <w:rPr>
          <w:rFonts w:cs="Arial"/>
        </w:rPr>
        <w:t xml:space="preserve">aan </w:t>
      </w:r>
      <w:r w:rsidR="00DC2506" w:rsidRPr="000070CB">
        <w:rPr>
          <w:rFonts w:cs="Arial"/>
        </w:rPr>
        <w:t xml:space="preserve">volgens een </w:t>
      </w:r>
      <w:r w:rsidR="00E67BD3" w:rsidRPr="000070CB">
        <w:rPr>
          <w:rFonts w:cs="Arial"/>
        </w:rPr>
        <w:t>gespreks</w:t>
      </w:r>
      <w:r w:rsidR="00DC2506" w:rsidRPr="000070CB">
        <w:rPr>
          <w:rFonts w:cs="Arial"/>
        </w:rPr>
        <w:t xml:space="preserve">planning </w:t>
      </w:r>
      <w:r w:rsidR="00E217A4" w:rsidRPr="000070CB">
        <w:rPr>
          <w:rFonts w:cs="Arial"/>
        </w:rPr>
        <w:t>te werken waarb</w:t>
      </w:r>
      <w:r w:rsidR="00BE0F88" w:rsidRPr="000070CB">
        <w:rPr>
          <w:rFonts w:cs="Arial"/>
        </w:rPr>
        <w:t xml:space="preserve">ij </w:t>
      </w:r>
      <w:r w:rsidR="00E67BD3" w:rsidRPr="000070CB">
        <w:rPr>
          <w:rFonts w:cs="Arial"/>
        </w:rPr>
        <w:t>iedere student</w:t>
      </w:r>
      <w:r w:rsidR="00C10A17" w:rsidRPr="000070CB">
        <w:rPr>
          <w:rFonts w:cs="Arial"/>
        </w:rPr>
        <w:t xml:space="preserve">, </w:t>
      </w:r>
      <w:r w:rsidR="00F44589" w:rsidRPr="000070CB">
        <w:rPr>
          <w:rFonts w:cs="Arial"/>
        </w:rPr>
        <w:t>perio</w:t>
      </w:r>
      <w:r w:rsidR="00C10A17" w:rsidRPr="000070CB">
        <w:rPr>
          <w:rFonts w:cs="Arial"/>
        </w:rPr>
        <w:t>diek</w:t>
      </w:r>
      <w:r w:rsidR="00F44589" w:rsidRPr="000070CB">
        <w:rPr>
          <w:rFonts w:cs="Arial"/>
        </w:rPr>
        <w:t xml:space="preserve"> </w:t>
      </w:r>
      <w:r w:rsidR="00E217A4" w:rsidRPr="000070CB">
        <w:rPr>
          <w:rFonts w:cs="Arial"/>
        </w:rPr>
        <w:t xml:space="preserve">wordt </w:t>
      </w:r>
      <w:r w:rsidR="00C10A17" w:rsidRPr="000070CB">
        <w:rPr>
          <w:rFonts w:cs="Arial"/>
        </w:rPr>
        <w:t>gesproken</w:t>
      </w:r>
      <w:r w:rsidR="00F44589" w:rsidRPr="000070CB">
        <w:rPr>
          <w:rFonts w:cs="Arial"/>
        </w:rPr>
        <w:t xml:space="preserve">. </w:t>
      </w:r>
      <w:r w:rsidR="00452174" w:rsidRPr="000070CB">
        <w:rPr>
          <w:rFonts w:cs="Arial"/>
        </w:rPr>
        <w:t>“</w:t>
      </w:r>
      <w:r w:rsidR="00C37686" w:rsidRPr="000070CB">
        <w:rPr>
          <w:rFonts w:cs="Arial"/>
          <w:i/>
        </w:rPr>
        <w:t>Ik heb een lijst</w:t>
      </w:r>
      <w:r w:rsidR="00F44589" w:rsidRPr="000070CB">
        <w:rPr>
          <w:rFonts w:cs="Arial"/>
          <w:i/>
        </w:rPr>
        <w:t xml:space="preserve"> en ik ben voor de aardigheid onde</w:t>
      </w:r>
      <w:r w:rsidR="00ED6365" w:rsidRPr="000070CB">
        <w:rPr>
          <w:rFonts w:cs="Arial"/>
          <w:i/>
        </w:rPr>
        <w:t>raan begonnen</w:t>
      </w:r>
      <w:r w:rsidR="00C37686" w:rsidRPr="000070CB">
        <w:rPr>
          <w:rFonts w:cs="Arial"/>
          <w:i/>
        </w:rPr>
        <w:t xml:space="preserve"> (…)</w:t>
      </w:r>
      <w:r w:rsidR="00ED6365" w:rsidRPr="000070CB">
        <w:rPr>
          <w:rFonts w:cs="Arial"/>
          <w:i/>
        </w:rPr>
        <w:t xml:space="preserve">. </w:t>
      </w:r>
      <w:r w:rsidR="00F44589" w:rsidRPr="000070CB">
        <w:rPr>
          <w:rFonts w:cs="Arial"/>
          <w:i/>
        </w:rPr>
        <w:t>Ik werk gewoon de lijst af</w:t>
      </w:r>
      <w:r w:rsidR="00452174" w:rsidRPr="000070CB">
        <w:rPr>
          <w:rFonts w:cs="Arial"/>
          <w:i/>
        </w:rPr>
        <w:t>”</w:t>
      </w:r>
      <w:r w:rsidR="002D0C6D" w:rsidRPr="000070CB">
        <w:rPr>
          <w:rFonts w:cs="Arial"/>
          <w:i/>
        </w:rPr>
        <w:t xml:space="preserve"> </w:t>
      </w:r>
      <w:r w:rsidR="002D0C6D" w:rsidRPr="000070CB">
        <w:rPr>
          <w:rFonts w:cs="Arial"/>
        </w:rPr>
        <w:t>(lb’er 3)</w:t>
      </w:r>
      <w:r w:rsidR="00F44589" w:rsidRPr="000070CB">
        <w:rPr>
          <w:rFonts w:cs="Arial"/>
          <w:i/>
        </w:rPr>
        <w:t>.</w:t>
      </w:r>
      <w:r w:rsidR="00FF189E" w:rsidRPr="000070CB">
        <w:rPr>
          <w:rFonts w:cs="Arial"/>
        </w:rPr>
        <w:t xml:space="preserve"> </w:t>
      </w:r>
      <w:r w:rsidR="004109B0" w:rsidRPr="000070CB">
        <w:rPr>
          <w:rFonts w:cs="Arial"/>
        </w:rPr>
        <w:t xml:space="preserve">Alle </w:t>
      </w:r>
      <w:r w:rsidR="002D0C6D" w:rsidRPr="000070CB">
        <w:rPr>
          <w:rFonts w:cs="Arial"/>
        </w:rPr>
        <w:t>lb’ers</w:t>
      </w:r>
      <w:r w:rsidR="00395C09" w:rsidRPr="000070CB">
        <w:rPr>
          <w:rFonts w:cs="Arial"/>
        </w:rPr>
        <w:t xml:space="preserve"> </w:t>
      </w:r>
      <w:r w:rsidR="004109B0" w:rsidRPr="000070CB">
        <w:rPr>
          <w:rFonts w:cs="Arial"/>
        </w:rPr>
        <w:t xml:space="preserve">geven aan </w:t>
      </w:r>
      <w:r w:rsidR="00395C09" w:rsidRPr="000070CB">
        <w:rPr>
          <w:rFonts w:cs="Arial"/>
        </w:rPr>
        <w:t xml:space="preserve">te weinig tijd te hebben om alle studenten </w:t>
      </w:r>
      <w:r w:rsidR="00E67BD3" w:rsidRPr="000070CB">
        <w:rPr>
          <w:rFonts w:cs="Arial"/>
        </w:rPr>
        <w:t xml:space="preserve">te </w:t>
      </w:r>
      <w:r w:rsidR="00502159" w:rsidRPr="000070CB">
        <w:rPr>
          <w:rFonts w:cs="Arial"/>
        </w:rPr>
        <w:t>spreken binnen</w:t>
      </w:r>
      <w:r w:rsidR="00395C09" w:rsidRPr="000070CB">
        <w:rPr>
          <w:rFonts w:cs="Arial"/>
        </w:rPr>
        <w:t xml:space="preserve"> </w:t>
      </w:r>
      <w:r w:rsidR="00E67BD3" w:rsidRPr="000070CB">
        <w:rPr>
          <w:rFonts w:cs="Arial"/>
        </w:rPr>
        <w:t xml:space="preserve">een </w:t>
      </w:r>
      <w:r w:rsidR="00395C09" w:rsidRPr="000070CB">
        <w:rPr>
          <w:rFonts w:cs="Arial"/>
        </w:rPr>
        <w:t>korte termijn</w:t>
      </w:r>
      <w:r w:rsidR="001A2766" w:rsidRPr="000070CB">
        <w:rPr>
          <w:rFonts w:cs="Arial"/>
        </w:rPr>
        <w:t>;</w:t>
      </w:r>
      <w:r w:rsidR="00C37686" w:rsidRPr="000070CB">
        <w:rPr>
          <w:rFonts w:cs="Arial"/>
        </w:rPr>
        <w:t xml:space="preserve"> </w:t>
      </w:r>
      <w:r w:rsidR="00ED6365" w:rsidRPr="000070CB">
        <w:rPr>
          <w:rFonts w:cs="Arial"/>
          <w:i/>
        </w:rPr>
        <w:t>“Soms ben je wel zes of zeven weken onderweg voordat ik iedereen gesproken heb</w:t>
      </w:r>
      <w:r w:rsidR="00D620FC" w:rsidRPr="000070CB">
        <w:rPr>
          <w:rFonts w:cs="Arial"/>
          <w:i/>
        </w:rPr>
        <w:t xml:space="preserve">” </w:t>
      </w:r>
      <w:r w:rsidR="00D620FC" w:rsidRPr="00925A96">
        <w:rPr>
          <w:rFonts w:cs="Arial"/>
        </w:rPr>
        <w:t>(</w:t>
      </w:r>
      <w:r w:rsidR="001A2766" w:rsidRPr="000070CB">
        <w:rPr>
          <w:rFonts w:cs="Arial"/>
        </w:rPr>
        <w:t>lb’er 3)</w:t>
      </w:r>
      <w:r w:rsidR="00395C09" w:rsidRPr="000070CB">
        <w:rPr>
          <w:rFonts w:cs="Arial"/>
        </w:rPr>
        <w:t>.</w:t>
      </w:r>
      <w:r w:rsidR="00282950" w:rsidRPr="000070CB">
        <w:rPr>
          <w:rFonts w:cs="Arial"/>
        </w:rPr>
        <w:t xml:space="preserve"> </w:t>
      </w:r>
      <w:r w:rsidR="00E67BD3" w:rsidRPr="000070CB">
        <w:rPr>
          <w:rFonts w:cs="Arial"/>
        </w:rPr>
        <w:t>Uit de o</w:t>
      </w:r>
      <w:r w:rsidR="004F6914" w:rsidRPr="000070CB">
        <w:rPr>
          <w:rFonts w:cs="Arial"/>
        </w:rPr>
        <w:t>bservatie</w:t>
      </w:r>
      <w:r w:rsidR="00E67BD3" w:rsidRPr="000070CB">
        <w:rPr>
          <w:rFonts w:cs="Arial"/>
        </w:rPr>
        <w:t>s</w:t>
      </w:r>
      <w:r w:rsidR="004F6914" w:rsidRPr="000070CB">
        <w:rPr>
          <w:rFonts w:cs="Arial"/>
        </w:rPr>
        <w:t xml:space="preserve"> van </w:t>
      </w:r>
      <w:r w:rsidR="00E67BD3" w:rsidRPr="000070CB">
        <w:rPr>
          <w:rFonts w:cs="Arial"/>
        </w:rPr>
        <w:t>de</w:t>
      </w:r>
      <w:r w:rsidR="004F6914" w:rsidRPr="000070CB">
        <w:rPr>
          <w:rFonts w:cs="Arial"/>
        </w:rPr>
        <w:t xml:space="preserve"> loopbaangesprek</w:t>
      </w:r>
      <w:r w:rsidR="00E67BD3" w:rsidRPr="000070CB">
        <w:rPr>
          <w:rFonts w:cs="Arial"/>
        </w:rPr>
        <w:t>en</w:t>
      </w:r>
      <w:r w:rsidR="004F6914" w:rsidRPr="000070CB">
        <w:rPr>
          <w:rFonts w:cs="Arial"/>
        </w:rPr>
        <w:t xml:space="preserve"> </w:t>
      </w:r>
      <w:r w:rsidR="00EA6E5A" w:rsidRPr="000070CB">
        <w:rPr>
          <w:rFonts w:cs="Arial"/>
        </w:rPr>
        <w:t xml:space="preserve">komt naar voren dat een </w:t>
      </w:r>
      <w:r w:rsidR="003143BB" w:rsidRPr="000070CB">
        <w:rPr>
          <w:rFonts w:cs="Arial"/>
        </w:rPr>
        <w:t>loopbaangesprek</w:t>
      </w:r>
      <w:r w:rsidR="00EA6E5A" w:rsidRPr="000070CB">
        <w:rPr>
          <w:rFonts w:cs="Arial"/>
        </w:rPr>
        <w:t xml:space="preserve"> </w:t>
      </w:r>
      <w:r w:rsidR="00E67BD3" w:rsidRPr="000070CB">
        <w:rPr>
          <w:rFonts w:cs="Arial"/>
        </w:rPr>
        <w:t xml:space="preserve">tussen de </w:t>
      </w:r>
      <w:r w:rsidR="00EA6E5A" w:rsidRPr="000070CB">
        <w:rPr>
          <w:rFonts w:cs="Arial"/>
        </w:rPr>
        <w:t xml:space="preserve">vijf </w:t>
      </w:r>
      <w:r w:rsidR="00E67BD3" w:rsidRPr="000070CB">
        <w:rPr>
          <w:rFonts w:cs="Arial"/>
        </w:rPr>
        <w:t>en</w:t>
      </w:r>
      <w:r w:rsidR="00EA6E5A" w:rsidRPr="000070CB">
        <w:rPr>
          <w:rFonts w:cs="Arial"/>
        </w:rPr>
        <w:t xml:space="preserve"> vijftien minuten duurt. </w:t>
      </w:r>
      <w:r w:rsidR="001A2766" w:rsidRPr="000070CB">
        <w:rPr>
          <w:rFonts w:cs="Arial"/>
        </w:rPr>
        <w:t>Alle observatie</w:t>
      </w:r>
      <w:r w:rsidR="000013B5" w:rsidRPr="000070CB">
        <w:rPr>
          <w:rFonts w:cs="Arial"/>
        </w:rPr>
        <w:t xml:space="preserve"> </w:t>
      </w:r>
      <w:r w:rsidR="001A2766" w:rsidRPr="000070CB">
        <w:rPr>
          <w:rFonts w:cs="Arial"/>
        </w:rPr>
        <w:t>tonen</w:t>
      </w:r>
      <w:r w:rsidR="00E67BD3" w:rsidRPr="000070CB">
        <w:rPr>
          <w:rFonts w:cs="Arial"/>
        </w:rPr>
        <w:t xml:space="preserve"> aan </w:t>
      </w:r>
      <w:r w:rsidR="000013B5" w:rsidRPr="000070CB">
        <w:rPr>
          <w:rFonts w:cs="Arial"/>
        </w:rPr>
        <w:t>dat lb</w:t>
      </w:r>
      <w:r w:rsidR="002D004D" w:rsidRPr="000070CB">
        <w:rPr>
          <w:rFonts w:cs="Arial"/>
        </w:rPr>
        <w:t>’</w:t>
      </w:r>
      <w:r w:rsidR="000013B5" w:rsidRPr="000070CB">
        <w:rPr>
          <w:rFonts w:cs="Arial"/>
        </w:rPr>
        <w:t>ers en studenten met elkaar in gesprek zijn. Hierbij stelt de lb</w:t>
      </w:r>
      <w:r w:rsidR="00D620FC">
        <w:rPr>
          <w:rFonts w:cs="Arial"/>
        </w:rPr>
        <w:t>‘</w:t>
      </w:r>
      <w:r w:rsidR="000013B5" w:rsidRPr="000070CB">
        <w:rPr>
          <w:rFonts w:cs="Arial"/>
        </w:rPr>
        <w:t xml:space="preserve">er voornamelijk open vragen die </w:t>
      </w:r>
      <w:r w:rsidR="00EA6E5A" w:rsidRPr="000070CB">
        <w:rPr>
          <w:rFonts w:cs="Arial"/>
        </w:rPr>
        <w:t>richting</w:t>
      </w:r>
      <w:r w:rsidR="00E67BD3" w:rsidRPr="000070CB">
        <w:rPr>
          <w:rFonts w:cs="Arial"/>
        </w:rPr>
        <w:t xml:space="preserve"> </w:t>
      </w:r>
      <w:r w:rsidR="00EA6E5A" w:rsidRPr="000070CB">
        <w:rPr>
          <w:rFonts w:cs="Arial"/>
        </w:rPr>
        <w:t>geven</w:t>
      </w:r>
      <w:r w:rsidR="00E67BD3" w:rsidRPr="000070CB">
        <w:rPr>
          <w:rFonts w:cs="Arial"/>
        </w:rPr>
        <w:t xml:space="preserve"> aan het </w:t>
      </w:r>
      <w:r w:rsidR="003143BB" w:rsidRPr="000070CB">
        <w:rPr>
          <w:rFonts w:cs="Arial"/>
        </w:rPr>
        <w:t>loopbaangesprek</w:t>
      </w:r>
      <w:r w:rsidR="000013B5" w:rsidRPr="000070CB">
        <w:rPr>
          <w:rFonts w:cs="Arial"/>
        </w:rPr>
        <w:t xml:space="preserve">. </w:t>
      </w:r>
    </w:p>
    <w:p w14:paraId="1D5B013B" w14:textId="77777777" w:rsidR="005D1B06" w:rsidRPr="000070CB" w:rsidRDefault="00C34F93" w:rsidP="00E40E90">
      <w:pPr>
        <w:pStyle w:val="Kop3"/>
        <w:rPr>
          <w:rFonts w:cs="Arial"/>
        </w:rPr>
      </w:pPr>
      <w:r w:rsidRPr="000070CB">
        <w:rPr>
          <w:rFonts w:cs="Arial"/>
        </w:rPr>
        <w:t>6</w:t>
      </w:r>
      <w:r w:rsidR="0091586A" w:rsidRPr="000070CB">
        <w:rPr>
          <w:rFonts w:cs="Arial"/>
        </w:rPr>
        <w:t xml:space="preserve">.2 </w:t>
      </w:r>
      <w:r w:rsidR="0091586A" w:rsidRPr="000070CB">
        <w:rPr>
          <w:rFonts w:cs="Arial"/>
        </w:rPr>
        <w:tab/>
        <w:t xml:space="preserve">Identificering </w:t>
      </w:r>
    </w:p>
    <w:p w14:paraId="474AF34C" w14:textId="0389F756" w:rsidR="00627F2D" w:rsidRPr="000070CB" w:rsidRDefault="00B82A42" w:rsidP="00DD5C44">
      <w:pPr>
        <w:pStyle w:val="Geenafstand"/>
        <w:spacing w:line="360" w:lineRule="auto"/>
        <w:rPr>
          <w:rFonts w:cs="Arial"/>
          <w:i/>
        </w:rPr>
      </w:pPr>
      <w:r w:rsidRPr="000070CB">
        <w:rPr>
          <w:rFonts w:cs="Arial"/>
        </w:rPr>
        <w:t xml:space="preserve">Het uitwisselen van kennis en het delen van ervaring met elkaar, zorgt ervoor dat studenten een gezamenlijke identiteitsgroei doorlopen waardoor betrokkenheid in de opleiding toeneemt (Wenger, 1999). Hierdoor wordt het gevoel van verbondenheid en identificering met school verhoogd en daalt de kans op het ontwikkelen van gedragsproblemen (Jennings &amp; Greenberg, 2008; Pianta &amp; Allen, 2008). Alle </w:t>
      </w:r>
      <w:r w:rsidR="004F6914" w:rsidRPr="000070CB">
        <w:rPr>
          <w:rStyle w:val="GeenafstandChar"/>
          <w:rFonts w:cs="Arial"/>
        </w:rPr>
        <w:t>geïnterviewde</w:t>
      </w:r>
      <w:r w:rsidR="001A2766" w:rsidRPr="000070CB">
        <w:rPr>
          <w:rStyle w:val="GeenafstandChar"/>
          <w:rFonts w:cs="Arial"/>
        </w:rPr>
        <w:t xml:space="preserve"> loopbaanbegeleider</w:t>
      </w:r>
      <w:r w:rsidRPr="000070CB">
        <w:rPr>
          <w:rStyle w:val="GeenafstandChar"/>
          <w:rFonts w:cs="Arial"/>
        </w:rPr>
        <w:t>s</w:t>
      </w:r>
      <w:r w:rsidR="001A2766" w:rsidRPr="000070CB">
        <w:rPr>
          <w:rStyle w:val="GeenafstandChar"/>
          <w:rFonts w:cs="Arial"/>
        </w:rPr>
        <w:t xml:space="preserve"> </w:t>
      </w:r>
      <w:r w:rsidR="004F6914" w:rsidRPr="000070CB">
        <w:rPr>
          <w:rFonts w:cs="Arial"/>
        </w:rPr>
        <w:t>geven aan</w:t>
      </w:r>
      <w:r w:rsidR="00A33F05" w:rsidRPr="000070CB">
        <w:rPr>
          <w:rFonts w:cs="Arial"/>
        </w:rPr>
        <w:t xml:space="preserve"> dat</w:t>
      </w:r>
      <w:r w:rsidR="004F6914" w:rsidRPr="000070CB">
        <w:rPr>
          <w:rFonts w:cs="Arial"/>
        </w:rPr>
        <w:t xml:space="preserve"> </w:t>
      </w:r>
      <w:r w:rsidR="00923084" w:rsidRPr="000070CB">
        <w:rPr>
          <w:rFonts w:cs="Arial"/>
        </w:rPr>
        <w:t xml:space="preserve">er </w:t>
      </w:r>
      <w:r w:rsidR="00D36DC3" w:rsidRPr="000070CB">
        <w:rPr>
          <w:rFonts w:cs="Arial"/>
        </w:rPr>
        <w:t xml:space="preserve">bij het loopbaangesprek </w:t>
      </w:r>
      <w:r w:rsidR="00923084" w:rsidRPr="000070CB">
        <w:rPr>
          <w:rFonts w:cs="Arial"/>
        </w:rPr>
        <w:t xml:space="preserve">aandacht is </w:t>
      </w:r>
      <w:r w:rsidR="00387001" w:rsidRPr="000070CB">
        <w:rPr>
          <w:rFonts w:cs="Arial"/>
        </w:rPr>
        <w:t>voor de perso</w:t>
      </w:r>
      <w:r w:rsidR="00923084" w:rsidRPr="000070CB">
        <w:rPr>
          <w:rFonts w:cs="Arial"/>
        </w:rPr>
        <w:t xml:space="preserve">onlijke situatie van de student. </w:t>
      </w:r>
      <w:r w:rsidR="00E34401" w:rsidRPr="000070CB">
        <w:rPr>
          <w:rFonts w:cs="Arial"/>
        </w:rPr>
        <w:t>Bij de</w:t>
      </w:r>
      <w:r w:rsidR="00923084" w:rsidRPr="000070CB">
        <w:rPr>
          <w:rFonts w:cs="Arial"/>
        </w:rPr>
        <w:t xml:space="preserve"> </w:t>
      </w:r>
      <w:r w:rsidR="00D36DC3" w:rsidRPr="000070CB">
        <w:rPr>
          <w:rFonts w:cs="Arial"/>
        </w:rPr>
        <w:t xml:space="preserve">observatie van een loopbaangesprek </w:t>
      </w:r>
      <w:r w:rsidR="00E34401" w:rsidRPr="000070CB">
        <w:rPr>
          <w:rFonts w:cs="Arial"/>
        </w:rPr>
        <w:t>met lb’er 1</w:t>
      </w:r>
      <w:r w:rsidR="00D23646" w:rsidRPr="000070CB">
        <w:rPr>
          <w:rFonts w:cs="Arial"/>
        </w:rPr>
        <w:t xml:space="preserve"> </w:t>
      </w:r>
      <w:r w:rsidR="00E34401" w:rsidRPr="000070CB">
        <w:rPr>
          <w:rFonts w:cs="Arial"/>
        </w:rPr>
        <w:t xml:space="preserve">worden </w:t>
      </w:r>
      <w:r w:rsidR="00D36DC3" w:rsidRPr="000070CB">
        <w:rPr>
          <w:rFonts w:cs="Arial"/>
        </w:rPr>
        <w:t xml:space="preserve">vragen gesteld over de </w:t>
      </w:r>
      <w:r w:rsidR="00923084" w:rsidRPr="000070CB">
        <w:rPr>
          <w:rFonts w:cs="Arial"/>
        </w:rPr>
        <w:t>s</w:t>
      </w:r>
      <w:r w:rsidR="00387001" w:rsidRPr="000070CB">
        <w:rPr>
          <w:rFonts w:cs="Arial"/>
        </w:rPr>
        <w:t xml:space="preserve">feer </w:t>
      </w:r>
      <w:r w:rsidR="00923084" w:rsidRPr="000070CB">
        <w:rPr>
          <w:rFonts w:cs="Arial"/>
        </w:rPr>
        <w:t>in de klas</w:t>
      </w:r>
      <w:r w:rsidR="00D36DC3" w:rsidRPr="000070CB">
        <w:rPr>
          <w:rFonts w:cs="Arial"/>
        </w:rPr>
        <w:t>, de positie van de student in klas en zijn thuissituatie.</w:t>
      </w:r>
      <w:r w:rsidR="00E34401" w:rsidRPr="000070CB">
        <w:rPr>
          <w:rFonts w:cs="Arial"/>
        </w:rPr>
        <w:t xml:space="preserve"> Hierbij geven alle lb’ers aan dat er </w:t>
      </w:r>
      <w:r w:rsidR="00ED2C2B" w:rsidRPr="000070CB">
        <w:rPr>
          <w:rFonts w:cs="Arial"/>
        </w:rPr>
        <w:t xml:space="preserve">een </w:t>
      </w:r>
      <w:r w:rsidR="00E34401" w:rsidRPr="000070CB">
        <w:rPr>
          <w:rFonts w:cs="Arial"/>
        </w:rPr>
        <w:t>vertrouwensband</w:t>
      </w:r>
      <w:r w:rsidR="00ED2C2B" w:rsidRPr="000070CB">
        <w:rPr>
          <w:rFonts w:cs="Arial"/>
        </w:rPr>
        <w:t xml:space="preserve"> </w:t>
      </w:r>
      <w:r w:rsidR="00050135" w:rsidRPr="000070CB">
        <w:rPr>
          <w:rFonts w:cs="Arial"/>
        </w:rPr>
        <w:t>met de student</w:t>
      </w:r>
      <w:r w:rsidR="00923084" w:rsidRPr="000070CB">
        <w:rPr>
          <w:rFonts w:cs="Arial"/>
        </w:rPr>
        <w:t xml:space="preserve"> </w:t>
      </w:r>
      <w:r w:rsidR="004813DC" w:rsidRPr="000070CB">
        <w:rPr>
          <w:rFonts w:cs="Arial"/>
        </w:rPr>
        <w:t xml:space="preserve">nodig is om met </w:t>
      </w:r>
      <w:r w:rsidR="00E34401" w:rsidRPr="000070CB">
        <w:rPr>
          <w:rFonts w:cs="Arial"/>
        </w:rPr>
        <w:t>de studenten te</w:t>
      </w:r>
      <w:r w:rsidR="004813DC" w:rsidRPr="000070CB">
        <w:rPr>
          <w:rFonts w:cs="Arial"/>
        </w:rPr>
        <w:t xml:space="preserve"> </w:t>
      </w:r>
      <w:r w:rsidR="00923084" w:rsidRPr="000070CB">
        <w:rPr>
          <w:rFonts w:cs="Arial"/>
        </w:rPr>
        <w:t xml:space="preserve">kunnen </w:t>
      </w:r>
      <w:r w:rsidR="00050135" w:rsidRPr="000070CB">
        <w:rPr>
          <w:rFonts w:cs="Arial"/>
        </w:rPr>
        <w:t>praten</w:t>
      </w:r>
      <w:r w:rsidR="004813DC" w:rsidRPr="000070CB">
        <w:rPr>
          <w:rFonts w:cs="Arial"/>
        </w:rPr>
        <w:t xml:space="preserve"> over persoonlijke zaken</w:t>
      </w:r>
      <w:r w:rsidR="00050135" w:rsidRPr="000070CB">
        <w:rPr>
          <w:rFonts w:cs="Arial"/>
        </w:rPr>
        <w:t xml:space="preserve">. </w:t>
      </w:r>
      <w:r w:rsidR="00E34401" w:rsidRPr="000070CB">
        <w:rPr>
          <w:rFonts w:cs="Arial"/>
        </w:rPr>
        <w:t>Lb’er 5</w:t>
      </w:r>
      <w:r w:rsidR="000B3917" w:rsidRPr="000070CB">
        <w:rPr>
          <w:rFonts w:cs="Arial"/>
        </w:rPr>
        <w:t xml:space="preserve"> geeft aan; </w:t>
      </w:r>
      <w:r w:rsidR="00050135" w:rsidRPr="000070CB">
        <w:rPr>
          <w:rFonts w:cs="Arial"/>
        </w:rPr>
        <w:t>“</w:t>
      </w:r>
      <w:r w:rsidR="000B3917" w:rsidRPr="000070CB">
        <w:rPr>
          <w:rFonts w:cs="Arial"/>
          <w:i/>
        </w:rPr>
        <w:t>J</w:t>
      </w:r>
      <w:r w:rsidR="00050135" w:rsidRPr="000070CB">
        <w:rPr>
          <w:rFonts w:cs="Arial"/>
          <w:i/>
        </w:rPr>
        <w:t>a als er geen vertrouwensband is dan vertellen ze ook niks. Dan komt er eigenlijk weinig, dus eerst werken aan de vertrouwensband</w:t>
      </w:r>
      <w:r w:rsidR="00F45C2C" w:rsidRPr="000070CB">
        <w:rPr>
          <w:rFonts w:cs="Arial"/>
          <w:i/>
        </w:rPr>
        <w:t xml:space="preserve"> (…)</w:t>
      </w:r>
      <w:r w:rsidR="00050135" w:rsidRPr="000070CB">
        <w:rPr>
          <w:rFonts w:cs="Arial"/>
          <w:i/>
        </w:rPr>
        <w:t>”</w:t>
      </w:r>
      <w:r w:rsidR="00F45C2C" w:rsidRPr="000070CB">
        <w:rPr>
          <w:rFonts w:cs="Arial"/>
        </w:rPr>
        <w:t>.</w:t>
      </w:r>
      <w:r w:rsidR="00D23646" w:rsidRPr="000070CB">
        <w:rPr>
          <w:rFonts w:cs="Arial"/>
        </w:rPr>
        <w:t xml:space="preserve"> </w:t>
      </w:r>
      <w:r w:rsidR="00E34401" w:rsidRPr="000070CB">
        <w:rPr>
          <w:rFonts w:cs="Arial"/>
        </w:rPr>
        <w:t xml:space="preserve">Lb’er </w:t>
      </w:r>
      <w:r w:rsidR="00F45C2C" w:rsidRPr="000070CB">
        <w:rPr>
          <w:rFonts w:cs="Arial"/>
        </w:rPr>
        <w:t>1</w:t>
      </w:r>
      <w:r w:rsidR="000B3917" w:rsidRPr="000070CB">
        <w:rPr>
          <w:rFonts w:cs="Arial"/>
        </w:rPr>
        <w:t xml:space="preserve"> geeft aan; </w:t>
      </w:r>
      <w:r w:rsidR="007C5FAE" w:rsidRPr="000070CB">
        <w:rPr>
          <w:rFonts w:cs="Arial"/>
          <w:i/>
        </w:rPr>
        <w:t xml:space="preserve">“Je moet een band opbouwen zodat ze </w:t>
      </w:r>
      <w:r w:rsidR="00F45C2C" w:rsidRPr="000070CB">
        <w:rPr>
          <w:rFonts w:cs="Arial"/>
          <w:i/>
        </w:rPr>
        <w:t xml:space="preserve">[de studenten] </w:t>
      </w:r>
      <w:r w:rsidR="007C5FAE" w:rsidRPr="000070CB">
        <w:rPr>
          <w:rFonts w:cs="Arial"/>
          <w:i/>
        </w:rPr>
        <w:t xml:space="preserve">weten dat </w:t>
      </w:r>
      <w:r w:rsidR="00F45C2C" w:rsidRPr="000070CB">
        <w:rPr>
          <w:rFonts w:cs="Arial"/>
          <w:i/>
        </w:rPr>
        <w:t>ze</w:t>
      </w:r>
      <w:r w:rsidR="007C5FAE" w:rsidRPr="000070CB">
        <w:rPr>
          <w:rFonts w:cs="Arial"/>
          <w:i/>
        </w:rPr>
        <w:t xml:space="preserve"> bij je kunnen komen en dat je er ook iets mee doet”.</w:t>
      </w:r>
      <w:r w:rsidR="00282950" w:rsidRPr="000070CB">
        <w:rPr>
          <w:rFonts w:cs="Arial"/>
        </w:rPr>
        <w:t xml:space="preserve"> </w:t>
      </w:r>
      <w:r w:rsidR="00FC3D78" w:rsidRPr="000070CB">
        <w:rPr>
          <w:rFonts w:cs="Arial"/>
        </w:rPr>
        <w:t>D</w:t>
      </w:r>
      <w:r w:rsidR="0004277A" w:rsidRPr="000070CB">
        <w:rPr>
          <w:rFonts w:cs="Arial"/>
        </w:rPr>
        <w:t>rie lb’ers</w:t>
      </w:r>
      <w:r w:rsidR="009F2CE6" w:rsidRPr="000070CB">
        <w:rPr>
          <w:rFonts w:cs="Arial"/>
        </w:rPr>
        <w:t xml:space="preserve"> </w:t>
      </w:r>
      <w:r w:rsidR="00FC3D78" w:rsidRPr="000070CB">
        <w:rPr>
          <w:rFonts w:cs="Arial"/>
        </w:rPr>
        <w:t xml:space="preserve">geven aan </w:t>
      </w:r>
      <w:r w:rsidR="009F2CE6" w:rsidRPr="000070CB">
        <w:rPr>
          <w:rFonts w:cs="Arial"/>
        </w:rPr>
        <w:t>dat het belangrijk is dat studenten een leuke tijd op school hebben en met pl</w:t>
      </w:r>
      <w:r w:rsidR="0004277A" w:rsidRPr="000070CB">
        <w:rPr>
          <w:rFonts w:cs="Arial"/>
        </w:rPr>
        <w:t>ezier naar school komen. Drie lb’ers</w:t>
      </w:r>
      <w:r w:rsidR="009F2CE6" w:rsidRPr="000070CB">
        <w:rPr>
          <w:rFonts w:cs="Arial"/>
        </w:rPr>
        <w:t xml:space="preserve"> </w:t>
      </w:r>
      <w:r w:rsidR="00FC3D78" w:rsidRPr="000070CB">
        <w:rPr>
          <w:rFonts w:cs="Arial"/>
        </w:rPr>
        <w:t xml:space="preserve">geven aan dat </w:t>
      </w:r>
      <w:r w:rsidR="009F2CE6" w:rsidRPr="000070CB">
        <w:rPr>
          <w:rFonts w:cs="Arial"/>
        </w:rPr>
        <w:t xml:space="preserve">passie en de interesse voor het vak overdragen en een goede begeleiding van studenten </w:t>
      </w:r>
      <w:r w:rsidR="00FC3D78" w:rsidRPr="000070CB">
        <w:rPr>
          <w:rFonts w:cs="Arial"/>
        </w:rPr>
        <w:t xml:space="preserve">bijdragen om </w:t>
      </w:r>
      <w:r w:rsidR="007E0102" w:rsidRPr="000070CB">
        <w:rPr>
          <w:rFonts w:cs="Arial"/>
        </w:rPr>
        <w:t>plezier naar</w:t>
      </w:r>
      <w:r w:rsidR="009F2CE6" w:rsidRPr="000070CB">
        <w:rPr>
          <w:rFonts w:cs="Arial"/>
        </w:rPr>
        <w:t xml:space="preserve"> school </w:t>
      </w:r>
      <w:r w:rsidR="007E0102" w:rsidRPr="000070CB">
        <w:rPr>
          <w:rFonts w:cs="Arial"/>
        </w:rPr>
        <w:t xml:space="preserve">gaan </w:t>
      </w:r>
      <w:r w:rsidR="0004277A" w:rsidRPr="000070CB">
        <w:rPr>
          <w:rFonts w:cs="Arial"/>
        </w:rPr>
        <w:t>te verhogen</w:t>
      </w:r>
      <w:r w:rsidR="009F2CE6" w:rsidRPr="000070CB">
        <w:rPr>
          <w:rFonts w:cs="Arial"/>
        </w:rPr>
        <w:t xml:space="preserve">: </w:t>
      </w:r>
      <w:r w:rsidR="009F2CE6" w:rsidRPr="000070CB">
        <w:rPr>
          <w:rFonts w:cs="Arial"/>
          <w:i/>
        </w:rPr>
        <w:t>“Maar als ze [studenten] hier komen vanuit i</w:t>
      </w:r>
      <w:r w:rsidR="007E0102" w:rsidRPr="000070CB">
        <w:rPr>
          <w:rFonts w:cs="Arial"/>
          <w:i/>
        </w:rPr>
        <w:t>nteresse en de lessen zijn leuk (…)</w:t>
      </w:r>
      <w:r w:rsidR="009F2CE6" w:rsidRPr="000070CB">
        <w:rPr>
          <w:rFonts w:cs="Arial"/>
          <w:i/>
        </w:rPr>
        <w:t>, dan denk ik dat 80% van de studenten de les leuk zal gaan vinden”</w:t>
      </w:r>
      <w:r w:rsidR="0004277A" w:rsidRPr="000070CB">
        <w:rPr>
          <w:rFonts w:cs="Arial"/>
          <w:i/>
        </w:rPr>
        <w:t xml:space="preserve"> </w:t>
      </w:r>
      <w:r w:rsidR="0004277A" w:rsidRPr="000070CB">
        <w:rPr>
          <w:rFonts w:cs="Arial"/>
        </w:rPr>
        <w:t>(lb’er 3)</w:t>
      </w:r>
      <w:r w:rsidR="009F2CE6" w:rsidRPr="000070CB">
        <w:rPr>
          <w:rFonts w:cs="Arial"/>
        </w:rPr>
        <w:t xml:space="preserve">. </w:t>
      </w:r>
      <w:r w:rsidR="0004277A" w:rsidRPr="000070CB">
        <w:rPr>
          <w:rFonts w:cs="Arial"/>
        </w:rPr>
        <w:t xml:space="preserve">Alle lb’ers </w:t>
      </w:r>
      <w:r w:rsidR="009F2CE6" w:rsidRPr="000070CB">
        <w:rPr>
          <w:rFonts w:cs="Arial"/>
        </w:rPr>
        <w:t xml:space="preserve">geven aan dat de positie van de student in de klas, zijn houding en het groepsgevoel een belangrijke invloed </w:t>
      </w:r>
      <w:r w:rsidR="007E0102" w:rsidRPr="000070CB">
        <w:rPr>
          <w:rFonts w:cs="Arial"/>
        </w:rPr>
        <w:t xml:space="preserve">kunnen </w:t>
      </w:r>
      <w:r w:rsidR="009F2CE6" w:rsidRPr="000070CB">
        <w:rPr>
          <w:rFonts w:cs="Arial"/>
        </w:rPr>
        <w:t xml:space="preserve">hebben op prestaties van een student en de identificering met school. </w:t>
      </w:r>
      <w:r w:rsidR="005A7475" w:rsidRPr="000070CB">
        <w:rPr>
          <w:rFonts w:cs="Arial"/>
        </w:rPr>
        <w:t>Lb’er</w:t>
      </w:r>
      <w:r w:rsidR="009F2CE6" w:rsidRPr="000070CB">
        <w:rPr>
          <w:rFonts w:cs="Arial"/>
        </w:rPr>
        <w:t xml:space="preserve"> 2 geeft aan: </w:t>
      </w:r>
      <w:r w:rsidR="009F2CE6" w:rsidRPr="000070CB">
        <w:rPr>
          <w:rFonts w:cs="Arial"/>
          <w:i/>
        </w:rPr>
        <w:t xml:space="preserve">“Een leerling die buiten het collectief [de groep] valt is niet bij de les, haalt onvoldoendes </w:t>
      </w:r>
      <w:r w:rsidR="0004277A" w:rsidRPr="000070CB">
        <w:rPr>
          <w:rFonts w:cs="Arial"/>
          <w:i/>
        </w:rPr>
        <w:t>(…)</w:t>
      </w:r>
      <w:r w:rsidR="009F2CE6" w:rsidRPr="000070CB">
        <w:rPr>
          <w:rFonts w:cs="Arial"/>
          <w:i/>
        </w:rPr>
        <w:t>. En ik denk dat dit wisselgeld is voor een leerling die zich niet begrepen voel”</w:t>
      </w:r>
      <w:r w:rsidR="00E62286" w:rsidRPr="000070CB">
        <w:rPr>
          <w:rFonts w:cs="Arial"/>
          <w:i/>
        </w:rPr>
        <w:t>.</w:t>
      </w:r>
      <w:r w:rsidR="009F2CE6" w:rsidRPr="000070CB">
        <w:rPr>
          <w:rFonts w:cs="Arial"/>
          <w:i/>
        </w:rPr>
        <w:t xml:space="preserve"> </w:t>
      </w:r>
    </w:p>
    <w:p w14:paraId="216493A9" w14:textId="77777777" w:rsidR="00DD2223" w:rsidRPr="000070CB" w:rsidRDefault="00DD2223">
      <w:pPr>
        <w:rPr>
          <w:rFonts w:ascii="Arial" w:eastAsiaTheme="majorEastAsia" w:hAnsi="Arial" w:cs="Arial"/>
          <w:b/>
          <w:bCs/>
          <w:color w:val="943634" w:themeColor="accent2" w:themeShade="BF"/>
        </w:rPr>
      </w:pPr>
      <w:r w:rsidRPr="000070CB">
        <w:rPr>
          <w:rFonts w:ascii="Arial" w:hAnsi="Arial" w:cs="Arial"/>
        </w:rPr>
        <w:br w:type="page"/>
      </w:r>
    </w:p>
    <w:p w14:paraId="2A818733" w14:textId="77777777" w:rsidR="005D1B06" w:rsidRPr="000070CB" w:rsidRDefault="00C34F93" w:rsidP="00E40E90">
      <w:pPr>
        <w:pStyle w:val="Kop3"/>
        <w:rPr>
          <w:rFonts w:cs="Arial"/>
        </w:rPr>
      </w:pPr>
      <w:r w:rsidRPr="000070CB">
        <w:rPr>
          <w:rFonts w:cs="Arial"/>
        </w:rPr>
        <w:t>6</w:t>
      </w:r>
      <w:r w:rsidR="0091586A" w:rsidRPr="000070CB">
        <w:rPr>
          <w:rFonts w:cs="Arial"/>
        </w:rPr>
        <w:t>.3</w:t>
      </w:r>
      <w:r w:rsidR="0091586A" w:rsidRPr="000070CB">
        <w:rPr>
          <w:rFonts w:cs="Arial"/>
        </w:rPr>
        <w:tab/>
        <w:t>Arbeidsidentiteit</w:t>
      </w:r>
    </w:p>
    <w:p w14:paraId="3BFDE96D" w14:textId="68608089" w:rsidR="0004277A" w:rsidRPr="000070CB" w:rsidRDefault="0004277A" w:rsidP="0004277A">
      <w:pPr>
        <w:pStyle w:val="Geenafstand"/>
        <w:spacing w:line="360" w:lineRule="auto"/>
        <w:rPr>
          <w:rFonts w:cs="Arial"/>
        </w:rPr>
      </w:pPr>
      <w:r w:rsidRPr="000070CB">
        <w:rPr>
          <w:rFonts w:cs="Arial"/>
        </w:rPr>
        <w:t>Onderzoek van Meijers, Kuijpers en Bakker (2006) toont het belang aan van begeleiden en trainen van studenten bij het maken van kwalitatief goede keuzes voor de beroepstoekomst. Het blijkt dat studenten vaak niet goed weten wat een beroep inhoudt, welke vaardigheden dit van de student vraagt en welke mogelijkheden er voor de student in het bedrijfsleven zijn (</w:t>
      </w:r>
      <w:r w:rsidRPr="000070CB">
        <w:rPr>
          <w:rFonts w:cs="Arial"/>
          <w:color w:val="000000" w:themeColor="text1"/>
          <w:shd w:val="clear" w:color="auto" w:fill="FFFFFF"/>
        </w:rPr>
        <w:t>Herweijer, 2008</w:t>
      </w:r>
      <w:r w:rsidRPr="000070CB">
        <w:rPr>
          <w:rFonts w:cs="Arial"/>
        </w:rPr>
        <w:t>).</w:t>
      </w:r>
    </w:p>
    <w:p w14:paraId="30EA4302" w14:textId="030EF647" w:rsidR="003953BA" w:rsidRPr="000070CB" w:rsidRDefault="00B60676" w:rsidP="003953BA">
      <w:pPr>
        <w:pStyle w:val="Geenafstand"/>
        <w:spacing w:line="360" w:lineRule="auto"/>
        <w:rPr>
          <w:rFonts w:cs="Arial"/>
        </w:rPr>
      </w:pPr>
      <w:r w:rsidRPr="000070CB">
        <w:rPr>
          <w:rFonts w:cs="Arial"/>
        </w:rPr>
        <w:t>Vier</w:t>
      </w:r>
      <w:r w:rsidR="00304837" w:rsidRPr="000070CB">
        <w:rPr>
          <w:rFonts w:cs="Arial"/>
        </w:rPr>
        <w:t xml:space="preserve"> </w:t>
      </w:r>
      <w:r w:rsidR="0004277A" w:rsidRPr="000070CB">
        <w:rPr>
          <w:rFonts w:cs="Arial"/>
        </w:rPr>
        <w:t xml:space="preserve">lb’ers </w:t>
      </w:r>
      <w:r w:rsidR="00304837" w:rsidRPr="000070CB">
        <w:rPr>
          <w:rFonts w:cs="Arial"/>
        </w:rPr>
        <w:t>geven</w:t>
      </w:r>
      <w:r w:rsidR="00D455FA" w:rsidRPr="000070CB">
        <w:rPr>
          <w:rFonts w:cs="Arial"/>
        </w:rPr>
        <w:t xml:space="preserve"> aan </w:t>
      </w:r>
      <w:r w:rsidR="00304837" w:rsidRPr="000070CB">
        <w:rPr>
          <w:rFonts w:cs="Arial"/>
        </w:rPr>
        <w:t xml:space="preserve">dat zij </w:t>
      </w:r>
      <w:r w:rsidR="00D65AA8" w:rsidRPr="000070CB">
        <w:rPr>
          <w:rFonts w:cs="Arial"/>
        </w:rPr>
        <w:t xml:space="preserve">zelf </w:t>
      </w:r>
      <w:r w:rsidR="00304837" w:rsidRPr="000070CB">
        <w:rPr>
          <w:rFonts w:cs="Arial"/>
        </w:rPr>
        <w:t>een</w:t>
      </w:r>
      <w:r w:rsidR="00233D0E">
        <w:rPr>
          <w:rFonts w:cs="Arial"/>
        </w:rPr>
        <w:t xml:space="preserve"> </w:t>
      </w:r>
      <w:r w:rsidR="00D620FC" w:rsidRPr="000070CB">
        <w:rPr>
          <w:rFonts w:cs="Arial"/>
        </w:rPr>
        <w:t>goed</w:t>
      </w:r>
      <w:r w:rsidR="00D5678D" w:rsidRPr="000070CB">
        <w:rPr>
          <w:rFonts w:cs="Arial"/>
        </w:rPr>
        <w:t xml:space="preserve"> </w:t>
      </w:r>
      <w:r w:rsidR="009F7D36" w:rsidRPr="000070CB">
        <w:rPr>
          <w:rFonts w:cs="Arial"/>
        </w:rPr>
        <w:t xml:space="preserve">beroepsbeeld </w:t>
      </w:r>
      <w:r w:rsidR="00304837" w:rsidRPr="000070CB">
        <w:rPr>
          <w:rFonts w:cs="Arial"/>
        </w:rPr>
        <w:t>hebben</w:t>
      </w:r>
      <w:r w:rsidR="00FC3D78" w:rsidRPr="000070CB">
        <w:rPr>
          <w:rFonts w:cs="Arial"/>
        </w:rPr>
        <w:t>.</w:t>
      </w:r>
      <w:r w:rsidR="00B56205" w:rsidRPr="000070CB">
        <w:rPr>
          <w:rFonts w:cs="Arial"/>
        </w:rPr>
        <w:t xml:space="preserve"> </w:t>
      </w:r>
      <w:r w:rsidR="00D65AA8" w:rsidRPr="000070CB">
        <w:rPr>
          <w:rFonts w:cs="Arial"/>
        </w:rPr>
        <w:t xml:space="preserve">Twee </w:t>
      </w:r>
      <w:r w:rsidR="0004277A" w:rsidRPr="000070CB">
        <w:rPr>
          <w:rFonts w:cs="Arial"/>
        </w:rPr>
        <w:t>lb’ers</w:t>
      </w:r>
      <w:r w:rsidR="00D65AA8" w:rsidRPr="000070CB">
        <w:rPr>
          <w:rFonts w:cs="Arial"/>
        </w:rPr>
        <w:t xml:space="preserve"> geven aan</w:t>
      </w:r>
      <w:r w:rsidR="008118A0" w:rsidRPr="000070CB">
        <w:rPr>
          <w:rFonts w:cs="Arial"/>
        </w:rPr>
        <w:t xml:space="preserve"> </w:t>
      </w:r>
      <w:r w:rsidR="00D65AA8" w:rsidRPr="000070CB">
        <w:rPr>
          <w:rFonts w:cs="Arial"/>
        </w:rPr>
        <w:t xml:space="preserve">zelf </w:t>
      </w:r>
      <w:r w:rsidR="008118A0" w:rsidRPr="000070CB">
        <w:rPr>
          <w:rFonts w:cs="Arial"/>
        </w:rPr>
        <w:t>geen goed beeld te hebben van het beroep waar de student later in terecht zal komen</w:t>
      </w:r>
      <w:r w:rsidR="007870FB" w:rsidRPr="000070CB">
        <w:rPr>
          <w:rFonts w:cs="Arial"/>
        </w:rPr>
        <w:t xml:space="preserve">. </w:t>
      </w:r>
      <w:r w:rsidR="008118A0" w:rsidRPr="000070CB">
        <w:rPr>
          <w:rFonts w:cs="Arial"/>
        </w:rPr>
        <w:t xml:space="preserve">Als reden hiervoor dragen zij aan dat het beroep te divers is om te beschrijven en de opleiding toegang geeft tot een breed functieprofiel. </w:t>
      </w:r>
      <w:r w:rsidR="0004277A" w:rsidRPr="000070CB">
        <w:rPr>
          <w:rFonts w:cs="Arial"/>
        </w:rPr>
        <w:t>Lb’er</w:t>
      </w:r>
      <w:r w:rsidR="008118A0" w:rsidRPr="000070CB">
        <w:rPr>
          <w:rFonts w:cs="Arial"/>
        </w:rPr>
        <w:t xml:space="preserve"> </w:t>
      </w:r>
      <w:r w:rsidR="00D04D01" w:rsidRPr="000070CB">
        <w:rPr>
          <w:rFonts w:cs="Arial"/>
        </w:rPr>
        <w:t xml:space="preserve">6 </w:t>
      </w:r>
      <w:r w:rsidR="008118A0" w:rsidRPr="000070CB">
        <w:rPr>
          <w:rFonts w:cs="Arial"/>
        </w:rPr>
        <w:t>geeft</w:t>
      </w:r>
      <w:r w:rsidR="00D04D01" w:rsidRPr="000070CB">
        <w:rPr>
          <w:rFonts w:cs="Arial"/>
        </w:rPr>
        <w:t xml:space="preserve"> op de vraag “</w:t>
      </w:r>
      <w:r w:rsidR="00D04D01" w:rsidRPr="000070CB">
        <w:rPr>
          <w:rFonts w:cs="Arial"/>
          <w:i/>
        </w:rPr>
        <w:t xml:space="preserve">Hoe ziet het beroep voor de student </w:t>
      </w:r>
      <w:r w:rsidR="00900FDD" w:rsidRPr="000070CB">
        <w:rPr>
          <w:rFonts w:cs="Arial"/>
          <w:i/>
        </w:rPr>
        <w:t>eruit</w:t>
      </w:r>
      <w:r w:rsidR="00D04D01" w:rsidRPr="000070CB">
        <w:rPr>
          <w:rFonts w:cs="Arial"/>
        </w:rPr>
        <w:t>”</w:t>
      </w:r>
      <w:r w:rsidR="00027D51" w:rsidRPr="000070CB">
        <w:rPr>
          <w:rFonts w:cs="Arial"/>
        </w:rPr>
        <w:t>?</w:t>
      </w:r>
      <w:r w:rsidR="00D04D01" w:rsidRPr="000070CB">
        <w:rPr>
          <w:rFonts w:cs="Arial"/>
        </w:rPr>
        <w:t xml:space="preserve"> </w:t>
      </w:r>
      <w:r w:rsidR="008118A0" w:rsidRPr="000070CB">
        <w:rPr>
          <w:rFonts w:cs="Arial"/>
        </w:rPr>
        <w:t>aan: “</w:t>
      </w:r>
      <w:r w:rsidR="00D65AA8" w:rsidRPr="000070CB">
        <w:rPr>
          <w:rFonts w:cs="Arial"/>
          <w:i/>
        </w:rPr>
        <w:t>Ja dat is een</w:t>
      </w:r>
      <w:r w:rsidRPr="000070CB">
        <w:rPr>
          <w:rFonts w:cs="Arial"/>
          <w:i/>
        </w:rPr>
        <w:t xml:space="preserve"> goeie, dat is heel breed zijn (…).</w:t>
      </w:r>
      <w:r w:rsidR="00D65AA8" w:rsidRPr="000070CB">
        <w:rPr>
          <w:rFonts w:cs="Arial"/>
          <w:i/>
        </w:rPr>
        <w:t xml:space="preserve"> Wij w</w:t>
      </w:r>
      <w:r w:rsidR="00A84EC9">
        <w:rPr>
          <w:rFonts w:cs="Arial"/>
          <w:i/>
        </w:rPr>
        <w:t>eten nog niet goed waar ze naar</w:t>
      </w:r>
      <w:r w:rsidR="00D65AA8" w:rsidRPr="000070CB">
        <w:rPr>
          <w:rFonts w:cs="Arial"/>
          <w:i/>
        </w:rPr>
        <w:t>toe</w:t>
      </w:r>
      <w:r w:rsidR="00A84EC9">
        <w:rPr>
          <w:rFonts w:cs="Arial"/>
          <w:i/>
        </w:rPr>
        <w:t xml:space="preserve"> </w:t>
      </w:r>
      <w:r w:rsidR="00D65AA8" w:rsidRPr="000070CB">
        <w:rPr>
          <w:rFonts w:cs="Arial"/>
          <w:i/>
        </w:rPr>
        <w:t>gaan</w:t>
      </w:r>
      <w:r w:rsidR="007870FB" w:rsidRPr="000070CB">
        <w:rPr>
          <w:rFonts w:cs="Arial"/>
        </w:rPr>
        <w:t>”</w:t>
      </w:r>
      <w:r w:rsidR="00FC3D78" w:rsidRPr="000070CB">
        <w:rPr>
          <w:rFonts w:cs="Arial"/>
        </w:rPr>
        <w:t xml:space="preserve">. </w:t>
      </w:r>
      <w:r w:rsidR="00B56205" w:rsidRPr="000070CB">
        <w:rPr>
          <w:rFonts w:cs="Arial"/>
        </w:rPr>
        <w:t xml:space="preserve">Het belang van een goed beroepsbeeld wordt door alle </w:t>
      </w:r>
      <w:r w:rsidR="00F40C2E" w:rsidRPr="000070CB">
        <w:rPr>
          <w:rFonts w:cs="Arial"/>
        </w:rPr>
        <w:t>lb’ers</w:t>
      </w:r>
      <w:r w:rsidR="00A47D9F" w:rsidRPr="000070CB">
        <w:rPr>
          <w:rFonts w:cs="Arial"/>
        </w:rPr>
        <w:t xml:space="preserve"> onderschreven en </w:t>
      </w:r>
      <w:r w:rsidR="00F40C2E" w:rsidRPr="000070CB">
        <w:rPr>
          <w:rFonts w:cs="Arial"/>
        </w:rPr>
        <w:t xml:space="preserve">alle lb’ers </w:t>
      </w:r>
      <w:r w:rsidR="00D23646" w:rsidRPr="000070CB">
        <w:rPr>
          <w:rFonts w:cs="Arial"/>
        </w:rPr>
        <w:t xml:space="preserve">gebruiken het </w:t>
      </w:r>
      <w:r w:rsidR="00A47D9F" w:rsidRPr="000070CB">
        <w:rPr>
          <w:rFonts w:cs="Arial"/>
        </w:rPr>
        <w:t xml:space="preserve">loopbaangesprek </w:t>
      </w:r>
      <w:r w:rsidR="0092300C">
        <w:rPr>
          <w:rFonts w:cs="Arial"/>
        </w:rPr>
        <w:t xml:space="preserve">om </w:t>
      </w:r>
      <w:r w:rsidR="00D23646" w:rsidRPr="000070CB">
        <w:rPr>
          <w:rFonts w:cs="Arial"/>
        </w:rPr>
        <w:t xml:space="preserve">middels een dialoog </w:t>
      </w:r>
      <w:r w:rsidR="00A47D9F" w:rsidRPr="000070CB">
        <w:rPr>
          <w:rFonts w:cs="Arial"/>
        </w:rPr>
        <w:t xml:space="preserve">te achterhalen wat het beroepsbeeld van </w:t>
      </w:r>
      <w:r w:rsidR="007E0102" w:rsidRPr="000070CB">
        <w:rPr>
          <w:rFonts w:cs="Arial"/>
        </w:rPr>
        <w:t>de</w:t>
      </w:r>
      <w:r w:rsidRPr="000070CB">
        <w:rPr>
          <w:rFonts w:cs="Arial"/>
        </w:rPr>
        <w:t xml:space="preserve"> </w:t>
      </w:r>
      <w:r w:rsidR="00A47D9F" w:rsidRPr="000070CB">
        <w:rPr>
          <w:rFonts w:cs="Arial"/>
        </w:rPr>
        <w:t>studenten</w:t>
      </w:r>
      <w:r w:rsidRPr="000070CB">
        <w:rPr>
          <w:rFonts w:cs="Arial"/>
        </w:rPr>
        <w:t xml:space="preserve"> is</w:t>
      </w:r>
      <w:r w:rsidR="00A47D9F" w:rsidRPr="000070CB">
        <w:rPr>
          <w:rFonts w:cs="Arial"/>
        </w:rPr>
        <w:t xml:space="preserve">. </w:t>
      </w:r>
      <w:r w:rsidR="003953BA" w:rsidRPr="000070CB">
        <w:rPr>
          <w:rFonts w:cs="Arial"/>
        </w:rPr>
        <w:t xml:space="preserve">Hierbij geven </w:t>
      </w:r>
      <w:r w:rsidR="00F40C2E" w:rsidRPr="000070CB">
        <w:rPr>
          <w:rFonts w:cs="Arial"/>
        </w:rPr>
        <w:t>alle lb’ers</w:t>
      </w:r>
      <w:r w:rsidR="00FC3D78" w:rsidRPr="000070CB">
        <w:rPr>
          <w:rFonts w:cs="Arial"/>
        </w:rPr>
        <w:t xml:space="preserve"> aan dat niet iedere student een goed beroepsbeeld heeft bij de aanvang van de opleiding, </w:t>
      </w:r>
      <w:r w:rsidR="0092300C">
        <w:rPr>
          <w:rFonts w:cs="Arial"/>
        </w:rPr>
        <w:t>ondanks dat</w:t>
      </w:r>
      <w:r w:rsidR="0092300C" w:rsidRPr="000070CB">
        <w:rPr>
          <w:rFonts w:cs="Arial"/>
        </w:rPr>
        <w:t xml:space="preserve"> </w:t>
      </w:r>
      <w:r w:rsidR="00FC3D78" w:rsidRPr="000070CB">
        <w:rPr>
          <w:rFonts w:cs="Arial"/>
        </w:rPr>
        <w:t>sommige beroepen een traditioneel beroepsbeeld hebben</w:t>
      </w:r>
      <w:r w:rsidR="00F40C2E" w:rsidRPr="000070CB">
        <w:rPr>
          <w:rFonts w:cs="Arial"/>
        </w:rPr>
        <w:t>. Lb’er</w:t>
      </w:r>
      <w:r w:rsidR="00FC3D78" w:rsidRPr="000070CB">
        <w:rPr>
          <w:rFonts w:cs="Arial"/>
        </w:rPr>
        <w:t xml:space="preserve"> 2 </w:t>
      </w:r>
      <w:r w:rsidR="003953BA" w:rsidRPr="000070CB">
        <w:rPr>
          <w:rFonts w:cs="Arial"/>
        </w:rPr>
        <w:t xml:space="preserve">geeft </w:t>
      </w:r>
      <w:r w:rsidR="00FC3D78" w:rsidRPr="000070CB">
        <w:rPr>
          <w:rFonts w:cs="Arial"/>
        </w:rPr>
        <w:t>aan: “</w:t>
      </w:r>
      <w:r w:rsidR="00FC3D78" w:rsidRPr="000070CB">
        <w:rPr>
          <w:rFonts w:cs="Arial"/>
          <w:i/>
        </w:rPr>
        <w:t>En op dat moment denk ik dat wij best een traditioneel beroep hebben waarin een leerling zich kan verplaatsen</w:t>
      </w:r>
      <w:r w:rsidR="00FC3D78" w:rsidRPr="000070CB">
        <w:rPr>
          <w:rFonts w:cs="Arial"/>
        </w:rPr>
        <w:t>”.</w:t>
      </w:r>
      <w:r w:rsidR="003953BA" w:rsidRPr="000070CB">
        <w:rPr>
          <w:rFonts w:cs="Arial"/>
        </w:rPr>
        <w:t xml:space="preserve"> Om </w:t>
      </w:r>
      <w:r w:rsidR="00F40C2E" w:rsidRPr="000070CB">
        <w:rPr>
          <w:rFonts w:cs="Arial"/>
        </w:rPr>
        <w:t>een</w:t>
      </w:r>
      <w:r w:rsidR="003953BA" w:rsidRPr="000070CB">
        <w:rPr>
          <w:rFonts w:cs="Arial"/>
        </w:rPr>
        <w:t xml:space="preserve"> beroepsbeeld te ontwikkelen geven </w:t>
      </w:r>
      <w:r w:rsidR="00F40C2E" w:rsidRPr="000070CB">
        <w:rPr>
          <w:rFonts w:cs="Arial"/>
        </w:rPr>
        <w:t>vier lb’ers</w:t>
      </w:r>
      <w:r w:rsidR="003953BA" w:rsidRPr="000070CB">
        <w:rPr>
          <w:rFonts w:cs="Arial"/>
        </w:rPr>
        <w:t xml:space="preserve"> aan gastlezingen, excursies en rondleidingen door bedrijven te organiseren.</w:t>
      </w:r>
      <w:r w:rsidR="00D23646" w:rsidRPr="000070CB">
        <w:rPr>
          <w:rFonts w:cs="Arial"/>
        </w:rPr>
        <w:t xml:space="preserve"> </w:t>
      </w:r>
    </w:p>
    <w:p w14:paraId="26197D7E" w14:textId="77777777" w:rsidR="00FC3D78" w:rsidRPr="000070CB" w:rsidRDefault="00FC3D78" w:rsidP="00D5678D">
      <w:pPr>
        <w:pStyle w:val="Geenafstand"/>
        <w:spacing w:line="360" w:lineRule="auto"/>
        <w:rPr>
          <w:rFonts w:cs="Arial"/>
          <w:i/>
        </w:rPr>
      </w:pPr>
    </w:p>
    <w:p w14:paraId="3AF0157A" w14:textId="77777777" w:rsidR="005D1B06" w:rsidRPr="000070CB" w:rsidRDefault="00C34F93" w:rsidP="00E40E90">
      <w:pPr>
        <w:pStyle w:val="Kop3"/>
        <w:rPr>
          <w:rFonts w:cs="Arial"/>
        </w:rPr>
      </w:pPr>
      <w:r w:rsidRPr="000070CB">
        <w:rPr>
          <w:rFonts w:cs="Arial"/>
        </w:rPr>
        <w:t>6</w:t>
      </w:r>
      <w:r w:rsidR="00DD2223" w:rsidRPr="000070CB">
        <w:rPr>
          <w:rFonts w:cs="Arial"/>
        </w:rPr>
        <w:t>.4</w:t>
      </w:r>
      <w:r w:rsidR="00DD2223" w:rsidRPr="000070CB">
        <w:rPr>
          <w:rFonts w:cs="Arial"/>
        </w:rPr>
        <w:tab/>
      </w:r>
      <w:r w:rsidR="00204C16" w:rsidRPr="000070CB">
        <w:rPr>
          <w:rFonts w:cs="Arial"/>
        </w:rPr>
        <w:t>Bevinding van VSV’er</w:t>
      </w:r>
    </w:p>
    <w:p w14:paraId="2774C6D5" w14:textId="65E08CC5" w:rsidR="006075B1" w:rsidRPr="000070CB" w:rsidRDefault="005A7475" w:rsidP="00952EDD">
      <w:pPr>
        <w:pStyle w:val="Geenafstand"/>
        <w:spacing w:line="360" w:lineRule="auto"/>
        <w:rPr>
          <w:rFonts w:cs="Arial"/>
        </w:rPr>
      </w:pPr>
      <w:r w:rsidRPr="000070CB">
        <w:rPr>
          <w:rFonts w:cs="Arial"/>
        </w:rPr>
        <w:t xml:space="preserve">VSV’er worden, is een gevolg van verschillende factoren waardoor een student besluit om een opleiding voortijdig te beëindigen (Eimers, 2006; Van Rooij, Pass &amp; Van den Broek, 2010; Van Uden, 2010). Het is een proces waarbij studenten zich steeds meer onttrekken aan het onderwijs over een langdurige periode, en wordt ‘terugtrekkend gedrag’ genoemd (Van Uden, 2010). </w:t>
      </w:r>
      <w:r w:rsidR="007B65DB" w:rsidRPr="000070CB">
        <w:rPr>
          <w:rFonts w:cs="Arial"/>
        </w:rPr>
        <w:t xml:space="preserve">Uit de </w:t>
      </w:r>
      <w:r w:rsidR="00E529C7" w:rsidRPr="000070CB">
        <w:rPr>
          <w:rFonts w:cs="Arial"/>
        </w:rPr>
        <w:t xml:space="preserve">diepte-interviews met VSV’ers </w:t>
      </w:r>
      <w:r w:rsidR="007B65DB" w:rsidRPr="000070CB">
        <w:rPr>
          <w:rFonts w:cs="Arial"/>
        </w:rPr>
        <w:t xml:space="preserve">komt naar voren dat alle studenten tevreden zijn over de manier van begeleiding door hun lb’er. </w:t>
      </w:r>
      <w:r w:rsidR="007E7975" w:rsidRPr="000070CB">
        <w:rPr>
          <w:rFonts w:cs="Arial"/>
        </w:rPr>
        <w:t>V</w:t>
      </w:r>
      <w:r w:rsidR="00E529C7" w:rsidRPr="000070CB">
        <w:rPr>
          <w:rFonts w:cs="Arial"/>
        </w:rPr>
        <w:t>SV’er</w:t>
      </w:r>
      <w:r w:rsidR="002B4CB9" w:rsidRPr="000070CB">
        <w:rPr>
          <w:rFonts w:cs="Arial"/>
        </w:rPr>
        <w:t xml:space="preserve"> 1</w:t>
      </w:r>
      <w:r w:rsidR="007E7975" w:rsidRPr="000070CB">
        <w:rPr>
          <w:rFonts w:cs="Arial"/>
        </w:rPr>
        <w:t xml:space="preserve"> </w:t>
      </w:r>
      <w:r w:rsidR="007B65DB" w:rsidRPr="000070CB">
        <w:rPr>
          <w:rFonts w:cs="Arial"/>
        </w:rPr>
        <w:t>geeft op de vraag; “</w:t>
      </w:r>
      <w:r w:rsidR="00E62286" w:rsidRPr="000070CB">
        <w:rPr>
          <w:rFonts w:cs="Arial"/>
          <w:i/>
        </w:rPr>
        <w:t>heb je nog tips voor je lb’er</w:t>
      </w:r>
      <w:r w:rsidR="007B65DB" w:rsidRPr="000070CB">
        <w:rPr>
          <w:rFonts w:cs="Arial"/>
          <w:i/>
        </w:rPr>
        <w:t>”</w:t>
      </w:r>
      <w:r w:rsidR="00E62286" w:rsidRPr="000070CB">
        <w:rPr>
          <w:rFonts w:cs="Arial"/>
          <w:i/>
        </w:rPr>
        <w:t>?</w:t>
      </w:r>
      <w:r w:rsidR="007B65DB" w:rsidRPr="000070CB">
        <w:rPr>
          <w:rFonts w:cs="Arial"/>
        </w:rPr>
        <w:t xml:space="preserve"> </w:t>
      </w:r>
      <w:r w:rsidR="00631F09" w:rsidRPr="000070CB">
        <w:rPr>
          <w:rFonts w:cs="Arial"/>
        </w:rPr>
        <w:t>als antwoord</w:t>
      </w:r>
      <w:r w:rsidR="007B65DB" w:rsidRPr="000070CB">
        <w:rPr>
          <w:rFonts w:cs="Arial"/>
        </w:rPr>
        <w:t xml:space="preserve"> “</w:t>
      </w:r>
      <w:r w:rsidR="007B65DB" w:rsidRPr="000070CB">
        <w:rPr>
          <w:rFonts w:cs="Arial"/>
          <w:i/>
        </w:rPr>
        <w:t>Dat zou ik niet weten eerlijk gezegd. Nee ik denk dat ik wel geluk heb met de begeleiding</w:t>
      </w:r>
      <w:r w:rsidR="007B65DB" w:rsidRPr="000070CB">
        <w:rPr>
          <w:rFonts w:cs="Arial"/>
        </w:rPr>
        <w:t xml:space="preserve">”. </w:t>
      </w:r>
    </w:p>
    <w:p w14:paraId="5089B523" w14:textId="2776D968" w:rsidR="005A7475" w:rsidRPr="000070CB" w:rsidRDefault="00E529C7" w:rsidP="00EE5E17">
      <w:pPr>
        <w:pStyle w:val="Geenafstand"/>
        <w:spacing w:line="360" w:lineRule="auto"/>
        <w:rPr>
          <w:rFonts w:cs="Arial"/>
          <w:szCs w:val="20"/>
        </w:rPr>
      </w:pPr>
      <w:r w:rsidRPr="000070CB">
        <w:rPr>
          <w:rFonts w:cs="Arial"/>
        </w:rPr>
        <w:t>Alle</w:t>
      </w:r>
      <w:r w:rsidR="006075B1" w:rsidRPr="000070CB">
        <w:rPr>
          <w:rFonts w:cs="Arial"/>
        </w:rPr>
        <w:t xml:space="preserve"> </w:t>
      </w:r>
      <w:r w:rsidRPr="000070CB">
        <w:rPr>
          <w:rFonts w:cs="Arial"/>
        </w:rPr>
        <w:t xml:space="preserve">VSV’ers </w:t>
      </w:r>
      <w:r w:rsidR="006075B1" w:rsidRPr="000070CB">
        <w:rPr>
          <w:rFonts w:cs="Arial"/>
        </w:rPr>
        <w:t>geven aan dat hun loopbaanbegeleider</w:t>
      </w:r>
      <w:r w:rsidR="007B65DB" w:rsidRPr="000070CB">
        <w:rPr>
          <w:rFonts w:cs="Arial"/>
        </w:rPr>
        <w:t xml:space="preserve"> niet </w:t>
      </w:r>
      <w:r w:rsidR="00A84EC9">
        <w:rPr>
          <w:rFonts w:cs="Arial"/>
        </w:rPr>
        <w:t>had</w:t>
      </w:r>
      <w:r w:rsidR="007B65DB" w:rsidRPr="000070CB">
        <w:rPr>
          <w:rFonts w:cs="Arial"/>
        </w:rPr>
        <w:t xml:space="preserve"> kunnen merken aan de student</w:t>
      </w:r>
      <w:r w:rsidR="00523F9A" w:rsidRPr="000070CB">
        <w:rPr>
          <w:rFonts w:cs="Arial"/>
        </w:rPr>
        <w:t xml:space="preserve"> </w:t>
      </w:r>
      <w:r w:rsidR="006075B1" w:rsidRPr="000070CB">
        <w:rPr>
          <w:rFonts w:cs="Arial"/>
        </w:rPr>
        <w:t>dat zij</w:t>
      </w:r>
      <w:r w:rsidR="00282950" w:rsidRPr="000070CB">
        <w:rPr>
          <w:rFonts w:cs="Arial"/>
        </w:rPr>
        <w:t xml:space="preserve"> </w:t>
      </w:r>
      <w:r w:rsidR="00523F9A" w:rsidRPr="000070CB">
        <w:rPr>
          <w:rFonts w:cs="Arial"/>
        </w:rPr>
        <w:t xml:space="preserve">twijfels </w:t>
      </w:r>
      <w:r w:rsidR="007B65DB" w:rsidRPr="000070CB">
        <w:rPr>
          <w:rFonts w:cs="Arial"/>
        </w:rPr>
        <w:t>om te stoppen</w:t>
      </w:r>
      <w:r w:rsidR="00523F9A" w:rsidRPr="000070CB">
        <w:rPr>
          <w:rFonts w:cs="Arial"/>
        </w:rPr>
        <w:t xml:space="preserve"> met de opleiding</w:t>
      </w:r>
      <w:r w:rsidR="00072CA7" w:rsidRPr="000070CB">
        <w:rPr>
          <w:rFonts w:cs="Arial"/>
        </w:rPr>
        <w:t xml:space="preserve"> </w:t>
      </w:r>
      <w:r w:rsidRPr="000070CB">
        <w:rPr>
          <w:rFonts w:cs="Arial"/>
        </w:rPr>
        <w:t xml:space="preserve">VSV’er </w:t>
      </w:r>
      <w:r w:rsidR="006075B1" w:rsidRPr="000070CB">
        <w:rPr>
          <w:rFonts w:cs="Arial"/>
        </w:rPr>
        <w:t xml:space="preserve">3 geeft hierbij aan </w:t>
      </w:r>
      <w:r w:rsidR="00072CA7" w:rsidRPr="000070CB">
        <w:rPr>
          <w:rFonts w:cs="Arial"/>
        </w:rPr>
        <w:t>“</w:t>
      </w:r>
      <w:r w:rsidR="00072CA7" w:rsidRPr="000070CB">
        <w:rPr>
          <w:rFonts w:cs="Arial"/>
          <w:i/>
        </w:rPr>
        <w:t>d</w:t>
      </w:r>
      <w:r w:rsidR="00C47034" w:rsidRPr="000070CB">
        <w:rPr>
          <w:rFonts w:cs="Arial"/>
          <w:i/>
        </w:rPr>
        <w:t>it kon school niet echt zien, ik ben niet echt iemand die dat zomaar rond gaat roepen”</w:t>
      </w:r>
      <w:r w:rsidR="00FD3B68" w:rsidRPr="000070CB">
        <w:rPr>
          <w:rFonts w:cs="Arial"/>
        </w:rPr>
        <w:t>.</w:t>
      </w:r>
      <w:r w:rsidR="00DF46D2" w:rsidRPr="000070CB">
        <w:rPr>
          <w:rFonts w:cs="Arial"/>
          <w:i/>
        </w:rPr>
        <w:t xml:space="preserve"> </w:t>
      </w:r>
      <w:r w:rsidRPr="000070CB">
        <w:rPr>
          <w:rFonts w:cs="Arial"/>
        </w:rPr>
        <w:t>Alle VSV’er</w:t>
      </w:r>
      <w:r w:rsidR="00E138CC" w:rsidRPr="000070CB">
        <w:rPr>
          <w:rFonts w:cs="Arial"/>
        </w:rPr>
        <w:t xml:space="preserve"> </w:t>
      </w:r>
      <w:r w:rsidR="00BF6983" w:rsidRPr="000070CB">
        <w:rPr>
          <w:rFonts w:cs="Arial"/>
        </w:rPr>
        <w:t xml:space="preserve">dragen </w:t>
      </w:r>
      <w:r w:rsidR="00C47034" w:rsidRPr="000070CB">
        <w:rPr>
          <w:rFonts w:cs="Arial"/>
        </w:rPr>
        <w:t>terug</w:t>
      </w:r>
      <w:r w:rsidR="00631F09" w:rsidRPr="000070CB">
        <w:rPr>
          <w:rFonts w:cs="Arial"/>
        </w:rPr>
        <w:t xml:space="preserve">trekkend gedrag </w:t>
      </w:r>
      <w:r w:rsidR="00FD3B68" w:rsidRPr="000070CB">
        <w:rPr>
          <w:rFonts w:cs="Arial"/>
        </w:rPr>
        <w:t xml:space="preserve">in </w:t>
      </w:r>
      <w:r w:rsidR="00BF6983" w:rsidRPr="000070CB">
        <w:rPr>
          <w:rFonts w:cs="Arial"/>
        </w:rPr>
        <w:t xml:space="preserve">de vorm van spijbelen, ziekmelden of te laat komen aan </w:t>
      </w:r>
      <w:r w:rsidR="00C47034" w:rsidRPr="000070CB">
        <w:rPr>
          <w:rFonts w:cs="Arial"/>
        </w:rPr>
        <w:t xml:space="preserve">als voorbode voor </w:t>
      </w:r>
      <w:r w:rsidR="00BF6983" w:rsidRPr="000070CB">
        <w:rPr>
          <w:rFonts w:cs="Arial"/>
        </w:rPr>
        <w:t xml:space="preserve">hun </w:t>
      </w:r>
      <w:r w:rsidR="00E138CC" w:rsidRPr="000070CB">
        <w:rPr>
          <w:rFonts w:cs="Arial"/>
        </w:rPr>
        <w:t>voortijdig schooluitval</w:t>
      </w:r>
      <w:r w:rsidR="00BF6983" w:rsidRPr="000070CB">
        <w:rPr>
          <w:rFonts w:cs="Arial"/>
        </w:rPr>
        <w:t>.</w:t>
      </w:r>
      <w:r w:rsidR="00DF46D2" w:rsidRPr="000070CB">
        <w:rPr>
          <w:rFonts w:cs="Arial"/>
        </w:rPr>
        <w:t xml:space="preserve"> </w:t>
      </w:r>
      <w:r w:rsidR="00E138CC" w:rsidRPr="000070CB">
        <w:rPr>
          <w:rFonts w:cs="Arial"/>
        </w:rPr>
        <w:t xml:space="preserve">VSV’er </w:t>
      </w:r>
      <w:r w:rsidR="00DF46D2" w:rsidRPr="000070CB">
        <w:rPr>
          <w:rFonts w:cs="Arial"/>
        </w:rPr>
        <w:t>3 geeft aan “</w:t>
      </w:r>
      <w:r w:rsidR="00DF46D2" w:rsidRPr="000070CB">
        <w:rPr>
          <w:rFonts w:cs="Arial"/>
          <w:i/>
        </w:rPr>
        <w:t>Misschien door mijn afwezigheid. Ik was minder gemotiveerd”</w:t>
      </w:r>
      <w:r w:rsidR="00DF46D2" w:rsidRPr="000070CB">
        <w:rPr>
          <w:rFonts w:cs="Arial"/>
        </w:rPr>
        <w:t xml:space="preserve">. </w:t>
      </w:r>
      <w:r w:rsidR="00BF6983" w:rsidRPr="000070CB">
        <w:rPr>
          <w:rFonts w:cs="Arial"/>
        </w:rPr>
        <w:t xml:space="preserve">Ook de houding in de klas ten opzichte van opletten wordt hierbij </w:t>
      </w:r>
      <w:r w:rsidR="00E138CC" w:rsidRPr="000070CB">
        <w:rPr>
          <w:rFonts w:cs="Arial"/>
        </w:rPr>
        <w:t xml:space="preserve">door alle VSV’ers </w:t>
      </w:r>
      <w:r w:rsidR="00BF6983" w:rsidRPr="000070CB">
        <w:rPr>
          <w:rFonts w:cs="Arial"/>
        </w:rPr>
        <w:t>aangedragen als waarneembaar teru</w:t>
      </w:r>
      <w:r w:rsidR="00E138CC" w:rsidRPr="000070CB">
        <w:rPr>
          <w:rFonts w:cs="Arial"/>
        </w:rPr>
        <w:t>gtrekkend gedrag</w:t>
      </w:r>
      <w:r w:rsidR="0092300C">
        <w:rPr>
          <w:rFonts w:cs="Arial"/>
        </w:rPr>
        <w:t>:</w:t>
      </w:r>
      <w:r w:rsidR="00BF6983" w:rsidRPr="000070CB">
        <w:rPr>
          <w:rFonts w:cs="Arial"/>
        </w:rPr>
        <w:t xml:space="preserve"> </w:t>
      </w:r>
      <w:r w:rsidR="00631F09" w:rsidRPr="000070CB">
        <w:rPr>
          <w:rFonts w:cs="Arial"/>
        </w:rPr>
        <w:t>“</w:t>
      </w:r>
      <w:r w:rsidR="00DF46D2" w:rsidRPr="000070CB">
        <w:rPr>
          <w:rFonts w:cs="Arial"/>
          <w:i/>
        </w:rPr>
        <w:t>Ja, ik zie dan studenten die met hun telefoon zitten en niet serieus meedoen met de les. Dat zijn toch wel vaak tekenen van mensen [studenten] die gaan stoppen</w:t>
      </w:r>
      <w:r w:rsidR="00631F09" w:rsidRPr="000070CB">
        <w:rPr>
          <w:rFonts w:cs="Arial"/>
          <w:i/>
        </w:rPr>
        <w:t>”</w:t>
      </w:r>
      <w:r w:rsidR="00E138CC" w:rsidRPr="000070CB">
        <w:rPr>
          <w:rFonts w:cs="Arial"/>
          <w:i/>
        </w:rPr>
        <w:t xml:space="preserve"> </w:t>
      </w:r>
      <w:r w:rsidR="00E138CC" w:rsidRPr="000070CB">
        <w:rPr>
          <w:rFonts w:cs="Arial"/>
        </w:rPr>
        <w:t>(VSV’er 2).</w:t>
      </w:r>
      <w:r w:rsidR="00DF46D2" w:rsidRPr="000070CB">
        <w:rPr>
          <w:rFonts w:cs="Arial"/>
        </w:rPr>
        <w:t xml:space="preserve"> </w:t>
      </w:r>
      <w:r w:rsidR="0032052F" w:rsidRPr="000070CB">
        <w:rPr>
          <w:rFonts w:cs="Arial"/>
        </w:rPr>
        <w:t xml:space="preserve">Alle </w:t>
      </w:r>
      <w:r w:rsidR="00E138CC" w:rsidRPr="000070CB">
        <w:rPr>
          <w:rFonts w:cs="Arial"/>
        </w:rPr>
        <w:t xml:space="preserve">VSV’ers </w:t>
      </w:r>
      <w:r w:rsidR="0032052F" w:rsidRPr="000070CB">
        <w:rPr>
          <w:rFonts w:cs="Arial"/>
        </w:rPr>
        <w:t xml:space="preserve">geven aan dat de klas geen invloed heeft gehad </w:t>
      </w:r>
      <w:r w:rsidR="007E0102" w:rsidRPr="000070CB">
        <w:rPr>
          <w:rFonts w:cs="Arial"/>
        </w:rPr>
        <w:t>op het</w:t>
      </w:r>
      <w:r w:rsidR="00E138CC" w:rsidRPr="000070CB">
        <w:rPr>
          <w:rFonts w:cs="Arial"/>
        </w:rPr>
        <w:t xml:space="preserve"> stoppen met de opleiding</w:t>
      </w:r>
      <w:r w:rsidR="0092300C">
        <w:rPr>
          <w:rFonts w:cs="Arial"/>
        </w:rPr>
        <w:t>:</w:t>
      </w:r>
      <w:r w:rsidR="00E138CC" w:rsidRPr="000070CB">
        <w:rPr>
          <w:rFonts w:cs="Arial"/>
        </w:rPr>
        <w:t xml:space="preserve"> </w:t>
      </w:r>
      <w:r w:rsidR="001A4ED4" w:rsidRPr="000070CB">
        <w:rPr>
          <w:rFonts w:cs="Arial"/>
          <w:i/>
        </w:rPr>
        <w:t>“O nee dit is echt een keuze van mijzelf geweest”</w:t>
      </w:r>
      <w:r w:rsidR="00E138CC" w:rsidRPr="000070CB">
        <w:rPr>
          <w:rFonts w:cs="Arial"/>
          <w:i/>
        </w:rPr>
        <w:t xml:space="preserve"> (</w:t>
      </w:r>
      <w:r w:rsidR="00E138CC" w:rsidRPr="000070CB">
        <w:rPr>
          <w:rFonts w:cs="Arial"/>
        </w:rPr>
        <w:t>VSV’er 3)</w:t>
      </w:r>
      <w:r w:rsidR="001A4ED4" w:rsidRPr="000070CB">
        <w:rPr>
          <w:rFonts w:cs="Arial"/>
          <w:i/>
        </w:rPr>
        <w:t>.</w:t>
      </w:r>
      <w:r w:rsidR="001A4ED4" w:rsidRPr="000070CB">
        <w:rPr>
          <w:rFonts w:cs="Arial"/>
        </w:rPr>
        <w:t xml:space="preserve"> </w:t>
      </w:r>
      <w:r w:rsidR="00EE5E17" w:rsidRPr="000070CB">
        <w:rPr>
          <w:rFonts w:cs="Arial"/>
        </w:rPr>
        <w:t>Alle</w:t>
      </w:r>
      <w:r w:rsidR="00E138CC" w:rsidRPr="000070CB">
        <w:rPr>
          <w:rFonts w:cs="Arial"/>
        </w:rPr>
        <w:t xml:space="preserve"> VSV’ers </w:t>
      </w:r>
      <w:r w:rsidR="00D44B05" w:rsidRPr="000070CB">
        <w:rPr>
          <w:rFonts w:cs="Arial"/>
        </w:rPr>
        <w:t>ga</w:t>
      </w:r>
      <w:r w:rsidR="000265C6" w:rsidRPr="000070CB">
        <w:rPr>
          <w:rFonts w:cs="Arial"/>
        </w:rPr>
        <w:t xml:space="preserve">ven aan </w:t>
      </w:r>
      <w:r w:rsidR="00952EDD" w:rsidRPr="000070CB">
        <w:rPr>
          <w:rFonts w:cs="Arial"/>
        </w:rPr>
        <w:t>bi</w:t>
      </w:r>
      <w:r w:rsidR="00D634DC" w:rsidRPr="000070CB">
        <w:rPr>
          <w:rFonts w:cs="Arial"/>
        </w:rPr>
        <w:t>j</w:t>
      </w:r>
      <w:r w:rsidR="00952EDD" w:rsidRPr="000070CB">
        <w:rPr>
          <w:rFonts w:cs="Arial"/>
        </w:rPr>
        <w:t xml:space="preserve"> aanvang van de opleiding geen </w:t>
      </w:r>
      <w:r w:rsidR="00D634DC" w:rsidRPr="000070CB">
        <w:rPr>
          <w:rFonts w:cs="Arial"/>
        </w:rPr>
        <w:t xml:space="preserve">goed </w:t>
      </w:r>
      <w:r w:rsidR="00952EDD" w:rsidRPr="000070CB">
        <w:rPr>
          <w:rFonts w:cs="Arial"/>
        </w:rPr>
        <w:t>beroepsbeeld</w:t>
      </w:r>
      <w:r w:rsidR="00D44B05" w:rsidRPr="000070CB">
        <w:rPr>
          <w:rFonts w:cs="Arial"/>
        </w:rPr>
        <w:t xml:space="preserve"> te hebben en</w:t>
      </w:r>
      <w:r w:rsidR="000265C6" w:rsidRPr="000070CB">
        <w:rPr>
          <w:rFonts w:cs="Arial"/>
        </w:rPr>
        <w:t xml:space="preserve"> een </w:t>
      </w:r>
      <w:r w:rsidR="00952EDD" w:rsidRPr="000070CB">
        <w:rPr>
          <w:rFonts w:cs="Arial"/>
        </w:rPr>
        <w:t>verkeerde verwachting te</w:t>
      </w:r>
      <w:r w:rsidR="00EE5E17" w:rsidRPr="000070CB">
        <w:rPr>
          <w:rFonts w:cs="Arial"/>
        </w:rPr>
        <w:t xml:space="preserve"> hebben gehad van de lesinhoud.</w:t>
      </w:r>
      <w:r w:rsidR="00E138CC" w:rsidRPr="000070CB">
        <w:rPr>
          <w:rFonts w:cs="Arial"/>
        </w:rPr>
        <w:t xml:space="preserve"> VSV’er</w:t>
      </w:r>
      <w:r w:rsidR="00952EDD" w:rsidRPr="000070CB">
        <w:rPr>
          <w:rFonts w:cs="Arial"/>
        </w:rPr>
        <w:t xml:space="preserve"> </w:t>
      </w:r>
      <w:r w:rsidR="000265C6" w:rsidRPr="000070CB">
        <w:rPr>
          <w:rFonts w:cs="Arial"/>
        </w:rPr>
        <w:t xml:space="preserve">2 </w:t>
      </w:r>
      <w:r w:rsidR="00952EDD" w:rsidRPr="000070CB">
        <w:rPr>
          <w:rFonts w:cs="Arial"/>
        </w:rPr>
        <w:t>geeft aan</w:t>
      </w:r>
      <w:r w:rsidR="0092300C">
        <w:rPr>
          <w:rFonts w:cs="Arial"/>
        </w:rPr>
        <w:t>:</w:t>
      </w:r>
      <w:r w:rsidR="00952EDD" w:rsidRPr="000070CB">
        <w:rPr>
          <w:rFonts w:cs="Arial"/>
        </w:rPr>
        <w:t xml:space="preserve"> “</w:t>
      </w:r>
      <w:r w:rsidR="00952EDD" w:rsidRPr="000070CB">
        <w:rPr>
          <w:rFonts w:cs="Arial"/>
          <w:i/>
        </w:rPr>
        <w:t>Ik dacht dat we meer basiskennis zouden krijgen”</w:t>
      </w:r>
      <w:r w:rsidR="00D634DC" w:rsidRPr="000070CB">
        <w:rPr>
          <w:rFonts w:cs="Arial"/>
          <w:i/>
        </w:rPr>
        <w:t>.</w:t>
      </w:r>
      <w:r w:rsidR="00952EDD" w:rsidRPr="000070CB">
        <w:rPr>
          <w:rFonts w:cs="Arial"/>
          <w:i/>
        </w:rPr>
        <w:t xml:space="preserve"> </w:t>
      </w:r>
      <w:r w:rsidR="00072CA7" w:rsidRPr="000070CB">
        <w:rPr>
          <w:rFonts w:cs="Arial"/>
          <w:szCs w:val="20"/>
        </w:rPr>
        <w:t xml:space="preserve">Het vroegtijdig inschakelen van de ouders en duidelijke regels naleven, wordt door </w:t>
      </w:r>
      <w:r w:rsidR="00EE5E17" w:rsidRPr="000070CB">
        <w:rPr>
          <w:rFonts w:cs="Arial"/>
        </w:rPr>
        <w:t>VSV’er 2 en 3</w:t>
      </w:r>
      <w:r w:rsidR="007F5375" w:rsidRPr="000070CB">
        <w:rPr>
          <w:rFonts w:cs="Arial"/>
          <w:szCs w:val="20"/>
        </w:rPr>
        <w:t xml:space="preserve"> </w:t>
      </w:r>
      <w:r w:rsidR="000316C1" w:rsidRPr="000070CB">
        <w:rPr>
          <w:rFonts w:cs="Arial"/>
          <w:szCs w:val="20"/>
        </w:rPr>
        <w:t>aangedragen</w:t>
      </w:r>
      <w:r w:rsidR="00072CA7" w:rsidRPr="000070CB">
        <w:rPr>
          <w:rFonts w:cs="Arial"/>
          <w:szCs w:val="20"/>
        </w:rPr>
        <w:t xml:space="preserve"> als een mogelijk</w:t>
      </w:r>
      <w:r w:rsidR="000316C1" w:rsidRPr="000070CB">
        <w:rPr>
          <w:rFonts w:cs="Arial"/>
          <w:szCs w:val="20"/>
        </w:rPr>
        <w:t>e</w:t>
      </w:r>
      <w:r w:rsidR="00072CA7" w:rsidRPr="000070CB">
        <w:rPr>
          <w:rFonts w:cs="Arial"/>
          <w:szCs w:val="20"/>
        </w:rPr>
        <w:t xml:space="preserve"> manier</w:t>
      </w:r>
      <w:r w:rsidR="000316C1" w:rsidRPr="000070CB">
        <w:rPr>
          <w:rFonts w:cs="Arial"/>
          <w:szCs w:val="20"/>
        </w:rPr>
        <w:t xml:space="preserve"> om</w:t>
      </w:r>
      <w:r w:rsidR="00072CA7" w:rsidRPr="000070CB">
        <w:rPr>
          <w:rFonts w:cs="Arial"/>
          <w:szCs w:val="20"/>
        </w:rPr>
        <w:t xml:space="preserve"> terugtrekkend gedag tegen te gaan. </w:t>
      </w:r>
      <w:r w:rsidR="000265C6" w:rsidRPr="000070CB">
        <w:rPr>
          <w:rFonts w:cs="Arial"/>
          <w:szCs w:val="20"/>
        </w:rPr>
        <w:t>D</w:t>
      </w:r>
      <w:r w:rsidR="00124EB7" w:rsidRPr="000070CB">
        <w:rPr>
          <w:rFonts w:cs="Arial"/>
          <w:szCs w:val="20"/>
        </w:rPr>
        <w:t xml:space="preserve">e </w:t>
      </w:r>
      <w:r w:rsidR="00EE5E17" w:rsidRPr="000070CB">
        <w:rPr>
          <w:rFonts w:cs="Arial"/>
        </w:rPr>
        <w:t xml:space="preserve">VSV’er 1 en 3 </w:t>
      </w:r>
      <w:r w:rsidR="00124EB7" w:rsidRPr="000070CB">
        <w:rPr>
          <w:rFonts w:cs="Arial"/>
          <w:szCs w:val="20"/>
        </w:rPr>
        <w:t xml:space="preserve">geven aan maar </w:t>
      </w:r>
      <w:r w:rsidR="000265C6" w:rsidRPr="000070CB">
        <w:rPr>
          <w:rFonts w:cs="Arial"/>
          <w:szCs w:val="20"/>
        </w:rPr>
        <w:t>één of twee keer een loopbaan</w:t>
      </w:r>
      <w:r w:rsidR="00124EB7" w:rsidRPr="000070CB">
        <w:rPr>
          <w:rFonts w:cs="Arial"/>
          <w:szCs w:val="20"/>
        </w:rPr>
        <w:t>gesprek gehad te hebben</w:t>
      </w:r>
      <w:r w:rsidR="000265C6" w:rsidRPr="000070CB">
        <w:rPr>
          <w:rFonts w:cs="Arial"/>
          <w:szCs w:val="20"/>
        </w:rPr>
        <w:t xml:space="preserve"> gedurende hun schooljaar</w:t>
      </w:r>
      <w:r w:rsidR="00124EB7" w:rsidRPr="000070CB">
        <w:rPr>
          <w:rFonts w:cs="Arial"/>
          <w:szCs w:val="20"/>
        </w:rPr>
        <w:t xml:space="preserve">. </w:t>
      </w:r>
      <w:r w:rsidR="00EE5E17" w:rsidRPr="000070CB">
        <w:rPr>
          <w:rFonts w:cs="Arial"/>
          <w:szCs w:val="20"/>
        </w:rPr>
        <w:t xml:space="preserve">Alle </w:t>
      </w:r>
      <w:r w:rsidR="00BF009C" w:rsidRPr="000070CB">
        <w:rPr>
          <w:rFonts w:cs="Arial"/>
          <w:szCs w:val="20"/>
        </w:rPr>
        <w:t>VSV’er</w:t>
      </w:r>
      <w:r w:rsidR="00EE5E17" w:rsidRPr="000070CB">
        <w:rPr>
          <w:rFonts w:cs="Arial"/>
          <w:szCs w:val="20"/>
        </w:rPr>
        <w:t>s gaven aan dat er meer</w:t>
      </w:r>
      <w:r w:rsidR="00D23646" w:rsidRPr="000070CB">
        <w:rPr>
          <w:rFonts w:cs="Arial"/>
          <w:szCs w:val="20"/>
        </w:rPr>
        <w:t xml:space="preserve"> </w:t>
      </w:r>
      <w:r w:rsidR="00EE5E17" w:rsidRPr="000070CB">
        <w:rPr>
          <w:rFonts w:cs="Arial"/>
          <w:szCs w:val="20"/>
        </w:rPr>
        <w:t xml:space="preserve">loopbaangesprekken werden gevoerd </w:t>
      </w:r>
      <w:r w:rsidR="00611A24" w:rsidRPr="000070CB">
        <w:rPr>
          <w:rFonts w:cs="Arial"/>
          <w:szCs w:val="20"/>
        </w:rPr>
        <w:t>nadat</w:t>
      </w:r>
      <w:r w:rsidR="00EE5E17" w:rsidRPr="000070CB">
        <w:rPr>
          <w:rFonts w:cs="Arial"/>
          <w:szCs w:val="20"/>
        </w:rPr>
        <w:t xml:space="preserve"> zij aangaven </w:t>
      </w:r>
      <w:r w:rsidR="00611A24" w:rsidRPr="000070CB">
        <w:rPr>
          <w:rFonts w:cs="Arial"/>
          <w:szCs w:val="20"/>
        </w:rPr>
        <w:t xml:space="preserve">hadden </w:t>
      </w:r>
      <w:r w:rsidR="00BF009C" w:rsidRPr="000070CB">
        <w:rPr>
          <w:rFonts w:cs="Arial"/>
          <w:szCs w:val="20"/>
        </w:rPr>
        <w:t xml:space="preserve">om te </w:t>
      </w:r>
      <w:r w:rsidR="00EE5E17" w:rsidRPr="000070CB">
        <w:rPr>
          <w:rFonts w:cs="Arial"/>
          <w:szCs w:val="20"/>
        </w:rPr>
        <w:t>willen stoppen met de opleiding</w:t>
      </w:r>
      <w:r w:rsidR="00124EB7" w:rsidRPr="000070CB">
        <w:rPr>
          <w:rFonts w:cs="Arial"/>
          <w:szCs w:val="20"/>
        </w:rPr>
        <w:t>.</w:t>
      </w:r>
    </w:p>
    <w:p w14:paraId="67965B40" w14:textId="004D2868" w:rsidR="00C05FE5" w:rsidRPr="000070CB" w:rsidRDefault="00C34F93" w:rsidP="005A7475">
      <w:pPr>
        <w:pStyle w:val="Kop1"/>
        <w:rPr>
          <w:rFonts w:cs="Arial"/>
        </w:rPr>
      </w:pPr>
      <w:r w:rsidRPr="000070CB">
        <w:rPr>
          <w:rFonts w:cs="Arial"/>
        </w:rPr>
        <w:t>7</w:t>
      </w:r>
      <w:r w:rsidR="00C05FE5" w:rsidRPr="000070CB">
        <w:rPr>
          <w:rFonts w:cs="Arial"/>
        </w:rPr>
        <w:t xml:space="preserve">. </w:t>
      </w:r>
      <w:r w:rsidR="00164D84" w:rsidRPr="000070CB">
        <w:rPr>
          <w:rFonts w:cs="Arial"/>
        </w:rPr>
        <w:tab/>
      </w:r>
      <w:r w:rsidR="00C05FE5" w:rsidRPr="000070CB">
        <w:rPr>
          <w:rFonts w:cs="Arial"/>
        </w:rPr>
        <w:t xml:space="preserve">Conclusies </w:t>
      </w:r>
      <w:r w:rsidR="0017325E" w:rsidRPr="000070CB">
        <w:rPr>
          <w:rFonts w:cs="Arial"/>
        </w:rPr>
        <w:t>en discussie</w:t>
      </w:r>
    </w:p>
    <w:p w14:paraId="04112ED2" w14:textId="77777777" w:rsidR="0017325E" w:rsidRPr="000070CB" w:rsidRDefault="0017325E" w:rsidP="0017325E">
      <w:pPr>
        <w:pStyle w:val="Kop2"/>
        <w:rPr>
          <w:rFonts w:cs="Arial"/>
        </w:rPr>
      </w:pPr>
      <w:r w:rsidRPr="000070CB">
        <w:rPr>
          <w:rFonts w:cs="Arial"/>
        </w:rPr>
        <w:t xml:space="preserve">7.1 </w:t>
      </w:r>
      <w:r w:rsidR="00A06CE7" w:rsidRPr="000070CB">
        <w:rPr>
          <w:rFonts w:cs="Arial"/>
        </w:rPr>
        <w:tab/>
      </w:r>
      <w:r w:rsidRPr="000070CB">
        <w:rPr>
          <w:rFonts w:cs="Arial"/>
        </w:rPr>
        <w:t xml:space="preserve">Conclusie </w:t>
      </w:r>
    </w:p>
    <w:p w14:paraId="223DF001" w14:textId="77777777" w:rsidR="0017325E" w:rsidRPr="000070CB" w:rsidRDefault="0017325E" w:rsidP="0017325E">
      <w:pPr>
        <w:pStyle w:val="Geenafstand"/>
        <w:rPr>
          <w:rFonts w:cs="Arial"/>
          <w:i/>
        </w:rPr>
      </w:pPr>
    </w:p>
    <w:p w14:paraId="3D2D154E" w14:textId="77777777" w:rsidR="0017325E" w:rsidRPr="000070CB" w:rsidRDefault="0024547B" w:rsidP="0017325E">
      <w:pPr>
        <w:pStyle w:val="Geenafstand"/>
        <w:spacing w:line="360" w:lineRule="auto"/>
        <w:rPr>
          <w:rFonts w:cs="Arial"/>
        </w:rPr>
      </w:pPr>
      <w:r w:rsidRPr="000070CB">
        <w:rPr>
          <w:rFonts w:cs="Arial"/>
          <w:b/>
        </w:rPr>
        <w:t>Deelvraag 1:</w:t>
      </w:r>
      <w:r w:rsidR="00956529" w:rsidRPr="000070CB">
        <w:rPr>
          <w:rFonts w:cs="Arial"/>
          <w:b/>
        </w:rPr>
        <w:t xml:space="preserve"> </w:t>
      </w:r>
      <w:r w:rsidR="00973806" w:rsidRPr="000070CB">
        <w:rPr>
          <w:rFonts w:cs="Arial"/>
          <w:b/>
        </w:rPr>
        <w:t xml:space="preserve">Welke kenmerken van studenten brengen lb’ers tijdens het </w:t>
      </w:r>
      <w:r w:rsidR="003143BB" w:rsidRPr="000070CB">
        <w:rPr>
          <w:rFonts w:cs="Arial"/>
          <w:b/>
        </w:rPr>
        <w:t>loopbaangesprek</w:t>
      </w:r>
      <w:r w:rsidR="00973806" w:rsidRPr="000070CB">
        <w:rPr>
          <w:rFonts w:cs="Arial"/>
          <w:b/>
        </w:rPr>
        <w:t xml:space="preserve"> in kaart om signalen van VSV in beeld te brengen</w:t>
      </w:r>
      <w:r w:rsidR="00973806" w:rsidRPr="000070CB">
        <w:rPr>
          <w:rFonts w:cs="Arial"/>
        </w:rPr>
        <w:t>?</w:t>
      </w:r>
    </w:p>
    <w:p w14:paraId="05971AFF" w14:textId="4C7CB6F2" w:rsidR="00D205E1" w:rsidRPr="000070CB" w:rsidRDefault="00A05091" w:rsidP="00133D4E">
      <w:pPr>
        <w:pStyle w:val="Geenafstand"/>
        <w:spacing w:line="360" w:lineRule="auto"/>
        <w:rPr>
          <w:rFonts w:cs="Arial"/>
        </w:rPr>
      </w:pPr>
      <w:r w:rsidRPr="000070CB">
        <w:rPr>
          <w:rFonts w:cs="Arial"/>
        </w:rPr>
        <w:t>Ter</w:t>
      </w:r>
      <w:r w:rsidR="00B0205A" w:rsidRPr="000070CB">
        <w:rPr>
          <w:rFonts w:cs="Arial"/>
        </w:rPr>
        <w:t xml:space="preserve">ugtrekkend gedrag wordt door loopbaanbegeleiders gezien </w:t>
      </w:r>
      <w:r w:rsidRPr="000070CB">
        <w:rPr>
          <w:rFonts w:cs="Arial"/>
        </w:rPr>
        <w:t xml:space="preserve">als een </w:t>
      </w:r>
      <w:r w:rsidR="00B5016E" w:rsidRPr="000070CB">
        <w:rPr>
          <w:rFonts w:cs="Arial"/>
        </w:rPr>
        <w:t xml:space="preserve">belangrijke </w:t>
      </w:r>
      <w:r w:rsidR="00FC5C3E" w:rsidRPr="000070CB">
        <w:rPr>
          <w:rFonts w:cs="Arial"/>
        </w:rPr>
        <w:t xml:space="preserve">reden voor </w:t>
      </w:r>
      <w:r w:rsidR="00CA7E43" w:rsidRPr="000070CB">
        <w:rPr>
          <w:rFonts w:cs="Arial"/>
        </w:rPr>
        <w:t>VSV. Hierbij word</w:t>
      </w:r>
      <w:r w:rsidR="007E0102" w:rsidRPr="000070CB">
        <w:rPr>
          <w:rFonts w:cs="Arial"/>
        </w:rPr>
        <w:t>en</w:t>
      </w:r>
      <w:r w:rsidR="00CA7E43" w:rsidRPr="000070CB">
        <w:rPr>
          <w:rFonts w:cs="Arial"/>
        </w:rPr>
        <w:t xml:space="preserve"> a</w:t>
      </w:r>
      <w:r w:rsidR="00901D9F" w:rsidRPr="000070CB">
        <w:rPr>
          <w:rFonts w:cs="Arial"/>
        </w:rPr>
        <w:t>bsentie</w:t>
      </w:r>
      <w:r w:rsidR="00CA7E43" w:rsidRPr="000070CB">
        <w:rPr>
          <w:rFonts w:cs="Arial"/>
        </w:rPr>
        <w:t xml:space="preserve">, </w:t>
      </w:r>
      <w:r w:rsidR="00901D9F" w:rsidRPr="000070CB">
        <w:rPr>
          <w:rFonts w:cs="Arial"/>
        </w:rPr>
        <w:t>te laat komen</w:t>
      </w:r>
      <w:r w:rsidR="00CA7E43" w:rsidRPr="000070CB">
        <w:rPr>
          <w:rFonts w:cs="Arial"/>
        </w:rPr>
        <w:t xml:space="preserve">, </w:t>
      </w:r>
      <w:r w:rsidR="00900FDD" w:rsidRPr="000070CB">
        <w:rPr>
          <w:rFonts w:cs="Arial"/>
        </w:rPr>
        <w:t>ziekteverzuim</w:t>
      </w:r>
      <w:r w:rsidR="0092300C">
        <w:rPr>
          <w:rFonts w:cs="Arial"/>
        </w:rPr>
        <w:t>,</w:t>
      </w:r>
      <w:r w:rsidR="00CA7E43" w:rsidRPr="000070CB">
        <w:rPr>
          <w:rFonts w:cs="Arial"/>
        </w:rPr>
        <w:t xml:space="preserve"> maar ook het </w:t>
      </w:r>
      <w:r w:rsidR="00421477">
        <w:rPr>
          <w:rFonts w:cs="Arial"/>
        </w:rPr>
        <w:t xml:space="preserve">niet maken van </w:t>
      </w:r>
      <w:r w:rsidR="007573CB" w:rsidRPr="000070CB">
        <w:rPr>
          <w:rFonts w:cs="Arial"/>
        </w:rPr>
        <w:t xml:space="preserve">huiswerk </w:t>
      </w:r>
      <w:r w:rsidR="007E0102" w:rsidRPr="000070CB">
        <w:rPr>
          <w:rFonts w:cs="Arial"/>
        </w:rPr>
        <w:t xml:space="preserve">als waarneembare </w:t>
      </w:r>
      <w:r w:rsidR="00BB5FE6" w:rsidRPr="000070CB">
        <w:rPr>
          <w:rFonts w:cs="Arial"/>
        </w:rPr>
        <w:t>signalen</w:t>
      </w:r>
      <w:r w:rsidR="007E0102" w:rsidRPr="000070CB">
        <w:rPr>
          <w:rFonts w:cs="Arial"/>
        </w:rPr>
        <w:t xml:space="preserve"> gezien</w:t>
      </w:r>
      <w:r w:rsidR="003E0558" w:rsidRPr="000070CB">
        <w:rPr>
          <w:rFonts w:cs="Arial"/>
        </w:rPr>
        <w:t xml:space="preserve">. Loopbaanbegeleiders </w:t>
      </w:r>
      <w:r w:rsidR="00CA7E43" w:rsidRPr="000070CB">
        <w:rPr>
          <w:rFonts w:cs="Arial"/>
        </w:rPr>
        <w:t xml:space="preserve">evalueren dit gedrag </w:t>
      </w:r>
      <w:r w:rsidR="00BB5FE6" w:rsidRPr="000070CB">
        <w:rPr>
          <w:rFonts w:cs="Arial"/>
        </w:rPr>
        <w:t xml:space="preserve">van studenten tijdens </w:t>
      </w:r>
      <w:r w:rsidR="00CA7E43" w:rsidRPr="000070CB">
        <w:rPr>
          <w:rFonts w:cs="Arial"/>
        </w:rPr>
        <w:t>loopbaangesprek</w:t>
      </w:r>
      <w:r w:rsidR="00BB5FE6" w:rsidRPr="000070CB">
        <w:rPr>
          <w:rFonts w:cs="Arial"/>
        </w:rPr>
        <w:t>ken</w:t>
      </w:r>
      <w:r w:rsidR="00CA7E43" w:rsidRPr="000070CB">
        <w:rPr>
          <w:rFonts w:cs="Arial"/>
        </w:rPr>
        <w:t xml:space="preserve"> </w:t>
      </w:r>
      <w:r w:rsidR="007573CB" w:rsidRPr="000070CB">
        <w:rPr>
          <w:rFonts w:cs="Arial"/>
        </w:rPr>
        <w:t xml:space="preserve">om </w:t>
      </w:r>
      <w:r w:rsidR="003E0558" w:rsidRPr="000070CB">
        <w:rPr>
          <w:rFonts w:cs="Arial"/>
        </w:rPr>
        <w:t>de kans op VSV te verkleinen</w:t>
      </w:r>
      <w:r w:rsidR="007E0102" w:rsidRPr="000070CB">
        <w:rPr>
          <w:rFonts w:cs="Arial"/>
        </w:rPr>
        <w:t>. Dit</w:t>
      </w:r>
      <w:r w:rsidR="003E0558" w:rsidRPr="000070CB">
        <w:rPr>
          <w:rFonts w:cs="Arial"/>
        </w:rPr>
        <w:t xml:space="preserve"> </w:t>
      </w:r>
      <w:r w:rsidR="00BB5FE6" w:rsidRPr="000070CB">
        <w:rPr>
          <w:rFonts w:cs="Arial"/>
        </w:rPr>
        <w:t xml:space="preserve">sluit aan </w:t>
      </w:r>
      <w:r w:rsidR="003E0558" w:rsidRPr="000070CB">
        <w:rPr>
          <w:rFonts w:cs="Arial"/>
        </w:rPr>
        <w:t>bij de b</w:t>
      </w:r>
      <w:r w:rsidR="00BC4972" w:rsidRPr="000070CB">
        <w:rPr>
          <w:rFonts w:cs="Arial"/>
        </w:rPr>
        <w:t>evindingen van</w:t>
      </w:r>
      <w:r w:rsidR="00623A12" w:rsidRPr="000070CB">
        <w:rPr>
          <w:rFonts w:cs="Arial"/>
        </w:rPr>
        <w:t xml:space="preserve"> Van Wijk en Van Kan (2</w:t>
      </w:r>
      <w:r w:rsidR="00B5016E" w:rsidRPr="000070CB">
        <w:rPr>
          <w:rFonts w:cs="Arial"/>
        </w:rPr>
        <w:t>013). D</w:t>
      </w:r>
      <w:r w:rsidR="00623A12" w:rsidRPr="000070CB">
        <w:rPr>
          <w:rFonts w:cs="Arial"/>
        </w:rPr>
        <w:t xml:space="preserve">e </w:t>
      </w:r>
      <w:r w:rsidR="00B0205A" w:rsidRPr="000070CB">
        <w:rPr>
          <w:rFonts w:cs="Arial"/>
        </w:rPr>
        <w:t>loopbaanbegeleider</w:t>
      </w:r>
      <w:r w:rsidR="003E0558" w:rsidRPr="000070CB">
        <w:rPr>
          <w:rFonts w:cs="Arial"/>
        </w:rPr>
        <w:t>s</w:t>
      </w:r>
      <w:r w:rsidR="00623A12" w:rsidRPr="000070CB">
        <w:rPr>
          <w:rFonts w:cs="Arial"/>
        </w:rPr>
        <w:t xml:space="preserve"> </w:t>
      </w:r>
      <w:r w:rsidR="00F80AA2" w:rsidRPr="000070CB">
        <w:rPr>
          <w:rFonts w:cs="Arial"/>
        </w:rPr>
        <w:t xml:space="preserve">plannen </w:t>
      </w:r>
      <w:r w:rsidR="003143BB" w:rsidRPr="000070CB">
        <w:rPr>
          <w:rFonts w:cs="Arial"/>
        </w:rPr>
        <w:t>loopbaangesprek</w:t>
      </w:r>
      <w:r w:rsidR="00F80AA2" w:rsidRPr="000070CB">
        <w:rPr>
          <w:rFonts w:cs="Arial"/>
        </w:rPr>
        <w:t xml:space="preserve">ken voornamelijk in bij </w:t>
      </w:r>
      <w:r w:rsidR="00196FB4" w:rsidRPr="000070CB">
        <w:rPr>
          <w:rFonts w:cs="Arial"/>
        </w:rPr>
        <w:t>studenten met terugtrekkend gedrag en de risicostudent</w:t>
      </w:r>
      <w:r w:rsidR="006F7FB9" w:rsidRPr="000070CB">
        <w:rPr>
          <w:rFonts w:cs="Arial"/>
        </w:rPr>
        <w:t xml:space="preserve">. Hierdoor is </w:t>
      </w:r>
      <w:r w:rsidR="00BC4972" w:rsidRPr="000070CB">
        <w:rPr>
          <w:rFonts w:cs="Arial"/>
        </w:rPr>
        <w:t>m</w:t>
      </w:r>
      <w:r w:rsidR="00623A12" w:rsidRPr="000070CB">
        <w:rPr>
          <w:rFonts w:cs="Arial"/>
        </w:rPr>
        <w:t xml:space="preserve">inder </w:t>
      </w:r>
      <w:r w:rsidR="006F7FB9" w:rsidRPr="000070CB">
        <w:rPr>
          <w:rFonts w:cs="Arial"/>
        </w:rPr>
        <w:t>aandacht voor andere studenten en mogelijk</w:t>
      </w:r>
      <w:r w:rsidR="00F80AA2" w:rsidRPr="000070CB">
        <w:rPr>
          <w:rFonts w:cs="Arial"/>
        </w:rPr>
        <w:t>e</w:t>
      </w:r>
      <w:r w:rsidR="00623A12" w:rsidRPr="000070CB">
        <w:rPr>
          <w:rFonts w:cs="Arial"/>
        </w:rPr>
        <w:t xml:space="preserve"> ‘geruisloze uitvaller</w:t>
      </w:r>
      <w:r w:rsidR="006F7FB9" w:rsidRPr="000070CB">
        <w:rPr>
          <w:rFonts w:cs="Arial"/>
        </w:rPr>
        <w:t>s</w:t>
      </w:r>
      <w:r w:rsidR="00623A12" w:rsidRPr="000070CB">
        <w:rPr>
          <w:rFonts w:cs="Arial"/>
        </w:rPr>
        <w:t>’</w:t>
      </w:r>
      <w:r w:rsidR="006F7FB9" w:rsidRPr="000070CB">
        <w:rPr>
          <w:rFonts w:cs="Arial"/>
        </w:rPr>
        <w:t xml:space="preserve"> (</w:t>
      </w:r>
      <w:r w:rsidR="00623A12" w:rsidRPr="000070CB">
        <w:rPr>
          <w:rFonts w:cs="Arial"/>
        </w:rPr>
        <w:t>Van Rooij et al.</w:t>
      </w:r>
      <w:r w:rsidR="006F7FB9" w:rsidRPr="000070CB">
        <w:rPr>
          <w:rFonts w:cs="Arial"/>
        </w:rPr>
        <w:t>,</w:t>
      </w:r>
      <w:r w:rsidR="00623A12" w:rsidRPr="000070CB">
        <w:rPr>
          <w:rFonts w:cs="Arial"/>
        </w:rPr>
        <w:t xml:space="preserve">2010). </w:t>
      </w:r>
      <w:r w:rsidR="00CA7E43" w:rsidRPr="000070CB">
        <w:rPr>
          <w:rFonts w:cs="Arial"/>
        </w:rPr>
        <w:t>Teven</w:t>
      </w:r>
      <w:r w:rsidR="005567AB" w:rsidRPr="000070CB">
        <w:rPr>
          <w:rFonts w:cs="Arial"/>
        </w:rPr>
        <w:t>s</w:t>
      </w:r>
      <w:r w:rsidR="00CA7E43" w:rsidRPr="000070CB">
        <w:rPr>
          <w:rFonts w:cs="Arial"/>
        </w:rPr>
        <w:t xml:space="preserve"> kennen de </w:t>
      </w:r>
      <w:r w:rsidR="006F7FB9" w:rsidRPr="000070CB">
        <w:rPr>
          <w:rFonts w:cs="Arial"/>
        </w:rPr>
        <w:t xml:space="preserve">loopbaangesprekken </w:t>
      </w:r>
      <w:r w:rsidR="00CF62A7" w:rsidRPr="000070CB">
        <w:rPr>
          <w:rFonts w:cs="Arial"/>
        </w:rPr>
        <w:t xml:space="preserve">lange wachttijden </w:t>
      </w:r>
      <w:r w:rsidR="006F7FB9" w:rsidRPr="000070CB">
        <w:rPr>
          <w:rFonts w:cs="Arial"/>
        </w:rPr>
        <w:t xml:space="preserve">waardoor het </w:t>
      </w:r>
      <w:r w:rsidR="00133D4E" w:rsidRPr="000070CB">
        <w:rPr>
          <w:rFonts w:cs="Arial"/>
        </w:rPr>
        <w:t xml:space="preserve">risico </w:t>
      </w:r>
      <w:r w:rsidR="006F7FB9" w:rsidRPr="000070CB">
        <w:rPr>
          <w:rFonts w:cs="Arial"/>
        </w:rPr>
        <w:t xml:space="preserve">ontstaat </w:t>
      </w:r>
      <w:r w:rsidR="00133D4E" w:rsidRPr="000070CB">
        <w:rPr>
          <w:rFonts w:cs="Arial"/>
        </w:rPr>
        <w:t xml:space="preserve">dat </w:t>
      </w:r>
      <w:r w:rsidR="006F7FB9" w:rsidRPr="000070CB">
        <w:rPr>
          <w:rFonts w:cs="Arial"/>
        </w:rPr>
        <w:t>studenten</w:t>
      </w:r>
      <w:r w:rsidR="00133D4E" w:rsidRPr="000070CB">
        <w:rPr>
          <w:rFonts w:cs="Arial"/>
        </w:rPr>
        <w:t xml:space="preserve"> niet</w:t>
      </w:r>
      <w:r w:rsidR="00A12B65" w:rsidRPr="000070CB">
        <w:rPr>
          <w:rFonts w:cs="Arial"/>
        </w:rPr>
        <w:t xml:space="preserve"> tijdig</w:t>
      </w:r>
      <w:r w:rsidR="00133D4E" w:rsidRPr="000070CB">
        <w:rPr>
          <w:rFonts w:cs="Arial"/>
        </w:rPr>
        <w:t xml:space="preserve"> gesproken worden </w:t>
      </w:r>
      <w:r w:rsidR="005567AB" w:rsidRPr="000070CB">
        <w:rPr>
          <w:rFonts w:cs="Arial"/>
        </w:rPr>
        <w:t xml:space="preserve">en </w:t>
      </w:r>
      <w:r w:rsidR="006F7FB9" w:rsidRPr="000070CB">
        <w:rPr>
          <w:rFonts w:cs="Arial"/>
        </w:rPr>
        <w:t>de</w:t>
      </w:r>
      <w:r w:rsidR="00133D4E" w:rsidRPr="000070CB">
        <w:rPr>
          <w:rFonts w:cs="Arial"/>
        </w:rPr>
        <w:t xml:space="preserve"> </w:t>
      </w:r>
      <w:r w:rsidR="00EC68AF" w:rsidRPr="000070CB">
        <w:rPr>
          <w:rFonts w:cs="Arial"/>
        </w:rPr>
        <w:t>kans op voortijdig beëindigen van de opleiding toeneemt</w:t>
      </w:r>
      <w:r w:rsidR="00133D4E" w:rsidRPr="000070CB">
        <w:rPr>
          <w:rFonts w:cs="Arial"/>
        </w:rPr>
        <w:t xml:space="preserve"> (Knesting, 2008</w:t>
      </w:r>
      <w:r w:rsidR="001C46B8" w:rsidRPr="000070CB">
        <w:rPr>
          <w:rFonts w:cs="Arial"/>
        </w:rPr>
        <w:t>; Van Wijk &amp; Van Kan, 2013; WRR, 2009</w:t>
      </w:r>
      <w:r w:rsidR="00133D4E" w:rsidRPr="000070CB">
        <w:rPr>
          <w:rFonts w:cs="Arial"/>
        </w:rPr>
        <w:t>).</w:t>
      </w:r>
      <w:r w:rsidR="001766CF" w:rsidRPr="000070CB">
        <w:rPr>
          <w:rFonts w:cs="Arial"/>
        </w:rPr>
        <w:t xml:space="preserve"> </w:t>
      </w:r>
    </w:p>
    <w:p w14:paraId="10F34AF5" w14:textId="77777777" w:rsidR="0017325E" w:rsidRPr="000070CB" w:rsidRDefault="0017325E" w:rsidP="00133D4E">
      <w:pPr>
        <w:pStyle w:val="Geenafstand"/>
        <w:spacing w:line="360" w:lineRule="auto"/>
        <w:rPr>
          <w:rFonts w:cs="Arial"/>
        </w:rPr>
      </w:pPr>
    </w:p>
    <w:p w14:paraId="608F53D2" w14:textId="77777777" w:rsidR="0017325E" w:rsidRPr="000070CB" w:rsidRDefault="00956529" w:rsidP="0017325E">
      <w:pPr>
        <w:pStyle w:val="Geenafstand"/>
        <w:spacing w:line="360" w:lineRule="auto"/>
        <w:rPr>
          <w:rFonts w:cs="Arial"/>
          <w:b/>
        </w:rPr>
      </w:pPr>
      <w:r w:rsidRPr="000070CB">
        <w:rPr>
          <w:rFonts w:cs="Arial"/>
          <w:b/>
        </w:rPr>
        <w:t xml:space="preserve">Deelvraag 2: </w:t>
      </w:r>
      <w:r w:rsidR="00973806" w:rsidRPr="000070CB">
        <w:rPr>
          <w:rFonts w:cs="Arial"/>
          <w:b/>
        </w:rPr>
        <w:t xml:space="preserve">In welke mate geven lb’ers tijdens het </w:t>
      </w:r>
      <w:r w:rsidR="003143BB" w:rsidRPr="000070CB">
        <w:rPr>
          <w:rFonts w:cs="Arial"/>
          <w:b/>
        </w:rPr>
        <w:t>loopbaangesprek</w:t>
      </w:r>
      <w:r w:rsidR="00973806" w:rsidRPr="000070CB">
        <w:rPr>
          <w:rFonts w:cs="Arial"/>
          <w:b/>
        </w:rPr>
        <w:t xml:space="preserve"> aandacht aan identificering van de student met school? </w:t>
      </w:r>
    </w:p>
    <w:p w14:paraId="758F8FAE" w14:textId="02651D6A" w:rsidR="0065790F" w:rsidRPr="000070CB" w:rsidRDefault="00B75C7A" w:rsidP="00D553E8">
      <w:pPr>
        <w:pStyle w:val="Geenafstand"/>
        <w:spacing w:line="360" w:lineRule="auto"/>
        <w:rPr>
          <w:rFonts w:cs="Arial"/>
        </w:rPr>
      </w:pPr>
      <w:r w:rsidRPr="000070CB">
        <w:rPr>
          <w:rFonts w:cs="Arial"/>
        </w:rPr>
        <w:t xml:space="preserve">Hoe een student zich voelt op school, in de groep </w:t>
      </w:r>
      <w:r w:rsidR="00C65910" w:rsidRPr="000070CB">
        <w:rPr>
          <w:rFonts w:cs="Arial"/>
        </w:rPr>
        <w:t xml:space="preserve">ligt </w:t>
      </w:r>
      <w:r w:rsidR="00C1325A" w:rsidRPr="000070CB">
        <w:rPr>
          <w:rFonts w:cs="Arial"/>
        </w:rPr>
        <w:t xml:space="preserve">en de </w:t>
      </w:r>
      <w:r w:rsidR="00FF170D" w:rsidRPr="000070CB">
        <w:rPr>
          <w:rFonts w:cs="Arial"/>
        </w:rPr>
        <w:t>voor</w:t>
      </w:r>
      <w:r w:rsidR="00C34F93" w:rsidRPr="000070CB">
        <w:rPr>
          <w:rFonts w:cs="Arial"/>
        </w:rPr>
        <w:t>t</w:t>
      </w:r>
      <w:r w:rsidR="00FF170D" w:rsidRPr="000070CB">
        <w:rPr>
          <w:rFonts w:cs="Arial"/>
        </w:rPr>
        <w:t xml:space="preserve">gang van de student, zijn </w:t>
      </w:r>
      <w:r w:rsidR="0092300C">
        <w:rPr>
          <w:rFonts w:cs="Arial"/>
        </w:rPr>
        <w:t xml:space="preserve">wezenlijke </w:t>
      </w:r>
      <w:r w:rsidR="005567AB" w:rsidRPr="000070CB">
        <w:rPr>
          <w:rFonts w:cs="Arial"/>
        </w:rPr>
        <w:t>onderdelen</w:t>
      </w:r>
      <w:r w:rsidR="00FF170D" w:rsidRPr="000070CB">
        <w:rPr>
          <w:rFonts w:cs="Arial"/>
        </w:rPr>
        <w:t xml:space="preserve"> van de </w:t>
      </w:r>
      <w:r w:rsidR="00EA152B" w:rsidRPr="000070CB">
        <w:rPr>
          <w:rFonts w:cs="Arial"/>
        </w:rPr>
        <w:t>loopbaan</w:t>
      </w:r>
      <w:r w:rsidRPr="000070CB">
        <w:rPr>
          <w:rFonts w:cs="Arial"/>
        </w:rPr>
        <w:t xml:space="preserve">gesprekken. Plezier </w:t>
      </w:r>
      <w:r w:rsidR="000863CE" w:rsidRPr="000070CB">
        <w:rPr>
          <w:rFonts w:cs="Arial"/>
        </w:rPr>
        <w:t xml:space="preserve">in </w:t>
      </w:r>
      <w:r w:rsidRPr="000070CB">
        <w:rPr>
          <w:rFonts w:cs="Arial"/>
        </w:rPr>
        <w:t xml:space="preserve">school </w:t>
      </w:r>
      <w:r w:rsidR="000863CE" w:rsidRPr="000070CB">
        <w:rPr>
          <w:rFonts w:cs="Arial"/>
        </w:rPr>
        <w:t xml:space="preserve">en onderdeel zijn van een groep </w:t>
      </w:r>
      <w:r w:rsidRPr="000070CB">
        <w:rPr>
          <w:rFonts w:cs="Arial"/>
        </w:rPr>
        <w:t xml:space="preserve">wordt </w:t>
      </w:r>
      <w:r w:rsidR="00EA152B" w:rsidRPr="000070CB">
        <w:rPr>
          <w:rFonts w:cs="Arial"/>
        </w:rPr>
        <w:t>door loopbaanbegeleiders</w:t>
      </w:r>
      <w:r w:rsidR="000F259D" w:rsidRPr="000070CB">
        <w:rPr>
          <w:rFonts w:cs="Arial"/>
        </w:rPr>
        <w:t xml:space="preserve"> </w:t>
      </w:r>
      <w:r w:rsidRPr="000070CB">
        <w:rPr>
          <w:rFonts w:cs="Arial"/>
        </w:rPr>
        <w:t>gezien als een belangrijke maatstaf om een opleiding succesvol t</w:t>
      </w:r>
      <w:r w:rsidR="00CF62A7" w:rsidRPr="000070CB">
        <w:rPr>
          <w:rFonts w:cs="Arial"/>
        </w:rPr>
        <w:t xml:space="preserve">e kunnen afronden en </w:t>
      </w:r>
      <w:r w:rsidR="00C65910" w:rsidRPr="000070CB">
        <w:rPr>
          <w:rFonts w:cs="Arial"/>
        </w:rPr>
        <w:t xml:space="preserve">sluit </w:t>
      </w:r>
      <w:r w:rsidR="005567AB" w:rsidRPr="000070CB">
        <w:rPr>
          <w:rFonts w:cs="Arial"/>
        </w:rPr>
        <w:t xml:space="preserve">aan </w:t>
      </w:r>
      <w:r w:rsidR="00CF62A7" w:rsidRPr="000070CB">
        <w:rPr>
          <w:rFonts w:cs="Arial"/>
        </w:rPr>
        <w:t>bij</w:t>
      </w:r>
      <w:r w:rsidR="00E7368E" w:rsidRPr="000070CB">
        <w:rPr>
          <w:rFonts w:cs="Arial"/>
        </w:rPr>
        <w:t xml:space="preserve"> </w:t>
      </w:r>
      <w:r w:rsidR="00C65910" w:rsidRPr="000070CB">
        <w:rPr>
          <w:rFonts w:cs="Arial"/>
        </w:rPr>
        <w:t xml:space="preserve">de </w:t>
      </w:r>
      <w:r w:rsidRPr="000070CB">
        <w:rPr>
          <w:rFonts w:cs="Arial"/>
        </w:rPr>
        <w:t>bevindingen van Wenger (1999)</w:t>
      </w:r>
      <w:r w:rsidR="00DA4A91" w:rsidRPr="000070CB">
        <w:rPr>
          <w:rFonts w:cs="Arial"/>
        </w:rPr>
        <w:t>.</w:t>
      </w:r>
      <w:r w:rsidR="003E0558" w:rsidRPr="000070CB">
        <w:rPr>
          <w:rFonts w:cs="Arial"/>
        </w:rPr>
        <w:t xml:space="preserve"> Loopbaanbegeleiders </w:t>
      </w:r>
      <w:r w:rsidR="004574FB" w:rsidRPr="000070CB">
        <w:rPr>
          <w:rFonts w:cs="Arial"/>
        </w:rPr>
        <w:t xml:space="preserve">trachten door het </w:t>
      </w:r>
      <w:r w:rsidR="00DA4A91" w:rsidRPr="000070CB">
        <w:rPr>
          <w:rFonts w:cs="Arial"/>
        </w:rPr>
        <w:t xml:space="preserve">opbouwen van </w:t>
      </w:r>
      <w:r w:rsidR="00CF62A7" w:rsidRPr="000070CB">
        <w:rPr>
          <w:rFonts w:cs="Arial"/>
        </w:rPr>
        <w:t>een vertrouwensband</w:t>
      </w:r>
      <w:r w:rsidR="004574FB" w:rsidRPr="000070CB">
        <w:rPr>
          <w:rFonts w:cs="Arial"/>
        </w:rPr>
        <w:t xml:space="preserve"> te achterhalen welke identificering de student heeft met de school. Dit gebeurt voornamelijk d</w:t>
      </w:r>
      <w:r w:rsidR="00DA4A91" w:rsidRPr="000070CB">
        <w:rPr>
          <w:rFonts w:cs="Arial"/>
        </w:rPr>
        <w:t xml:space="preserve">oor middel van </w:t>
      </w:r>
      <w:r w:rsidR="00EA152B" w:rsidRPr="000070CB">
        <w:rPr>
          <w:rFonts w:cs="Arial"/>
        </w:rPr>
        <w:t>de</w:t>
      </w:r>
      <w:r w:rsidR="00CF62A7" w:rsidRPr="000070CB">
        <w:rPr>
          <w:rFonts w:cs="Arial"/>
        </w:rPr>
        <w:t xml:space="preserve"> </w:t>
      </w:r>
      <w:r w:rsidR="004574FB" w:rsidRPr="000070CB">
        <w:rPr>
          <w:rFonts w:cs="Arial"/>
        </w:rPr>
        <w:t xml:space="preserve">dialoog en kan hiermee </w:t>
      </w:r>
      <w:r w:rsidR="00DA4A91" w:rsidRPr="000070CB">
        <w:rPr>
          <w:rFonts w:cs="Arial"/>
        </w:rPr>
        <w:t xml:space="preserve">positief </w:t>
      </w:r>
      <w:r w:rsidR="00EA152B" w:rsidRPr="000070CB">
        <w:rPr>
          <w:rFonts w:cs="Arial"/>
        </w:rPr>
        <w:t>bijdragen</w:t>
      </w:r>
      <w:r w:rsidR="00DA4A91" w:rsidRPr="000070CB">
        <w:rPr>
          <w:rFonts w:cs="Arial"/>
        </w:rPr>
        <w:t xml:space="preserve"> aan de </w:t>
      </w:r>
      <w:r w:rsidR="00F65120" w:rsidRPr="000070CB">
        <w:rPr>
          <w:rFonts w:cs="Arial"/>
        </w:rPr>
        <w:t>tevredenheid van student</w:t>
      </w:r>
      <w:r w:rsidR="00EA152B" w:rsidRPr="000070CB">
        <w:rPr>
          <w:rFonts w:cs="Arial"/>
        </w:rPr>
        <w:t>en</w:t>
      </w:r>
      <w:r w:rsidR="00F65120" w:rsidRPr="000070CB">
        <w:rPr>
          <w:rFonts w:cs="Arial"/>
        </w:rPr>
        <w:t xml:space="preserve"> </w:t>
      </w:r>
      <w:r w:rsidR="001F23AF" w:rsidRPr="000070CB">
        <w:rPr>
          <w:rFonts w:cs="Arial"/>
        </w:rPr>
        <w:t>(Meijers, Kuijpers &amp; Bakker, 2006</w:t>
      </w:r>
      <w:r w:rsidR="001C46B8" w:rsidRPr="000070CB">
        <w:rPr>
          <w:rFonts w:cs="Arial"/>
        </w:rPr>
        <w:t>; Stevens, 2010</w:t>
      </w:r>
      <w:r w:rsidR="001F23AF" w:rsidRPr="000070CB">
        <w:rPr>
          <w:rFonts w:cs="Arial"/>
        </w:rPr>
        <w:t>)</w:t>
      </w:r>
      <w:r w:rsidR="000863CE" w:rsidRPr="000070CB">
        <w:rPr>
          <w:rFonts w:cs="Arial"/>
        </w:rPr>
        <w:t xml:space="preserve">. </w:t>
      </w:r>
      <w:r w:rsidR="004574FB" w:rsidRPr="000070CB">
        <w:rPr>
          <w:rFonts w:cs="Arial"/>
        </w:rPr>
        <w:t>Studenten die</w:t>
      </w:r>
      <w:r w:rsidR="00282950" w:rsidRPr="000070CB">
        <w:rPr>
          <w:rFonts w:cs="Arial"/>
        </w:rPr>
        <w:t xml:space="preserve"> </w:t>
      </w:r>
      <w:r w:rsidR="00E31CD3" w:rsidRPr="000070CB">
        <w:rPr>
          <w:rFonts w:cs="Arial"/>
        </w:rPr>
        <w:t>risico</w:t>
      </w:r>
      <w:r w:rsidR="004574FB" w:rsidRPr="000070CB">
        <w:rPr>
          <w:rFonts w:cs="Arial"/>
        </w:rPr>
        <w:t xml:space="preserve">gedrag </w:t>
      </w:r>
      <w:r w:rsidR="00F80AA2" w:rsidRPr="000070CB">
        <w:rPr>
          <w:rFonts w:cs="Arial"/>
        </w:rPr>
        <w:t xml:space="preserve">of terugtrekkend gedrag </w:t>
      </w:r>
      <w:r w:rsidR="005567AB" w:rsidRPr="000070CB">
        <w:rPr>
          <w:rFonts w:cs="Arial"/>
        </w:rPr>
        <w:t xml:space="preserve">vertonen </w:t>
      </w:r>
      <w:r w:rsidR="004574FB" w:rsidRPr="000070CB">
        <w:rPr>
          <w:rFonts w:cs="Arial"/>
        </w:rPr>
        <w:t xml:space="preserve">krijgen </w:t>
      </w:r>
      <w:r w:rsidR="0054477B" w:rsidRPr="000070CB">
        <w:rPr>
          <w:rFonts w:cs="Arial"/>
        </w:rPr>
        <w:t>voorrang</w:t>
      </w:r>
      <w:r w:rsidR="00D553E8" w:rsidRPr="000070CB">
        <w:rPr>
          <w:rFonts w:cs="Arial"/>
        </w:rPr>
        <w:t xml:space="preserve"> bij het inplannen van een </w:t>
      </w:r>
      <w:r w:rsidR="004574FB" w:rsidRPr="000070CB">
        <w:rPr>
          <w:rFonts w:cs="Arial"/>
        </w:rPr>
        <w:t>loopbaan</w:t>
      </w:r>
      <w:r w:rsidR="00D553E8" w:rsidRPr="000070CB">
        <w:rPr>
          <w:rFonts w:cs="Arial"/>
        </w:rPr>
        <w:t xml:space="preserve">gesprek. Hiermee </w:t>
      </w:r>
      <w:r w:rsidR="00CD0774" w:rsidRPr="000070CB">
        <w:rPr>
          <w:rFonts w:cs="Arial"/>
        </w:rPr>
        <w:t>daalt</w:t>
      </w:r>
      <w:r w:rsidR="0054477B" w:rsidRPr="000070CB">
        <w:rPr>
          <w:rFonts w:cs="Arial"/>
        </w:rPr>
        <w:t xml:space="preserve"> </w:t>
      </w:r>
      <w:r w:rsidR="00FF170D" w:rsidRPr="000070CB">
        <w:rPr>
          <w:rFonts w:cs="Arial"/>
        </w:rPr>
        <w:t>de</w:t>
      </w:r>
      <w:r w:rsidR="00DA4A91" w:rsidRPr="000070CB">
        <w:rPr>
          <w:rFonts w:cs="Arial"/>
        </w:rPr>
        <w:t xml:space="preserve"> kans op de </w:t>
      </w:r>
      <w:r w:rsidR="00FF170D" w:rsidRPr="000070CB">
        <w:rPr>
          <w:rFonts w:cs="Arial"/>
        </w:rPr>
        <w:t xml:space="preserve">opbouw van </w:t>
      </w:r>
      <w:r w:rsidR="00D553E8" w:rsidRPr="000070CB">
        <w:rPr>
          <w:rFonts w:cs="Arial"/>
        </w:rPr>
        <w:t>een gezamenlijke identiteitsgroei</w:t>
      </w:r>
      <w:r w:rsidR="00CD0774" w:rsidRPr="000070CB">
        <w:rPr>
          <w:rFonts w:cs="Arial"/>
        </w:rPr>
        <w:t xml:space="preserve"> met</w:t>
      </w:r>
      <w:r w:rsidR="0054477B" w:rsidRPr="000070CB">
        <w:rPr>
          <w:rFonts w:cs="Arial"/>
        </w:rPr>
        <w:t xml:space="preserve"> </w:t>
      </w:r>
      <w:r w:rsidR="00260D9B" w:rsidRPr="000070CB">
        <w:rPr>
          <w:rFonts w:cs="Arial"/>
        </w:rPr>
        <w:t>bij studenten die geen risicogedrag vertonen</w:t>
      </w:r>
      <w:r w:rsidR="00CD0774" w:rsidRPr="000070CB">
        <w:rPr>
          <w:rFonts w:cs="Arial"/>
        </w:rPr>
        <w:t xml:space="preserve"> (Wenger, 1999) en</w:t>
      </w:r>
      <w:r w:rsidR="00D553E8" w:rsidRPr="000070CB">
        <w:rPr>
          <w:rFonts w:cs="Arial"/>
        </w:rPr>
        <w:t xml:space="preserve"> </w:t>
      </w:r>
      <w:r w:rsidR="00FF170D" w:rsidRPr="000070CB">
        <w:rPr>
          <w:rFonts w:cs="Arial"/>
        </w:rPr>
        <w:t xml:space="preserve">neemt </w:t>
      </w:r>
      <w:r w:rsidR="00D553E8" w:rsidRPr="000070CB">
        <w:rPr>
          <w:rFonts w:cs="Arial"/>
        </w:rPr>
        <w:t xml:space="preserve">de kans op gedragsproblemen </w:t>
      </w:r>
      <w:r w:rsidR="00FF170D" w:rsidRPr="000070CB">
        <w:rPr>
          <w:rFonts w:cs="Arial"/>
        </w:rPr>
        <w:t>toe</w:t>
      </w:r>
      <w:r w:rsidR="00D553E8" w:rsidRPr="000070CB">
        <w:rPr>
          <w:rFonts w:cs="Arial"/>
        </w:rPr>
        <w:t xml:space="preserve"> (Jennings &amp; Greenberg, 2008; Pianta &amp; Allen, 2008)</w:t>
      </w:r>
      <w:r w:rsidR="00260D9B" w:rsidRPr="000070CB">
        <w:rPr>
          <w:rFonts w:cs="Arial"/>
        </w:rPr>
        <w:t>.</w:t>
      </w:r>
      <w:r w:rsidR="00E31CD3" w:rsidRPr="000070CB">
        <w:rPr>
          <w:rFonts w:cs="Arial"/>
        </w:rPr>
        <w:t xml:space="preserve"> </w:t>
      </w:r>
    </w:p>
    <w:p w14:paraId="1F87F1BC" w14:textId="77777777" w:rsidR="0017325E" w:rsidRPr="000070CB" w:rsidRDefault="0017325E" w:rsidP="0017325E">
      <w:pPr>
        <w:pStyle w:val="Geenafstand"/>
        <w:spacing w:line="360" w:lineRule="auto"/>
        <w:rPr>
          <w:rFonts w:cs="Arial"/>
          <w:i/>
        </w:rPr>
      </w:pPr>
    </w:p>
    <w:p w14:paraId="15F3D74D" w14:textId="77777777" w:rsidR="00E6105F" w:rsidRPr="000070CB" w:rsidRDefault="00E6105F">
      <w:pPr>
        <w:rPr>
          <w:rFonts w:ascii="Arial" w:hAnsi="Arial" w:cs="Arial"/>
          <w:b/>
          <w:sz w:val="20"/>
        </w:rPr>
      </w:pPr>
      <w:r w:rsidRPr="000070CB">
        <w:rPr>
          <w:rFonts w:ascii="Arial" w:hAnsi="Arial" w:cs="Arial"/>
          <w:b/>
        </w:rPr>
        <w:br w:type="page"/>
      </w:r>
    </w:p>
    <w:p w14:paraId="3D5185F3" w14:textId="701FFB2D" w:rsidR="00D44897" w:rsidRPr="000070CB" w:rsidRDefault="00956529" w:rsidP="0017325E">
      <w:pPr>
        <w:pStyle w:val="Geenafstand"/>
        <w:spacing w:line="360" w:lineRule="auto"/>
        <w:rPr>
          <w:rFonts w:cs="Arial"/>
          <w:b/>
        </w:rPr>
      </w:pPr>
      <w:r w:rsidRPr="000070CB">
        <w:rPr>
          <w:rFonts w:cs="Arial"/>
          <w:b/>
        </w:rPr>
        <w:t xml:space="preserve">Deelvraag 3: </w:t>
      </w:r>
      <w:r w:rsidR="00973806" w:rsidRPr="000070CB">
        <w:rPr>
          <w:rFonts w:cs="Arial"/>
          <w:b/>
        </w:rPr>
        <w:t xml:space="preserve">In welke mate geven lb’ers tijdens het </w:t>
      </w:r>
      <w:r w:rsidR="003143BB" w:rsidRPr="000070CB">
        <w:rPr>
          <w:rFonts w:cs="Arial"/>
          <w:b/>
        </w:rPr>
        <w:t>loopbaangesprek</w:t>
      </w:r>
      <w:r w:rsidR="00973806" w:rsidRPr="000070CB">
        <w:rPr>
          <w:rFonts w:cs="Arial"/>
          <w:b/>
        </w:rPr>
        <w:t xml:space="preserve"> gestalte aan het ontwikkelen van een arbeidsidentiteit bij studenten?</w:t>
      </w:r>
    </w:p>
    <w:p w14:paraId="7B8C8E25" w14:textId="024C4BAB" w:rsidR="00B4103D" w:rsidRPr="000070CB" w:rsidRDefault="00485B71" w:rsidP="000070CB">
      <w:pPr>
        <w:pStyle w:val="Geenafstand"/>
        <w:spacing w:line="360" w:lineRule="auto"/>
        <w:rPr>
          <w:rFonts w:cs="Arial"/>
        </w:rPr>
      </w:pPr>
      <w:r w:rsidRPr="000070CB">
        <w:rPr>
          <w:rFonts w:cs="Arial"/>
        </w:rPr>
        <w:t xml:space="preserve">Loopbaanbegeleiders geven in het diepte-interview aan </w:t>
      </w:r>
      <w:r w:rsidR="00B813CD" w:rsidRPr="000070CB">
        <w:rPr>
          <w:rFonts w:cs="Arial"/>
        </w:rPr>
        <w:t xml:space="preserve">aandacht </w:t>
      </w:r>
      <w:r w:rsidRPr="000070CB">
        <w:rPr>
          <w:rFonts w:cs="Arial"/>
        </w:rPr>
        <w:t xml:space="preserve">te besteden </w:t>
      </w:r>
      <w:r w:rsidR="008B6FC4">
        <w:rPr>
          <w:rFonts w:cs="Arial"/>
        </w:rPr>
        <w:t xml:space="preserve">aan </w:t>
      </w:r>
      <w:r w:rsidR="00B813CD" w:rsidRPr="000070CB">
        <w:rPr>
          <w:rFonts w:cs="Arial"/>
        </w:rPr>
        <w:t xml:space="preserve">het </w:t>
      </w:r>
      <w:r w:rsidR="007C0A13" w:rsidRPr="000070CB">
        <w:rPr>
          <w:rFonts w:cs="Arial"/>
        </w:rPr>
        <w:t xml:space="preserve">ontwikkelen van een </w:t>
      </w:r>
      <w:r w:rsidR="004962C9" w:rsidRPr="000070CB">
        <w:rPr>
          <w:rFonts w:cs="Arial"/>
        </w:rPr>
        <w:t>arbeidsidentiteit</w:t>
      </w:r>
      <w:r w:rsidR="009F7D36" w:rsidRPr="000070CB">
        <w:rPr>
          <w:rFonts w:cs="Arial"/>
        </w:rPr>
        <w:t xml:space="preserve"> </w:t>
      </w:r>
      <w:r w:rsidR="003609AC" w:rsidRPr="000070CB">
        <w:rPr>
          <w:rFonts w:cs="Arial"/>
        </w:rPr>
        <w:t>door het beroepsbeeld van de student te achterhalen</w:t>
      </w:r>
      <w:r w:rsidR="00AE16E1" w:rsidRPr="000070CB">
        <w:rPr>
          <w:rFonts w:cs="Arial"/>
        </w:rPr>
        <w:t xml:space="preserve"> en het beroepsb</w:t>
      </w:r>
      <w:r w:rsidR="000752CB" w:rsidRPr="000070CB">
        <w:rPr>
          <w:rFonts w:cs="Arial"/>
        </w:rPr>
        <w:t>eeld te versterken</w:t>
      </w:r>
      <w:r w:rsidR="000070CB" w:rsidRPr="000070CB">
        <w:rPr>
          <w:rFonts w:cs="Arial"/>
        </w:rPr>
        <w:t xml:space="preserve"> door bijvoorbeeld gastlezingen of bedrijfsbezoeken</w:t>
      </w:r>
      <w:r w:rsidR="003609AC" w:rsidRPr="000070CB">
        <w:rPr>
          <w:rFonts w:cs="Arial"/>
        </w:rPr>
        <w:t>.</w:t>
      </w:r>
      <w:r w:rsidR="00AE16E1" w:rsidRPr="000070CB">
        <w:rPr>
          <w:rFonts w:cs="Arial"/>
        </w:rPr>
        <w:t xml:space="preserve"> </w:t>
      </w:r>
      <w:r w:rsidR="00B61D6E" w:rsidRPr="000070CB">
        <w:rPr>
          <w:rFonts w:cs="Arial"/>
        </w:rPr>
        <w:t>Toch geven de g</w:t>
      </w:r>
      <w:r w:rsidR="00AE16E1" w:rsidRPr="000070CB">
        <w:rPr>
          <w:rFonts w:cs="Arial"/>
        </w:rPr>
        <w:t xml:space="preserve">eïnterviewde VSV’ers aan dat het ontbreken van een goed beroepsbeeld en </w:t>
      </w:r>
      <w:r w:rsidR="008B6FC4">
        <w:rPr>
          <w:rFonts w:cs="Arial"/>
        </w:rPr>
        <w:t>de</w:t>
      </w:r>
      <w:r w:rsidR="008B6FC4" w:rsidRPr="000070CB">
        <w:rPr>
          <w:rFonts w:cs="Arial"/>
        </w:rPr>
        <w:t xml:space="preserve"> </w:t>
      </w:r>
      <w:r w:rsidR="00AE16E1" w:rsidRPr="000070CB">
        <w:rPr>
          <w:rFonts w:cs="Arial"/>
        </w:rPr>
        <w:t>daarna tegenvallende opleidings- en beroepsverwachting reden zijn geweest om te stoppen met school</w:t>
      </w:r>
      <w:r w:rsidR="008A05F2" w:rsidRPr="000070CB">
        <w:rPr>
          <w:rFonts w:cs="Arial"/>
        </w:rPr>
        <w:t xml:space="preserve">. </w:t>
      </w:r>
      <w:r w:rsidR="00B61D6E" w:rsidRPr="000070CB">
        <w:rPr>
          <w:rFonts w:cs="Arial"/>
        </w:rPr>
        <w:t xml:space="preserve">Mogelijk staat dit in verband met het ontbreken van een </w:t>
      </w:r>
      <w:r w:rsidR="008A05F2" w:rsidRPr="000070CB">
        <w:rPr>
          <w:rFonts w:cs="Arial"/>
        </w:rPr>
        <w:t>eenduidig beroepsbeeld</w:t>
      </w:r>
      <w:r w:rsidR="00B61D6E" w:rsidRPr="000070CB">
        <w:rPr>
          <w:rFonts w:cs="Arial"/>
        </w:rPr>
        <w:t xml:space="preserve"> </w:t>
      </w:r>
      <w:r w:rsidR="008B6FC4">
        <w:rPr>
          <w:rFonts w:cs="Arial"/>
        </w:rPr>
        <w:t>bij</w:t>
      </w:r>
      <w:r w:rsidR="008B6FC4" w:rsidRPr="000070CB">
        <w:rPr>
          <w:rFonts w:cs="Arial"/>
        </w:rPr>
        <w:t xml:space="preserve"> </w:t>
      </w:r>
      <w:r w:rsidR="00B61D6E" w:rsidRPr="000070CB">
        <w:rPr>
          <w:rFonts w:cs="Arial"/>
        </w:rPr>
        <w:t>alle loopbaanbegeleiders. Dit kan resulteren in een verkeerde</w:t>
      </w:r>
      <w:r w:rsidR="00260D9B" w:rsidRPr="000070CB">
        <w:rPr>
          <w:rFonts w:cs="Arial"/>
        </w:rPr>
        <w:t xml:space="preserve"> </w:t>
      </w:r>
      <w:r w:rsidR="00B266BB" w:rsidRPr="000070CB">
        <w:rPr>
          <w:rFonts w:cs="Arial"/>
        </w:rPr>
        <w:t>begeleid</w:t>
      </w:r>
      <w:r w:rsidR="00B61D6E" w:rsidRPr="000070CB">
        <w:rPr>
          <w:rFonts w:cs="Arial"/>
        </w:rPr>
        <w:t>ing</w:t>
      </w:r>
      <w:r w:rsidR="00B266BB" w:rsidRPr="000070CB">
        <w:rPr>
          <w:rFonts w:cs="Arial"/>
        </w:rPr>
        <w:t xml:space="preserve"> en train</w:t>
      </w:r>
      <w:r w:rsidR="004E40A9" w:rsidRPr="000070CB">
        <w:rPr>
          <w:rFonts w:cs="Arial"/>
        </w:rPr>
        <w:t xml:space="preserve">ing </w:t>
      </w:r>
      <w:r w:rsidR="00B61D6E" w:rsidRPr="000070CB">
        <w:rPr>
          <w:rFonts w:cs="Arial"/>
        </w:rPr>
        <w:t xml:space="preserve">van studenten bij </w:t>
      </w:r>
      <w:r w:rsidR="00B266BB" w:rsidRPr="000070CB">
        <w:rPr>
          <w:rFonts w:cs="Arial"/>
        </w:rPr>
        <w:t>het maken van kwalitatief goede keuzes</w:t>
      </w:r>
      <w:r w:rsidR="00474116" w:rsidRPr="000070CB">
        <w:rPr>
          <w:rFonts w:cs="Arial"/>
        </w:rPr>
        <w:t xml:space="preserve"> </w:t>
      </w:r>
      <w:r w:rsidR="005567AB" w:rsidRPr="000070CB">
        <w:rPr>
          <w:rFonts w:cs="Arial"/>
        </w:rPr>
        <w:t>met als mogelijk gevolg</w:t>
      </w:r>
      <w:r w:rsidR="00B266BB" w:rsidRPr="000070CB">
        <w:rPr>
          <w:rFonts w:cs="Arial"/>
        </w:rPr>
        <w:t xml:space="preserve"> </w:t>
      </w:r>
      <w:r w:rsidR="002F206F" w:rsidRPr="000070CB">
        <w:rPr>
          <w:rFonts w:cs="Arial"/>
        </w:rPr>
        <w:t xml:space="preserve">een </w:t>
      </w:r>
      <w:r w:rsidR="00B266BB" w:rsidRPr="000070CB">
        <w:rPr>
          <w:rFonts w:cs="Arial"/>
        </w:rPr>
        <w:t xml:space="preserve">verhoogde kans op VSV (Meijers, Kuijpers en Bakker, 2006). </w:t>
      </w:r>
    </w:p>
    <w:p w14:paraId="5A361D99" w14:textId="77777777" w:rsidR="005567AB" w:rsidRPr="000070CB" w:rsidRDefault="005567AB" w:rsidP="0017325E">
      <w:pPr>
        <w:pStyle w:val="Geenafstand"/>
        <w:spacing w:line="360" w:lineRule="auto"/>
        <w:rPr>
          <w:rFonts w:cs="Arial"/>
        </w:rPr>
      </w:pPr>
    </w:p>
    <w:p w14:paraId="691A4FAB" w14:textId="77777777" w:rsidR="0017325E" w:rsidRPr="000070CB" w:rsidRDefault="00956529" w:rsidP="0017325E">
      <w:pPr>
        <w:pStyle w:val="Geenafstand"/>
        <w:spacing w:line="360" w:lineRule="auto"/>
        <w:rPr>
          <w:rFonts w:cs="Arial"/>
          <w:b/>
          <w:i/>
          <w:szCs w:val="20"/>
        </w:rPr>
      </w:pPr>
      <w:r w:rsidRPr="000070CB">
        <w:rPr>
          <w:rFonts w:cs="Arial"/>
          <w:b/>
          <w:i/>
        </w:rPr>
        <w:t xml:space="preserve">Deelvraag 4: </w:t>
      </w:r>
      <w:r w:rsidR="00973806" w:rsidRPr="000070CB">
        <w:rPr>
          <w:rFonts w:cs="Arial"/>
          <w:b/>
          <w:i/>
        </w:rPr>
        <w:t>Welke kenmerken van de loopbaanbegeleiding hebben volgens VSV’ers een positieve dan wel negatieve rol gespeeld in de aanloop naar hun VSV?</w:t>
      </w:r>
    </w:p>
    <w:p w14:paraId="316F5233" w14:textId="36625E52" w:rsidR="003B6D77" w:rsidRPr="000070CB" w:rsidRDefault="008D783D" w:rsidP="003B6D77">
      <w:pPr>
        <w:pStyle w:val="Geenafstand"/>
        <w:spacing w:line="360" w:lineRule="auto"/>
        <w:rPr>
          <w:rFonts w:cs="Arial"/>
        </w:rPr>
      </w:pPr>
      <w:r w:rsidRPr="000070CB">
        <w:rPr>
          <w:rFonts w:cs="Arial"/>
          <w:szCs w:val="20"/>
        </w:rPr>
        <w:t xml:space="preserve">VSV’ers geven aan </w:t>
      </w:r>
      <w:r w:rsidR="005C2A07" w:rsidRPr="000070CB">
        <w:rPr>
          <w:rFonts w:cs="Arial"/>
          <w:szCs w:val="20"/>
        </w:rPr>
        <w:t>tevreden</w:t>
      </w:r>
      <w:r w:rsidR="004E40A9" w:rsidRPr="000070CB">
        <w:rPr>
          <w:rFonts w:cs="Arial"/>
          <w:szCs w:val="20"/>
        </w:rPr>
        <w:t xml:space="preserve"> te</w:t>
      </w:r>
      <w:r w:rsidR="005C2A07" w:rsidRPr="000070CB">
        <w:rPr>
          <w:rFonts w:cs="Arial"/>
          <w:szCs w:val="20"/>
        </w:rPr>
        <w:t xml:space="preserve"> zijn over de manier waarop zij </w:t>
      </w:r>
      <w:r w:rsidR="004E40A9" w:rsidRPr="000070CB">
        <w:rPr>
          <w:rFonts w:cs="Arial"/>
          <w:szCs w:val="20"/>
        </w:rPr>
        <w:t xml:space="preserve">zijn </w:t>
      </w:r>
      <w:r w:rsidR="005567AB" w:rsidRPr="000070CB">
        <w:rPr>
          <w:rFonts w:cs="Arial"/>
          <w:szCs w:val="20"/>
        </w:rPr>
        <w:t>begeleid</w:t>
      </w:r>
      <w:r w:rsidRPr="000070CB">
        <w:rPr>
          <w:rFonts w:cs="Arial"/>
          <w:szCs w:val="20"/>
        </w:rPr>
        <w:t xml:space="preserve">, </w:t>
      </w:r>
      <w:r w:rsidR="005F234C" w:rsidRPr="000070CB">
        <w:rPr>
          <w:rFonts w:cs="Arial"/>
          <w:szCs w:val="20"/>
        </w:rPr>
        <w:t xml:space="preserve">de manier waarop </w:t>
      </w:r>
      <w:r w:rsidR="00F56F69" w:rsidRPr="000070CB">
        <w:rPr>
          <w:rFonts w:cs="Arial"/>
          <w:szCs w:val="20"/>
        </w:rPr>
        <w:t>zij</w:t>
      </w:r>
      <w:r w:rsidR="005F234C" w:rsidRPr="000070CB">
        <w:rPr>
          <w:rFonts w:cs="Arial"/>
          <w:szCs w:val="20"/>
        </w:rPr>
        <w:t xml:space="preserve"> </w:t>
      </w:r>
      <w:r w:rsidR="004E40A9" w:rsidRPr="000070CB">
        <w:rPr>
          <w:rFonts w:cs="Arial"/>
          <w:szCs w:val="20"/>
        </w:rPr>
        <w:t xml:space="preserve">zijn </w:t>
      </w:r>
      <w:r w:rsidR="005F234C" w:rsidRPr="000070CB">
        <w:rPr>
          <w:rFonts w:cs="Arial"/>
          <w:szCs w:val="20"/>
        </w:rPr>
        <w:t>behandel</w:t>
      </w:r>
      <w:r w:rsidR="004E40A9" w:rsidRPr="000070CB">
        <w:rPr>
          <w:rFonts w:cs="Arial"/>
          <w:szCs w:val="20"/>
        </w:rPr>
        <w:t xml:space="preserve">d </w:t>
      </w:r>
      <w:r w:rsidR="00124EB7" w:rsidRPr="000070CB">
        <w:rPr>
          <w:rFonts w:cs="Arial"/>
          <w:szCs w:val="20"/>
        </w:rPr>
        <w:t>en de kansen die hun aangeboden zijn</w:t>
      </w:r>
      <w:r w:rsidRPr="000070CB">
        <w:rPr>
          <w:rFonts w:cs="Arial"/>
          <w:szCs w:val="20"/>
        </w:rPr>
        <w:t xml:space="preserve"> door de </w:t>
      </w:r>
      <w:r w:rsidR="004E40A9" w:rsidRPr="000070CB">
        <w:rPr>
          <w:rFonts w:cs="Arial"/>
          <w:szCs w:val="20"/>
        </w:rPr>
        <w:t>loopbaanbegeleider</w:t>
      </w:r>
      <w:r w:rsidR="00124EB7" w:rsidRPr="000070CB">
        <w:rPr>
          <w:rFonts w:cs="Arial"/>
          <w:szCs w:val="20"/>
        </w:rPr>
        <w:t>.</w:t>
      </w:r>
      <w:r w:rsidR="005F234C" w:rsidRPr="000070CB">
        <w:rPr>
          <w:rFonts w:cs="Arial"/>
          <w:szCs w:val="20"/>
        </w:rPr>
        <w:t xml:space="preserve"> De </w:t>
      </w:r>
      <w:r w:rsidR="004E40A9" w:rsidRPr="000070CB">
        <w:rPr>
          <w:rFonts w:cs="Arial"/>
          <w:szCs w:val="20"/>
        </w:rPr>
        <w:t>VSV’ers</w:t>
      </w:r>
      <w:r w:rsidR="005C2A07" w:rsidRPr="000070CB">
        <w:rPr>
          <w:rFonts w:cs="Arial"/>
          <w:szCs w:val="20"/>
        </w:rPr>
        <w:t xml:space="preserve"> </w:t>
      </w:r>
      <w:r w:rsidR="005F234C" w:rsidRPr="000070CB">
        <w:rPr>
          <w:rFonts w:cs="Arial"/>
          <w:szCs w:val="20"/>
        </w:rPr>
        <w:t xml:space="preserve">geven aan </w:t>
      </w:r>
      <w:r w:rsidRPr="000070CB">
        <w:rPr>
          <w:rFonts w:cs="Arial"/>
          <w:szCs w:val="20"/>
        </w:rPr>
        <w:t xml:space="preserve">dat </w:t>
      </w:r>
      <w:r w:rsidR="005F234C" w:rsidRPr="000070CB">
        <w:rPr>
          <w:rFonts w:cs="Arial"/>
          <w:szCs w:val="20"/>
        </w:rPr>
        <w:t>t</w:t>
      </w:r>
      <w:r w:rsidRPr="000070CB">
        <w:rPr>
          <w:rFonts w:cs="Arial"/>
          <w:szCs w:val="20"/>
        </w:rPr>
        <w:t xml:space="preserve">erugtrekkend gedrag een </w:t>
      </w:r>
      <w:r w:rsidR="005C2A07" w:rsidRPr="000070CB">
        <w:rPr>
          <w:rFonts w:cs="Arial"/>
          <w:szCs w:val="20"/>
        </w:rPr>
        <w:t xml:space="preserve">voorbode </w:t>
      </w:r>
      <w:r w:rsidRPr="000070CB">
        <w:rPr>
          <w:rFonts w:cs="Arial"/>
          <w:szCs w:val="20"/>
        </w:rPr>
        <w:t>was van hun dalende motivatie</w:t>
      </w:r>
      <w:r w:rsidR="005C2A07" w:rsidRPr="000070CB">
        <w:rPr>
          <w:rFonts w:cs="Arial"/>
          <w:szCs w:val="20"/>
        </w:rPr>
        <w:t xml:space="preserve">. </w:t>
      </w:r>
      <w:r w:rsidRPr="000070CB">
        <w:rPr>
          <w:rFonts w:cs="Arial"/>
          <w:szCs w:val="20"/>
        </w:rPr>
        <w:t>Zij geven aan dat h</w:t>
      </w:r>
      <w:r w:rsidR="005C2A07" w:rsidRPr="000070CB">
        <w:rPr>
          <w:rFonts w:cs="Arial"/>
          <w:szCs w:val="20"/>
        </w:rPr>
        <w:t>et vroegtijdig inschakelen van</w:t>
      </w:r>
      <w:r w:rsidR="00E7368E" w:rsidRPr="000070CB">
        <w:rPr>
          <w:rFonts w:cs="Arial"/>
          <w:szCs w:val="20"/>
        </w:rPr>
        <w:t xml:space="preserve"> </w:t>
      </w:r>
      <w:r w:rsidR="005C2A07" w:rsidRPr="000070CB">
        <w:rPr>
          <w:rFonts w:cs="Arial"/>
          <w:szCs w:val="20"/>
        </w:rPr>
        <w:t>ouders</w:t>
      </w:r>
      <w:r w:rsidRPr="000070CB">
        <w:rPr>
          <w:rFonts w:cs="Arial"/>
          <w:szCs w:val="20"/>
        </w:rPr>
        <w:t xml:space="preserve"> </w:t>
      </w:r>
      <w:r w:rsidR="005F234C" w:rsidRPr="000070CB">
        <w:rPr>
          <w:rFonts w:cs="Arial"/>
          <w:szCs w:val="20"/>
        </w:rPr>
        <w:t>een mogelijk</w:t>
      </w:r>
      <w:r w:rsidRPr="000070CB">
        <w:rPr>
          <w:rFonts w:cs="Arial"/>
          <w:szCs w:val="20"/>
        </w:rPr>
        <w:t>e</w:t>
      </w:r>
      <w:r w:rsidR="005F234C" w:rsidRPr="000070CB">
        <w:rPr>
          <w:rFonts w:cs="Arial"/>
          <w:szCs w:val="20"/>
        </w:rPr>
        <w:t xml:space="preserve"> manier </w:t>
      </w:r>
      <w:r w:rsidR="005567AB" w:rsidRPr="000070CB">
        <w:rPr>
          <w:rFonts w:cs="Arial"/>
          <w:szCs w:val="20"/>
        </w:rPr>
        <w:t xml:space="preserve">is om </w:t>
      </w:r>
      <w:r w:rsidR="005F234C" w:rsidRPr="000070CB">
        <w:rPr>
          <w:rFonts w:cs="Arial"/>
          <w:szCs w:val="20"/>
        </w:rPr>
        <w:t xml:space="preserve">terugtrekkend gedag tegen te gaan. </w:t>
      </w:r>
      <w:r w:rsidRPr="000070CB">
        <w:rPr>
          <w:rFonts w:cs="Arial"/>
          <w:szCs w:val="20"/>
        </w:rPr>
        <w:t>VSV’ers dragen a</w:t>
      </w:r>
      <w:r w:rsidR="00124EB7" w:rsidRPr="000070CB">
        <w:rPr>
          <w:rFonts w:cs="Arial"/>
          <w:szCs w:val="20"/>
        </w:rPr>
        <w:t xml:space="preserve">ls </w:t>
      </w:r>
      <w:r w:rsidRPr="000070CB">
        <w:rPr>
          <w:rFonts w:cs="Arial"/>
          <w:szCs w:val="20"/>
        </w:rPr>
        <w:t>reden voor het stoppen met de o</w:t>
      </w:r>
      <w:r w:rsidR="005567AB" w:rsidRPr="000070CB">
        <w:rPr>
          <w:rFonts w:cs="Arial"/>
          <w:szCs w:val="20"/>
        </w:rPr>
        <w:t xml:space="preserve">pleiding een </w:t>
      </w:r>
      <w:r w:rsidR="008B6FC4">
        <w:rPr>
          <w:rFonts w:cs="Arial"/>
          <w:szCs w:val="20"/>
        </w:rPr>
        <w:t>verkeerd</w:t>
      </w:r>
      <w:r w:rsidR="008B6FC4" w:rsidRPr="000070CB">
        <w:rPr>
          <w:rFonts w:cs="Arial"/>
          <w:szCs w:val="20"/>
        </w:rPr>
        <w:t xml:space="preserve"> </w:t>
      </w:r>
      <w:r w:rsidR="005567AB" w:rsidRPr="000070CB">
        <w:rPr>
          <w:rFonts w:cs="Arial"/>
          <w:szCs w:val="20"/>
        </w:rPr>
        <w:t xml:space="preserve">beroeps- </w:t>
      </w:r>
      <w:r w:rsidR="00124EB7" w:rsidRPr="000070CB">
        <w:rPr>
          <w:rFonts w:cs="Arial"/>
          <w:szCs w:val="20"/>
        </w:rPr>
        <w:t xml:space="preserve">en opleidingsbeeld </w:t>
      </w:r>
      <w:r w:rsidRPr="000070CB">
        <w:rPr>
          <w:rFonts w:cs="Arial"/>
          <w:szCs w:val="20"/>
        </w:rPr>
        <w:t>aan</w:t>
      </w:r>
      <w:r w:rsidR="00124EB7" w:rsidRPr="000070CB">
        <w:rPr>
          <w:rFonts w:cs="Arial"/>
          <w:szCs w:val="20"/>
        </w:rPr>
        <w:t>.</w:t>
      </w:r>
      <w:r w:rsidR="0015390D" w:rsidRPr="000070CB">
        <w:rPr>
          <w:rFonts w:cs="Arial"/>
          <w:szCs w:val="20"/>
        </w:rPr>
        <w:t xml:space="preserve"> Het </w:t>
      </w:r>
      <w:r w:rsidR="00333E66" w:rsidRPr="000070CB">
        <w:rPr>
          <w:rFonts w:cs="Arial"/>
          <w:szCs w:val="20"/>
        </w:rPr>
        <w:t xml:space="preserve">ontbreken van meervoudige </w:t>
      </w:r>
      <w:r w:rsidR="003143BB" w:rsidRPr="000070CB">
        <w:rPr>
          <w:rFonts w:cs="Arial"/>
          <w:szCs w:val="20"/>
        </w:rPr>
        <w:t>loopbaangesprek</w:t>
      </w:r>
      <w:r w:rsidR="0015390D" w:rsidRPr="000070CB">
        <w:rPr>
          <w:rFonts w:cs="Arial"/>
          <w:szCs w:val="20"/>
        </w:rPr>
        <w:t xml:space="preserve">ken kan mogelijk bijgedragen </w:t>
      </w:r>
      <w:r w:rsidR="007C66E4" w:rsidRPr="000070CB">
        <w:rPr>
          <w:rFonts w:cs="Arial"/>
          <w:szCs w:val="20"/>
        </w:rPr>
        <w:t xml:space="preserve">hebben aan het </w:t>
      </w:r>
      <w:r w:rsidR="003B6D77" w:rsidRPr="000070CB">
        <w:rPr>
          <w:rFonts w:cs="Arial"/>
          <w:szCs w:val="20"/>
        </w:rPr>
        <w:t xml:space="preserve">mislopen van signalen die duiden op een </w:t>
      </w:r>
      <w:r w:rsidR="007C66E4" w:rsidRPr="000070CB">
        <w:rPr>
          <w:rFonts w:cs="Arial"/>
          <w:szCs w:val="20"/>
        </w:rPr>
        <w:t xml:space="preserve">verkeerde </w:t>
      </w:r>
      <w:r w:rsidR="00AB2B02" w:rsidRPr="000070CB">
        <w:rPr>
          <w:rFonts w:cs="Arial"/>
          <w:szCs w:val="20"/>
        </w:rPr>
        <w:t xml:space="preserve">arbeidsidentiteit </w:t>
      </w:r>
      <w:r w:rsidR="003B6D77" w:rsidRPr="000070CB">
        <w:rPr>
          <w:rFonts w:cs="Arial"/>
          <w:szCs w:val="20"/>
        </w:rPr>
        <w:t>(</w:t>
      </w:r>
      <w:r w:rsidR="003B6D77" w:rsidRPr="000070CB">
        <w:rPr>
          <w:rFonts w:cs="Arial"/>
        </w:rPr>
        <w:t xml:space="preserve">Van Rooij, Pass &amp; Van den Broek, 2010). </w:t>
      </w:r>
    </w:p>
    <w:p w14:paraId="16B14AC4" w14:textId="77777777" w:rsidR="00956529" w:rsidRPr="000070CB" w:rsidRDefault="00956529" w:rsidP="00956529">
      <w:pPr>
        <w:pStyle w:val="Geenafstand"/>
        <w:spacing w:line="360" w:lineRule="auto"/>
        <w:rPr>
          <w:rFonts w:cs="Arial"/>
          <w:szCs w:val="20"/>
        </w:rPr>
      </w:pPr>
    </w:p>
    <w:p w14:paraId="2A8E0BAF" w14:textId="77777777" w:rsidR="00D44897" w:rsidRPr="000070CB" w:rsidRDefault="00956529" w:rsidP="0017325E">
      <w:pPr>
        <w:pStyle w:val="Geenafstand"/>
        <w:spacing w:line="360" w:lineRule="auto"/>
        <w:rPr>
          <w:rFonts w:cs="Arial"/>
          <w:b/>
          <w:szCs w:val="20"/>
        </w:rPr>
      </w:pPr>
      <w:r w:rsidRPr="000070CB">
        <w:rPr>
          <w:rFonts w:cs="Arial"/>
          <w:b/>
        </w:rPr>
        <w:t xml:space="preserve">Hoofdvraag: </w:t>
      </w:r>
      <w:r w:rsidR="00973806" w:rsidRPr="000070CB">
        <w:rPr>
          <w:rFonts w:cs="Arial"/>
          <w:b/>
        </w:rPr>
        <w:t xml:space="preserve">In welke mate voldoet de begeleiding van loopbaanbegeleiders binnen de TMS aan de kenmerken van loopbaanbegeleiding, waarvan verwacht mag worden dat deze bijdragen aan het verlagen van VSV? </w:t>
      </w:r>
    </w:p>
    <w:p w14:paraId="3B8A14AB" w14:textId="77777777" w:rsidR="00545817" w:rsidRPr="000070CB" w:rsidRDefault="00545817" w:rsidP="00871DBB">
      <w:pPr>
        <w:pStyle w:val="Geenafstand"/>
        <w:spacing w:line="360" w:lineRule="auto"/>
        <w:rPr>
          <w:rFonts w:cs="Arial"/>
          <w:highlight w:val="lightGray"/>
        </w:rPr>
      </w:pPr>
    </w:p>
    <w:p w14:paraId="016542B5" w14:textId="65A52C11" w:rsidR="00350AA9" w:rsidRPr="000070CB" w:rsidRDefault="00B164FB" w:rsidP="00C60A70">
      <w:pPr>
        <w:pStyle w:val="Geenafstand"/>
        <w:spacing w:line="360" w:lineRule="auto"/>
        <w:rPr>
          <w:rFonts w:cs="Arial"/>
        </w:rPr>
      </w:pPr>
      <w:r w:rsidRPr="000070CB">
        <w:rPr>
          <w:rFonts w:cs="Arial"/>
        </w:rPr>
        <w:t xml:space="preserve">Uit dit onderzoek blijkt dat de loopbaanbegeleiders een gezamenlijk en </w:t>
      </w:r>
      <w:r w:rsidR="00AE7D53" w:rsidRPr="000070CB">
        <w:rPr>
          <w:rFonts w:cs="Arial"/>
        </w:rPr>
        <w:t>juist</w:t>
      </w:r>
      <w:r w:rsidR="00545817" w:rsidRPr="000070CB">
        <w:rPr>
          <w:rFonts w:cs="Arial"/>
        </w:rPr>
        <w:t xml:space="preserve"> beeld</w:t>
      </w:r>
      <w:r w:rsidR="00734355" w:rsidRPr="000070CB">
        <w:rPr>
          <w:rFonts w:cs="Arial"/>
        </w:rPr>
        <w:t xml:space="preserve"> over de signalen </w:t>
      </w:r>
      <w:r w:rsidRPr="000070CB">
        <w:rPr>
          <w:rFonts w:cs="Arial"/>
        </w:rPr>
        <w:t xml:space="preserve">te hebben </w:t>
      </w:r>
      <w:r w:rsidR="00734355" w:rsidRPr="000070CB">
        <w:rPr>
          <w:rFonts w:cs="Arial"/>
        </w:rPr>
        <w:t>die passen bij VSV-gedrag zoals terugtrekkend gedrag, huiswerk niet maken en het ziekteverzuim</w:t>
      </w:r>
      <w:r w:rsidR="00AE7D53" w:rsidRPr="000070CB">
        <w:rPr>
          <w:rFonts w:cs="Arial"/>
        </w:rPr>
        <w:t>. Hierdoor is het a</w:t>
      </w:r>
      <w:r w:rsidRPr="000070CB">
        <w:rPr>
          <w:rFonts w:cs="Arial"/>
        </w:rPr>
        <w:t>annemelijk dat loopbaanbegeleiders in staat zijn VSV-gedrag te signaleren (Verloop, Van Driel &amp; Meijer, 2001; Van Wijk &amp; Van Kan, 2013)</w:t>
      </w:r>
      <w:r w:rsidR="00AE7D53" w:rsidRPr="000070CB">
        <w:rPr>
          <w:rFonts w:cs="Arial"/>
        </w:rPr>
        <w:t xml:space="preserve">. Echter blijkt dat loopbaanbegeleiders de loopbaangesprekken met </w:t>
      </w:r>
      <w:r w:rsidR="00A32EFE">
        <w:rPr>
          <w:rFonts w:cs="Arial"/>
        </w:rPr>
        <w:t>name</w:t>
      </w:r>
      <w:r w:rsidR="00A32EFE" w:rsidRPr="000070CB">
        <w:rPr>
          <w:rFonts w:cs="Arial"/>
        </w:rPr>
        <w:t xml:space="preserve"> </w:t>
      </w:r>
      <w:r w:rsidR="00AE7D53" w:rsidRPr="000070CB">
        <w:rPr>
          <w:rFonts w:cs="Arial"/>
        </w:rPr>
        <w:t xml:space="preserve">inplannen naar aanleiding van gesignaleerd risicogedrag of terugtrekkend gedrag. Dit leidt, in combinatie met het grote aantal studenten, tot lange tussenpozen in de gesprekscyclus. Hiermee daalt de kans op het vroegtijdig </w:t>
      </w:r>
      <w:r w:rsidR="00A32EFE">
        <w:rPr>
          <w:rFonts w:cs="Arial"/>
        </w:rPr>
        <w:t>signaleren</w:t>
      </w:r>
      <w:r w:rsidR="00A32EFE" w:rsidRPr="000070CB">
        <w:rPr>
          <w:rFonts w:cs="Arial"/>
        </w:rPr>
        <w:t xml:space="preserve"> </w:t>
      </w:r>
      <w:r w:rsidR="00AE7D53" w:rsidRPr="000070CB">
        <w:rPr>
          <w:rFonts w:cs="Arial"/>
        </w:rPr>
        <w:t>van VSV-gedrag bij andere studenten, wat de kans op VSV verhoogd (Van R</w:t>
      </w:r>
      <w:r w:rsidR="00E60252">
        <w:rPr>
          <w:rFonts w:cs="Arial"/>
        </w:rPr>
        <w:t>o</w:t>
      </w:r>
      <w:r w:rsidR="00AE7D53" w:rsidRPr="000070CB">
        <w:rPr>
          <w:rFonts w:cs="Arial"/>
        </w:rPr>
        <w:t>oij, Pass &amp; Van den Broek, 2010; Van Wijk &amp; Van Kan, 2013). Hiermee</w:t>
      </w:r>
      <w:r w:rsidR="00233D0E">
        <w:rPr>
          <w:rFonts w:cs="Arial"/>
        </w:rPr>
        <w:t xml:space="preserve"> </w:t>
      </w:r>
      <w:r w:rsidR="00A32EFE">
        <w:rPr>
          <w:rFonts w:cs="Arial"/>
        </w:rPr>
        <w:t>voldoen</w:t>
      </w:r>
      <w:r w:rsidR="00AE7D53" w:rsidRPr="000070CB">
        <w:rPr>
          <w:rFonts w:cs="Arial"/>
        </w:rPr>
        <w:t xml:space="preserve"> de lb’ers van de TMS alleen aan het signaleren van risicostudenten, maar worden geruisloze uitv</w:t>
      </w:r>
      <w:r w:rsidR="00C60A70" w:rsidRPr="000070CB">
        <w:rPr>
          <w:rFonts w:cs="Arial"/>
        </w:rPr>
        <w:t xml:space="preserve">allers niet tijdig herkend (Van Wijk &amp; Van Kan, 2013; WRR, 2009). </w:t>
      </w:r>
    </w:p>
    <w:p w14:paraId="6A23DE9F" w14:textId="77777777" w:rsidR="00350AA9" w:rsidRPr="000070CB" w:rsidRDefault="00350AA9" w:rsidP="00C60A70">
      <w:pPr>
        <w:pStyle w:val="Geenafstand"/>
        <w:spacing w:line="360" w:lineRule="auto"/>
        <w:rPr>
          <w:rFonts w:cs="Arial"/>
        </w:rPr>
      </w:pPr>
    </w:p>
    <w:p w14:paraId="469F066C" w14:textId="77777777" w:rsidR="006966F9" w:rsidRPr="000070CB" w:rsidRDefault="006966F9">
      <w:pPr>
        <w:rPr>
          <w:rFonts w:ascii="Arial" w:hAnsi="Arial" w:cs="Arial"/>
          <w:sz w:val="20"/>
        </w:rPr>
      </w:pPr>
      <w:r w:rsidRPr="000070CB">
        <w:rPr>
          <w:rFonts w:ascii="Arial" w:hAnsi="Arial" w:cs="Arial"/>
        </w:rPr>
        <w:br w:type="page"/>
      </w:r>
    </w:p>
    <w:p w14:paraId="665AD682" w14:textId="643B00EA" w:rsidR="00C60A70" w:rsidRPr="000070CB" w:rsidRDefault="00C60A70" w:rsidP="00C60A70">
      <w:pPr>
        <w:pStyle w:val="Geenafstand"/>
        <w:spacing w:line="360" w:lineRule="auto"/>
        <w:rPr>
          <w:rFonts w:cs="Arial"/>
        </w:rPr>
      </w:pPr>
      <w:r w:rsidRPr="000070CB">
        <w:rPr>
          <w:rFonts w:cs="Arial"/>
        </w:rPr>
        <w:t>Tijdens het loopbaangesprek is er aandacht voor het welzijn van de student, wordt een band opgebouwd en actief gewerkt om het identificeren met school te verhogen</w:t>
      </w:r>
      <w:r w:rsidR="002A5BA3" w:rsidRPr="000070CB">
        <w:rPr>
          <w:rFonts w:cs="Arial"/>
        </w:rPr>
        <w:t>, door kennis en ervaring te delen</w:t>
      </w:r>
      <w:r w:rsidRPr="000070CB">
        <w:rPr>
          <w:rFonts w:cs="Arial"/>
        </w:rPr>
        <w:t xml:space="preserve">. </w:t>
      </w:r>
      <w:r w:rsidR="002A5BA3" w:rsidRPr="000070CB">
        <w:rPr>
          <w:rFonts w:cs="Arial"/>
        </w:rPr>
        <w:t>Ook</w:t>
      </w:r>
      <w:r w:rsidR="00276459" w:rsidRPr="000070CB">
        <w:rPr>
          <w:rFonts w:cs="Arial"/>
        </w:rPr>
        <w:t xml:space="preserve"> worden s</w:t>
      </w:r>
      <w:r w:rsidRPr="000070CB">
        <w:rPr>
          <w:rFonts w:cs="Arial"/>
        </w:rPr>
        <w:t>tudenten die buiten de groep vallen worden waarge</w:t>
      </w:r>
      <w:r w:rsidR="00350AA9" w:rsidRPr="000070CB">
        <w:rPr>
          <w:rFonts w:cs="Arial"/>
        </w:rPr>
        <w:t>nomen en benaderd voor een loopbaangesprek. Met deze handeling voldoen de lb’ers van de TMS aan de opbouw van een identificering met school (</w:t>
      </w:r>
      <w:r w:rsidR="00350AA9" w:rsidRPr="000070CB">
        <w:rPr>
          <w:rFonts w:cs="Arial"/>
          <w:color w:val="000000" w:themeColor="text1"/>
          <w:shd w:val="clear" w:color="auto" w:fill="FFFFFF"/>
        </w:rPr>
        <w:t xml:space="preserve">Herweijer, 2008; </w:t>
      </w:r>
      <w:r w:rsidR="00350AA9" w:rsidRPr="000070CB">
        <w:rPr>
          <w:rFonts w:cs="Arial"/>
        </w:rPr>
        <w:t>Wenger, 1999)</w:t>
      </w:r>
      <w:r w:rsidR="00276459" w:rsidRPr="000070CB">
        <w:rPr>
          <w:rFonts w:cs="Arial"/>
        </w:rPr>
        <w:t>.</w:t>
      </w:r>
    </w:p>
    <w:p w14:paraId="5B19E589" w14:textId="7BDC5476" w:rsidR="00276459" w:rsidRPr="000070CB" w:rsidRDefault="00276459" w:rsidP="00C60A70">
      <w:pPr>
        <w:pStyle w:val="Geenafstand"/>
        <w:spacing w:line="360" w:lineRule="auto"/>
        <w:rPr>
          <w:rFonts w:cs="Arial"/>
          <w:highlight w:val="lightGray"/>
        </w:rPr>
      </w:pPr>
      <w:r w:rsidRPr="000070CB">
        <w:rPr>
          <w:rFonts w:cs="Arial"/>
          <w:highlight w:val="lightGray"/>
        </w:rPr>
        <w:t xml:space="preserve"> </w:t>
      </w:r>
    </w:p>
    <w:p w14:paraId="32E3AC66" w14:textId="7D1FF5E5" w:rsidR="00C60A70" w:rsidRPr="000070CB" w:rsidRDefault="009B0118" w:rsidP="00C60A70">
      <w:pPr>
        <w:pStyle w:val="Geenafstand"/>
        <w:spacing w:line="360" w:lineRule="auto"/>
        <w:rPr>
          <w:rFonts w:cs="Arial"/>
        </w:rPr>
      </w:pPr>
      <w:r w:rsidRPr="00BB14D3">
        <w:rPr>
          <w:rFonts w:cs="Arial"/>
        </w:rPr>
        <w:t xml:space="preserve">Door tijdens de loopbaangesprekken gebruik te maken van dialogen, voldoen de lb’ers aan de </w:t>
      </w:r>
      <w:r w:rsidR="00BB14D3" w:rsidRPr="00BB14D3">
        <w:rPr>
          <w:rFonts w:cs="Arial"/>
        </w:rPr>
        <w:t>criteria</w:t>
      </w:r>
      <w:r w:rsidRPr="00BB14D3">
        <w:rPr>
          <w:rFonts w:cs="Arial"/>
        </w:rPr>
        <w:t xml:space="preserve"> die nodig zijn voor het opbouwen van een </w:t>
      </w:r>
      <w:r w:rsidR="006966F9" w:rsidRPr="00BB14D3">
        <w:rPr>
          <w:rFonts w:cs="Arial"/>
        </w:rPr>
        <w:t xml:space="preserve">relatie </w:t>
      </w:r>
      <w:r w:rsidR="00CD61C6" w:rsidRPr="00BB14D3">
        <w:rPr>
          <w:rFonts w:cs="Arial"/>
        </w:rPr>
        <w:t>(</w:t>
      </w:r>
      <w:r w:rsidRPr="00BB14D3">
        <w:rPr>
          <w:rFonts w:cs="Arial"/>
        </w:rPr>
        <w:t xml:space="preserve">Knesting, </w:t>
      </w:r>
      <w:r w:rsidR="00D620FC" w:rsidRPr="00BB14D3">
        <w:rPr>
          <w:rFonts w:cs="Arial"/>
        </w:rPr>
        <w:t>2008; Meijers</w:t>
      </w:r>
      <w:r w:rsidR="00CD61C6" w:rsidRPr="00BB14D3">
        <w:rPr>
          <w:rFonts w:cs="Arial"/>
        </w:rPr>
        <w:t>, Kuijpers &amp; Bakker, 2006</w:t>
      </w:r>
      <w:r w:rsidR="006966F9" w:rsidRPr="00BB14D3">
        <w:rPr>
          <w:rFonts w:cs="Arial"/>
        </w:rPr>
        <w:t xml:space="preserve">). </w:t>
      </w:r>
      <w:r w:rsidR="0025614A" w:rsidRPr="00BB14D3">
        <w:rPr>
          <w:rFonts w:cs="Arial"/>
        </w:rPr>
        <w:t xml:space="preserve">Omdat </w:t>
      </w:r>
      <w:r w:rsidR="00C60A70" w:rsidRPr="00BB14D3">
        <w:rPr>
          <w:rFonts w:cs="Arial"/>
        </w:rPr>
        <w:t xml:space="preserve">VSV’ers </w:t>
      </w:r>
      <w:r w:rsidR="0025614A" w:rsidRPr="00BB14D3">
        <w:rPr>
          <w:rFonts w:cs="Arial"/>
        </w:rPr>
        <w:t>aan</w:t>
      </w:r>
      <w:r w:rsidR="00C60A70" w:rsidRPr="00BB14D3">
        <w:rPr>
          <w:rFonts w:cs="Arial"/>
        </w:rPr>
        <w:t xml:space="preserve">geven een </w:t>
      </w:r>
      <w:r w:rsidR="00D620FC" w:rsidRPr="00BB14D3">
        <w:rPr>
          <w:rFonts w:cs="Arial"/>
        </w:rPr>
        <w:t>verkeerd</w:t>
      </w:r>
      <w:r w:rsidR="00C60A70" w:rsidRPr="00BB14D3">
        <w:rPr>
          <w:rFonts w:cs="Arial"/>
        </w:rPr>
        <w:t xml:space="preserve"> </w:t>
      </w:r>
      <w:r w:rsidR="00E6105F" w:rsidRPr="00BB14D3">
        <w:rPr>
          <w:rFonts w:cs="Arial"/>
        </w:rPr>
        <w:t xml:space="preserve">beroepsbeeld </w:t>
      </w:r>
      <w:r w:rsidR="0025614A" w:rsidRPr="00BB14D3">
        <w:rPr>
          <w:rFonts w:cs="Arial"/>
        </w:rPr>
        <w:t>gehad te</w:t>
      </w:r>
      <w:r w:rsidR="00C60A70" w:rsidRPr="00BB14D3">
        <w:rPr>
          <w:rFonts w:cs="Arial"/>
        </w:rPr>
        <w:t xml:space="preserve"> hebben bij de start van de opleiding</w:t>
      </w:r>
      <w:r w:rsidR="0025614A" w:rsidRPr="00BB14D3">
        <w:rPr>
          <w:rFonts w:cs="Arial"/>
        </w:rPr>
        <w:t xml:space="preserve"> en dit als reden aandragen om </w:t>
      </w:r>
      <w:r w:rsidR="00C60A70" w:rsidRPr="00BB14D3">
        <w:rPr>
          <w:rFonts w:cs="Arial"/>
        </w:rPr>
        <w:t>voortijdig schoolverlaten</w:t>
      </w:r>
      <w:r w:rsidR="0025614A" w:rsidRPr="00BB14D3">
        <w:rPr>
          <w:rFonts w:cs="Arial"/>
        </w:rPr>
        <w:t xml:space="preserve"> te worden, </w:t>
      </w:r>
      <w:r w:rsidR="00C60A70" w:rsidRPr="00BB14D3">
        <w:rPr>
          <w:rFonts w:cs="Arial"/>
        </w:rPr>
        <w:t xml:space="preserve">wordt het belang van de ontwikkeling en begeleiding van een </w:t>
      </w:r>
      <w:r w:rsidR="0025614A" w:rsidRPr="00BB14D3">
        <w:rPr>
          <w:rFonts w:cs="Arial"/>
        </w:rPr>
        <w:t>beroepsbeeld</w:t>
      </w:r>
      <w:r w:rsidR="00C60A70" w:rsidRPr="00BB14D3">
        <w:rPr>
          <w:rFonts w:cs="Arial"/>
        </w:rPr>
        <w:t xml:space="preserve"> bevestigd (Meijers, Kuijpers &amp; Bakker, 2006).</w:t>
      </w:r>
      <w:r w:rsidR="0025614A" w:rsidRPr="00BB14D3">
        <w:rPr>
          <w:rFonts w:cs="Arial"/>
        </w:rPr>
        <w:t xml:space="preserve"> Echter heeft niet iedere lb’er een duidelijk beroepsbeeld waardoor de kans bestaat dat niet iedere lb’er in staat is een beroepsbeeld over te dragen</w:t>
      </w:r>
      <w:r w:rsidR="00C60A70" w:rsidRPr="00BB14D3">
        <w:rPr>
          <w:rFonts w:cs="Arial"/>
        </w:rPr>
        <w:t xml:space="preserve"> </w:t>
      </w:r>
      <w:r w:rsidR="009D0CC2" w:rsidRPr="00BB14D3">
        <w:rPr>
          <w:rFonts w:cs="Arial"/>
        </w:rPr>
        <w:t>of het bijdragen aan het maken van beroepskeuzes. Hiermee voldoet een deel van de lb’ers bij de TMS niet aan de criteria die bijdragen aan het verlagen van VSV.</w:t>
      </w:r>
      <w:r w:rsidR="009D0CC2" w:rsidRPr="000070CB">
        <w:rPr>
          <w:rFonts w:cs="Arial"/>
        </w:rPr>
        <w:t xml:space="preserve"> </w:t>
      </w:r>
    </w:p>
    <w:p w14:paraId="503F3D36" w14:textId="5B425795" w:rsidR="00276459" w:rsidRPr="000070CB" w:rsidRDefault="00276459" w:rsidP="00C60A70">
      <w:pPr>
        <w:pStyle w:val="Geenafstand"/>
        <w:spacing w:line="360" w:lineRule="auto"/>
        <w:rPr>
          <w:rFonts w:cs="Arial"/>
        </w:rPr>
      </w:pPr>
    </w:p>
    <w:p w14:paraId="5A09213F" w14:textId="77777777" w:rsidR="00A05091" w:rsidRPr="000070CB" w:rsidRDefault="0017325E" w:rsidP="00A05091">
      <w:pPr>
        <w:pStyle w:val="Kop2"/>
        <w:rPr>
          <w:rFonts w:cs="Arial"/>
        </w:rPr>
      </w:pPr>
      <w:r w:rsidRPr="000070CB">
        <w:rPr>
          <w:rFonts w:cs="Arial"/>
        </w:rPr>
        <w:t>7</w:t>
      </w:r>
      <w:r w:rsidR="00A05091" w:rsidRPr="000070CB">
        <w:rPr>
          <w:rFonts w:cs="Arial"/>
        </w:rPr>
        <w:t>.</w:t>
      </w:r>
      <w:r w:rsidRPr="000070CB">
        <w:rPr>
          <w:rFonts w:cs="Arial"/>
        </w:rPr>
        <w:t>2</w:t>
      </w:r>
      <w:r w:rsidR="00A05091" w:rsidRPr="000070CB">
        <w:rPr>
          <w:rFonts w:cs="Arial"/>
        </w:rPr>
        <w:t xml:space="preserve"> </w:t>
      </w:r>
      <w:r w:rsidR="00A05091" w:rsidRPr="000070CB">
        <w:rPr>
          <w:rFonts w:cs="Arial"/>
        </w:rPr>
        <w:tab/>
      </w:r>
      <w:r w:rsidR="0031753A" w:rsidRPr="000070CB">
        <w:rPr>
          <w:rFonts w:cs="Arial"/>
        </w:rPr>
        <w:t>Kritische reflectie op het onderzoeksproces</w:t>
      </w:r>
    </w:p>
    <w:p w14:paraId="2B4D5909" w14:textId="5C2FADA2" w:rsidR="00B67EA2" w:rsidRPr="000070CB" w:rsidRDefault="00D61671" w:rsidP="0040056A">
      <w:pPr>
        <w:pStyle w:val="Geenafstand"/>
        <w:spacing w:line="360" w:lineRule="auto"/>
        <w:rPr>
          <w:rFonts w:cs="Arial"/>
        </w:rPr>
      </w:pPr>
      <w:r w:rsidRPr="000070CB">
        <w:rPr>
          <w:rFonts w:cs="Arial"/>
        </w:rPr>
        <w:t>Dit</w:t>
      </w:r>
      <w:r w:rsidR="00AC3BEE" w:rsidRPr="000070CB">
        <w:rPr>
          <w:rFonts w:cs="Arial"/>
        </w:rPr>
        <w:t xml:space="preserve"> onderzoek is uitgevoerd aan de hand van zes</w:t>
      </w:r>
      <w:r w:rsidRPr="000070CB">
        <w:rPr>
          <w:rFonts w:cs="Arial"/>
        </w:rPr>
        <w:t xml:space="preserve"> </w:t>
      </w:r>
      <w:r w:rsidR="00AB5F8F" w:rsidRPr="000070CB">
        <w:rPr>
          <w:rFonts w:cs="Arial"/>
        </w:rPr>
        <w:t>diepte-</w:t>
      </w:r>
      <w:r w:rsidRPr="000070CB">
        <w:rPr>
          <w:rFonts w:cs="Arial"/>
        </w:rPr>
        <w:t>interviews met</w:t>
      </w:r>
      <w:r w:rsidR="00233D0E">
        <w:rPr>
          <w:rFonts w:cs="Arial"/>
        </w:rPr>
        <w:t xml:space="preserve"> </w:t>
      </w:r>
      <w:r w:rsidR="00B46EF4">
        <w:rPr>
          <w:rFonts w:cs="Arial"/>
        </w:rPr>
        <w:t>loopbaanbegeleiders</w:t>
      </w:r>
      <w:r w:rsidR="00AC3BEE" w:rsidRPr="000070CB">
        <w:rPr>
          <w:rFonts w:cs="Arial"/>
        </w:rPr>
        <w:t xml:space="preserve"> en drie</w:t>
      </w:r>
      <w:r w:rsidR="00E7368E" w:rsidRPr="000070CB">
        <w:rPr>
          <w:rFonts w:cs="Arial"/>
        </w:rPr>
        <w:t xml:space="preserve"> </w:t>
      </w:r>
      <w:r w:rsidR="00B67EA2" w:rsidRPr="000070CB">
        <w:rPr>
          <w:rFonts w:cs="Arial"/>
        </w:rPr>
        <w:t>diepte-</w:t>
      </w:r>
      <w:r w:rsidR="00AC3BEE" w:rsidRPr="000070CB">
        <w:rPr>
          <w:rFonts w:cs="Arial"/>
        </w:rPr>
        <w:t>interviews</w:t>
      </w:r>
      <w:r w:rsidRPr="000070CB">
        <w:rPr>
          <w:rFonts w:cs="Arial"/>
        </w:rPr>
        <w:t xml:space="preserve"> met VSV’ers bij de TMS BOL 4.</w:t>
      </w:r>
      <w:r w:rsidR="00AC3BEE" w:rsidRPr="000070CB">
        <w:rPr>
          <w:rFonts w:cs="Arial"/>
        </w:rPr>
        <w:t xml:space="preserve"> </w:t>
      </w:r>
      <w:r w:rsidR="002B38D3" w:rsidRPr="000070CB">
        <w:rPr>
          <w:rFonts w:cs="Arial"/>
        </w:rPr>
        <w:t>Daarnaast</w:t>
      </w:r>
      <w:r w:rsidRPr="000070CB">
        <w:rPr>
          <w:rFonts w:cs="Arial"/>
        </w:rPr>
        <w:t xml:space="preserve"> hebben </w:t>
      </w:r>
      <w:r w:rsidR="002B38D3" w:rsidRPr="000070CB">
        <w:rPr>
          <w:rFonts w:cs="Arial"/>
        </w:rPr>
        <w:t>zes</w:t>
      </w:r>
      <w:r w:rsidR="00AC3BEE" w:rsidRPr="000070CB">
        <w:rPr>
          <w:rFonts w:cs="Arial"/>
        </w:rPr>
        <w:t xml:space="preserve"> observaties van loopbaangesprekken </w:t>
      </w:r>
      <w:r w:rsidR="001C77A1" w:rsidRPr="000070CB">
        <w:rPr>
          <w:rFonts w:cs="Arial"/>
        </w:rPr>
        <w:t>bij de</w:t>
      </w:r>
      <w:r w:rsidR="00AC3BEE" w:rsidRPr="000070CB">
        <w:rPr>
          <w:rFonts w:cs="Arial"/>
        </w:rPr>
        <w:t xml:space="preserve"> TMS BOL 4</w:t>
      </w:r>
      <w:r w:rsidRPr="000070CB">
        <w:rPr>
          <w:rFonts w:cs="Arial"/>
        </w:rPr>
        <w:t xml:space="preserve"> plaatsgevonden</w:t>
      </w:r>
      <w:r w:rsidR="00AC3BEE" w:rsidRPr="000070CB">
        <w:rPr>
          <w:rFonts w:cs="Arial"/>
        </w:rPr>
        <w:t xml:space="preserve">. </w:t>
      </w:r>
      <w:r w:rsidRPr="000070CB">
        <w:rPr>
          <w:rFonts w:cs="Arial"/>
        </w:rPr>
        <w:t>Door het beperkte aantal respondenten</w:t>
      </w:r>
      <w:r w:rsidR="00AC3BEE" w:rsidRPr="000070CB">
        <w:rPr>
          <w:rFonts w:cs="Arial"/>
        </w:rPr>
        <w:t xml:space="preserve"> </w:t>
      </w:r>
      <w:r w:rsidR="00A31823" w:rsidRPr="000070CB">
        <w:rPr>
          <w:rFonts w:cs="Arial"/>
        </w:rPr>
        <w:t xml:space="preserve">is dit onderzoek </w:t>
      </w:r>
      <w:r w:rsidR="00AC3BEE" w:rsidRPr="000070CB">
        <w:rPr>
          <w:rFonts w:cs="Arial"/>
        </w:rPr>
        <w:t>mogelijk niet representatief voor andere technische middelbare scholen. Het overnemen of generaliseren van de onderzoeksresultaten is</w:t>
      </w:r>
      <w:r w:rsidR="00A718D6" w:rsidRPr="000070CB">
        <w:rPr>
          <w:rFonts w:cs="Arial"/>
        </w:rPr>
        <w:t xml:space="preserve"> hierdoor </w:t>
      </w:r>
      <w:r w:rsidR="00AC3BEE" w:rsidRPr="000070CB">
        <w:rPr>
          <w:rFonts w:cs="Arial"/>
        </w:rPr>
        <w:t xml:space="preserve">mogelijk niet zonder </w:t>
      </w:r>
      <w:r w:rsidR="009577B2">
        <w:rPr>
          <w:rFonts w:cs="Arial"/>
        </w:rPr>
        <w:t>mogelijk</w:t>
      </w:r>
      <w:r w:rsidR="00AC3BEE" w:rsidRPr="000070CB">
        <w:rPr>
          <w:rFonts w:cs="Arial"/>
        </w:rPr>
        <w:t xml:space="preserve">. </w:t>
      </w:r>
      <w:r w:rsidR="009D2F08" w:rsidRPr="000070CB">
        <w:rPr>
          <w:rFonts w:cs="Arial"/>
        </w:rPr>
        <w:t>Voor</w:t>
      </w:r>
      <w:r w:rsidR="00A96777" w:rsidRPr="000070CB">
        <w:rPr>
          <w:rFonts w:cs="Arial"/>
        </w:rPr>
        <w:t xml:space="preserve"> dit onderzoek was het niet mogelijk bij </w:t>
      </w:r>
      <w:r w:rsidR="00A718D6" w:rsidRPr="000070CB">
        <w:rPr>
          <w:rFonts w:cs="Arial"/>
        </w:rPr>
        <w:t xml:space="preserve">elke </w:t>
      </w:r>
      <w:r w:rsidR="00A31823" w:rsidRPr="000070CB">
        <w:rPr>
          <w:rFonts w:cs="Arial"/>
        </w:rPr>
        <w:t>geïnterviewde loopbaanbegeleider</w:t>
      </w:r>
      <w:r w:rsidR="00A96777" w:rsidRPr="000070CB">
        <w:rPr>
          <w:rFonts w:cs="Arial"/>
        </w:rPr>
        <w:t xml:space="preserve"> een</w:t>
      </w:r>
      <w:r w:rsidR="00233D0E">
        <w:rPr>
          <w:rFonts w:cs="Arial"/>
        </w:rPr>
        <w:t xml:space="preserve"> </w:t>
      </w:r>
      <w:r w:rsidR="00B46EF4">
        <w:rPr>
          <w:rFonts w:cs="Arial"/>
        </w:rPr>
        <w:t>camera-observatie</w:t>
      </w:r>
      <w:r w:rsidR="00A96777" w:rsidRPr="000070CB">
        <w:rPr>
          <w:rFonts w:cs="Arial"/>
        </w:rPr>
        <w:t xml:space="preserve"> van de loopbaangesprekken te</w:t>
      </w:r>
      <w:r w:rsidR="00421477">
        <w:rPr>
          <w:rFonts w:cs="Arial"/>
        </w:rPr>
        <w:t xml:space="preserve"> laten plaats</w:t>
      </w:r>
      <w:r w:rsidR="00A718D6" w:rsidRPr="000070CB">
        <w:rPr>
          <w:rFonts w:cs="Arial"/>
        </w:rPr>
        <w:t>vinden</w:t>
      </w:r>
      <w:r w:rsidR="00A96777" w:rsidRPr="000070CB">
        <w:rPr>
          <w:rFonts w:cs="Arial"/>
        </w:rPr>
        <w:t xml:space="preserve">. </w:t>
      </w:r>
      <w:r w:rsidR="00D03C2C" w:rsidRPr="000070CB">
        <w:rPr>
          <w:rFonts w:cs="Arial"/>
        </w:rPr>
        <w:t xml:space="preserve">Dit heeft geresulteerd in het </w:t>
      </w:r>
      <w:r w:rsidR="00A718D6" w:rsidRPr="000070CB">
        <w:rPr>
          <w:rFonts w:cs="Arial"/>
        </w:rPr>
        <w:t>houden van meerder</w:t>
      </w:r>
      <w:r w:rsidR="00A87196" w:rsidRPr="000070CB">
        <w:rPr>
          <w:rFonts w:cs="Arial"/>
        </w:rPr>
        <w:t>e</w:t>
      </w:r>
      <w:r w:rsidR="00233D0E">
        <w:rPr>
          <w:rFonts w:cs="Arial"/>
        </w:rPr>
        <w:t xml:space="preserve"> </w:t>
      </w:r>
      <w:r w:rsidR="00B46EF4">
        <w:rPr>
          <w:rFonts w:cs="Arial"/>
        </w:rPr>
        <w:t>camera-observaties</w:t>
      </w:r>
      <w:r w:rsidR="00F605C5" w:rsidRPr="000070CB">
        <w:rPr>
          <w:rFonts w:cs="Arial"/>
        </w:rPr>
        <w:t xml:space="preserve"> v</w:t>
      </w:r>
      <w:r w:rsidR="00A96777" w:rsidRPr="000070CB">
        <w:rPr>
          <w:rFonts w:cs="Arial"/>
        </w:rPr>
        <w:t xml:space="preserve">an loopbaangesprekken bij de overige </w:t>
      </w:r>
      <w:r w:rsidR="008A78E6" w:rsidRPr="000070CB">
        <w:rPr>
          <w:rFonts w:cs="Arial"/>
        </w:rPr>
        <w:t>geïnterviewde loopbaanbegeleiders</w:t>
      </w:r>
      <w:r w:rsidR="00D03C2C" w:rsidRPr="000070CB">
        <w:rPr>
          <w:rFonts w:cs="Arial"/>
        </w:rPr>
        <w:t>. Hierdoor</w:t>
      </w:r>
      <w:r w:rsidR="00A96777" w:rsidRPr="000070CB">
        <w:rPr>
          <w:rFonts w:cs="Arial"/>
        </w:rPr>
        <w:t xml:space="preserve"> </w:t>
      </w:r>
      <w:r w:rsidR="00F605C5" w:rsidRPr="000070CB">
        <w:rPr>
          <w:rFonts w:cs="Arial"/>
        </w:rPr>
        <w:t xml:space="preserve">kan </w:t>
      </w:r>
      <w:r w:rsidR="007E4959" w:rsidRPr="000070CB">
        <w:rPr>
          <w:rFonts w:cs="Arial"/>
        </w:rPr>
        <w:t xml:space="preserve">het niet uitgesloten worden dat er </w:t>
      </w:r>
      <w:r w:rsidR="00A31823" w:rsidRPr="000070CB">
        <w:rPr>
          <w:rFonts w:cs="Arial"/>
        </w:rPr>
        <w:t>een vertekend</w:t>
      </w:r>
      <w:r w:rsidR="00D03C2C" w:rsidRPr="000070CB">
        <w:rPr>
          <w:rFonts w:cs="Arial"/>
        </w:rPr>
        <w:t xml:space="preserve"> beeld ontstaan</w:t>
      </w:r>
      <w:r w:rsidR="00F605C5" w:rsidRPr="000070CB">
        <w:rPr>
          <w:rFonts w:cs="Arial"/>
        </w:rPr>
        <w:t xml:space="preserve"> </w:t>
      </w:r>
      <w:r w:rsidR="007E4959" w:rsidRPr="000070CB">
        <w:rPr>
          <w:rFonts w:cs="Arial"/>
        </w:rPr>
        <w:t>is</w:t>
      </w:r>
      <w:r w:rsidR="00282950" w:rsidRPr="000070CB">
        <w:rPr>
          <w:rFonts w:cs="Arial"/>
        </w:rPr>
        <w:t xml:space="preserve"> </w:t>
      </w:r>
      <w:r w:rsidR="007E4959" w:rsidRPr="000070CB">
        <w:rPr>
          <w:rFonts w:cs="Arial"/>
        </w:rPr>
        <w:t>ten opzichte van de andere geïnterviewde loopbaanbegeleiders</w:t>
      </w:r>
      <w:r w:rsidR="00F605C5" w:rsidRPr="000070CB">
        <w:rPr>
          <w:rFonts w:cs="Arial"/>
        </w:rPr>
        <w:t xml:space="preserve"> die </w:t>
      </w:r>
      <w:r w:rsidR="007E4959" w:rsidRPr="000070CB">
        <w:rPr>
          <w:rFonts w:cs="Arial"/>
        </w:rPr>
        <w:t xml:space="preserve">niet </w:t>
      </w:r>
      <w:r w:rsidR="001C77A1" w:rsidRPr="000070CB">
        <w:rPr>
          <w:rFonts w:cs="Arial"/>
        </w:rPr>
        <w:t xml:space="preserve">geparticipeerd </w:t>
      </w:r>
      <w:r w:rsidR="00F605C5" w:rsidRPr="000070CB">
        <w:rPr>
          <w:rFonts w:cs="Arial"/>
        </w:rPr>
        <w:t xml:space="preserve">hebben aan </w:t>
      </w:r>
      <w:r w:rsidR="00D33C76" w:rsidRPr="000070CB">
        <w:rPr>
          <w:rFonts w:cs="Arial"/>
        </w:rPr>
        <w:t>de observatie</w:t>
      </w:r>
      <w:r w:rsidR="00F605C5" w:rsidRPr="000070CB">
        <w:rPr>
          <w:rFonts w:cs="Arial"/>
        </w:rPr>
        <w:t xml:space="preserve">. </w:t>
      </w:r>
      <w:r w:rsidR="00A31823" w:rsidRPr="000070CB">
        <w:rPr>
          <w:rFonts w:cs="Arial"/>
        </w:rPr>
        <w:t xml:space="preserve">Het valt dan ook niet uit te sluiten dat </w:t>
      </w:r>
      <w:r w:rsidR="00AF27C4" w:rsidRPr="000070CB">
        <w:rPr>
          <w:rFonts w:cs="Arial"/>
        </w:rPr>
        <w:t xml:space="preserve">bij een </w:t>
      </w:r>
      <w:r w:rsidR="00900FDD" w:rsidRPr="000070CB">
        <w:rPr>
          <w:rFonts w:cs="Arial"/>
        </w:rPr>
        <w:t>vervolgonderzoek</w:t>
      </w:r>
      <w:r w:rsidR="00AF27C4" w:rsidRPr="000070CB">
        <w:rPr>
          <w:rFonts w:cs="Arial"/>
        </w:rPr>
        <w:t xml:space="preserve"> andere </w:t>
      </w:r>
      <w:r w:rsidR="009A05F1" w:rsidRPr="000070CB">
        <w:rPr>
          <w:rFonts w:cs="Arial"/>
        </w:rPr>
        <w:t>resu</w:t>
      </w:r>
      <w:r w:rsidR="00AF27C4" w:rsidRPr="000070CB">
        <w:rPr>
          <w:rFonts w:cs="Arial"/>
        </w:rPr>
        <w:t>ltaten gevonden kunnen worden</w:t>
      </w:r>
      <w:r w:rsidR="00D33C76" w:rsidRPr="000070CB">
        <w:rPr>
          <w:rFonts w:cs="Arial"/>
        </w:rPr>
        <w:t>.</w:t>
      </w:r>
      <w:r w:rsidR="00F605C5" w:rsidRPr="000070CB">
        <w:rPr>
          <w:rFonts w:cs="Arial"/>
        </w:rPr>
        <w:t xml:space="preserve"> </w:t>
      </w:r>
    </w:p>
    <w:p w14:paraId="515D7E5E" w14:textId="77777777" w:rsidR="00B67EA2" w:rsidRPr="000070CB" w:rsidRDefault="00B67EA2" w:rsidP="0040056A">
      <w:pPr>
        <w:pStyle w:val="Geenafstand"/>
        <w:spacing w:line="360" w:lineRule="auto"/>
        <w:rPr>
          <w:rFonts w:cs="Arial"/>
        </w:rPr>
      </w:pPr>
    </w:p>
    <w:p w14:paraId="0AC5BCA9" w14:textId="23187B21" w:rsidR="009A05F1" w:rsidRPr="000070CB" w:rsidRDefault="001B52AC" w:rsidP="0040056A">
      <w:pPr>
        <w:pStyle w:val="Geenafstand"/>
        <w:spacing w:line="360" w:lineRule="auto"/>
        <w:rPr>
          <w:rFonts w:cs="Arial"/>
        </w:rPr>
      </w:pPr>
      <w:r>
        <w:rPr>
          <w:rFonts w:cs="Arial"/>
        </w:rPr>
        <w:t>O</w:t>
      </w:r>
      <w:r w:rsidR="00A050D2" w:rsidRPr="000070CB">
        <w:rPr>
          <w:rFonts w:cs="Arial"/>
        </w:rPr>
        <w:t xml:space="preserve">ndanks </w:t>
      </w:r>
      <w:r>
        <w:rPr>
          <w:rFonts w:cs="Arial"/>
        </w:rPr>
        <w:t xml:space="preserve">dat </w:t>
      </w:r>
      <w:r w:rsidR="00A050D2" w:rsidRPr="000070CB">
        <w:rPr>
          <w:rFonts w:cs="Arial"/>
        </w:rPr>
        <w:t xml:space="preserve">verschillende studenten </w:t>
      </w:r>
      <w:r w:rsidR="00B46EF4">
        <w:rPr>
          <w:rFonts w:cs="Arial"/>
        </w:rPr>
        <w:t>waren</w:t>
      </w:r>
      <w:r w:rsidR="00B46EF4" w:rsidRPr="000070CB">
        <w:rPr>
          <w:rFonts w:cs="Arial"/>
        </w:rPr>
        <w:t xml:space="preserve"> </w:t>
      </w:r>
      <w:r w:rsidR="00A050D2" w:rsidRPr="000070CB">
        <w:rPr>
          <w:rFonts w:cs="Arial"/>
        </w:rPr>
        <w:t>benader</w:t>
      </w:r>
      <w:r w:rsidR="00A87196" w:rsidRPr="000070CB">
        <w:rPr>
          <w:rFonts w:cs="Arial"/>
        </w:rPr>
        <w:t>d</w:t>
      </w:r>
      <w:r w:rsidR="00A050D2" w:rsidRPr="000070CB">
        <w:rPr>
          <w:rFonts w:cs="Arial"/>
        </w:rPr>
        <w:t xml:space="preserve"> voor het onderzoek, </w:t>
      </w:r>
      <w:r w:rsidR="00B46EF4">
        <w:rPr>
          <w:rFonts w:cs="Arial"/>
        </w:rPr>
        <w:t>was</w:t>
      </w:r>
      <w:r w:rsidR="00B46EF4" w:rsidRPr="000070CB">
        <w:rPr>
          <w:rFonts w:cs="Arial"/>
        </w:rPr>
        <w:t xml:space="preserve"> </w:t>
      </w:r>
      <w:r w:rsidR="00A050D2" w:rsidRPr="000070CB">
        <w:rPr>
          <w:rFonts w:cs="Arial"/>
        </w:rPr>
        <w:t xml:space="preserve">er maar een beperkt aantal studenten </w:t>
      </w:r>
      <w:r w:rsidR="00B95D37" w:rsidRPr="000070CB">
        <w:rPr>
          <w:rFonts w:cs="Arial"/>
        </w:rPr>
        <w:t>die</w:t>
      </w:r>
      <w:r w:rsidR="00A050D2" w:rsidRPr="000070CB">
        <w:rPr>
          <w:rFonts w:cs="Arial"/>
        </w:rPr>
        <w:t xml:space="preserve"> </w:t>
      </w:r>
      <w:r w:rsidR="00B95D37" w:rsidRPr="000070CB">
        <w:rPr>
          <w:rFonts w:cs="Arial"/>
        </w:rPr>
        <w:t xml:space="preserve">de TMS </w:t>
      </w:r>
      <w:r w:rsidR="00D33C76" w:rsidRPr="000070CB">
        <w:rPr>
          <w:rFonts w:cs="Arial"/>
        </w:rPr>
        <w:t xml:space="preserve">ongediplomeerd </w:t>
      </w:r>
      <w:r w:rsidR="00B95D37" w:rsidRPr="000070CB">
        <w:rPr>
          <w:rFonts w:cs="Arial"/>
        </w:rPr>
        <w:t>gingen verlaten</w:t>
      </w:r>
      <w:r w:rsidR="00F36628" w:rsidRPr="000070CB">
        <w:rPr>
          <w:rFonts w:cs="Arial"/>
        </w:rPr>
        <w:t xml:space="preserve"> en daarmee VSV’er werden</w:t>
      </w:r>
      <w:r w:rsidR="00A050D2" w:rsidRPr="000070CB">
        <w:rPr>
          <w:rFonts w:cs="Arial"/>
        </w:rPr>
        <w:t xml:space="preserve">. Dit is het gevolg van </w:t>
      </w:r>
      <w:r w:rsidR="00F36628" w:rsidRPr="000070CB">
        <w:rPr>
          <w:rFonts w:cs="Arial"/>
        </w:rPr>
        <w:t xml:space="preserve">de </w:t>
      </w:r>
      <w:r w:rsidR="00A050D2" w:rsidRPr="000070CB">
        <w:rPr>
          <w:rFonts w:cs="Arial"/>
        </w:rPr>
        <w:t xml:space="preserve">interne doorstroming </w:t>
      </w:r>
      <w:r w:rsidR="00A31823" w:rsidRPr="000070CB">
        <w:rPr>
          <w:rFonts w:cs="Arial"/>
        </w:rPr>
        <w:t xml:space="preserve">van studenten </w:t>
      </w:r>
      <w:r w:rsidR="00A050D2" w:rsidRPr="000070CB">
        <w:rPr>
          <w:rFonts w:cs="Arial"/>
        </w:rPr>
        <w:t>naar e</w:t>
      </w:r>
      <w:r w:rsidR="007007F0" w:rsidRPr="000070CB">
        <w:rPr>
          <w:rFonts w:cs="Arial"/>
        </w:rPr>
        <w:t xml:space="preserve">en andere opleiding </w:t>
      </w:r>
      <w:r w:rsidR="00A050D2" w:rsidRPr="000070CB">
        <w:rPr>
          <w:rFonts w:cs="Arial"/>
        </w:rPr>
        <w:t>binnen de TMS</w:t>
      </w:r>
      <w:r w:rsidR="00D33C76" w:rsidRPr="000070CB">
        <w:rPr>
          <w:rFonts w:cs="Arial"/>
        </w:rPr>
        <w:t xml:space="preserve">, </w:t>
      </w:r>
      <w:r w:rsidR="00F36628" w:rsidRPr="000070CB">
        <w:rPr>
          <w:rFonts w:cs="Arial"/>
        </w:rPr>
        <w:t xml:space="preserve">waardoor </w:t>
      </w:r>
      <w:r w:rsidR="00A87196" w:rsidRPr="000070CB">
        <w:rPr>
          <w:rFonts w:cs="Arial"/>
        </w:rPr>
        <w:t>zij</w:t>
      </w:r>
      <w:r w:rsidR="00F12570" w:rsidRPr="000070CB">
        <w:rPr>
          <w:rFonts w:cs="Arial"/>
        </w:rPr>
        <w:t xml:space="preserve"> </w:t>
      </w:r>
      <w:r w:rsidR="00F36628" w:rsidRPr="000070CB">
        <w:rPr>
          <w:rFonts w:cs="Arial"/>
        </w:rPr>
        <w:t>niet in de klasse VSV’er vallen</w:t>
      </w:r>
      <w:r w:rsidR="007007F0" w:rsidRPr="000070CB">
        <w:rPr>
          <w:rFonts w:cs="Arial"/>
        </w:rPr>
        <w:t xml:space="preserve">. </w:t>
      </w:r>
      <w:r w:rsidR="00F36628" w:rsidRPr="000070CB">
        <w:rPr>
          <w:rFonts w:cs="Arial"/>
        </w:rPr>
        <w:t xml:space="preserve">Bij de diepte-interviews met VSV’ers valt op te </w:t>
      </w:r>
      <w:r w:rsidR="0040056A" w:rsidRPr="000070CB">
        <w:rPr>
          <w:rFonts w:cs="Arial"/>
        </w:rPr>
        <w:t>merken dat de respons van de geïnterviewde VSV’er</w:t>
      </w:r>
      <w:r w:rsidR="00CB5CB4" w:rsidRPr="000070CB">
        <w:rPr>
          <w:rFonts w:cs="Arial"/>
        </w:rPr>
        <w:t xml:space="preserve">s minimaal </w:t>
      </w:r>
      <w:r>
        <w:rPr>
          <w:rFonts w:cs="Arial"/>
        </w:rPr>
        <w:t>was</w:t>
      </w:r>
      <w:r w:rsidR="00CB5CB4" w:rsidRPr="000070CB">
        <w:rPr>
          <w:rFonts w:cs="Arial"/>
        </w:rPr>
        <w:t xml:space="preserve">. De VSV’ers </w:t>
      </w:r>
      <w:r w:rsidR="0040056A" w:rsidRPr="000070CB">
        <w:rPr>
          <w:rFonts w:cs="Arial"/>
        </w:rPr>
        <w:t xml:space="preserve">vonden het </w:t>
      </w:r>
      <w:r w:rsidR="00F36628" w:rsidRPr="000070CB">
        <w:rPr>
          <w:rFonts w:cs="Arial"/>
        </w:rPr>
        <w:t xml:space="preserve">zelf </w:t>
      </w:r>
      <w:r w:rsidR="0040056A" w:rsidRPr="000070CB">
        <w:rPr>
          <w:rFonts w:cs="Arial"/>
        </w:rPr>
        <w:t>moeilijk om te beschrijven wat de rol van de lb’er is geweest bij hun keuze om de opleiding te verlaten</w:t>
      </w:r>
      <w:r w:rsidR="00F36628" w:rsidRPr="000070CB">
        <w:rPr>
          <w:rFonts w:cs="Arial"/>
        </w:rPr>
        <w:t xml:space="preserve">, maar vonden het ook moeilijk om </w:t>
      </w:r>
      <w:r w:rsidR="002E5409" w:rsidRPr="000070CB">
        <w:rPr>
          <w:rFonts w:cs="Arial"/>
        </w:rPr>
        <w:t>signalen te beschrijven bij hun eigen gedrag in aanloop naar hun VSV</w:t>
      </w:r>
      <w:r w:rsidR="0040056A" w:rsidRPr="000070CB">
        <w:rPr>
          <w:rFonts w:cs="Arial"/>
        </w:rPr>
        <w:t>.</w:t>
      </w:r>
      <w:r w:rsidR="009A05F1" w:rsidRPr="000070CB">
        <w:rPr>
          <w:rFonts w:cs="Arial"/>
        </w:rPr>
        <w:t xml:space="preserve"> </w:t>
      </w:r>
      <w:r w:rsidR="0040056A" w:rsidRPr="000070CB">
        <w:rPr>
          <w:rFonts w:cs="Arial"/>
        </w:rPr>
        <w:t xml:space="preserve">Daarbij kwam uit de </w:t>
      </w:r>
      <w:r w:rsidR="002E5409" w:rsidRPr="000070CB">
        <w:rPr>
          <w:rFonts w:cs="Arial"/>
        </w:rPr>
        <w:t>diepte-interview</w:t>
      </w:r>
      <w:r w:rsidR="007152B8">
        <w:rPr>
          <w:rFonts w:cs="Arial"/>
        </w:rPr>
        <w:t>s</w:t>
      </w:r>
      <w:r w:rsidR="002E5409" w:rsidRPr="000070CB">
        <w:rPr>
          <w:rFonts w:cs="Arial"/>
        </w:rPr>
        <w:t xml:space="preserve"> met de VSV’er </w:t>
      </w:r>
      <w:r w:rsidR="0040056A" w:rsidRPr="000070CB">
        <w:rPr>
          <w:rFonts w:cs="Arial"/>
        </w:rPr>
        <w:t xml:space="preserve">naar voren dat </w:t>
      </w:r>
      <w:r w:rsidR="006631C2" w:rsidRPr="000070CB">
        <w:rPr>
          <w:rFonts w:cs="Arial"/>
        </w:rPr>
        <w:t>het aantal</w:t>
      </w:r>
      <w:r w:rsidR="00233D0E">
        <w:rPr>
          <w:rFonts w:cs="Arial"/>
        </w:rPr>
        <w:t xml:space="preserve"> </w:t>
      </w:r>
      <w:r w:rsidR="00B46EF4">
        <w:rPr>
          <w:rFonts w:cs="Arial"/>
        </w:rPr>
        <w:t>loopbaangesprekken</w:t>
      </w:r>
      <w:r w:rsidR="006631C2" w:rsidRPr="000070CB">
        <w:rPr>
          <w:rFonts w:cs="Arial"/>
        </w:rPr>
        <w:t xml:space="preserve"> </w:t>
      </w:r>
      <w:r w:rsidR="0040056A" w:rsidRPr="000070CB">
        <w:rPr>
          <w:rFonts w:cs="Arial"/>
        </w:rPr>
        <w:t>werd ver</w:t>
      </w:r>
      <w:r w:rsidR="006631C2" w:rsidRPr="000070CB">
        <w:rPr>
          <w:rFonts w:cs="Arial"/>
        </w:rPr>
        <w:t>meerderd</w:t>
      </w:r>
      <w:r w:rsidR="0040056A" w:rsidRPr="000070CB">
        <w:rPr>
          <w:rFonts w:cs="Arial"/>
        </w:rPr>
        <w:t xml:space="preserve"> </w:t>
      </w:r>
      <w:r w:rsidR="007152B8">
        <w:rPr>
          <w:rFonts w:cs="Arial"/>
        </w:rPr>
        <w:t>zodra</w:t>
      </w:r>
      <w:r w:rsidR="0040056A" w:rsidRPr="000070CB">
        <w:rPr>
          <w:rFonts w:cs="Arial"/>
        </w:rPr>
        <w:t xml:space="preserve"> risicogedrag werd geconstateerd </w:t>
      </w:r>
      <w:r w:rsidR="00B95D37" w:rsidRPr="000070CB">
        <w:rPr>
          <w:rFonts w:cs="Arial"/>
        </w:rPr>
        <w:t xml:space="preserve">door de loopbaanbegeleider </w:t>
      </w:r>
      <w:r w:rsidR="0040056A" w:rsidRPr="000070CB">
        <w:rPr>
          <w:rFonts w:cs="Arial"/>
        </w:rPr>
        <w:t>en de student de keuze al had gemaakt</w:t>
      </w:r>
      <w:r w:rsidR="00F36628" w:rsidRPr="000070CB">
        <w:rPr>
          <w:rFonts w:cs="Arial"/>
        </w:rPr>
        <w:t xml:space="preserve"> om te stoppen met de opleiding. Er kan niet uitgesloten worden dat deze loopbaangesprekken </w:t>
      </w:r>
      <w:r w:rsidR="00D33C76" w:rsidRPr="000070CB">
        <w:rPr>
          <w:rFonts w:cs="Arial"/>
        </w:rPr>
        <w:t>één</w:t>
      </w:r>
      <w:r w:rsidR="002E5409" w:rsidRPr="000070CB">
        <w:rPr>
          <w:rFonts w:cs="Arial"/>
        </w:rPr>
        <w:t xml:space="preserve"> en </w:t>
      </w:r>
      <w:r w:rsidR="00F36628" w:rsidRPr="000070CB">
        <w:rPr>
          <w:rFonts w:cs="Arial"/>
        </w:rPr>
        <w:t xml:space="preserve">dezelfde inhoud hebben gehad als </w:t>
      </w:r>
      <w:r w:rsidR="00B46EF4">
        <w:rPr>
          <w:rFonts w:cs="Arial"/>
        </w:rPr>
        <w:t>de loopbaangesprekken</w:t>
      </w:r>
      <w:r w:rsidR="00D33C76" w:rsidRPr="000070CB">
        <w:rPr>
          <w:rFonts w:cs="Arial"/>
        </w:rPr>
        <w:t xml:space="preserve"> met studenten die</w:t>
      </w:r>
      <w:r w:rsidR="00F36628" w:rsidRPr="000070CB">
        <w:rPr>
          <w:rFonts w:cs="Arial"/>
        </w:rPr>
        <w:t xml:space="preserve"> niet van plan waren om te stoppen met de opleiding.</w:t>
      </w:r>
      <w:r w:rsidR="00282950" w:rsidRPr="000070CB">
        <w:rPr>
          <w:rFonts w:cs="Arial"/>
        </w:rPr>
        <w:t xml:space="preserve"> </w:t>
      </w:r>
    </w:p>
    <w:p w14:paraId="5EE35112" w14:textId="77777777" w:rsidR="00B877C8" w:rsidRPr="000070CB" w:rsidRDefault="00B877C8" w:rsidP="00B877C8">
      <w:pPr>
        <w:pStyle w:val="Geenafstand"/>
        <w:spacing w:line="360" w:lineRule="auto"/>
        <w:rPr>
          <w:rFonts w:cs="Arial"/>
        </w:rPr>
      </w:pPr>
    </w:p>
    <w:p w14:paraId="51AA09C9" w14:textId="297C3D6F" w:rsidR="00B877C8" w:rsidRPr="000070CB" w:rsidRDefault="00B877C8" w:rsidP="001062AB">
      <w:pPr>
        <w:pStyle w:val="Geenafstand"/>
        <w:spacing w:line="360" w:lineRule="auto"/>
        <w:rPr>
          <w:rFonts w:cs="Arial"/>
        </w:rPr>
      </w:pPr>
      <w:r w:rsidRPr="000070CB">
        <w:rPr>
          <w:rFonts w:cs="Arial"/>
        </w:rPr>
        <w:t xml:space="preserve">De informatie uit dit onderzoek naar de mogelijke invloed van loopbaangesprekken op het voortijdig schoolverlaten, </w:t>
      </w:r>
      <w:r w:rsidR="001062AB" w:rsidRPr="000070CB">
        <w:rPr>
          <w:rFonts w:cs="Arial"/>
        </w:rPr>
        <w:t>zal mogelijk</w:t>
      </w:r>
      <w:r w:rsidRPr="000070CB">
        <w:rPr>
          <w:rFonts w:cs="Arial"/>
        </w:rPr>
        <w:t xml:space="preserve"> niet direct leiden tot een daling van VSV’ers binnen de organisatie. Om het </w:t>
      </w:r>
      <w:r w:rsidR="00900FDD" w:rsidRPr="000070CB">
        <w:rPr>
          <w:rFonts w:cs="Arial"/>
        </w:rPr>
        <w:t>VSV-aantal</w:t>
      </w:r>
      <w:r w:rsidRPr="000070CB">
        <w:rPr>
          <w:rFonts w:cs="Arial"/>
        </w:rPr>
        <w:t xml:space="preserve"> te reduceren is meer onderzoek nodig naar </w:t>
      </w:r>
      <w:r w:rsidR="001062AB" w:rsidRPr="000070CB">
        <w:rPr>
          <w:rFonts w:cs="Arial"/>
        </w:rPr>
        <w:t xml:space="preserve">meer </w:t>
      </w:r>
      <w:r w:rsidRPr="000070CB">
        <w:rPr>
          <w:rFonts w:cs="Arial"/>
        </w:rPr>
        <w:t xml:space="preserve">mogelijke redenen van het ontstaan van VSV </w:t>
      </w:r>
      <w:r w:rsidR="001062AB" w:rsidRPr="000070CB">
        <w:rPr>
          <w:rFonts w:cs="Arial"/>
        </w:rPr>
        <w:t xml:space="preserve">binnen de organisatie </w:t>
      </w:r>
      <w:r w:rsidRPr="000070CB">
        <w:rPr>
          <w:rFonts w:cs="Arial"/>
        </w:rPr>
        <w:t xml:space="preserve">die mogelijk los staan van loopbaanbegeleiding. </w:t>
      </w:r>
      <w:r w:rsidR="001062AB" w:rsidRPr="000070CB">
        <w:rPr>
          <w:rFonts w:cs="Arial"/>
        </w:rPr>
        <w:t xml:space="preserve">Om </w:t>
      </w:r>
      <w:r w:rsidR="00900FDD" w:rsidRPr="000070CB">
        <w:rPr>
          <w:rFonts w:cs="Arial"/>
        </w:rPr>
        <w:t>VSV-reductie</w:t>
      </w:r>
      <w:r w:rsidR="001062AB" w:rsidRPr="000070CB">
        <w:rPr>
          <w:rFonts w:cs="Arial"/>
        </w:rPr>
        <w:t xml:space="preserve"> te realiseren zullen loopbaanbegeleiders, docenten en docententeams zich meer bewust moeten worden van signalen die passen bij VSV en preventief moeten werken aan de reductie van VSV. Mogelijk kunnen de resultaten en aanbeveling</w:t>
      </w:r>
      <w:r w:rsidR="00B46EF4">
        <w:rPr>
          <w:rFonts w:cs="Arial"/>
        </w:rPr>
        <w:t>en uit dit onderzoek</w:t>
      </w:r>
      <w:r w:rsidR="001062AB" w:rsidRPr="000070CB">
        <w:rPr>
          <w:rFonts w:cs="Arial"/>
        </w:rPr>
        <w:t xml:space="preserve"> hiervoor handvat</w:t>
      </w:r>
      <w:r w:rsidR="00A87196" w:rsidRPr="000070CB">
        <w:rPr>
          <w:rFonts w:cs="Arial"/>
        </w:rPr>
        <w:t>t</w:t>
      </w:r>
      <w:r w:rsidR="001062AB" w:rsidRPr="000070CB">
        <w:rPr>
          <w:rFonts w:cs="Arial"/>
        </w:rPr>
        <w:t xml:space="preserve">en geven. </w:t>
      </w:r>
    </w:p>
    <w:p w14:paraId="03465397" w14:textId="77777777" w:rsidR="00B877C8" w:rsidRPr="000070CB" w:rsidRDefault="00B877C8" w:rsidP="00B877C8">
      <w:pPr>
        <w:pStyle w:val="Geenafstand"/>
        <w:spacing w:line="360" w:lineRule="auto"/>
        <w:rPr>
          <w:rFonts w:cs="Arial"/>
        </w:rPr>
      </w:pPr>
    </w:p>
    <w:p w14:paraId="228E7EE8" w14:textId="77777777" w:rsidR="00A05091" w:rsidRPr="000070CB" w:rsidRDefault="0017325E" w:rsidP="00A05091">
      <w:pPr>
        <w:pStyle w:val="Kop2"/>
        <w:rPr>
          <w:rFonts w:cs="Arial"/>
        </w:rPr>
      </w:pPr>
      <w:r w:rsidRPr="000070CB">
        <w:rPr>
          <w:rFonts w:cs="Arial"/>
        </w:rPr>
        <w:t>7.3</w:t>
      </w:r>
      <w:r w:rsidR="00AC3BEE" w:rsidRPr="000070CB">
        <w:rPr>
          <w:rFonts w:cs="Arial"/>
        </w:rPr>
        <w:tab/>
        <w:t>Praktische opbrengst en aanbeveling</w:t>
      </w:r>
    </w:p>
    <w:p w14:paraId="03AD5E3C" w14:textId="2AE13E49" w:rsidR="0040189E" w:rsidRPr="000070CB" w:rsidRDefault="003E1FE6" w:rsidP="00E90788">
      <w:pPr>
        <w:pStyle w:val="Geenafstand"/>
        <w:spacing w:line="360" w:lineRule="auto"/>
        <w:rPr>
          <w:rFonts w:cs="Arial"/>
        </w:rPr>
      </w:pPr>
      <w:r w:rsidRPr="000070CB">
        <w:rPr>
          <w:rFonts w:cs="Arial"/>
        </w:rPr>
        <w:t xml:space="preserve">Met het opnemen van de </w:t>
      </w:r>
      <w:r w:rsidR="00AC3BEE" w:rsidRPr="000070CB">
        <w:rPr>
          <w:rFonts w:cs="Arial"/>
        </w:rPr>
        <w:t xml:space="preserve">annotatie </w:t>
      </w:r>
      <w:r w:rsidR="001E1981" w:rsidRPr="000070CB">
        <w:rPr>
          <w:rFonts w:cs="Arial"/>
        </w:rPr>
        <w:t>uit</w:t>
      </w:r>
      <w:r w:rsidR="00AC3BEE" w:rsidRPr="000070CB">
        <w:rPr>
          <w:rFonts w:cs="Arial"/>
        </w:rPr>
        <w:t xml:space="preserve"> de kritische reflectie op het onderzoeksproces</w:t>
      </w:r>
      <w:r w:rsidRPr="000070CB">
        <w:rPr>
          <w:rFonts w:cs="Arial"/>
        </w:rPr>
        <w:t>,</w:t>
      </w:r>
      <w:r w:rsidR="00AC3BEE" w:rsidRPr="000070CB">
        <w:rPr>
          <w:rFonts w:cs="Arial"/>
        </w:rPr>
        <w:t xml:space="preserve"> kan </w:t>
      </w:r>
      <w:r w:rsidR="00067C2C" w:rsidRPr="000070CB">
        <w:rPr>
          <w:rFonts w:cs="Arial"/>
        </w:rPr>
        <w:t xml:space="preserve">uit de resultaten en conclusie van dit onderzoek </w:t>
      </w:r>
      <w:r w:rsidR="00AC3BEE" w:rsidRPr="000070CB">
        <w:rPr>
          <w:rFonts w:cs="Arial"/>
        </w:rPr>
        <w:t xml:space="preserve">geconstateerd worden </w:t>
      </w:r>
      <w:r w:rsidR="00067C2C" w:rsidRPr="000070CB">
        <w:rPr>
          <w:rFonts w:cs="Arial"/>
        </w:rPr>
        <w:t>dat de</w:t>
      </w:r>
      <w:r w:rsidR="00AC3BEE" w:rsidRPr="000070CB">
        <w:rPr>
          <w:rFonts w:cs="Arial"/>
        </w:rPr>
        <w:t xml:space="preserve"> </w:t>
      </w:r>
      <w:r w:rsidR="002E5409" w:rsidRPr="000070CB">
        <w:rPr>
          <w:rFonts w:cs="Arial"/>
        </w:rPr>
        <w:t>loopbaanbegeleiders</w:t>
      </w:r>
      <w:r w:rsidR="008D6C1A" w:rsidRPr="000070CB">
        <w:rPr>
          <w:rFonts w:cs="Arial"/>
        </w:rPr>
        <w:t xml:space="preserve"> </w:t>
      </w:r>
      <w:r w:rsidR="00F42000" w:rsidRPr="000070CB">
        <w:rPr>
          <w:rFonts w:cs="Arial"/>
        </w:rPr>
        <w:t xml:space="preserve">(lb’ers) </w:t>
      </w:r>
      <w:r w:rsidR="008D6C1A" w:rsidRPr="000070CB">
        <w:rPr>
          <w:rFonts w:cs="Arial"/>
        </w:rPr>
        <w:t xml:space="preserve">bij de </w:t>
      </w:r>
      <w:r w:rsidR="00A57D8C" w:rsidRPr="000070CB">
        <w:rPr>
          <w:rFonts w:cs="Arial"/>
        </w:rPr>
        <w:t>technische middelbare school i</w:t>
      </w:r>
      <w:r w:rsidR="00AC3BEE" w:rsidRPr="000070CB">
        <w:rPr>
          <w:rFonts w:cs="Arial"/>
        </w:rPr>
        <w:t xml:space="preserve">n staat </w:t>
      </w:r>
      <w:r w:rsidR="008D6C1A" w:rsidRPr="000070CB">
        <w:rPr>
          <w:rFonts w:cs="Arial"/>
        </w:rPr>
        <w:t>zijn</w:t>
      </w:r>
      <w:r w:rsidR="00AC3BEE" w:rsidRPr="000070CB">
        <w:rPr>
          <w:rFonts w:cs="Arial"/>
        </w:rPr>
        <w:t xml:space="preserve"> </w:t>
      </w:r>
      <w:r w:rsidR="00067C2C" w:rsidRPr="000070CB">
        <w:rPr>
          <w:rFonts w:cs="Arial"/>
        </w:rPr>
        <w:t xml:space="preserve">om </w:t>
      </w:r>
      <w:r w:rsidR="00AC3BEE" w:rsidRPr="000070CB">
        <w:rPr>
          <w:rFonts w:cs="Arial"/>
        </w:rPr>
        <w:t xml:space="preserve">signalen </w:t>
      </w:r>
      <w:r w:rsidR="00F42000" w:rsidRPr="000070CB">
        <w:rPr>
          <w:rFonts w:cs="Arial"/>
        </w:rPr>
        <w:t xml:space="preserve">van </w:t>
      </w:r>
      <w:r w:rsidR="00965CED" w:rsidRPr="000070CB">
        <w:rPr>
          <w:rFonts w:cs="Arial"/>
        </w:rPr>
        <w:t xml:space="preserve">voortijdige </w:t>
      </w:r>
      <w:r w:rsidR="00D620FC" w:rsidRPr="000070CB">
        <w:rPr>
          <w:rFonts w:cs="Arial"/>
        </w:rPr>
        <w:t>schoolverlaters</w:t>
      </w:r>
      <w:r w:rsidR="00F42000" w:rsidRPr="000070CB">
        <w:rPr>
          <w:rFonts w:cs="Arial"/>
        </w:rPr>
        <w:t xml:space="preserve"> (VSV’ers) </w:t>
      </w:r>
      <w:r w:rsidR="00AC3BEE" w:rsidRPr="000070CB">
        <w:rPr>
          <w:rFonts w:cs="Arial"/>
        </w:rPr>
        <w:t xml:space="preserve">te herkennen en </w:t>
      </w:r>
      <w:r w:rsidR="00900FDD" w:rsidRPr="000070CB">
        <w:rPr>
          <w:rFonts w:cs="Arial"/>
        </w:rPr>
        <w:t>hierop</w:t>
      </w:r>
      <w:r w:rsidR="00AC3BEE" w:rsidRPr="000070CB">
        <w:rPr>
          <w:rFonts w:cs="Arial"/>
        </w:rPr>
        <w:t xml:space="preserve"> te reageren</w:t>
      </w:r>
      <w:r w:rsidR="002E5409" w:rsidRPr="000070CB">
        <w:rPr>
          <w:rFonts w:cs="Arial"/>
        </w:rPr>
        <w:t>.</w:t>
      </w:r>
      <w:r w:rsidR="00A57D8C" w:rsidRPr="000070CB">
        <w:rPr>
          <w:rFonts w:cs="Arial"/>
        </w:rPr>
        <w:t xml:space="preserve"> De hoeveelheid studenten per lb’er en de hoeveelheid tijd die een loopbaangesprek vraagt, zorgen echter voor lange tussenpozen bij de loopbaangesprekken. </w:t>
      </w:r>
      <w:r w:rsidR="00F42000" w:rsidRPr="000070CB">
        <w:rPr>
          <w:rFonts w:cs="Arial"/>
        </w:rPr>
        <w:t>Lb’er</w:t>
      </w:r>
      <w:r w:rsidR="00A57D8C" w:rsidRPr="000070CB">
        <w:rPr>
          <w:rFonts w:cs="Arial"/>
        </w:rPr>
        <w:t xml:space="preserve">s richten zich mogelijk daarom meer op risicogedrag en terugtrekkend gedrag van studenten, omdat dit volgens </w:t>
      </w:r>
      <w:r w:rsidR="00F42000" w:rsidRPr="000070CB">
        <w:rPr>
          <w:rFonts w:cs="Arial"/>
        </w:rPr>
        <w:t>lb’er</w:t>
      </w:r>
      <w:r w:rsidR="00C83CA3" w:rsidRPr="000070CB">
        <w:rPr>
          <w:rFonts w:cs="Arial"/>
        </w:rPr>
        <w:t>s</w:t>
      </w:r>
      <w:r w:rsidR="00A57D8C" w:rsidRPr="000070CB">
        <w:rPr>
          <w:rFonts w:cs="Arial"/>
        </w:rPr>
        <w:t xml:space="preserve"> voorboden zijn voor VSV. Hierbij wordt voorbijgegaan aan studenten die geen risicogedrag vertonen, maar wel behoefte hebben aan persoo</w:t>
      </w:r>
      <w:r w:rsidR="003062A5" w:rsidRPr="000070CB">
        <w:rPr>
          <w:rFonts w:cs="Arial"/>
        </w:rPr>
        <w:t xml:space="preserve">nlijk contact met de </w:t>
      </w:r>
      <w:r w:rsidR="00F42000" w:rsidRPr="000070CB">
        <w:rPr>
          <w:rFonts w:cs="Arial"/>
        </w:rPr>
        <w:t>lb’er</w:t>
      </w:r>
      <w:r w:rsidR="00A57D8C" w:rsidRPr="000070CB">
        <w:rPr>
          <w:rFonts w:cs="Arial"/>
        </w:rPr>
        <w:t xml:space="preserve"> waardoor </w:t>
      </w:r>
      <w:r w:rsidR="003062A5" w:rsidRPr="000070CB">
        <w:rPr>
          <w:rFonts w:cs="Arial"/>
        </w:rPr>
        <w:t>de</w:t>
      </w:r>
      <w:r w:rsidR="00A57D8C" w:rsidRPr="000070CB">
        <w:rPr>
          <w:rFonts w:cs="Arial"/>
        </w:rPr>
        <w:t xml:space="preserve"> kans op VSV wordt verhoogd (Knesting, 2008; Van Wijk &amp; Van Kan, 2013; WRR, 2009)</w:t>
      </w:r>
      <w:r w:rsidR="00C83CA3" w:rsidRPr="000070CB">
        <w:rPr>
          <w:rFonts w:cs="Arial"/>
        </w:rPr>
        <w:t xml:space="preserve">. Het ontbreken van regelmatig contact tussen de student en lb’er kan leiden tot risicogedrag of terugtrekkend gedrag van studenten die dit oorspronkelijk niet eerder </w:t>
      </w:r>
      <w:r w:rsidR="005E41BE">
        <w:rPr>
          <w:rFonts w:cs="Arial"/>
        </w:rPr>
        <w:t>vertoonden</w:t>
      </w:r>
      <w:r w:rsidR="005E41BE" w:rsidRPr="000070CB">
        <w:rPr>
          <w:rFonts w:cs="Arial"/>
        </w:rPr>
        <w:t xml:space="preserve"> </w:t>
      </w:r>
      <w:r w:rsidR="00C83CA3" w:rsidRPr="000070CB">
        <w:rPr>
          <w:rFonts w:cs="Arial"/>
        </w:rPr>
        <w:t xml:space="preserve">(Van Rooij, Pass &amp; Van den Broek, 2010). Dit kan door de TMS voorkomen worden door meer tijd in </w:t>
      </w:r>
      <w:r w:rsidR="00B46EF4">
        <w:rPr>
          <w:rFonts w:cs="Arial"/>
        </w:rPr>
        <w:t xml:space="preserve">te </w:t>
      </w:r>
      <w:r w:rsidR="00C83CA3" w:rsidRPr="000070CB">
        <w:rPr>
          <w:rFonts w:cs="Arial"/>
        </w:rPr>
        <w:t xml:space="preserve">roosteren voor loopbaangesprekken waardoor studenten minder lang hoeven te wachten op een loopbaangesprek. Hiermee worden alle studenten, </w:t>
      </w:r>
      <w:r w:rsidR="00944E3B">
        <w:rPr>
          <w:rFonts w:cs="Arial"/>
        </w:rPr>
        <w:t>waaronder</w:t>
      </w:r>
      <w:r w:rsidR="00C83CA3" w:rsidRPr="000070CB">
        <w:rPr>
          <w:rFonts w:cs="Arial"/>
        </w:rPr>
        <w:t xml:space="preserve"> de geruisloze uitvaller, eerder en vaker gehoord, waardoor de kans op VSV afneemt (Knesting, 2008). </w:t>
      </w:r>
      <w:r w:rsidR="00C926C7" w:rsidRPr="000070CB">
        <w:rPr>
          <w:rFonts w:cs="Arial"/>
        </w:rPr>
        <w:t xml:space="preserve">Hoewel er bij loopbaangesprekken voldoende aandacht is voor de opbouw van een identificering van studenten met school, kan een </w:t>
      </w:r>
      <w:r w:rsidR="00C83CA3" w:rsidRPr="000070CB">
        <w:rPr>
          <w:rFonts w:cs="Arial"/>
        </w:rPr>
        <w:t>verhoging van het aantal loopbaangesprekken resulteren in het sneller opbouwen van een vertrouwensband</w:t>
      </w:r>
      <w:r w:rsidR="005E41BE">
        <w:rPr>
          <w:rFonts w:cs="Arial"/>
        </w:rPr>
        <w:t>,</w:t>
      </w:r>
      <w:r w:rsidR="00C83CA3" w:rsidRPr="000070CB">
        <w:rPr>
          <w:rFonts w:cs="Arial"/>
        </w:rPr>
        <w:t xml:space="preserve"> </w:t>
      </w:r>
      <w:r w:rsidR="00C926C7" w:rsidRPr="000070CB">
        <w:rPr>
          <w:rFonts w:cs="Arial"/>
        </w:rPr>
        <w:t>wat</w:t>
      </w:r>
      <w:r w:rsidR="00C83CA3" w:rsidRPr="000070CB">
        <w:rPr>
          <w:rFonts w:cs="Arial"/>
        </w:rPr>
        <w:t xml:space="preserve"> kan leiden tot meer aandacht voor de identificering met school</w:t>
      </w:r>
      <w:r w:rsidR="00C926C7" w:rsidRPr="000070CB">
        <w:rPr>
          <w:rFonts w:cs="Arial"/>
        </w:rPr>
        <w:t xml:space="preserve">. </w:t>
      </w:r>
      <w:r w:rsidR="0040189E" w:rsidRPr="000070CB">
        <w:rPr>
          <w:rFonts w:cs="Arial"/>
        </w:rPr>
        <w:t xml:space="preserve">Tevens kan er eerder gestart worden met de opbouw van een identificering (Wenger, 1999). </w:t>
      </w:r>
      <w:r w:rsidR="00C926C7" w:rsidRPr="000070CB">
        <w:rPr>
          <w:rFonts w:cs="Arial"/>
        </w:rPr>
        <w:t>Hierdoor kunnen</w:t>
      </w:r>
      <w:r w:rsidR="00C83CA3" w:rsidRPr="000070CB">
        <w:rPr>
          <w:rFonts w:cs="Arial"/>
        </w:rPr>
        <w:t xml:space="preserve"> potentiële VSV’ers overgehaald worden om hun opleiding </w:t>
      </w:r>
      <w:r w:rsidR="00C926C7" w:rsidRPr="000070CB">
        <w:rPr>
          <w:rFonts w:cs="Arial"/>
        </w:rPr>
        <w:t xml:space="preserve">toch </w:t>
      </w:r>
      <w:r w:rsidR="00C83CA3" w:rsidRPr="000070CB">
        <w:rPr>
          <w:rFonts w:cs="Arial"/>
        </w:rPr>
        <w:t>succesvol af te ronden (Herweijer, 2008; Janosz et al., 1997; Tino, 1993).</w:t>
      </w:r>
    </w:p>
    <w:p w14:paraId="0F089AB9" w14:textId="77777777" w:rsidR="00C926C7" w:rsidRPr="000070CB" w:rsidRDefault="00C926C7" w:rsidP="00E90788">
      <w:pPr>
        <w:pStyle w:val="Geenafstand"/>
        <w:spacing w:line="360" w:lineRule="auto"/>
        <w:rPr>
          <w:rFonts w:cs="Arial"/>
        </w:rPr>
      </w:pPr>
    </w:p>
    <w:p w14:paraId="50ECE1EB" w14:textId="58C64C80" w:rsidR="0093459A" w:rsidRPr="000070CB" w:rsidRDefault="0093459A" w:rsidP="00E90788">
      <w:pPr>
        <w:pStyle w:val="Geenafstand"/>
        <w:spacing w:line="360" w:lineRule="auto"/>
        <w:rPr>
          <w:rFonts w:cs="Arial"/>
        </w:rPr>
      </w:pPr>
      <w:r w:rsidRPr="000070CB">
        <w:rPr>
          <w:rFonts w:cs="Arial"/>
        </w:rPr>
        <w:t>Uit de diepte-interviews met VSV’ers is gebleken dat er studenten binnenkomen zonder of met een verkeerd beroepsbeeld</w:t>
      </w:r>
      <w:r w:rsidR="005E41BE">
        <w:rPr>
          <w:rFonts w:cs="Arial"/>
        </w:rPr>
        <w:t>,</w:t>
      </w:r>
      <w:r w:rsidR="00233D0E">
        <w:rPr>
          <w:rFonts w:cs="Arial"/>
        </w:rPr>
        <w:t xml:space="preserve"> </w:t>
      </w:r>
      <w:r w:rsidR="005E41BE">
        <w:rPr>
          <w:rFonts w:cs="Arial"/>
        </w:rPr>
        <w:t>hetgeen</w:t>
      </w:r>
      <w:r w:rsidR="005E41BE" w:rsidRPr="000070CB">
        <w:rPr>
          <w:rFonts w:cs="Arial"/>
        </w:rPr>
        <w:t xml:space="preserve"> </w:t>
      </w:r>
      <w:r w:rsidRPr="000070CB">
        <w:rPr>
          <w:rFonts w:cs="Arial"/>
        </w:rPr>
        <w:t xml:space="preserve">aansluit aan bij het onderzoek van Meijers, Kuijpers en Bakker (2006) en </w:t>
      </w:r>
      <w:r w:rsidRPr="000070CB">
        <w:rPr>
          <w:rFonts w:cs="Arial"/>
          <w:color w:val="000000" w:themeColor="text1"/>
          <w:shd w:val="clear" w:color="auto" w:fill="FFFFFF"/>
        </w:rPr>
        <w:t>Herweijer (2008</w:t>
      </w:r>
      <w:r w:rsidRPr="000070CB">
        <w:rPr>
          <w:rFonts w:cs="Arial"/>
        </w:rPr>
        <w:t>).</w:t>
      </w:r>
      <w:r w:rsidR="003062A5" w:rsidRPr="000070CB">
        <w:rPr>
          <w:rFonts w:cs="Arial"/>
        </w:rPr>
        <w:t xml:space="preserve"> </w:t>
      </w:r>
      <w:r w:rsidR="00C83CA3" w:rsidRPr="000070CB">
        <w:rPr>
          <w:rFonts w:cs="Arial"/>
        </w:rPr>
        <w:t>Door een verkeerd beroepsbeeld vroegtijdig te signaleren, kunnen de lb’ers eerder gaan werken aan de ontwikkeling van een juist beroepsbeeld en begeleiding geven bij het maken van keuzes voor de beroepstoekomst (Meijers, Kuijpers &amp; Bakker, 2006)</w:t>
      </w:r>
      <w:r w:rsidR="00C926C7" w:rsidRPr="000070CB">
        <w:rPr>
          <w:rFonts w:cs="Arial"/>
        </w:rPr>
        <w:t xml:space="preserve">. </w:t>
      </w:r>
      <w:r w:rsidRPr="000070CB">
        <w:rPr>
          <w:rFonts w:cs="Arial"/>
        </w:rPr>
        <w:t xml:space="preserve">De TMS wordt </w:t>
      </w:r>
      <w:r w:rsidR="003062A5" w:rsidRPr="000070CB">
        <w:rPr>
          <w:rFonts w:cs="Arial"/>
        </w:rPr>
        <w:t xml:space="preserve">daarom </w:t>
      </w:r>
      <w:r w:rsidRPr="000070CB">
        <w:rPr>
          <w:rFonts w:cs="Arial"/>
        </w:rPr>
        <w:t>geadviseerd de begeleidingstijd voor lb’ers met name in het eerste leerjaar van de TMS te verhogen</w:t>
      </w:r>
      <w:r w:rsidR="003062A5" w:rsidRPr="000070CB">
        <w:rPr>
          <w:rFonts w:cs="Arial"/>
        </w:rPr>
        <w:t>.</w:t>
      </w:r>
      <w:r w:rsidRPr="000070CB">
        <w:rPr>
          <w:rFonts w:cs="Arial"/>
        </w:rPr>
        <w:t xml:space="preserve"> </w:t>
      </w:r>
      <w:r w:rsidR="00C83CA3" w:rsidRPr="000070CB">
        <w:rPr>
          <w:rFonts w:cs="Arial"/>
        </w:rPr>
        <w:t xml:space="preserve">Mocht een student toch willen stoppen, dan kan dit leiden tot een vervroegde overstap naar een andere opleiding. Dit kan voor de TMS betekenen dat er studenten vervroegd zullen overstappen naar een andere opleiding, maar de school </w:t>
      </w:r>
      <w:r w:rsidR="003062A5" w:rsidRPr="000070CB">
        <w:rPr>
          <w:rFonts w:cs="Arial"/>
        </w:rPr>
        <w:t xml:space="preserve">niet </w:t>
      </w:r>
      <w:r w:rsidR="00C83CA3" w:rsidRPr="000070CB">
        <w:rPr>
          <w:rFonts w:cs="Arial"/>
        </w:rPr>
        <w:t>als VSV’er zullen verlaten.</w:t>
      </w:r>
      <w:r w:rsidR="003062A5" w:rsidRPr="000070CB">
        <w:rPr>
          <w:rFonts w:cs="Arial"/>
        </w:rPr>
        <w:t xml:space="preserve"> Echter </w:t>
      </w:r>
      <w:r w:rsidR="00A57D8C" w:rsidRPr="000070CB">
        <w:rPr>
          <w:rFonts w:cs="Arial"/>
        </w:rPr>
        <w:t>toont het onderzoek aan dat</w:t>
      </w:r>
      <w:r w:rsidR="003062A5" w:rsidRPr="000070CB">
        <w:rPr>
          <w:rFonts w:cs="Arial"/>
        </w:rPr>
        <w:t xml:space="preserve"> niet alle</w:t>
      </w:r>
      <w:r w:rsidR="00A57D8C" w:rsidRPr="000070CB">
        <w:rPr>
          <w:rFonts w:cs="Arial"/>
        </w:rPr>
        <w:t xml:space="preserve"> </w:t>
      </w:r>
      <w:r w:rsidR="00F42000" w:rsidRPr="000070CB">
        <w:rPr>
          <w:rFonts w:cs="Arial"/>
        </w:rPr>
        <w:t>lb’er</w:t>
      </w:r>
      <w:r w:rsidR="00A57D8C" w:rsidRPr="000070CB">
        <w:rPr>
          <w:rFonts w:cs="Arial"/>
        </w:rPr>
        <w:t>s</w:t>
      </w:r>
      <w:r w:rsidR="00AC3BEE" w:rsidRPr="000070CB">
        <w:rPr>
          <w:rFonts w:cs="Arial"/>
        </w:rPr>
        <w:t xml:space="preserve"> volledig in staat </w:t>
      </w:r>
      <w:r w:rsidR="008D6C1A" w:rsidRPr="000070CB">
        <w:rPr>
          <w:rFonts w:cs="Arial"/>
        </w:rPr>
        <w:t>zijn</w:t>
      </w:r>
      <w:r w:rsidR="00AC3BEE" w:rsidRPr="000070CB">
        <w:rPr>
          <w:rFonts w:cs="Arial"/>
        </w:rPr>
        <w:t xml:space="preserve"> een </w:t>
      </w:r>
      <w:r w:rsidR="0040189E" w:rsidRPr="000070CB">
        <w:rPr>
          <w:rFonts w:cs="Arial"/>
        </w:rPr>
        <w:t>beroepsbeeld</w:t>
      </w:r>
      <w:r w:rsidR="00AC3BEE" w:rsidRPr="000070CB">
        <w:rPr>
          <w:rFonts w:cs="Arial"/>
        </w:rPr>
        <w:t xml:space="preserve"> over te dragen tijdens de </w:t>
      </w:r>
      <w:r w:rsidR="003143BB" w:rsidRPr="000070CB">
        <w:rPr>
          <w:rFonts w:cs="Arial"/>
        </w:rPr>
        <w:t>loopbaangesprek</w:t>
      </w:r>
      <w:r w:rsidR="00AC3BEE" w:rsidRPr="000070CB">
        <w:rPr>
          <w:rFonts w:cs="Arial"/>
        </w:rPr>
        <w:t>ken</w:t>
      </w:r>
      <w:r w:rsidR="002E5409" w:rsidRPr="000070CB">
        <w:rPr>
          <w:rFonts w:cs="Arial"/>
        </w:rPr>
        <w:t>.</w:t>
      </w:r>
      <w:r w:rsidR="003062A5" w:rsidRPr="000070CB">
        <w:rPr>
          <w:rFonts w:cs="Arial"/>
        </w:rPr>
        <w:t xml:space="preserve"> </w:t>
      </w:r>
      <w:r w:rsidRPr="000070CB">
        <w:rPr>
          <w:rFonts w:cs="Arial"/>
        </w:rPr>
        <w:t xml:space="preserve">Dit is het gevolg van het ontbreken van een eenduidig beroepsbeeld van lb’ers waardoor de kans bestaat dat de lb’ers een verkeerd beroepsbeeld overdragen </w:t>
      </w:r>
      <w:r w:rsidR="0040189E" w:rsidRPr="000070CB">
        <w:rPr>
          <w:rFonts w:cs="Arial"/>
        </w:rPr>
        <w:t xml:space="preserve">of studenten verkeerd </w:t>
      </w:r>
      <w:r w:rsidR="00F319EB">
        <w:rPr>
          <w:rFonts w:cs="Arial"/>
        </w:rPr>
        <w:t>begeleiden</w:t>
      </w:r>
      <w:r w:rsidR="00F319EB" w:rsidRPr="000070CB">
        <w:rPr>
          <w:rFonts w:cs="Arial"/>
        </w:rPr>
        <w:t xml:space="preserve"> </w:t>
      </w:r>
      <w:r w:rsidR="0040189E" w:rsidRPr="000070CB">
        <w:rPr>
          <w:rFonts w:cs="Arial"/>
        </w:rPr>
        <w:t>bij het maken van beroepskeuzes (</w:t>
      </w:r>
      <w:r w:rsidRPr="000070CB">
        <w:rPr>
          <w:rFonts w:cs="Arial"/>
        </w:rPr>
        <w:t xml:space="preserve">Meijers, Kuijpers &amp; Bakker, 2006). Tevens bestaat de kans dat er tussen de student en de lb’ers een minder goede dialoog plaatsvindt over de inhoud van het beroep. Deze dialoog is volgens Meijers, Kuijpers en Bakker (2006) belangrijk om studenten te kunnen begeleiden bij de keuzes die zij moeten of nog moeten gaan maken. Het is daarom raadzaam de lb’ers het belang van een beroepsbeeld in te laten zien en actie te ondernemen om het beroepsbeeld bij alle lb’ers te verbeteren. Dit kan bereikt worden </w:t>
      </w:r>
      <w:r w:rsidR="00A91B35">
        <w:rPr>
          <w:rFonts w:cs="Arial"/>
        </w:rPr>
        <w:t xml:space="preserve">door </w:t>
      </w:r>
      <w:r w:rsidR="00F42000" w:rsidRPr="000070CB">
        <w:rPr>
          <w:rFonts w:cs="Arial"/>
        </w:rPr>
        <w:t>lb’ers</w:t>
      </w:r>
      <w:r w:rsidRPr="000070CB">
        <w:rPr>
          <w:rFonts w:cs="Arial"/>
        </w:rPr>
        <w:t xml:space="preserve"> hun studenten </w:t>
      </w:r>
      <w:r w:rsidR="00A91B35">
        <w:rPr>
          <w:rFonts w:cs="Arial"/>
        </w:rPr>
        <w:t xml:space="preserve">te laten </w:t>
      </w:r>
      <w:r w:rsidRPr="000070CB">
        <w:rPr>
          <w:rFonts w:cs="Arial"/>
        </w:rPr>
        <w:t xml:space="preserve">bezoeken op hun stageplek, maar ook door zelf stage te gaan lopen. Dit kan volgens KPMG (2016) positief bijdragen aan de ontwikkeling van een beroepsbeeld bij </w:t>
      </w:r>
      <w:r w:rsidR="00F42000" w:rsidRPr="000070CB">
        <w:rPr>
          <w:rFonts w:cs="Arial"/>
        </w:rPr>
        <w:t>lb’er</w:t>
      </w:r>
      <w:r w:rsidRPr="000070CB">
        <w:rPr>
          <w:rFonts w:cs="Arial"/>
        </w:rPr>
        <w:t xml:space="preserve">s en de samenwerking met het beroepsleven verhogen. Hierbij is het voor het management belangrijk om in overweging te nemen dat niet alle </w:t>
      </w:r>
      <w:r w:rsidR="00F42000" w:rsidRPr="000070CB">
        <w:rPr>
          <w:rFonts w:cs="Arial"/>
        </w:rPr>
        <w:t>lb’er</w:t>
      </w:r>
      <w:r w:rsidRPr="000070CB">
        <w:rPr>
          <w:rFonts w:cs="Arial"/>
        </w:rPr>
        <w:t xml:space="preserve">s bereid zullen zijn om zelf een stage te gaan lopen. KPMG (2016) raadt het management aan om aansluiting te vinden bij de motivatie, kennis- en ervaringsniveau van </w:t>
      </w:r>
      <w:r w:rsidR="00F42000" w:rsidRPr="000070CB">
        <w:rPr>
          <w:rFonts w:cs="Arial"/>
        </w:rPr>
        <w:t>lb’er</w:t>
      </w:r>
      <w:r w:rsidRPr="000070CB">
        <w:rPr>
          <w:rFonts w:cs="Arial"/>
        </w:rPr>
        <w:t>s om tot een succesvolle implementatie van de</w:t>
      </w:r>
      <w:r w:rsidR="00233D0E">
        <w:rPr>
          <w:rFonts w:cs="Arial"/>
        </w:rPr>
        <w:t xml:space="preserve"> </w:t>
      </w:r>
      <w:r w:rsidR="005F32C9">
        <w:rPr>
          <w:rFonts w:cs="Arial"/>
        </w:rPr>
        <w:t>lb’ers-stage</w:t>
      </w:r>
      <w:r w:rsidRPr="000070CB">
        <w:rPr>
          <w:rFonts w:cs="Arial"/>
        </w:rPr>
        <w:t xml:space="preserve"> te komen.</w:t>
      </w:r>
    </w:p>
    <w:p w14:paraId="5B846E6F" w14:textId="77777777" w:rsidR="00BB14D3" w:rsidRDefault="00BB14D3" w:rsidP="00E90788">
      <w:pPr>
        <w:pStyle w:val="Geenafstand"/>
        <w:spacing w:line="360" w:lineRule="auto"/>
        <w:rPr>
          <w:rFonts w:cs="Arial"/>
        </w:rPr>
      </w:pPr>
    </w:p>
    <w:p w14:paraId="622D278F" w14:textId="654F1D85" w:rsidR="00C83CA3" w:rsidRPr="000070CB" w:rsidRDefault="00084BD6" w:rsidP="00E90788">
      <w:pPr>
        <w:pStyle w:val="Geenafstand"/>
        <w:spacing w:line="360" w:lineRule="auto"/>
        <w:rPr>
          <w:rFonts w:cs="Arial"/>
        </w:rPr>
      </w:pPr>
      <w:r w:rsidRPr="000070CB">
        <w:rPr>
          <w:rFonts w:cs="Arial"/>
        </w:rPr>
        <w:t>Gedurende</w:t>
      </w:r>
      <w:r w:rsidR="00490517" w:rsidRPr="000070CB">
        <w:rPr>
          <w:rFonts w:cs="Arial"/>
        </w:rPr>
        <w:t xml:space="preserve"> </w:t>
      </w:r>
      <w:r w:rsidR="001B2210" w:rsidRPr="000070CB">
        <w:rPr>
          <w:rFonts w:cs="Arial"/>
        </w:rPr>
        <w:t>het</w:t>
      </w:r>
      <w:r w:rsidR="0092244A" w:rsidRPr="000070CB">
        <w:rPr>
          <w:rFonts w:cs="Arial"/>
        </w:rPr>
        <w:t xml:space="preserve"> onderzoek </w:t>
      </w:r>
      <w:r w:rsidR="00490517" w:rsidRPr="000070CB">
        <w:rPr>
          <w:rFonts w:cs="Arial"/>
        </w:rPr>
        <w:t>naar de mogelijke invloed van loopbaangesprekk</w:t>
      </w:r>
      <w:r w:rsidR="00A15F81" w:rsidRPr="000070CB">
        <w:rPr>
          <w:rFonts w:cs="Arial"/>
        </w:rPr>
        <w:t xml:space="preserve">en op voortijdig schoolverlaten, </w:t>
      </w:r>
      <w:r w:rsidR="00490517" w:rsidRPr="000070CB">
        <w:rPr>
          <w:rFonts w:cs="Arial"/>
        </w:rPr>
        <w:t xml:space="preserve">dragen de </w:t>
      </w:r>
      <w:r w:rsidR="00C25580" w:rsidRPr="000070CB">
        <w:rPr>
          <w:rFonts w:cs="Arial"/>
        </w:rPr>
        <w:t xml:space="preserve">lb’ers </w:t>
      </w:r>
      <w:r w:rsidR="00490517" w:rsidRPr="000070CB">
        <w:rPr>
          <w:rFonts w:cs="Arial"/>
        </w:rPr>
        <w:t xml:space="preserve">en VSV’ers </w:t>
      </w:r>
      <w:r w:rsidR="0092244A" w:rsidRPr="000070CB">
        <w:rPr>
          <w:rFonts w:cs="Arial"/>
        </w:rPr>
        <w:t xml:space="preserve">concepten </w:t>
      </w:r>
      <w:r w:rsidR="007354C1" w:rsidRPr="000070CB">
        <w:rPr>
          <w:rFonts w:cs="Arial"/>
        </w:rPr>
        <w:t xml:space="preserve">aan die </w:t>
      </w:r>
      <w:r w:rsidR="0092244A" w:rsidRPr="000070CB">
        <w:rPr>
          <w:rFonts w:cs="Arial"/>
        </w:rPr>
        <w:t xml:space="preserve">buiten de scope van dit onderzoek </w:t>
      </w:r>
      <w:r w:rsidR="00490517" w:rsidRPr="000070CB">
        <w:rPr>
          <w:rFonts w:cs="Arial"/>
        </w:rPr>
        <w:t>zijn gev</w:t>
      </w:r>
      <w:r w:rsidR="0092244A" w:rsidRPr="000070CB">
        <w:rPr>
          <w:rFonts w:cs="Arial"/>
        </w:rPr>
        <w:t xml:space="preserve">allen, maar mogelijk interessant kunnen </w:t>
      </w:r>
      <w:r w:rsidR="00A15F81" w:rsidRPr="000070CB">
        <w:rPr>
          <w:rFonts w:cs="Arial"/>
        </w:rPr>
        <w:t xml:space="preserve">zijn voor </w:t>
      </w:r>
      <w:r w:rsidR="00C25580" w:rsidRPr="000070CB">
        <w:rPr>
          <w:rFonts w:cs="Arial"/>
        </w:rPr>
        <w:t>v</w:t>
      </w:r>
      <w:r w:rsidR="00A15F81" w:rsidRPr="000070CB">
        <w:rPr>
          <w:rFonts w:cs="Arial"/>
        </w:rPr>
        <w:t xml:space="preserve">ervolgonderzoek. Zo geven lb’ers aan dat studenten </w:t>
      </w:r>
      <w:r w:rsidR="00C25580" w:rsidRPr="000070CB">
        <w:rPr>
          <w:rFonts w:cs="Arial"/>
        </w:rPr>
        <w:t>g</w:t>
      </w:r>
      <w:r w:rsidR="00A15F81" w:rsidRPr="000070CB">
        <w:rPr>
          <w:rFonts w:cs="Arial"/>
        </w:rPr>
        <w:t xml:space="preserve">een goed beeld hebben van een opleiding of </w:t>
      </w:r>
      <w:r w:rsidR="00C25580" w:rsidRPr="000070CB">
        <w:rPr>
          <w:rFonts w:cs="Arial"/>
        </w:rPr>
        <w:t xml:space="preserve">het </w:t>
      </w:r>
      <w:r w:rsidR="00A15F81" w:rsidRPr="000070CB">
        <w:rPr>
          <w:rFonts w:cs="Arial"/>
        </w:rPr>
        <w:t>beroep</w:t>
      </w:r>
      <w:r w:rsidR="000B116A" w:rsidRPr="000070CB">
        <w:rPr>
          <w:rFonts w:cs="Arial"/>
        </w:rPr>
        <w:t xml:space="preserve"> bij aanvang van de opleiding</w:t>
      </w:r>
      <w:r w:rsidR="00215155" w:rsidRPr="000070CB">
        <w:rPr>
          <w:rFonts w:cs="Arial"/>
        </w:rPr>
        <w:t>, maar ook bij het overstappen naar een andere opleiding</w:t>
      </w:r>
      <w:r w:rsidR="000B116A" w:rsidRPr="000070CB">
        <w:rPr>
          <w:rFonts w:cs="Arial"/>
        </w:rPr>
        <w:t xml:space="preserve">. Studenten die zich </w:t>
      </w:r>
      <w:r w:rsidR="00C25580" w:rsidRPr="000070CB">
        <w:rPr>
          <w:rFonts w:cs="Arial"/>
        </w:rPr>
        <w:t xml:space="preserve">gedurende de opleiding </w:t>
      </w:r>
      <w:r w:rsidR="000B116A" w:rsidRPr="000070CB">
        <w:rPr>
          <w:rFonts w:cs="Arial"/>
        </w:rPr>
        <w:t>uitschrijven en zich aanmelden voor een andere</w:t>
      </w:r>
      <w:r w:rsidR="00C25580" w:rsidRPr="000070CB">
        <w:rPr>
          <w:rFonts w:cs="Arial"/>
        </w:rPr>
        <w:t xml:space="preserve"> opleiding</w:t>
      </w:r>
      <w:r w:rsidR="000B116A" w:rsidRPr="000070CB">
        <w:rPr>
          <w:rFonts w:cs="Arial"/>
        </w:rPr>
        <w:t xml:space="preserve"> worden niet gekenmerkt als VSV’er</w:t>
      </w:r>
      <w:r w:rsidR="001714B5" w:rsidRPr="000070CB">
        <w:rPr>
          <w:rFonts w:cs="Arial"/>
        </w:rPr>
        <w:t xml:space="preserve"> en zijn in dit onderzoek niet </w:t>
      </w:r>
      <w:r w:rsidR="005F32C9">
        <w:rPr>
          <w:rFonts w:cs="Arial"/>
        </w:rPr>
        <w:t>benaderd.</w:t>
      </w:r>
      <w:r w:rsidR="001714B5" w:rsidRPr="000070CB">
        <w:rPr>
          <w:rFonts w:cs="Arial"/>
        </w:rPr>
        <w:t xml:space="preserve"> Maar deze </w:t>
      </w:r>
      <w:r w:rsidR="005F32C9">
        <w:rPr>
          <w:rFonts w:cs="Arial"/>
        </w:rPr>
        <w:t>studenten</w:t>
      </w:r>
      <w:r w:rsidR="005F32C9" w:rsidRPr="000070CB">
        <w:rPr>
          <w:rFonts w:cs="Arial"/>
        </w:rPr>
        <w:t xml:space="preserve"> </w:t>
      </w:r>
      <w:r w:rsidR="001714B5" w:rsidRPr="000070CB">
        <w:rPr>
          <w:rFonts w:cs="Arial"/>
        </w:rPr>
        <w:t>kunnen nog wel een VSV’er worden.</w:t>
      </w:r>
      <w:r w:rsidR="000B116A" w:rsidRPr="000070CB">
        <w:rPr>
          <w:rFonts w:cs="Arial"/>
        </w:rPr>
        <w:t xml:space="preserve"> Het kan daarom interessant zijn om te onderzoeken w</w:t>
      </w:r>
      <w:r w:rsidR="00490517" w:rsidRPr="000070CB">
        <w:rPr>
          <w:rFonts w:cs="Arial"/>
        </w:rPr>
        <w:t xml:space="preserve">elk </w:t>
      </w:r>
      <w:r w:rsidR="00B663AF" w:rsidRPr="000070CB">
        <w:rPr>
          <w:rFonts w:cs="Arial"/>
        </w:rPr>
        <w:t>beroepsbeel</w:t>
      </w:r>
      <w:r w:rsidR="00490517" w:rsidRPr="000070CB">
        <w:rPr>
          <w:rFonts w:cs="Arial"/>
        </w:rPr>
        <w:t xml:space="preserve">d studenten </w:t>
      </w:r>
      <w:r w:rsidR="000B116A" w:rsidRPr="000070CB">
        <w:rPr>
          <w:rFonts w:cs="Arial"/>
        </w:rPr>
        <w:t xml:space="preserve">hebben </w:t>
      </w:r>
      <w:r w:rsidR="00490517" w:rsidRPr="000070CB">
        <w:rPr>
          <w:rFonts w:cs="Arial"/>
        </w:rPr>
        <w:t xml:space="preserve">die </w:t>
      </w:r>
      <w:r w:rsidR="00B663AF" w:rsidRPr="000070CB">
        <w:rPr>
          <w:rFonts w:cs="Arial"/>
        </w:rPr>
        <w:t>overstappen</w:t>
      </w:r>
      <w:r w:rsidR="00B70958" w:rsidRPr="000070CB">
        <w:rPr>
          <w:rFonts w:cs="Arial"/>
        </w:rPr>
        <w:t xml:space="preserve"> </w:t>
      </w:r>
      <w:r w:rsidR="00C869BA" w:rsidRPr="000070CB">
        <w:rPr>
          <w:rFonts w:cs="Arial"/>
        </w:rPr>
        <w:t>naar</w:t>
      </w:r>
      <w:r w:rsidR="00B70958" w:rsidRPr="000070CB">
        <w:rPr>
          <w:rFonts w:cs="Arial"/>
        </w:rPr>
        <w:t xml:space="preserve"> </w:t>
      </w:r>
      <w:r w:rsidR="000B116A" w:rsidRPr="000070CB">
        <w:rPr>
          <w:rFonts w:cs="Arial"/>
        </w:rPr>
        <w:t xml:space="preserve">een </w:t>
      </w:r>
      <w:r w:rsidR="00B70958" w:rsidRPr="000070CB">
        <w:rPr>
          <w:rFonts w:cs="Arial"/>
        </w:rPr>
        <w:t>vervolg</w:t>
      </w:r>
      <w:r w:rsidR="00490517" w:rsidRPr="000070CB">
        <w:rPr>
          <w:rFonts w:cs="Arial"/>
        </w:rPr>
        <w:t>opleiding</w:t>
      </w:r>
      <w:r w:rsidR="000B116A" w:rsidRPr="000070CB">
        <w:rPr>
          <w:rFonts w:cs="Arial"/>
        </w:rPr>
        <w:t xml:space="preserve">, hoe dit </w:t>
      </w:r>
      <w:r w:rsidR="00C25580" w:rsidRPr="000070CB">
        <w:rPr>
          <w:rFonts w:cs="Arial"/>
        </w:rPr>
        <w:t xml:space="preserve">beroepsbeeld </w:t>
      </w:r>
      <w:r w:rsidR="000B116A" w:rsidRPr="000070CB">
        <w:rPr>
          <w:rFonts w:cs="Arial"/>
        </w:rPr>
        <w:t>ontstaan is en welke resultaten dit oplevert bij de vervolgopleiding.</w:t>
      </w:r>
      <w:r w:rsidR="00C25580" w:rsidRPr="000070CB">
        <w:rPr>
          <w:rFonts w:cs="Arial"/>
        </w:rPr>
        <w:t xml:space="preserve"> </w:t>
      </w:r>
      <w:r w:rsidR="001714B5" w:rsidRPr="000070CB">
        <w:rPr>
          <w:rFonts w:cs="Arial"/>
        </w:rPr>
        <w:t>Mogelijk kan het ook interessant zijn om te onderzoeken w</w:t>
      </w:r>
      <w:r w:rsidR="00F004C4" w:rsidRPr="000070CB">
        <w:rPr>
          <w:rFonts w:cs="Arial"/>
        </w:rPr>
        <w:t xml:space="preserve">at de verhouding </w:t>
      </w:r>
      <w:r w:rsidR="00F35B70" w:rsidRPr="000070CB">
        <w:rPr>
          <w:rFonts w:cs="Arial"/>
        </w:rPr>
        <w:t xml:space="preserve">tussen het aantal studenten </w:t>
      </w:r>
      <w:r w:rsidR="001714B5" w:rsidRPr="000070CB">
        <w:rPr>
          <w:rFonts w:cs="Arial"/>
        </w:rPr>
        <w:t xml:space="preserve">is </w:t>
      </w:r>
      <w:r w:rsidR="00F35B70" w:rsidRPr="000070CB">
        <w:rPr>
          <w:rFonts w:cs="Arial"/>
        </w:rPr>
        <w:t>dat de opleiding verlaat met de kenmerken van een ‘risico uitva</w:t>
      </w:r>
      <w:r w:rsidR="001714B5" w:rsidRPr="000070CB">
        <w:rPr>
          <w:rFonts w:cs="Arial"/>
        </w:rPr>
        <w:t>ller’ en ‘geruisloze uitvaller’. Uit de literatuur komt geen eenduidig antwoord op deze vraag</w:t>
      </w:r>
      <w:r w:rsidR="00A7365C" w:rsidRPr="000070CB">
        <w:rPr>
          <w:rFonts w:cs="Arial"/>
        </w:rPr>
        <w:t>, maar een antwoord hierop kan mogelijk invloed hebben op kwaliteit van de lo</w:t>
      </w:r>
      <w:r w:rsidR="00CB4724" w:rsidRPr="000070CB">
        <w:rPr>
          <w:rFonts w:cs="Arial"/>
        </w:rPr>
        <w:t>opbaanbegeleiding.</w:t>
      </w:r>
      <w:r w:rsidR="00D23646" w:rsidRPr="000070CB">
        <w:rPr>
          <w:rFonts w:cs="Arial"/>
        </w:rPr>
        <w:t xml:space="preserve"> </w:t>
      </w:r>
    </w:p>
    <w:p w14:paraId="1CDBDE94" w14:textId="448D0A3E" w:rsidR="00C83CA3" w:rsidRPr="000070CB" w:rsidRDefault="00C83CA3" w:rsidP="00E90788">
      <w:pPr>
        <w:pStyle w:val="Geenafstand"/>
        <w:spacing w:line="360" w:lineRule="auto"/>
        <w:rPr>
          <w:rFonts w:cs="Arial"/>
        </w:rPr>
      </w:pPr>
    </w:p>
    <w:p w14:paraId="71CEBF64" w14:textId="4220806E" w:rsidR="00C83CA3" w:rsidRPr="000070CB" w:rsidRDefault="00C83CA3" w:rsidP="00E90788">
      <w:pPr>
        <w:pStyle w:val="Geenafstand"/>
        <w:spacing w:line="360" w:lineRule="auto"/>
        <w:rPr>
          <w:rFonts w:cs="Arial"/>
        </w:rPr>
      </w:pPr>
    </w:p>
    <w:p w14:paraId="73EBD832" w14:textId="77777777" w:rsidR="00C83CA3" w:rsidRPr="000070CB" w:rsidRDefault="00C83CA3" w:rsidP="00E90788">
      <w:pPr>
        <w:pStyle w:val="Geenafstand"/>
        <w:spacing w:line="360" w:lineRule="auto"/>
        <w:rPr>
          <w:rFonts w:cs="Arial"/>
        </w:rPr>
      </w:pPr>
    </w:p>
    <w:p w14:paraId="58D715A8" w14:textId="4B8DE01F" w:rsidR="009E6EDF" w:rsidRPr="000070CB" w:rsidRDefault="009E6EDF" w:rsidP="00E90788">
      <w:pPr>
        <w:pStyle w:val="Geenafstand"/>
        <w:spacing w:line="360" w:lineRule="auto"/>
        <w:rPr>
          <w:rFonts w:cs="Arial"/>
        </w:rPr>
      </w:pPr>
      <w:r w:rsidRPr="000070CB">
        <w:rPr>
          <w:rFonts w:cs="Arial"/>
        </w:rPr>
        <w:br w:type="page"/>
      </w:r>
    </w:p>
    <w:p w14:paraId="4E66C158" w14:textId="77777777" w:rsidR="003A3883" w:rsidRPr="000070CB" w:rsidRDefault="003A3883" w:rsidP="00E90788">
      <w:pPr>
        <w:pStyle w:val="Kop1"/>
        <w:rPr>
          <w:rFonts w:cs="Arial"/>
        </w:rPr>
      </w:pPr>
      <w:r w:rsidRPr="000070CB">
        <w:rPr>
          <w:rFonts w:cs="Arial"/>
        </w:rPr>
        <w:t>Literatuurlijst</w:t>
      </w:r>
      <w:bookmarkEnd w:id="3"/>
    </w:p>
    <w:p w14:paraId="57143BB6" w14:textId="77777777" w:rsidR="003A3883" w:rsidRPr="000070CB" w:rsidRDefault="003A3883" w:rsidP="00E90788">
      <w:pPr>
        <w:pStyle w:val="Geenafstand"/>
        <w:spacing w:line="360" w:lineRule="auto"/>
        <w:rPr>
          <w:rFonts w:cs="Arial"/>
          <w:shd w:val="clear" w:color="auto" w:fill="FFFFFF"/>
        </w:rPr>
      </w:pPr>
    </w:p>
    <w:p w14:paraId="3E43A0CA" w14:textId="77777777" w:rsidR="003A3883" w:rsidRPr="000531EE" w:rsidRDefault="003A3883" w:rsidP="00925A96">
      <w:pPr>
        <w:pStyle w:val="Geenafstand"/>
        <w:spacing w:line="360" w:lineRule="auto"/>
        <w:rPr>
          <w:rFonts w:cs="Arial"/>
          <w:color w:val="000000" w:themeColor="text1"/>
          <w:szCs w:val="20"/>
          <w:lang w:val="en-AU"/>
        </w:rPr>
      </w:pPr>
      <w:r w:rsidRPr="000531EE">
        <w:rPr>
          <w:rFonts w:cs="Arial"/>
          <w:color w:val="000000" w:themeColor="text1"/>
          <w:szCs w:val="20"/>
        </w:rPr>
        <w:t xml:space="preserve">Audas, R., &amp; Willms, J. D. (2001). </w:t>
      </w:r>
      <w:r w:rsidRPr="000531EE">
        <w:rPr>
          <w:rFonts w:cs="Arial"/>
          <w:i/>
          <w:color w:val="000000" w:themeColor="text1"/>
          <w:szCs w:val="20"/>
          <w:lang w:val="en-AU"/>
        </w:rPr>
        <w:t>Engagement and dropping out of school: A life course perspective.</w:t>
      </w:r>
      <w:r w:rsidRPr="000531EE">
        <w:rPr>
          <w:rFonts w:cs="Arial"/>
          <w:color w:val="000000" w:themeColor="text1"/>
          <w:szCs w:val="20"/>
          <w:lang w:val="en-AU"/>
        </w:rPr>
        <w:t xml:space="preserve"> Unpublished Working Paper for the Applied Research Branch, Strategic Policy, Human Resources Development.</w:t>
      </w:r>
    </w:p>
    <w:p w14:paraId="437C3FE5" w14:textId="77777777" w:rsidR="00EC242B" w:rsidRPr="000531EE" w:rsidRDefault="00EC242B" w:rsidP="00925A96">
      <w:pPr>
        <w:autoSpaceDE w:val="0"/>
        <w:autoSpaceDN w:val="0"/>
        <w:adjustRightInd w:val="0"/>
        <w:spacing w:after="0" w:line="360" w:lineRule="auto"/>
        <w:rPr>
          <w:rFonts w:ascii="Arial" w:eastAsia="Times New Roman" w:hAnsi="Arial" w:cs="Arial"/>
          <w:color w:val="000000" w:themeColor="text1"/>
          <w:sz w:val="20"/>
          <w:szCs w:val="20"/>
          <w:lang w:val="en-AU" w:eastAsia="nl-NL"/>
        </w:rPr>
      </w:pPr>
    </w:p>
    <w:p w14:paraId="10AC1E38" w14:textId="77777777" w:rsidR="002106B9" w:rsidRPr="000531EE" w:rsidRDefault="002106B9" w:rsidP="00233D0E">
      <w:pPr>
        <w:pStyle w:val="Geenafstand"/>
        <w:spacing w:line="360" w:lineRule="auto"/>
        <w:rPr>
          <w:rFonts w:cs="Arial"/>
          <w:szCs w:val="20"/>
        </w:rPr>
      </w:pPr>
      <w:r w:rsidRPr="000531EE">
        <w:rPr>
          <w:rFonts w:cs="Arial"/>
          <w:szCs w:val="20"/>
        </w:rPr>
        <w:t xml:space="preserve">Baarda, D. B., Bakker, E., Fischer, T., Julsing, M., Goede, M. de, Peters, V., &amp; Velden, T. M. H. van de. (2015). </w:t>
      </w:r>
      <w:r w:rsidRPr="000531EE">
        <w:rPr>
          <w:rFonts w:cs="Arial"/>
          <w:i/>
          <w:iCs/>
          <w:szCs w:val="20"/>
        </w:rPr>
        <w:t>Basisboek kwalitatief onderzoek: Handleiding voor het opzetten en uitvoeren van kwalitatief onderzoek</w:t>
      </w:r>
      <w:r w:rsidRPr="000531EE">
        <w:rPr>
          <w:rFonts w:cs="Arial"/>
          <w:szCs w:val="20"/>
        </w:rPr>
        <w:t xml:space="preserve"> (3e ed.). Groningen/Houten, Nederland: Noordhoff.</w:t>
      </w:r>
    </w:p>
    <w:p w14:paraId="360FFEA5" w14:textId="77777777" w:rsidR="007751B4" w:rsidRPr="000531EE" w:rsidRDefault="007751B4" w:rsidP="0042682F">
      <w:pPr>
        <w:pStyle w:val="Geenafstand"/>
        <w:spacing w:line="360" w:lineRule="auto"/>
        <w:rPr>
          <w:rFonts w:cs="Arial"/>
          <w:szCs w:val="20"/>
        </w:rPr>
      </w:pPr>
    </w:p>
    <w:p w14:paraId="1EA8D18A" w14:textId="77777777" w:rsidR="007751B4" w:rsidRPr="000531EE" w:rsidRDefault="007751B4" w:rsidP="0042682F">
      <w:pPr>
        <w:pStyle w:val="Geenafstand"/>
        <w:spacing w:line="360" w:lineRule="auto"/>
        <w:rPr>
          <w:rFonts w:cs="Arial"/>
          <w:szCs w:val="20"/>
        </w:rPr>
      </w:pPr>
      <w:r w:rsidRPr="000531EE">
        <w:rPr>
          <w:rFonts w:cs="Arial"/>
          <w:szCs w:val="20"/>
        </w:rPr>
        <w:t xml:space="preserve">Baarda, D., Goede, M. de., &amp; Teunissen, J. (2005). </w:t>
      </w:r>
      <w:r w:rsidRPr="000531EE">
        <w:rPr>
          <w:rFonts w:cs="Arial"/>
          <w:i/>
          <w:szCs w:val="20"/>
        </w:rPr>
        <w:t>Basisboek Kwalitatief Onderzoek. Handleiding voor het opzetten en uitvoeren van kwalitatief onderzoek</w:t>
      </w:r>
      <w:r w:rsidRPr="000531EE">
        <w:rPr>
          <w:rFonts w:cs="Arial"/>
          <w:szCs w:val="20"/>
        </w:rPr>
        <w:t>. Groningen: Stenfert Kroese</w:t>
      </w:r>
    </w:p>
    <w:p w14:paraId="4D7B6D8E" w14:textId="77777777" w:rsidR="00EC242B" w:rsidRPr="000531EE" w:rsidRDefault="00EC242B" w:rsidP="00FA35F5">
      <w:pPr>
        <w:autoSpaceDE w:val="0"/>
        <w:autoSpaceDN w:val="0"/>
        <w:adjustRightInd w:val="0"/>
        <w:spacing w:after="0" w:line="360" w:lineRule="auto"/>
        <w:rPr>
          <w:rFonts w:ascii="Arial" w:eastAsia="Times New Roman" w:hAnsi="Arial" w:cs="Arial"/>
          <w:color w:val="000000" w:themeColor="text1"/>
          <w:sz w:val="20"/>
          <w:szCs w:val="20"/>
          <w:lang w:eastAsia="nl-NL"/>
        </w:rPr>
      </w:pPr>
    </w:p>
    <w:p w14:paraId="1326B2EF" w14:textId="77777777" w:rsidR="00B9665D" w:rsidRPr="000531EE" w:rsidRDefault="00B9665D" w:rsidP="00FA35F5">
      <w:pPr>
        <w:pStyle w:val="Geenafstand"/>
        <w:spacing w:line="360" w:lineRule="auto"/>
        <w:rPr>
          <w:rFonts w:cs="Arial"/>
          <w:color w:val="000000" w:themeColor="text1"/>
          <w:szCs w:val="20"/>
          <w:shd w:val="clear" w:color="auto" w:fill="FFFFFF"/>
        </w:rPr>
      </w:pPr>
      <w:r w:rsidRPr="000531EE">
        <w:rPr>
          <w:rFonts w:cs="Arial"/>
          <w:color w:val="000000" w:themeColor="text1"/>
          <w:szCs w:val="20"/>
          <w:shd w:val="clear" w:color="auto" w:fill="FFFFFF"/>
        </w:rPr>
        <w:t xml:space="preserve">Baat, M. de, Messing, C., &amp; Prins, D. (2013). </w:t>
      </w:r>
      <w:r w:rsidRPr="000531EE">
        <w:rPr>
          <w:rFonts w:cs="Arial"/>
          <w:i/>
          <w:color w:val="000000" w:themeColor="text1"/>
          <w:szCs w:val="20"/>
          <w:shd w:val="clear" w:color="auto" w:fill="FFFFFF"/>
        </w:rPr>
        <w:t>Wat werkt bij schoolverzuim en voortijdig schoolverlaten</w:t>
      </w:r>
      <w:r w:rsidRPr="000531EE">
        <w:rPr>
          <w:rFonts w:cs="Arial"/>
          <w:color w:val="000000" w:themeColor="text1"/>
          <w:szCs w:val="20"/>
          <w:shd w:val="clear" w:color="auto" w:fill="FFFFFF"/>
        </w:rPr>
        <w:t xml:space="preserve">? Utrecht, Nederland: Nederlands Jeugd Instituut. </w:t>
      </w:r>
    </w:p>
    <w:p w14:paraId="4EAB4634" w14:textId="77777777" w:rsidR="00B9665D" w:rsidRPr="000531EE" w:rsidRDefault="00B9665D" w:rsidP="00FA35F5">
      <w:pPr>
        <w:autoSpaceDE w:val="0"/>
        <w:autoSpaceDN w:val="0"/>
        <w:adjustRightInd w:val="0"/>
        <w:spacing w:after="0" w:line="360" w:lineRule="auto"/>
        <w:rPr>
          <w:rFonts w:ascii="Arial" w:eastAsia="Times New Roman" w:hAnsi="Arial" w:cs="Arial"/>
          <w:color w:val="000000" w:themeColor="text1"/>
          <w:sz w:val="20"/>
          <w:szCs w:val="20"/>
          <w:lang w:eastAsia="nl-NL"/>
        </w:rPr>
      </w:pPr>
    </w:p>
    <w:p w14:paraId="1BB10864" w14:textId="77777777" w:rsidR="003A3883" w:rsidRPr="000531EE" w:rsidRDefault="003A3883" w:rsidP="00FA35F5">
      <w:pPr>
        <w:autoSpaceDE w:val="0"/>
        <w:autoSpaceDN w:val="0"/>
        <w:adjustRightInd w:val="0"/>
        <w:spacing w:after="0" w:line="360" w:lineRule="auto"/>
        <w:rPr>
          <w:rFonts w:ascii="Arial" w:hAnsi="Arial" w:cs="Arial"/>
          <w:color w:val="000000" w:themeColor="text1"/>
          <w:sz w:val="20"/>
          <w:szCs w:val="20"/>
          <w:shd w:val="clear" w:color="auto" w:fill="FFFFFF"/>
        </w:rPr>
      </w:pPr>
      <w:r w:rsidRPr="000531EE">
        <w:rPr>
          <w:rFonts w:ascii="Arial" w:hAnsi="Arial" w:cs="Arial"/>
          <w:color w:val="000000" w:themeColor="text1"/>
          <w:sz w:val="20"/>
          <w:szCs w:val="20"/>
        </w:rPr>
        <w:t>Batenburg, T. van, Korpershoek, H., &amp; Werf, M. P. C. van der</w:t>
      </w:r>
      <w:r w:rsidR="002106B9" w:rsidRPr="000531EE">
        <w:rPr>
          <w:rFonts w:ascii="Arial" w:hAnsi="Arial" w:cs="Arial"/>
          <w:color w:val="000000" w:themeColor="text1"/>
          <w:sz w:val="20"/>
          <w:szCs w:val="20"/>
        </w:rPr>
        <w:t>.</w:t>
      </w:r>
      <w:r w:rsidRPr="000531EE">
        <w:rPr>
          <w:rFonts w:ascii="Arial" w:hAnsi="Arial" w:cs="Arial"/>
          <w:color w:val="000000" w:themeColor="text1"/>
          <w:sz w:val="20"/>
          <w:szCs w:val="20"/>
        </w:rPr>
        <w:t xml:space="preserve"> (2007). </w:t>
      </w:r>
      <w:r w:rsidRPr="000531EE">
        <w:rPr>
          <w:rFonts w:ascii="Arial" w:hAnsi="Arial" w:cs="Arial"/>
          <w:i/>
          <w:iCs/>
          <w:color w:val="000000" w:themeColor="text1"/>
          <w:sz w:val="20"/>
          <w:szCs w:val="20"/>
        </w:rPr>
        <w:t>De VMBO-leerlingen in vocl</w:t>
      </w:r>
      <w:r w:rsidR="007E3189" w:rsidRPr="000531EE">
        <w:rPr>
          <w:rFonts w:ascii="Arial" w:hAnsi="Arial" w:cs="Arial"/>
          <w:i/>
          <w:iCs/>
          <w:color w:val="000000" w:themeColor="text1"/>
          <w:sz w:val="20"/>
          <w:szCs w:val="20"/>
        </w:rPr>
        <w:t xml:space="preserve"> </w:t>
      </w:r>
      <w:r w:rsidRPr="000531EE">
        <w:rPr>
          <w:rFonts w:ascii="Arial" w:hAnsi="Arial" w:cs="Arial"/>
          <w:i/>
          <w:iCs/>
          <w:color w:val="000000" w:themeColor="text1"/>
          <w:sz w:val="20"/>
          <w:szCs w:val="20"/>
        </w:rPr>
        <w:t>'99: Stromen, kenmerken en huidige situatie</w:t>
      </w:r>
      <w:r w:rsidRPr="000531EE">
        <w:rPr>
          <w:rFonts w:ascii="Arial" w:hAnsi="Arial" w:cs="Arial"/>
          <w:color w:val="000000" w:themeColor="text1"/>
          <w:sz w:val="20"/>
          <w:szCs w:val="20"/>
        </w:rPr>
        <w:t>. Groningen</w:t>
      </w:r>
      <w:r w:rsidR="002106B9" w:rsidRPr="000531EE">
        <w:rPr>
          <w:rFonts w:ascii="Arial" w:hAnsi="Arial" w:cs="Arial"/>
          <w:color w:val="000000" w:themeColor="text1"/>
          <w:sz w:val="20"/>
          <w:szCs w:val="20"/>
        </w:rPr>
        <w:t>, Nederland</w:t>
      </w:r>
      <w:r w:rsidRPr="000531EE">
        <w:rPr>
          <w:rFonts w:ascii="Arial" w:hAnsi="Arial" w:cs="Arial"/>
          <w:color w:val="000000" w:themeColor="text1"/>
          <w:sz w:val="20"/>
          <w:szCs w:val="20"/>
        </w:rPr>
        <w:t>: Gronings Instituut voor Onderzoek naar Onderwijs.</w:t>
      </w:r>
    </w:p>
    <w:p w14:paraId="719BB373" w14:textId="77777777" w:rsidR="003A3883" w:rsidRPr="000531EE" w:rsidRDefault="003A3883" w:rsidP="00FA35F5">
      <w:pPr>
        <w:pStyle w:val="Geenafstand"/>
        <w:spacing w:line="360" w:lineRule="auto"/>
        <w:rPr>
          <w:rFonts w:cs="Arial"/>
          <w:color w:val="000000" w:themeColor="text1"/>
          <w:szCs w:val="20"/>
          <w:shd w:val="clear" w:color="auto" w:fill="FFFFFF"/>
        </w:rPr>
      </w:pPr>
    </w:p>
    <w:p w14:paraId="7D403BC8" w14:textId="592B92CA" w:rsidR="003A3883" w:rsidRPr="000531EE" w:rsidRDefault="003A3883" w:rsidP="00FA35F5">
      <w:pPr>
        <w:pStyle w:val="Geenafstand"/>
        <w:spacing w:line="360" w:lineRule="auto"/>
        <w:rPr>
          <w:rFonts w:cs="Arial"/>
          <w:color w:val="000000" w:themeColor="text1"/>
          <w:szCs w:val="20"/>
        </w:rPr>
      </w:pPr>
      <w:r w:rsidRPr="000531EE">
        <w:rPr>
          <w:rFonts w:cs="Arial"/>
          <w:color w:val="000000" w:themeColor="text1"/>
          <w:szCs w:val="20"/>
        </w:rPr>
        <w:t xml:space="preserve">Beekhoven, S. (2004). </w:t>
      </w:r>
      <w:r w:rsidRPr="000531EE">
        <w:rPr>
          <w:rFonts w:cs="Arial"/>
          <w:i/>
          <w:color w:val="000000" w:themeColor="text1"/>
          <w:szCs w:val="20"/>
        </w:rPr>
        <w:t>De rol van participatie en identificatie bij het voortijdig schoolverlaten van jongens</w:t>
      </w:r>
      <w:r w:rsidRPr="000531EE">
        <w:rPr>
          <w:rFonts w:cs="Arial"/>
          <w:color w:val="000000" w:themeColor="text1"/>
          <w:szCs w:val="20"/>
        </w:rPr>
        <w:t xml:space="preserve">. Pedagogische </w:t>
      </w:r>
      <w:r w:rsidR="00127C5A" w:rsidRPr="000531EE">
        <w:rPr>
          <w:rFonts w:cs="Arial"/>
          <w:color w:val="000000" w:themeColor="text1"/>
          <w:szCs w:val="20"/>
        </w:rPr>
        <w:t>studiën</w:t>
      </w:r>
      <w:r w:rsidRPr="000531EE">
        <w:rPr>
          <w:rFonts w:cs="Arial"/>
          <w:color w:val="000000" w:themeColor="text1"/>
          <w:szCs w:val="20"/>
        </w:rPr>
        <w:t>, 81, (104–116).</w:t>
      </w:r>
    </w:p>
    <w:p w14:paraId="24427559" w14:textId="77777777" w:rsidR="003A3883" w:rsidRPr="000531EE" w:rsidRDefault="003A3883" w:rsidP="00FA35F5">
      <w:pPr>
        <w:pStyle w:val="Geenafstand"/>
        <w:spacing w:line="360" w:lineRule="auto"/>
        <w:rPr>
          <w:rFonts w:cs="Arial"/>
          <w:color w:val="000000" w:themeColor="text1"/>
          <w:szCs w:val="20"/>
          <w:shd w:val="clear" w:color="auto" w:fill="FFFFFF"/>
        </w:rPr>
      </w:pPr>
    </w:p>
    <w:p w14:paraId="249C9D64" w14:textId="77777777" w:rsidR="00C76606" w:rsidRPr="000531EE" w:rsidRDefault="00C76606" w:rsidP="00FA35F5">
      <w:pPr>
        <w:pStyle w:val="Geenafstand"/>
        <w:spacing w:line="360" w:lineRule="auto"/>
        <w:rPr>
          <w:rFonts w:cs="Arial"/>
          <w:color w:val="000000" w:themeColor="text1"/>
          <w:szCs w:val="20"/>
          <w:shd w:val="clear" w:color="auto" w:fill="FFFFFF"/>
        </w:rPr>
      </w:pPr>
      <w:r w:rsidRPr="000531EE">
        <w:rPr>
          <w:rFonts w:cs="Arial"/>
          <w:color w:val="000000" w:themeColor="text1"/>
          <w:szCs w:val="20"/>
          <w:shd w:val="clear" w:color="auto" w:fill="FFFFFF"/>
        </w:rPr>
        <w:t xml:space="preserve">Beekhoven, S., &amp; Dekkers, H. (2007). </w:t>
      </w:r>
      <w:r w:rsidRPr="000531EE">
        <w:rPr>
          <w:rFonts w:cs="Arial"/>
          <w:i/>
          <w:color w:val="000000" w:themeColor="text1"/>
          <w:szCs w:val="20"/>
          <w:shd w:val="clear" w:color="auto" w:fill="FFFFFF"/>
        </w:rPr>
        <w:t>De focus op voortijdig schoolverlaten. Stand van zaken en in de Stedendriehoek.</w:t>
      </w:r>
      <w:r w:rsidRPr="000531EE">
        <w:rPr>
          <w:rFonts w:cs="Arial"/>
          <w:color w:val="000000" w:themeColor="text1"/>
          <w:szCs w:val="20"/>
          <w:shd w:val="clear" w:color="auto" w:fill="FFFFFF"/>
        </w:rPr>
        <w:t xml:space="preserve"> Nijmegen: Radboud Universiteit Nijmegen.</w:t>
      </w:r>
    </w:p>
    <w:p w14:paraId="274ED8CD" w14:textId="6BED105C" w:rsidR="00F80E43" w:rsidRPr="000531EE" w:rsidRDefault="00F80E43" w:rsidP="00FA35F5">
      <w:pPr>
        <w:shd w:val="clear" w:color="auto" w:fill="FFFFFF"/>
        <w:spacing w:before="100" w:beforeAutospacing="1" w:after="100" w:afterAutospacing="1" w:line="360" w:lineRule="auto"/>
        <w:rPr>
          <w:rFonts w:ascii="Arial" w:hAnsi="Arial" w:cs="Arial"/>
          <w:color w:val="000000" w:themeColor="text1"/>
          <w:sz w:val="20"/>
          <w:szCs w:val="20"/>
          <w:lang w:val="en-AU"/>
        </w:rPr>
      </w:pPr>
      <w:r w:rsidRPr="00AD0948">
        <w:rPr>
          <w:rFonts w:ascii="Arial" w:hAnsi="Arial" w:cs="Arial"/>
          <w:color w:val="000000" w:themeColor="text1"/>
          <w:sz w:val="20"/>
          <w:szCs w:val="20"/>
        </w:rPr>
        <w:t>Beekhoven, S., Jong</w:t>
      </w:r>
      <w:r w:rsidR="00B9665D" w:rsidRPr="00AD0948">
        <w:rPr>
          <w:rFonts w:ascii="Arial" w:hAnsi="Arial" w:cs="Arial"/>
          <w:color w:val="000000" w:themeColor="text1"/>
          <w:sz w:val="20"/>
          <w:szCs w:val="20"/>
        </w:rPr>
        <w:t>, U. de,</w:t>
      </w:r>
      <w:r w:rsidRPr="00AD0948">
        <w:rPr>
          <w:rFonts w:ascii="Arial" w:hAnsi="Arial" w:cs="Arial"/>
          <w:color w:val="000000" w:themeColor="text1"/>
          <w:sz w:val="20"/>
          <w:szCs w:val="20"/>
        </w:rPr>
        <w:t xml:space="preserve"> &amp; Hout</w:t>
      </w:r>
      <w:r w:rsidR="00B9665D" w:rsidRPr="00AD0948">
        <w:rPr>
          <w:rFonts w:ascii="Arial" w:hAnsi="Arial" w:cs="Arial"/>
          <w:color w:val="000000" w:themeColor="text1"/>
          <w:sz w:val="20"/>
          <w:szCs w:val="20"/>
        </w:rPr>
        <w:t>, H. van.</w:t>
      </w:r>
      <w:r w:rsidRPr="00AD0948">
        <w:rPr>
          <w:rFonts w:ascii="Arial" w:hAnsi="Arial" w:cs="Arial"/>
          <w:color w:val="000000" w:themeColor="text1"/>
          <w:sz w:val="20"/>
          <w:szCs w:val="20"/>
        </w:rPr>
        <w:t xml:space="preserve"> </w:t>
      </w:r>
      <w:r w:rsidR="00BB14D3" w:rsidRPr="00BB14D3">
        <w:rPr>
          <w:rFonts w:ascii="Arial" w:hAnsi="Arial" w:cs="Arial"/>
          <w:i/>
          <w:color w:val="000000" w:themeColor="text1"/>
          <w:sz w:val="20"/>
          <w:szCs w:val="20"/>
          <w:lang w:val="en-AU"/>
        </w:rPr>
        <w:t>(</w:t>
      </w:r>
      <w:r w:rsidRPr="00BB14D3">
        <w:rPr>
          <w:rFonts w:ascii="Arial" w:hAnsi="Arial" w:cs="Arial"/>
          <w:i/>
          <w:color w:val="000000" w:themeColor="text1"/>
          <w:sz w:val="20"/>
          <w:szCs w:val="20"/>
          <w:lang w:val="en-AU"/>
        </w:rPr>
        <w:t>2002</w:t>
      </w:r>
      <w:r w:rsidR="00BB14D3" w:rsidRPr="00BB14D3">
        <w:rPr>
          <w:rFonts w:ascii="Arial" w:hAnsi="Arial" w:cs="Arial"/>
          <w:i/>
          <w:color w:val="000000" w:themeColor="text1"/>
          <w:sz w:val="20"/>
          <w:szCs w:val="20"/>
          <w:lang w:val="en-AU"/>
        </w:rPr>
        <w:t>)</w:t>
      </w:r>
      <w:r w:rsidRPr="00BB14D3">
        <w:rPr>
          <w:rFonts w:ascii="Arial" w:hAnsi="Arial" w:cs="Arial"/>
          <w:i/>
          <w:color w:val="000000" w:themeColor="text1"/>
          <w:sz w:val="20"/>
          <w:szCs w:val="20"/>
          <w:lang w:val="en-AU"/>
        </w:rPr>
        <w:t xml:space="preserve"> ‘Explaining Academic Progress via Combining Concepts of Integration Theory and Rational Choice Theory’,</w:t>
      </w:r>
      <w:r w:rsidRPr="000531EE">
        <w:rPr>
          <w:rFonts w:ascii="Arial" w:hAnsi="Arial" w:cs="Arial"/>
          <w:color w:val="000000" w:themeColor="text1"/>
          <w:sz w:val="20"/>
          <w:szCs w:val="20"/>
          <w:lang w:val="en-AU"/>
        </w:rPr>
        <w:t xml:space="preserve"> Research in Higher Education 43-5, 577-600.</w:t>
      </w:r>
    </w:p>
    <w:p w14:paraId="16DFF14A" w14:textId="77777777" w:rsidR="00C4720D" w:rsidRPr="000531EE" w:rsidRDefault="00C4720D" w:rsidP="00FA35F5">
      <w:pPr>
        <w:shd w:val="clear" w:color="auto" w:fill="FFFFFF"/>
        <w:spacing w:before="100" w:beforeAutospacing="1" w:after="100" w:afterAutospacing="1" w:line="360" w:lineRule="auto"/>
        <w:rPr>
          <w:rFonts w:ascii="Arial" w:eastAsia="Times New Roman" w:hAnsi="Arial" w:cs="Arial"/>
          <w:color w:val="000000" w:themeColor="text1"/>
          <w:sz w:val="20"/>
          <w:szCs w:val="20"/>
          <w:lang w:val="sv-SE" w:eastAsia="nl-NL"/>
        </w:rPr>
      </w:pPr>
      <w:r w:rsidRPr="000531EE">
        <w:rPr>
          <w:rFonts w:ascii="Arial" w:eastAsia="Times New Roman" w:hAnsi="Arial" w:cs="Arial"/>
          <w:color w:val="000000" w:themeColor="text1"/>
          <w:sz w:val="20"/>
          <w:szCs w:val="20"/>
          <w:lang w:eastAsia="nl-NL"/>
        </w:rPr>
        <w:t>Boeije, H. R. (2014). </w:t>
      </w:r>
      <w:r w:rsidRPr="000531EE">
        <w:rPr>
          <w:rFonts w:ascii="Arial" w:eastAsia="Times New Roman" w:hAnsi="Arial" w:cs="Arial"/>
          <w:i/>
          <w:iCs/>
          <w:color w:val="000000" w:themeColor="text1"/>
          <w:sz w:val="20"/>
          <w:szCs w:val="20"/>
          <w:lang w:eastAsia="nl-NL"/>
        </w:rPr>
        <w:t xml:space="preserve">Analyseren in kwalitatief onderzoek: Denken en doen </w:t>
      </w:r>
      <w:r w:rsidRPr="000531EE">
        <w:rPr>
          <w:rFonts w:ascii="Arial" w:eastAsia="Times New Roman" w:hAnsi="Arial" w:cs="Arial"/>
          <w:color w:val="000000" w:themeColor="text1"/>
          <w:sz w:val="20"/>
          <w:szCs w:val="20"/>
          <w:lang w:eastAsia="nl-NL"/>
        </w:rPr>
        <w:t>(</w:t>
      </w:r>
      <w:r w:rsidR="00B37EB4" w:rsidRPr="000531EE">
        <w:rPr>
          <w:rFonts w:ascii="Arial" w:eastAsia="Times New Roman" w:hAnsi="Arial" w:cs="Arial"/>
          <w:color w:val="000000" w:themeColor="text1"/>
          <w:sz w:val="20"/>
          <w:szCs w:val="20"/>
          <w:lang w:eastAsia="nl-NL"/>
        </w:rPr>
        <w:t>2 e</w:t>
      </w:r>
      <w:r w:rsidRPr="000531EE">
        <w:rPr>
          <w:rFonts w:ascii="Arial" w:eastAsia="Times New Roman" w:hAnsi="Arial" w:cs="Arial"/>
          <w:color w:val="000000" w:themeColor="text1"/>
          <w:sz w:val="20"/>
          <w:szCs w:val="20"/>
          <w:lang w:eastAsia="nl-NL"/>
        </w:rPr>
        <w:t xml:space="preserve">. ed.). </w:t>
      </w:r>
      <w:r w:rsidRPr="000531EE">
        <w:rPr>
          <w:rFonts w:ascii="Arial" w:eastAsia="Times New Roman" w:hAnsi="Arial" w:cs="Arial"/>
          <w:color w:val="000000" w:themeColor="text1"/>
          <w:sz w:val="20"/>
          <w:szCs w:val="20"/>
          <w:lang w:val="sv-SE" w:eastAsia="nl-NL"/>
        </w:rPr>
        <w:t>Den Haag: Boom Lemma uitgevers.</w:t>
      </w:r>
    </w:p>
    <w:p w14:paraId="28385BEE" w14:textId="77777777" w:rsidR="00F30EA2" w:rsidRPr="000531EE" w:rsidRDefault="00F30EA2" w:rsidP="00FA35F5">
      <w:pPr>
        <w:shd w:val="clear" w:color="auto" w:fill="FFFFFF"/>
        <w:spacing w:before="100" w:beforeAutospacing="1" w:after="100" w:afterAutospacing="1" w:line="360" w:lineRule="auto"/>
        <w:rPr>
          <w:rFonts w:ascii="Arial" w:eastAsia="Times New Roman" w:hAnsi="Arial" w:cs="Arial"/>
          <w:color w:val="000000" w:themeColor="text1"/>
          <w:sz w:val="20"/>
          <w:szCs w:val="20"/>
          <w:lang w:val="en-AU" w:eastAsia="nl-NL"/>
        </w:rPr>
      </w:pPr>
      <w:r w:rsidRPr="000531EE">
        <w:rPr>
          <w:rFonts w:ascii="Arial" w:hAnsi="Arial" w:cs="Arial"/>
          <w:color w:val="000000" w:themeColor="text1"/>
          <w:sz w:val="20"/>
          <w:szCs w:val="20"/>
          <w:shd w:val="clear" w:color="auto" w:fill="FFFFFF"/>
          <w:lang w:val="sv-SE"/>
        </w:rPr>
        <w:t>Christle, C.A., Jol</w:t>
      </w:r>
      <w:r w:rsidR="000834AA" w:rsidRPr="000531EE">
        <w:rPr>
          <w:rFonts w:ascii="Arial" w:hAnsi="Arial" w:cs="Arial"/>
          <w:color w:val="000000" w:themeColor="text1"/>
          <w:sz w:val="20"/>
          <w:szCs w:val="20"/>
          <w:shd w:val="clear" w:color="auto" w:fill="FFFFFF"/>
          <w:lang w:val="sv-SE"/>
        </w:rPr>
        <w:t>i</w:t>
      </w:r>
      <w:r w:rsidRPr="000531EE">
        <w:rPr>
          <w:rFonts w:ascii="Arial" w:hAnsi="Arial" w:cs="Arial"/>
          <w:color w:val="000000" w:themeColor="text1"/>
          <w:sz w:val="20"/>
          <w:szCs w:val="20"/>
          <w:shd w:val="clear" w:color="auto" w:fill="FFFFFF"/>
          <w:lang w:val="sv-SE"/>
        </w:rPr>
        <w:t>vette, K</w:t>
      </w:r>
      <w:r w:rsidR="000834AA" w:rsidRPr="000531EE">
        <w:rPr>
          <w:rFonts w:ascii="Arial" w:hAnsi="Arial" w:cs="Arial"/>
          <w:color w:val="000000" w:themeColor="text1"/>
          <w:sz w:val="20"/>
          <w:szCs w:val="20"/>
          <w:shd w:val="clear" w:color="auto" w:fill="FFFFFF"/>
          <w:lang w:val="sv-SE"/>
        </w:rPr>
        <w:t>.,</w:t>
      </w:r>
      <w:r w:rsidRPr="000531EE">
        <w:rPr>
          <w:rFonts w:ascii="Arial" w:hAnsi="Arial" w:cs="Arial"/>
          <w:color w:val="000000" w:themeColor="text1"/>
          <w:sz w:val="20"/>
          <w:szCs w:val="20"/>
          <w:shd w:val="clear" w:color="auto" w:fill="FFFFFF"/>
          <w:lang w:val="sv-SE"/>
        </w:rPr>
        <w:t xml:space="preserve"> &amp;</w:t>
      </w:r>
      <w:r w:rsidR="000834AA" w:rsidRPr="000531EE">
        <w:rPr>
          <w:rFonts w:ascii="Arial" w:hAnsi="Arial" w:cs="Arial"/>
          <w:color w:val="000000" w:themeColor="text1"/>
          <w:sz w:val="20"/>
          <w:szCs w:val="20"/>
          <w:shd w:val="clear" w:color="auto" w:fill="FFFFFF"/>
          <w:lang w:val="sv-SE"/>
        </w:rPr>
        <w:t xml:space="preserve"> Nelson, C.M. (2007). </w:t>
      </w:r>
      <w:r w:rsidR="000834AA" w:rsidRPr="00C825ED">
        <w:rPr>
          <w:rFonts w:ascii="Arial" w:hAnsi="Arial" w:cs="Arial"/>
          <w:i/>
          <w:color w:val="000000" w:themeColor="text1"/>
          <w:sz w:val="20"/>
          <w:szCs w:val="20"/>
          <w:shd w:val="clear" w:color="auto" w:fill="FFFFFF"/>
          <w:lang w:val="en-AU"/>
        </w:rPr>
        <w:t xml:space="preserve">School characteristics related to high school dropout rates. </w:t>
      </w:r>
      <w:r w:rsidR="000834AA" w:rsidRPr="000531EE">
        <w:rPr>
          <w:rFonts w:ascii="Arial" w:hAnsi="Arial" w:cs="Arial"/>
          <w:i/>
          <w:color w:val="000000" w:themeColor="text1"/>
          <w:sz w:val="20"/>
          <w:szCs w:val="20"/>
          <w:shd w:val="clear" w:color="auto" w:fill="FFFFFF"/>
          <w:lang w:val="en-AU"/>
        </w:rPr>
        <w:t>Remedial and special education, 9</w:t>
      </w:r>
      <w:r w:rsidR="000834AA" w:rsidRPr="000531EE">
        <w:rPr>
          <w:rFonts w:ascii="Arial" w:hAnsi="Arial" w:cs="Arial"/>
          <w:color w:val="000000" w:themeColor="text1"/>
          <w:sz w:val="20"/>
          <w:szCs w:val="20"/>
          <w:shd w:val="clear" w:color="auto" w:fill="FFFFFF"/>
          <w:lang w:val="en-AU"/>
        </w:rPr>
        <w:t>(1), 179-193.</w:t>
      </w:r>
    </w:p>
    <w:p w14:paraId="152B8E35" w14:textId="77777777" w:rsidR="003A3883" w:rsidRPr="000531EE" w:rsidRDefault="003A3883" w:rsidP="00FA35F5">
      <w:pPr>
        <w:pStyle w:val="Geenafstand"/>
        <w:spacing w:line="360" w:lineRule="auto"/>
        <w:rPr>
          <w:rFonts w:cs="Arial"/>
          <w:color w:val="000000" w:themeColor="text1"/>
          <w:szCs w:val="20"/>
          <w:shd w:val="clear" w:color="auto" w:fill="FFFFFF"/>
          <w:lang w:val="en-AU"/>
        </w:rPr>
      </w:pPr>
      <w:r w:rsidRPr="000531EE">
        <w:rPr>
          <w:rFonts w:cs="Arial"/>
          <w:color w:val="000000" w:themeColor="text1"/>
          <w:szCs w:val="20"/>
          <w:shd w:val="clear" w:color="auto" w:fill="FFFFFF"/>
          <w:lang w:val="en-AU"/>
        </w:rPr>
        <w:t>Dynarski, M., Clarke, L., Cobb, B., Finn, J., Rumberger, R., &amp; Smink, J. (2008). Dropout Prevention. IES Practice Guide. NCEE 2008-4025</w:t>
      </w:r>
      <w:r w:rsidRPr="000531EE">
        <w:rPr>
          <w:rFonts w:cs="Arial"/>
          <w:i/>
          <w:color w:val="000000" w:themeColor="text1"/>
          <w:szCs w:val="20"/>
          <w:shd w:val="clear" w:color="auto" w:fill="FFFFFF"/>
          <w:lang w:val="en-AU"/>
        </w:rPr>
        <w:t>.</w:t>
      </w:r>
      <w:r w:rsidRPr="000531EE">
        <w:rPr>
          <w:rStyle w:val="apple-converted-space"/>
          <w:rFonts w:cs="Arial"/>
          <w:i/>
          <w:color w:val="000000" w:themeColor="text1"/>
          <w:szCs w:val="20"/>
          <w:shd w:val="clear" w:color="auto" w:fill="FFFFFF"/>
          <w:lang w:val="en-AU"/>
        </w:rPr>
        <w:t> </w:t>
      </w:r>
      <w:r w:rsidRPr="000531EE">
        <w:rPr>
          <w:rFonts w:cs="Arial"/>
          <w:i/>
          <w:iCs/>
          <w:color w:val="000000" w:themeColor="text1"/>
          <w:szCs w:val="20"/>
          <w:shd w:val="clear" w:color="auto" w:fill="FFFFFF"/>
          <w:lang w:val="en-AU"/>
        </w:rPr>
        <w:t>National Center for Education Evaluation and Regional Assistance</w:t>
      </w:r>
      <w:r w:rsidRPr="000531EE">
        <w:rPr>
          <w:rFonts w:cs="Arial"/>
          <w:color w:val="000000" w:themeColor="text1"/>
          <w:szCs w:val="20"/>
          <w:shd w:val="clear" w:color="auto" w:fill="FFFFFF"/>
          <w:lang w:val="en-AU"/>
        </w:rPr>
        <w:t>.</w:t>
      </w:r>
    </w:p>
    <w:p w14:paraId="42FB4B70" w14:textId="77777777" w:rsidR="003A3883" w:rsidRPr="000531EE" w:rsidRDefault="003A3883" w:rsidP="00FA35F5">
      <w:pPr>
        <w:pStyle w:val="Geenafstand"/>
        <w:spacing w:line="360" w:lineRule="auto"/>
        <w:rPr>
          <w:rFonts w:cs="Arial"/>
          <w:color w:val="000000" w:themeColor="text1"/>
          <w:szCs w:val="20"/>
          <w:shd w:val="clear" w:color="auto" w:fill="FFFFFF"/>
          <w:lang w:val="en-AU"/>
        </w:rPr>
      </w:pPr>
    </w:p>
    <w:p w14:paraId="3D89ECC4" w14:textId="77777777" w:rsidR="003A3883" w:rsidRPr="000531EE" w:rsidRDefault="003A3883" w:rsidP="00FA35F5">
      <w:pPr>
        <w:pStyle w:val="Geenafstand"/>
        <w:spacing w:line="360" w:lineRule="auto"/>
        <w:rPr>
          <w:rFonts w:cs="Arial"/>
          <w:color w:val="000000" w:themeColor="text1"/>
          <w:szCs w:val="20"/>
          <w:shd w:val="clear" w:color="auto" w:fill="FFFFFF"/>
        </w:rPr>
      </w:pPr>
      <w:r w:rsidRPr="000531EE">
        <w:rPr>
          <w:rFonts w:cs="Arial"/>
          <w:color w:val="000000" w:themeColor="text1"/>
          <w:szCs w:val="20"/>
          <w:shd w:val="clear" w:color="auto" w:fill="FFFFFF"/>
        </w:rPr>
        <w:t xml:space="preserve">Eimers, T. (2006). </w:t>
      </w:r>
      <w:r w:rsidRPr="000531EE">
        <w:rPr>
          <w:rFonts w:cs="Arial"/>
          <w:i/>
          <w:color w:val="000000" w:themeColor="text1"/>
          <w:szCs w:val="20"/>
          <w:shd w:val="clear" w:color="auto" w:fill="FFFFFF"/>
        </w:rPr>
        <w:t xml:space="preserve">Vroeg is nog niet voortijdig. Naar een nieuwe beleidstheorie voortijdig schoolverlaten. </w:t>
      </w:r>
      <w:r w:rsidRPr="000531EE">
        <w:rPr>
          <w:rFonts w:cs="Arial"/>
          <w:color w:val="000000" w:themeColor="text1"/>
          <w:szCs w:val="20"/>
          <w:shd w:val="clear" w:color="auto" w:fill="FFFFFF"/>
        </w:rPr>
        <w:t xml:space="preserve">Nijmegen: Kenniscentrum Beroepsonderwijs Arbeidsmarkt. </w:t>
      </w:r>
    </w:p>
    <w:p w14:paraId="6F4CF650" w14:textId="77777777" w:rsidR="00F1446B" w:rsidRPr="000531EE" w:rsidRDefault="00F1446B" w:rsidP="00FA35F5">
      <w:pPr>
        <w:pStyle w:val="Geenafstand"/>
        <w:spacing w:line="360" w:lineRule="auto"/>
        <w:rPr>
          <w:rFonts w:cs="Arial"/>
          <w:color w:val="000000" w:themeColor="text1"/>
          <w:szCs w:val="20"/>
          <w:shd w:val="clear" w:color="auto" w:fill="FFFFFF"/>
        </w:rPr>
      </w:pPr>
    </w:p>
    <w:p w14:paraId="76925677" w14:textId="77777777" w:rsidR="00F1446B" w:rsidRPr="000531EE" w:rsidRDefault="00F1446B" w:rsidP="00FA35F5">
      <w:pPr>
        <w:pStyle w:val="Geenafstand"/>
        <w:spacing w:line="360" w:lineRule="auto"/>
        <w:rPr>
          <w:rFonts w:cs="Arial"/>
          <w:szCs w:val="20"/>
        </w:rPr>
      </w:pPr>
      <w:r w:rsidRPr="000531EE">
        <w:rPr>
          <w:rFonts w:cs="Arial"/>
          <w:szCs w:val="20"/>
        </w:rPr>
        <w:t>Fischer, T., &amp; Julsing, M. (2014).</w:t>
      </w:r>
      <w:r w:rsidRPr="000531EE">
        <w:rPr>
          <w:rStyle w:val="apple-converted-space"/>
          <w:rFonts w:cs="Arial"/>
          <w:szCs w:val="20"/>
        </w:rPr>
        <w:t> </w:t>
      </w:r>
      <w:r w:rsidRPr="000531EE">
        <w:rPr>
          <w:rFonts w:cs="Arial"/>
          <w:i/>
          <w:szCs w:val="20"/>
        </w:rPr>
        <w:t>Onderzoek doen!: kwantitatief en kwalitatief onderzoek</w:t>
      </w:r>
      <w:r w:rsidRPr="000531EE">
        <w:rPr>
          <w:rFonts w:cs="Arial"/>
          <w:szCs w:val="20"/>
        </w:rPr>
        <w:t>. Groningen: Noordhoff.</w:t>
      </w:r>
    </w:p>
    <w:p w14:paraId="670C19BA" w14:textId="77777777" w:rsidR="00B47AAE" w:rsidRPr="000531EE" w:rsidRDefault="00B47AAE" w:rsidP="00FA35F5">
      <w:pPr>
        <w:pStyle w:val="Geenafstand"/>
        <w:spacing w:line="360" w:lineRule="auto"/>
        <w:rPr>
          <w:rFonts w:cs="Arial"/>
          <w:color w:val="000000" w:themeColor="text1"/>
          <w:szCs w:val="20"/>
          <w:shd w:val="clear" w:color="auto" w:fill="FFFFFF"/>
        </w:rPr>
      </w:pPr>
    </w:p>
    <w:p w14:paraId="5643D035" w14:textId="77777777" w:rsidR="003A3883" w:rsidRPr="000531EE" w:rsidRDefault="00B47AAE" w:rsidP="00FA35F5">
      <w:pPr>
        <w:pStyle w:val="Geenafstand"/>
        <w:spacing w:line="360" w:lineRule="auto"/>
        <w:rPr>
          <w:rFonts w:cs="Arial"/>
          <w:color w:val="000000" w:themeColor="text1"/>
          <w:szCs w:val="20"/>
          <w:shd w:val="clear" w:color="auto" w:fill="FFFFFF"/>
        </w:rPr>
      </w:pPr>
      <w:r w:rsidRPr="000531EE">
        <w:rPr>
          <w:rFonts w:cs="Arial"/>
          <w:color w:val="000000" w:themeColor="text1"/>
          <w:szCs w:val="20"/>
          <w:shd w:val="clear" w:color="auto" w:fill="FFFFFF"/>
        </w:rPr>
        <w:t xml:space="preserve">Fulton, L. V., Ivanitskaya, L. V., Bastian, N. D., Erofeev, D. A., &amp; Mendez, F. A. (2013). </w:t>
      </w:r>
      <w:r w:rsidRPr="000531EE">
        <w:rPr>
          <w:rFonts w:cs="Arial"/>
          <w:color w:val="000000" w:themeColor="text1"/>
          <w:szCs w:val="20"/>
          <w:shd w:val="clear" w:color="auto" w:fill="FFFFFF"/>
          <w:lang w:val="en-AU"/>
        </w:rPr>
        <w:t xml:space="preserve">Frequent deadlines: </w:t>
      </w:r>
      <w:r w:rsidRPr="00C825ED">
        <w:rPr>
          <w:rFonts w:cs="Arial"/>
          <w:i/>
          <w:color w:val="000000" w:themeColor="text1"/>
          <w:szCs w:val="20"/>
          <w:shd w:val="clear" w:color="auto" w:fill="FFFFFF"/>
          <w:lang w:val="en-AU"/>
        </w:rPr>
        <w:t>Evaluating the effect of learner control on healthcare executives</w:t>
      </w:r>
      <w:r w:rsidR="002526B8" w:rsidRPr="00C825ED">
        <w:rPr>
          <w:rFonts w:cs="Arial"/>
          <w:i/>
          <w:color w:val="000000" w:themeColor="text1"/>
          <w:szCs w:val="20"/>
          <w:shd w:val="clear" w:color="auto" w:fill="FFFFFF"/>
          <w:lang w:val="en-AU"/>
        </w:rPr>
        <w:t xml:space="preserve"> </w:t>
      </w:r>
      <w:r w:rsidRPr="00C825ED">
        <w:rPr>
          <w:rFonts w:cs="Arial"/>
          <w:i/>
          <w:color w:val="000000" w:themeColor="text1"/>
          <w:szCs w:val="20"/>
          <w:shd w:val="clear" w:color="auto" w:fill="FFFFFF"/>
          <w:lang w:val="en-AU"/>
        </w:rPr>
        <w:t>performance in online learning.</w:t>
      </w:r>
      <w:r w:rsidRPr="00C825ED">
        <w:rPr>
          <w:rStyle w:val="apple-converted-space"/>
          <w:rFonts w:cs="Arial"/>
          <w:i/>
          <w:color w:val="000000" w:themeColor="text1"/>
          <w:szCs w:val="20"/>
          <w:shd w:val="clear" w:color="auto" w:fill="FFFFFF"/>
          <w:lang w:val="en-AU"/>
        </w:rPr>
        <w:t> </w:t>
      </w:r>
      <w:r w:rsidRPr="00C825ED">
        <w:rPr>
          <w:rFonts w:cs="Arial"/>
          <w:i/>
          <w:iCs/>
          <w:color w:val="000000" w:themeColor="text1"/>
          <w:szCs w:val="20"/>
          <w:shd w:val="clear" w:color="auto" w:fill="FFFFFF"/>
        </w:rPr>
        <w:t>L</w:t>
      </w:r>
      <w:r w:rsidRPr="000531EE">
        <w:rPr>
          <w:rFonts w:cs="Arial"/>
          <w:i/>
          <w:iCs/>
          <w:color w:val="000000" w:themeColor="text1"/>
          <w:szCs w:val="20"/>
          <w:shd w:val="clear" w:color="auto" w:fill="FFFFFF"/>
        </w:rPr>
        <w:t>earning and Instruction</w:t>
      </w:r>
      <w:r w:rsidRPr="000531EE">
        <w:rPr>
          <w:rFonts w:cs="Arial"/>
          <w:color w:val="000000" w:themeColor="text1"/>
          <w:szCs w:val="20"/>
          <w:shd w:val="clear" w:color="auto" w:fill="FFFFFF"/>
        </w:rPr>
        <w:t>,</w:t>
      </w:r>
      <w:r w:rsidRPr="000531EE">
        <w:rPr>
          <w:rFonts w:cs="Arial"/>
          <w:i/>
          <w:iCs/>
          <w:color w:val="000000" w:themeColor="text1"/>
          <w:szCs w:val="20"/>
          <w:shd w:val="clear" w:color="auto" w:fill="FFFFFF"/>
        </w:rPr>
        <w:t>23</w:t>
      </w:r>
      <w:r w:rsidRPr="000531EE">
        <w:rPr>
          <w:rFonts w:cs="Arial"/>
          <w:color w:val="000000" w:themeColor="text1"/>
          <w:szCs w:val="20"/>
          <w:shd w:val="clear" w:color="auto" w:fill="FFFFFF"/>
        </w:rPr>
        <w:t>, 24-32.</w:t>
      </w:r>
      <w:r w:rsidR="002526B8" w:rsidRPr="000531EE">
        <w:rPr>
          <w:rFonts w:cs="Arial"/>
          <w:color w:val="000000" w:themeColor="text1"/>
          <w:szCs w:val="20"/>
          <w:shd w:val="clear" w:color="auto" w:fill="FFFFFF"/>
        </w:rPr>
        <w:t xml:space="preserve"> </w:t>
      </w:r>
    </w:p>
    <w:p w14:paraId="029760B7" w14:textId="77777777" w:rsidR="00B47AAE" w:rsidRPr="000531EE" w:rsidRDefault="00B47AAE" w:rsidP="00FA35F5">
      <w:pPr>
        <w:pStyle w:val="Geenafstand"/>
        <w:spacing w:line="360" w:lineRule="auto"/>
        <w:rPr>
          <w:rFonts w:cs="Arial"/>
          <w:color w:val="000000" w:themeColor="text1"/>
          <w:szCs w:val="20"/>
          <w:shd w:val="clear" w:color="auto" w:fill="FFFFFF"/>
        </w:rPr>
      </w:pPr>
    </w:p>
    <w:p w14:paraId="04660FB2" w14:textId="77777777" w:rsidR="003A0801" w:rsidRPr="000531EE" w:rsidRDefault="003A0801" w:rsidP="00FA35F5">
      <w:pPr>
        <w:pStyle w:val="Geenafstand"/>
        <w:spacing w:line="360" w:lineRule="auto"/>
        <w:rPr>
          <w:rFonts w:cs="Arial"/>
          <w:color w:val="000000" w:themeColor="text1"/>
          <w:szCs w:val="20"/>
          <w:shd w:val="clear" w:color="auto" w:fill="FFFFFF"/>
        </w:rPr>
      </w:pPr>
      <w:r w:rsidRPr="000531EE">
        <w:rPr>
          <w:rFonts w:cs="Arial"/>
          <w:color w:val="000000" w:themeColor="text1"/>
          <w:szCs w:val="20"/>
          <w:shd w:val="clear" w:color="auto" w:fill="FFFFFF"/>
        </w:rPr>
        <w:t xml:space="preserve">Herweijer, L. (2008). </w:t>
      </w:r>
      <w:r w:rsidRPr="000531EE">
        <w:rPr>
          <w:rFonts w:cs="Arial"/>
          <w:i/>
          <w:color w:val="000000" w:themeColor="text1"/>
          <w:szCs w:val="20"/>
          <w:shd w:val="clear" w:color="auto" w:fill="FFFFFF"/>
        </w:rPr>
        <w:t xml:space="preserve">Gestruikeld voor de start. De schoolverlaten zonder startkwalificaties. </w:t>
      </w:r>
      <w:r w:rsidRPr="000531EE">
        <w:rPr>
          <w:rFonts w:cs="Arial"/>
          <w:color w:val="000000" w:themeColor="text1"/>
          <w:szCs w:val="20"/>
          <w:shd w:val="clear" w:color="auto" w:fill="FFFFFF"/>
        </w:rPr>
        <w:t>Den Haag: Sociaal en Cultureel Planbureau.</w:t>
      </w:r>
    </w:p>
    <w:p w14:paraId="5A74D085" w14:textId="77777777" w:rsidR="003A0801" w:rsidRPr="000531EE" w:rsidRDefault="003A0801" w:rsidP="00FA35F5">
      <w:pPr>
        <w:pStyle w:val="Geenafstand"/>
        <w:spacing w:line="360" w:lineRule="auto"/>
        <w:rPr>
          <w:rFonts w:cs="Arial"/>
          <w:color w:val="000000" w:themeColor="text1"/>
          <w:szCs w:val="20"/>
          <w:shd w:val="clear" w:color="auto" w:fill="FFFFFF"/>
        </w:rPr>
      </w:pPr>
    </w:p>
    <w:p w14:paraId="4E705945" w14:textId="3B8C097A" w:rsidR="00DB54F3" w:rsidRPr="000531EE" w:rsidRDefault="00DB54F3" w:rsidP="00FA35F5">
      <w:pPr>
        <w:pStyle w:val="Geenafstand"/>
        <w:spacing w:line="360" w:lineRule="auto"/>
        <w:rPr>
          <w:rFonts w:cs="Arial"/>
          <w:color w:val="000000" w:themeColor="text1"/>
          <w:szCs w:val="20"/>
          <w:shd w:val="clear" w:color="auto" w:fill="FFFFFF"/>
          <w:lang w:val="en-AU"/>
        </w:rPr>
      </w:pPr>
      <w:r w:rsidRPr="000531EE">
        <w:rPr>
          <w:rFonts w:cs="Arial"/>
          <w:color w:val="000000" w:themeColor="text1"/>
          <w:szCs w:val="20"/>
          <w:shd w:val="clear" w:color="auto" w:fill="FFFFFF"/>
        </w:rPr>
        <w:t xml:space="preserve">Janosz, M., LeBlanc, M., Boulerice, B., &amp; Tremblay, R.E. (1997). </w:t>
      </w:r>
      <w:r w:rsidRPr="00C825ED">
        <w:rPr>
          <w:rFonts w:cs="Arial"/>
          <w:i/>
          <w:color w:val="000000" w:themeColor="text1"/>
          <w:szCs w:val="20"/>
          <w:shd w:val="clear" w:color="auto" w:fill="FFFFFF"/>
          <w:lang w:val="en-AU"/>
        </w:rPr>
        <w:t xml:space="preserve">Disentangling the </w:t>
      </w:r>
      <w:r w:rsidR="004D0E3A" w:rsidRPr="00C825ED">
        <w:rPr>
          <w:rFonts w:cs="Arial"/>
          <w:i/>
          <w:color w:val="000000" w:themeColor="text1"/>
          <w:szCs w:val="20"/>
          <w:shd w:val="clear" w:color="auto" w:fill="FFFFFF"/>
          <w:lang w:val="en-AU"/>
        </w:rPr>
        <w:t>weight</w:t>
      </w:r>
      <w:r w:rsidRPr="00C825ED">
        <w:rPr>
          <w:rFonts w:cs="Arial"/>
          <w:i/>
          <w:color w:val="000000" w:themeColor="text1"/>
          <w:szCs w:val="20"/>
          <w:shd w:val="clear" w:color="auto" w:fill="FFFFFF"/>
          <w:lang w:val="en-AU"/>
        </w:rPr>
        <w:t xml:space="preserve"> of school dropout predictors: a test on two longitudinal samples. </w:t>
      </w:r>
      <w:r w:rsidRPr="00C825ED">
        <w:rPr>
          <w:rFonts w:cs="Arial"/>
          <w:color w:val="000000" w:themeColor="text1"/>
          <w:szCs w:val="20"/>
          <w:shd w:val="clear" w:color="auto" w:fill="FFFFFF"/>
          <w:lang w:val="en-AU"/>
        </w:rPr>
        <w:t>Journal of Social Issues</w:t>
      </w:r>
      <w:r w:rsidRPr="000531EE">
        <w:rPr>
          <w:rFonts w:cs="Arial"/>
          <w:i/>
          <w:color w:val="000000" w:themeColor="text1"/>
          <w:szCs w:val="20"/>
          <w:shd w:val="clear" w:color="auto" w:fill="FFFFFF"/>
          <w:lang w:val="en-AU"/>
        </w:rPr>
        <w:t>, 64</w:t>
      </w:r>
      <w:r w:rsidR="00212EDD" w:rsidRPr="000531EE">
        <w:rPr>
          <w:rFonts w:cs="Arial"/>
          <w:color w:val="000000" w:themeColor="text1"/>
          <w:szCs w:val="20"/>
          <w:shd w:val="clear" w:color="auto" w:fill="FFFFFF"/>
          <w:lang w:val="en-AU"/>
        </w:rPr>
        <w:t xml:space="preserve">(1), </w:t>
      </w:r>
      <w:r w:rsidRPr="000531EE">
        <w:rPr>
          <w:rFonts w:cs="Arial"/>
          <w:color w:val="000000" w:themeColor="text1"/>
          <w:szCs w:val="20"/>
          <w:shd w:val="clear" w:color="auto" w:fill="FFFFFF"/>
          <w:lang w:val="en-AU"/>
        </w:rPr>
        <w:t>21-40.</w:t>
      </w:r>
    </w:p>
    <w:p w14:paraId="471D8A40" w14:textId="77777777" w:rsidR="00102E12" w:rsidRPr="000531EE" w:rsidRDefault="00102E12" w:rsidP="00FA35F5">
      <w:pPr>
        <w:pStyle w:val="Geenafstand"/>
        <w:spacing w:line="360" w:lineRule="auto"/>
        <w:rPr>
          <w:rFonts w:cs="Arial"/>
          <w:color w:val="000000" w:themeColor="text1"/>
          <w:szCs w:val="20"/>
          <w:shd w:val="clear" w:color="auto" w:fill="FFFFFF"/>
          <w:lang w:val="en-AU"/>
        </w:rPr>
      </w:pPr>
    </w:p>
    <w:p w14:paraId="534D9F74" w14:textId="77777777" w:rsidR="00102E12" w:rsidRPr="000531EE" w:rsidRDefault="00102E12" w:rsidP="00FA35F5">
      <w:pPr>
        <w:pStyle w:val="Geenafstand"/>
        <w:spacing w:line="360" w:lineRule="auto"/>
        <w:rPr>
          <w:rFonts w:cs="Arial"/>
          <w:color w:val="000000" w:themeColor="text1"/>
          <w:szCs w:val="20"/>
          <w:shd w:val="clear" w:color="auto" w:fill="FFFFFF"/>
          <w:lang w:val="en-AU"/>
        </w:rPr>
      </w:pPr>
      <w:r w:rsidRPr="000531EE">
        <w:rPr>
          <w:rFonts w:cs="Arial"/>
          <w:color w:val="000000" w:themeColor="text1"/>
          <w:szCs w:val="20"/>
          <w:shd w:val="clear" w:color="auto" w:fill="FFFFFF"/>
          <w:lang w:val="en-AU"/>
        </w:rPr>
        <w:t xml:space="preserve">Jennings, P. A., &amp; Greenberg, M. T. (2009). </w:t>
      </w:r>
      <w:r w:rsidRPr="00C825ED">
        <w:rPr>
          <w:rFonts w:cs="Arial"/>
          <w:i/>
          <w:color w:val="000000" w:themeColor="text1"/>
          <w:szCs w:val="20"/>
          <w:shd w:val="clear" w:color="auto" w:fill="FFFFFF"/>
          <w:lang w:val="en-AU"/>
        </w:rPr>
        <w:t>The prosocial classroom: Teacher social and emotional competence in relation to student and classroom outcomes.</w:t>
      </w:r>
      <w:r w:rsidRPr="000531EE">
        <w:rPr>
          <w:rStyle w:val="apple-converted-space"/>
          <w:rFonts w:cs="Arial"/>
          <w:color w:val="000000" w:themeColor="text1"/>
          <w:szCs w:val="20"/>
          <w:shd w:val="clear" w:color="auto" w:fill="FFFFFF"/>
          <w:lang w:val="en-AU"/>
        </w:rPr>
        <w:t> </w:t>
      </w:r>
      <w:r w:rsidRPr="00C825ED">
        <w:rPr>
          <w:rFonts w:cs="Arial"/>
          <w:iCs/>
          <w:color w:val="000000" w:themeColor="text1"/>
          <w:szCs w:val="20"/>
          <w:shd w:val="clear" w:color="auto" w:fill="FFFFFF"/>
          <w:lang w:val="en-AU"/>
        </w:rPr>
        <w:t>Review of educational research</w:t>
      </w:r>
      <w:r w:rsidRPr="000531EE">
        <w:rPr>
          <w:rFonts w:cs="Arial"/>
          <w:color w:val="000000" w:themeColor="text1"/>
          <w:szCs w:val="20"/>
          <w:shd w:val="clear" w:color="auto" w:fill="FFFFFF"/>
          <w:lang w:val="en-AU"/>
        </w:rPr>
        <w:t>,</w:t>
      </w:r>
      <w:r w:rsidRPr="000531EE">
        <w:rPr>
          <w:rStyle w:val="apple-converted-space"/>
          <w:rFonts w:cs="Arial"/>
          <w:color w:val="000000" w:themeColor="text1"/>
          <w:szCs w:val="20"/>
          <w:shd w:val="clear" w:color="auto" w:fill="FFFFFF"/>
          <w:lang w:val="en-AU"/>
        </w:rPr>
        <w:t> </w:t>
      </w:r>
      <w:r w:rsidRPr="000531EE">
        <w:rPr>
          <w:rFonts w:cs="Arial"/>
          <w:i/>
          <w:iCs/>
          <w:color w:val="000000" w:themeColor="text1"/>
          <w:szCs w:val="20"/>
          <w:shd w:val="clear" w:color="auto" w:fill="FFFFFF"/>
          <w:lang w:val="en-AU"/>
        </w:rPr>
        <w:t xml:space="preserve">79 </w:t>
      </w:r>
      <w:r w:rsidRPr="000531EE">
        <w:rPr>
          <w:rFonts w:cs="Arial"/>
          <w:color w:val="000000" w:themeColor="text1"/>
          <w:szCs w:val="20"/>
          <w:shd w:val="clear" w:color="auto" w:fill="FFFFFF"/>
          <w:lang w:val="en-AU"/>
        </w:rPr>
        <w:t xml:space="preserve">(1), 491-525. </w:t>
      </w:r>
    </w:p>
    <w:p w14:paraId="63EAF5B0" w14:textId="77777777" w:rsidR="0005203F" w:rsidRPr="000531EE" w:rsidRDefault="0005203F" w:rsidP="00FA35F5">
      <w:pPr>
        <w:pStyle w:val="Geenafstand"/>
        <w:spacing w:line="360" w:lineRule="auto"/>
        <w:rPr>
          <w:rFonts w:cs="Arial"/>
          <w:color w:val="000000" w:themeColor="text1"/>
          <w:szCs w:val="20"/>
          <w:shd w:val="clear" w:color="auto" w:fill="FFFFFF"/>
          <w:lang w:val="en-AU"/>
        </w:rPr>
      </w:pPr>
    </w:p>
    <w:p w14:paraId="47E044E4" w14:textId="77777777" w:rsidR="00DB54F3" w:rsidRPr="000531EE" w:rsidRDefault="0005203F" w:rsidP="00FA35F5">
      <w:pPr>
        <w:pStyle w:val="Geenafstand"/>
        <w:spacing w:line="360" w:lineRule="auto"/>
        <w:rPr>
          <w:rFonts w:cs="Arial"/>
          <w:color w:val="000000" w:themeColor="text1"/>
          <w:szCs w:val="20"/>
          <w:shd w:val="clear" w:color="auto" w:fill="FFFFFF"/>
        </w:rPr>
      </w:pPr>
      <w:r w:rsidRPr="000531EE">
        <w:rPr>
          <w:rFonts w:cs="Arial"/>
          <w:color w:val="000000" w:themeColor="text1"/>
          <w:szCs w:val="20"/>
          <w:shd w:val="clear" w:color="auto" w:fill="FFFFFF"/>
          <w:lang w:val="en-AU"/>
        </w:rPr>
        <w:t xml:space="preserve">Jong, U. D., Vendel, V., &amp; Hoekstra, P. (2002). </w:t>
      </w:r>
      <w:r w:rsidRPr="00C825ED">
        <w:rPr>
          <w:rFonts w:cs="Arial"/>
          <w:i/>
          <w:color w:val="000000" w:themeColor="text1"/>
          <w:szCs w:val="20"/>
          <w:shd w:val="clear" w:color="auto" w:fill="FFFFFF"/>
        </w:rPr>
        <w:t>Studie</w:t>
      </w:r>
      <w:r w:rsidR="000F407F" w:rsidRPr="00C825ED">
        <w:rPr>
          <w:rFonts w:cs="Arial"/>
          <w:i/>
          <w:color w:val="000000" w:themeColor="text1"/>
          <w:szCs w:val="20"/>
          <w:shd w:val="clear" w:color="auto" w:fill="FFFFFF"/>
        </w:rPr>
        <w:t xml:space="preserve"> </w:t>
      </w:r>
      <w:r w:rsidRPr="00C825ED">
        <w:rPr>
          <w:rFonts w:cs="Arial"/>
          <w:i/>
          <w:color w:val="000000" w:themeColor="text1"/>
          <w:szCs w:val="20"/>
          <w:shd w:val="clear" w:color="auto" w:fill="FFFFFF"/>
        </w:rPr>
        <w:t>uitval van studenten met een VWO diploma: Het doet er niet toe wie je bent, het gaat erom wat je doet</w:t>
      </w:r>
      <w:r w:rsidRPr="000531EE">
        <w:rPr>
          <w:rFonts w:cs="Arial"/>
          <w:color w:val="000000" w:themeColor="text1"/>
          <w:szCs w:val="20"/>
          <w:shd w:val="clear" w:color="auto" w:fill="FFFFFF"/>
        </w:rPr>
        <w:t>.</w:t>
      </w:r>
      <w:r w:rsidR="000F407F" w:rsidRPr="000531EE">
        <w:rPr>
          <w:rFonts w:cs="Arial"/>
          <w:color w:val="000000" w:themeColor="text1"/>
          <w:szCs w:val="20"/>
          <w:shd w:val="clear" w:color="auto" w:fill="FFFFFF"/>
        </w:rPr>
        <w:t xml:space="preserve"> </w:t>
      </w:r>
      <w:r w:rsidRPr="00C825ED">
        <w:rPr>
          <w:rFonts w:cs="Arial"/>
          <w:iCs/>
          <w:color w:val="000000" w:themeColor="text1"/>
          <w:szCs w:val="20"/>
          <w:shd w:val="clear" w:color="auto" w:fill="FFFFFF"/>
        </w:rPr>
        <w:t>Sociale wetenschappen</w:t>
      </w:r>
      <w:r w:rsidRPr="000531EE">
        <w:rPr>
          <w:rFonts w:cs="Arial"/>
          <w:color w:val="000000" w:themeColor="text1"/>
          <w:szCs w:val="20"/>
          <w:shd w:val="clear" w:color="auto" w:fill="FFFFFF"/>
        </w:rPr>
        <w:t>,</w:t>
      </w:r>
      <w:r w:rsidRPr="000531EE">
        <w:rPr>
          <w:rStyle w:val="apple-converted-space"/>
          <w:rFonts w:cs="Arial"/>
          <w:color w:val="000000" w:themeColor="text1"/>
          <w:szCs w:val="20"/>
          <w:shd w:val="clear" w:color="auto" w:fill="FFFFFF"/>
        </w:rPr>
        <w:t> </w:t>
      </w:r>
      <w:r w:rsidRPr="000531EE">
        <w:rPr>
          <w:rFonts w:cs="Arial"/>
          <w:i/>
          <w:iCs/>
          <w:color w:val="000000" w:themeColor="text1"/>
          <w:szCs w:val="20"/>
          <w:shd w:val="clear" w:color="auto" w:fill="FFFFFF"/>
        </w:rPr>
        <w:t>45</w:t>
      </w:r>
      <w:r w:rsidRPr="000531EE">
        <w:rPr>
          <w:rFonts w:cs="Arial"/>
          <w:color w:val="000000" w:themeColor="text1"/>
          <w:szCs w:val="20"/>
          <w:shd w:val="clear" w:color="auto" w:fill="FFFFFF"/>
        </w:rPr>
        <w:t>(3), 40-52.</w:t>
      </w:r>
    </w:p>
    <w:p w14:paraId="01BFC483" w14:textId="77777777" w:rsidR="003A3883" w:rsidRPr="000531EE" w:rsidRDefault="003A3883" w:rsidP="00FA35F5">
      <w:pPr>
        <w:pStyle w:val="Geenafstand"/>
        <w:spacing w:line="360" w:lineRule="auto"/>
        <w:rPr>
          <w:rFonts w:cs="Arial"/>
          <w:color w:val="000000" w:themeColor="text1"/>
          <w:szCs w:val="20"/>
          <w:shd w:val="clear" w:color="auto" w:fill="FFFFFF"/>
        </w:rPr>
      </w:pPr>
    </w:p>
    <w:p w14:paraId="34E2755C" w14:textId="77777777" w:rsidR="003A3883" w:rsidRPr="000531EE" w:rsidRDefault="003A3883" w:rsidP="00FA35F5">
      <w:pPr>
        <w:pStyle w:val="Geenafstand"/>
        <w:spacing w:line="360" w:lineRule="auto"/>
        <w:rPr>
          <w:rFonts w:cs="Arial"/>
          <w:color w:val="000000" w:themeColor="text1"/>
          <w:szCs w:val="20"/>
          <w:shd w:val="clear" w:color="auto" w:fill="FFFFFF"/>
        </w:rPr>
      </w:pPr>
      <w:r w:rsidRPr="000531EE">
        <w:rPr>
          <w:rFonts w:cs="Arial"/>
          <w:color w:val="000000" w:themeColor="text1"/>
          <w:szCs w:val="20"/>
          <w:shd w:val="clear" w:color="auto" w:fill="FFFFFF"/>
        </w:rPr>
        <w:t xml:space="preserve">Keppens, G., Spruyt, B., &amp; Roggemans, L. (2014). Van occasionele tot reguliere spijbelaar: </w:t>
      </w:r>
      <w:r w:rsidRPr="000531EE">
        <w:rPr>
          <w:rFonts w:cs="Arial"/>
          <w:i/>
          <w:color w:val="000000" w:themeColor="text1"/>
          <w:szCs w:val="20"/>
          <w:shd w:val="clear" w:color="auto" w:fill="FFFFFF"/>
        </w:rPr>
        <w:t>Een onderzoek naar het profile van spijbelaars en de invloed van school en omgeving op spijbelen</w:t>
      </w:r>
      <w:r w:rsidRPr="000531EE">
        <w:rPr>
          <w:rFonts w:cs="Arial"/>
          <w:color w:val="000000" w:themeColor="text1"/>
          <w:szCs w:val="20"/>
          <w:shd w:val="clear" w:color="auto" w:fill="FFFFFF"/>
        </w:rPr>
        <w:t>. Eindrapport Vrije Universiteit Brussels: Vlaamse Ministerie van onderwijs en vorming.</w:t>
      </w:r>
    </w:p>
    <w:p w14:paraId="6EBD24DC" w14:textId="77777777" w:rsidR="003A3883" w:rsidRPr="000531EE" w:rsidRDefault="003A3883" w:rsidP="00FA35F5">
      <w:pPr>
        <w:pStyle w:val="Geenafstand"/>
        <w:spacing w:line="360" w:lineRule="auto"/>
        <w:rPr>
          <w:rFonts w:cs="Arial"/>
          <w:color w:val="000000" w:themeColor="text1"/>
          <w:szCs w:val="20"/>
          <w:shd w:val="clear" w:color="auto" w:fill="FFFFFF"/>
        </w:rPr>
      </w:pPr>
    </w:p>
    <w:p w14:paraId="693C05FA" w14:textId="556AD1EB" w:rsidR="00F30EA2" w:rsidRPr="000531EE" w:rsidRDefault="00F30EA2" w:rsidP="00FA35F5">
      <w:pPr>
        <w:pStyle w:val="Geenafstand"/>
        <w:spacing w:line="360" w:lineRule="auto"/>
        <w:rPr>
          <w:rFonts w:cs="Arial"/>
          <w:color w:val="000000" w:themeColor="text1"/>
          <w:szCs w:val="20"/>
          <w:shd w:val="clear" w:color="auto" w:fill="FFFFFF"/>
        </w:rPr>
      </w:pPr>
      <w:r w:rsidRPr="000531EE">
        <w:rPr>
          <w:rFonts w:cs="Arial"/>
          <w:color w:val="000000" w:themeColor="text1"/>
          <w:szCs w:val="20"/>
          <w:shd w:val="clear" w:color="auto" w:fill="FFFFFF"/>
          <w:lang w:val="en-AU"/>
        </w:rPr>
        <w:t xml:space="preserve">Knesting, K. (2008). </w:t>
      </w:r>
      <w:r w:rsidRPr="00C825ED">
        <w:rPr>
          <w:rFonts w:cs="Arial"/>
          <w:i/>
          <w:color w:val="000000" w:themeColor="text1"/>
          <w:szCs w:val="20"/>
          <w:shd w:val="clear" w:color="auto" w:fill="FFFFFF"/>
          <w:lang w:val="en-AU"/>
        </w:rPr>
        <w:t>Student at risk for school dropout: Supporting their p</w:t>
      </w:r>
      <w:r w:rsidR="00C869BA" w:rsidRPr="00C825ED">
        <w:rPr>
          <w:rFonts w:cs="Arial"/>
          <w:i/>
          <w:color w:val="000000" w:themeColor="text1"/>
          <w:szCs w:val="20"/>
          <w:shd w:val="clear" w:color="auto" w:fill="FFFFFF"/>
          <w:lang w:val="en-AU"/>
        </w:rPr>
        <w:t>e</w:t>
      </w:r>
      <w:r w:rsidRPr="00C825ED">
        <w:rPr>
          <w:rFonts w:cs="Arial"/>
          <w:i/>
          <w:color w:val="000000" w:themeColor="text1"/>
          <w:szCs w:val="20"/>
          <w:shd w:val="clear" w:color="auto" w:fill="FFFFFF"/>
          <w:lang w:val="en-AU"/>
        </w:rPr>
        <w:t>rsistence</w:t>
      </w:r>
      <w:r w:rsidRPr="000531EE">
        <w:rPr>
          <w:rFonts w:cs="Arial"/>
          <w:color w:val="000000" w:themeColor="text1"/>
          <w:szCs w:val="20"/>
          <w:shd w:val="clear" w:color="auto" w:fill="FFFFFF"/>
          <w:lang w:val="en-AU"/>
        </w:rPr>
        <w:t xml:space="preserve">. </w:t>
      </w:r>
      <w:r w:rsidRPr="00C825ED">
        <w:rPr>
          <w:rFonts w:cs="Arial"/>
          <w:color w:val="000000" w:themeColor="text1"/>
          <w:szCs w:val="20"/>
          <w:shd w:val="clear" w:color="auto" w:fill="FFFFFF"/>
        </w:rPr>
        <w:t xml:space="preserve">Preventing Failure, </w:t>
      </w:r>
      <w:r w:rsidRPr="000531EE">
        <w:rPr>
          <w:rFonts w:cs="Arial"/>
          <w:i/>
          <w:color w:val="000000" w:themeColor="text1"/>
          <w:szCs w:val="20"/>
          <w:shd w:val="clear" w:color="auto" w:fill="FFFFFF"/>
        </w:rPr>
        <w:t>52</w:t>
      </w:r>
      <w:r w:rsidRPr="000531EE">
        <w:rPr>
          <w:rFonts w:cs="Arial"/>
          <w:color w:val="000000" w:themeColor="text1"/>
          <w:szCs w:val="20"/>
          <w:shd w:val="clear" w:color="auto" w:fill="FFFFFF"/>
        </w:rPr>
        <w:t>(4), 3-10.</w:t>
      </w:r>
    </w:p>
    <w:p w14:paraId="3EBE43FA" w14:textId="77777777" w:rsidR="00F30EA2" w:rsidRPr="000531EE" w:rsidRDefault="00F30EA2" w:rsidP="00FA35F5">
      <w:pPr>
        <w:pStyle w:val="Geenafstand"/>
        <w:spacing w:line="360" w:lineRule="auto"/>
        <w:rPr>
          <w:rFonts w:cs="Arial"/>
          <w:color w:val="000000" w:themeColor="text1"/>
          <w:szCs w:val="20"/>
          <w:shd w:val="clear" w:color="auto" w:fill="FFFFFF"/>
        </w:rPr>
      </w:pPr>
    </w:p>
    <w:p w14:paraId="2442A6D6" w14:textId="77777777" w:rsidR="00347C19" w:rsidRPr="000531EE" w:rsidRDefault="00347C19" w:rsidP="00FA35F5">
      <w:pPr>
        <w:pStyle w:val="Geenafstand"/>
        <w:spacing w:line="360" w:lineRule="auto"/>
        <w:rPr>
          <w:rFonts w:cs="Arial"/>
          <w:szCs w:val="20"/>
        </w:rPr>
      </w:pPr>
      <w:r w:rsidRPr="000531EE">
        <w:rPr>
          <w:rFonts w:cs="Arial"/>
          <w:szCs w:val="20"/>
        </w:rPr>
        <w:t>KPMG. (2016). </w:t>
      </w:r>
      <w:r w:rsidRPr="000531EE">
        <w:rPr>
          <w:rFonts w:cs="Arial"/>
          <w:i/>
          <w:szCs w:val="20"/>
        </w:rPr>
        <w:t>De toekomstbestendigheid van onderwijsinstellingen.</w:t>
      </w:r>
      <w:r w:rsidRPr="000531EE">
        <w:rPr>
          <w:rFonts w:cs="Arial"/>
          <w:szCs w:val="20"/>
        </w:rPr>
        <w:t xml:space="preserve"> Geraadpleegd van http://www.scienceguide.nl/media/1904380/de-toekomstbestendigheid-van-onderwijsinstellingen.pdf</w:t>
      </w:r>
    </w:p>
    <w:p w14:paraId="2C07317E" w14:textId="77777777" w:rsidR="00347C19" w:rsidRPr="000531EE" w:rsidRDefault="00347C19" w:rsidP="00FA35F5">
      <w:pPr>
        <w:pStyle w:val="Geenafstand"/>
        <w:spacing w:line="360" w:lineRule="auto"/>
        <w:rPr>
          <w:rFonts w:cs="Arial"/>
          <w:color w:val="000000" w:themeColor="text1"/>
          <w:szCs w:val="20"/>
          <w:shd w:val="clear" w:color="auto" w:fill="FFFFFF"/>
        </w:rPr>
      </w:pPr>
    </w:p>
    <w:p w14:paraId="2B0268C5" w14:textId="77777777" w:rsidR="003A3883" w:rsidRPr="000531EE" w:rsidRDefault="003A3883" w:rsidP="00FA35F5">
      <w:pPr>
        <w:pStyle w:val="Geenafstand"/>
        <w:spacing w:line="360" w:lineRule="auto"/>
        <w:rPr>
          <w:rFonts w:cs="Arial"/>
          <w:color w:val="000000" w:themeColor="text1"/>
          <w:szCs w:val="20"/>
          <w:lang w:val="en-AU"/>
        </w:rPr>
      </w:pPr>
      <w:r w:rsidRPr="000531EE">
        <w:rPr>
          <w:rFonts w:cs="Arial"/>
          <w:color w:val="000000" w:themeColor="text1"/>
          <w:szCs w:val="20"/>
          <w:lang w:val="en-AU"/>
        </w:rPr>
        <w:t xml:space="preserve">Marks, G. N. (1998). </w:t>
      </w:r>
      <w:r w:rsidRPr="00C825ED">
        <w:rPr>
          <w:rFonts w:cs="Arial"/>
          <w:i/>
          <w:color w:val="000000" w:themeColor="text1"/>
          <w:szCs w:val="20"/>
          <w:lang w:val="en-AU"/>
        </w:rPr>
        <w:t xml:space="preserve">Attitudes to school life: Their influences and their effects on achievement and leaving school. </w:t>
      </w:r>
      <w:r w:rsidRPr="000531EE">
        <w:rPr>
          <w:rFonts w:cs="Arial"/>
          <w:color w:val="000000" w:themeColor="text1"/>
          <w:szCs w:val="20"/>
          <w:lang w:val="en-AU"/>
        </w:rPr>
        <w:t>Camberwell: Australian Council for Educational Research</w:t>
      </w:r>
    </w:p>
    <w:p w14:paraId="167A17AC" w14:textId="77777777" w:rsidR="003A3883" w:rsidRPr="000531EE" w:rsidRDefault="003A3883" w:rsidP="00FA35F5">
      <w:pPr>
        <w:pStyle w:val="Geenafstand"/>
        <w:spacing w:line="360" w:lineRule="auto"/>
        <w:rPr>
          <w:rFonts w:cs="Arial"/>
          <w:color w:val="000000" w:themeColor="text1"/>
          <w:szCs w:val="20"/>
          <w:lang w:val="en-AU"/>
        </w:rPr>
      </w:pPr>
    </w:p>
    <w:p w14:paraId="64EAED9C" w14:textId="52F0624E" w:rsidR="003A3883" w:rsidRPr="000531EE" w:rsidRDefault="003A3883" w:rsidP="00FA35F5">
      <w:pPr>
        <w:pStyle w:val="Geenafstand"/>
        <w:spacing w:line="360" w:lineRule="auto"/>
        <w:rPr>
          <w:rFonts w:cs="Arial"/>
          <w:color w:val="000000" w:themeColor="text1"/>
          <w:szCs w:val="20"/>
          <w:shd w:val="clear" w:color="auto" w:fill="FFFFFF"/>
        </w:rPr>
      </w:pPr>
      <w:r w:rsidRPr="000531EE">
        <w:rPr>
          <w:rFonts w:cs="Arial"/>
          <w:color w:val="000000" w:themeColor="text1"/>
          <w:szCs w:val="20"/>
          <w:shd w:val="clear" w:color="auto" w:fill="FFFFFF"/>
          <w:lang w:val="en-AU"/>
        </w:rPr>
        <w:t xml:space="preserve">Meijers, F., Kuijpers, M., &amp; Bakker, J. (2006). </w:t>
      </w:r>
      <w:r w:rsidR="00C825ED">
        <w:rPr>
          <w:rFonts w:cs="Arial"/>
          <w:i/>
          <w:color w:val="000000" w:themeColor="text1"/>
          <w:szCs w:val="20"/>
          <w:shd w:val="clear" w:color="auto" w:fill="FFFFFF"/>
        </w:rPr>
        <w:t>Over leerloopbanen en l</w:t>
      </w:r>
      <w:r w:rsidRPr="00C825ED">
        <w:rPr>
          <w:rFonts w:cs="Arial"/>
          <w:i/>
          <w:color w:val="000000" w:themeColor="text1"/>
          <w:szCs w:val="20"/>
          <w:shd w:val="clear" w:color="auto" w:fill="FFFFFF"/>
        </w:rPr>
        <w:t>oopbaanleren</w:t>
      </w:r>
      <w:r w:rsidRPr="000531EE">
        <w:rPr>
          <w:rFonts w:cs="Arial"/>
          <w:color w:val="000000" w:themeColor="text1"/>
          <w:szCs w:val="20"/>
          <w:shd w:val="clear" w:color="auto" w:fill="FFFFFF"/>
        </w:rPr>
        <w:t>.</w:t>
      </w:r>
      <w:r w:rsidRPr="000531EE">
        <w:rPr>
          <w:rStyle w:val="apple-converted-space"/>
          <w:rFonts w:cs="Arial"/>
          <w:color w:val="000000" w:themeColor="text1"/>
          <w:szCs w:val="20"/>
          <w:shd w:val="clear" w:color="auto" w:fill="FFFFFF"/>
        </w:rPr>
        <w:t> </w:t>
      </w:r>
      <w:r w:rsidRPr="000531EE">
        <w:rPr>
          <w:rFonts w:cs="Arial"/>
          <w:i/>
          <w:iCs/>
          <w:color w:val="000000" w:themeColor="text1"/>
          <w:szCs w:val="20"/>
          <w:shd w:val="clear" w:color="auto" w:fill="FFFFFF"/>
        </w:rPr>
        <w:t>Loopbaancompetenties in het (v) mbo</w:t>
      </w:r>
      <w:r w:rsidRPr="000531EE">
        <w:rPr>
          <w:rFonts w:cs="Arial"/>
          <w:color w:val="000000" w:themeColor="text1"/>
          <w:szCs w:val="20"/>
          <w:shd w:val="clear" w:color="auto" w:fill="FFFFFF"/>
        </w:rPr>
        <w:t>.</w:t>
      </w:r>
    </w:p>
    <w:p w14:paraId="23AA687E" w14:textId="77777777" w:rsidR="00102E12" w:rsidRPr="000531EE" w:rsidRDefault="00102E12" w:rsidP="00FA35F5">
      <w:pPr>
        <w:pStyle w:val="Geenafstand"/>
        <w:spacing w:line="360" w:lineRule="auto"/>
        <w:rPr>
          <w:rFonts w:cs="Arial"/>
          <w:color w:val="000000" w:themeColor="text1"/>
          <w:szCs w:val="20"/>
          <w:shd w:val="clear" w:color="auto" w:fill="FFFFFF"/>
        </w:rPr>
      </w:pPr>
    </w:p>
    <w:p w14:paraId="5B77760D" w14:textId="696CC6AE" w:rsidR="00102E12" w:rsidRPr="00C825ED" w:rsidRDefault="00102E12" w:rsidP="00FA35F5">
      <w:pPr>
        <w:pStyle w:val="Geenafstand"/>
        <w:spacing w:line="360" w:lineRule="auto"/>
        <w:rPr>
          <w:rFonts w:cs="Arial"/>
          <w:color w:val="000000" w:themeColor="text1"/>
          <w:szCs w:val="20"/>
          <w:shd w:val="clear" w:color="auto" w:fill="FFFFFF"/>
        </w:rPr>
      </w:pPr>
      <w:r w:rsidRPr="000531EE">
        <w:rPr>
          <w:rFonts w:cs="Arial"/>
          <w:color w:val="000000" w:themeColor="text1"/>
          <w:szCs w:val="20"/>
          <w:shd w:val="clear" w:color="auto" w:fill="FFFFFF"/>
        </w:rPr>
        <w:t xml:space="preserve">Ministerie van Onderwijs, Cultuur en Wetenschap. (2016). </w:t>
      </w:r>
      <w:r w:rsidRPr="00C825ED">
        <w:rPr>
          <w:rFonts w:cs="Arial"/>
          <w:color w:val="000000" w:themeColor="text1"/>
          <w:szCs w:val="20"/>
          <w:shd w:val="clear" w:color="auto" w:fill="FFFFFF"/>
        </w:rPr>
        <w:t>Bijlage bij persbericht schooluitval d.d. 15 februari 2016. Den Haag: Ministerie van</w:t>
      </w:r>
      <w:r w:rsidR="00F80BCD" w:rsidRPr="00C825ED">
        <w:rPr>
          <w:rFonts w:cs="Arial"/>
          <w:color w:val="000000" w:themeColor="text1"/>
          <w:szCs w:val="20"/>
          <w:shd w:val="clear" w:color="auto" w:fill="FFFFFF"/>
        </w:rPr>
        <w:t xml:space="preserve"> </w:t>
      </w:r>
      <w:r w:rsidR="00705C46" w:rsidRPr="00C825ED">
        <w:rPr>
          <w:rFonts w:cs="Arial"/>
          <w:color w:val="000000" w:themeColor="text1"/>
          <w:szCs w:val="20"/>
          <w:shd w:val="clear" w:color="auto" w:fill="FFFFFF"/>
        </w:rPr>
        <w:t>OCW</w:t>
      </w:r>
      <w:r w:rsidRPr="00C825ED">
        <w:rPr>
          <w:rFonts w:cs="Arial"/>
          <w:color w:val="000000" w:themeColor="text1"/>
          <w:szCs w:val="20"/>
          <w:shd w:val="clear" w:color="auto" w:fill="FFFFFF"/>
        </w:rPr>
        <w:t>.</w:t>
      </w:r>
      <w:r w:rsidR="0015787E" w:rsidRPr="00C825ED">
        <w:rPr>
          <w:rFonts w:cs="Arial"/>
          <w:color w:val="000000" w:themeColor="text1"/>
          <w:szCs w:val="20"/>
          <w:shd w:val="clear" w:color="auto" w:fill="FFFFFF"/>
        </w:rPr>
        <w:t xml:space="preserve"> </w:t>
      </w:r>
    </w:p>
    <w:p w14:paraId="10F8A71E" w14:textId="77777777" w:rsidR="005D3037" w:rsidRPr="000531EE" w:rsidRDefault="005D3037" w:rsidP="00FA35F5">
      <w:pPr>
        <w:pStyle w:val="Geenafstand"/>
        <w:spacing w:line="360" w:lineRule="auto"/>
        <w:rPr>
          <w:rFonts w:cs="Arial"/>
          <w:color w:val="000000" w:themeColor="text1"/>
          <w:szCs w:val="20"/>
          <w:shd w:val="clear" w:color="auto" w:fill="FFFFFF"/>
        </w:rPr>
      </w:pPr>
    </w:p>
    <w:p w14:paraId="2E2FEDEF" w14:textId="13881340" w:rsidR="003A3883" w:rsidRPr="000531EE" w:rsidRDefault="003A3883" w:rsidP="00FA35F5">
      <w:pPr>
        <w:pStyle w:val="Geenafstand"/>
        <w:spacing w:line="360" w:lineRule="auto"/>
        <w:rPr>
          <w:rFonts w:cs="Arial"/>
          <w:color w:val="000000" w:themeColor="text1"/>
          <w:szCs w:val="20"/>
          <w:shd w:val="clear" w:color="auto" w:fill="FFFFFF"/>
        </w:rPr>
      </w:pPr>
      <w:r w:rsidRPr="000531EE">
        <w:rPr>
          <w:rFonts w:cs="Arial"/>
          <w:color w:val="000000" w:themeColor="text1"/>
          <w:szCs w:val="20"/>
          <w:shd w:val="clear" w:color="auto" w:fill="FFFFFF"/>
        </w:rPr>
        <w:t xml:space="preserve">Ministerie van Onderwijs, Cultuur en Wetenschap. (2011). </w:t>
      </w:r>
      <w:r w:rsidRPr="000531EE">
        <w:rPr>
          <w:rFonts w:cs="Arial"/>
          <w:i/>
          <w:color w:val="000000" w:themeColor="text1"/>
          <w:szCs w:val="20"/>
          <w:shd w:val="clear" w:color="auto" w:fill="FFFFFF"/>
        </w:rPr>
        <w:t>Schooluitval voorkomen in Nederland</w:t>
      </w:r>
      <w:r w:rsidRPr="000531EE">
        <w:rPr>
          <w:rFonts w:cs="Arial"/>
          <w:color w:val="000000" w:themeColor="text1"/>
          <w:szCs w:val="20"/>
          <w:shd w:val="clear" w:color="auto" w:fill="FFFFFF"/>
        </w:rPr>
        <w:t>. Den Haag: Ministerie van</w:t>
      </w:r>
      <w:r w:rsidR="00F80BCD" w:rsidRPr="000531EE">
        <w:rPr>
          <w:rFonts w:cs="Arial"/>
          <w:color w:val="000000" w:themeColor="text1"/>
          <w:szCs w:val="20"/>
          <w:shd w:val="clear" w:color="auto" w:fill="FFFFFF"/>
        </w:rPr>
        <w:t xml:space="preserve"> </w:t>
      </w:r>
      <w:r w:rsidR="00705C46" w:rsidRPr="000531EE">
        <w:rPr>
          <w:rFonts w:cs="Arial"/>
          <w:color w:val="000000" w:themeColor="text1"/>
          <w:szCs w:val="20"/>
          <w:shd w:val="clear" w:color="auto" w:fill="FFFFFF"/>
        </w:rPr>
        <w:t>OCW</w:t>
      </w:r>
      <w:r w:rsidRPr="000531EE">
        <w:rPr>
          <w:rFonts w:cs="Arial"/>
          <w:color w:val="000000" w:themeColor="text1"/>
          <w:szCs w:val="20"/>
          <w:shd w:val="clear" w:color="auto" w:fill="FFFFFF"/>
        </w:rPr>
        <w:t xml:space="preserve">. </w:t>
      </w:r>
    </w:p>
    <w:p w14:paraId="7FC7C0F6" w14:textId="77777777" w:rsidR="00102E12" w:rsidRPr="000531EE" w:rsidRDefault="00102E12" w:rsidP="00FA35F5">
      <w:pPr>
        <w:pStyle w:val="Geenafstand"/>
        <w:spacing w:line="360" w:lineRule="auto"/>
        <w:rPr>
          <w:rFonts w:cs="Arial"/>
          <w:color w:val="000000" w:themeColor="text1"/>
          <w:szCs w:val="20"/>
        </w:rPr>
      </w:pPr>
    </w:p>
    <w:p w14:paraId="2D42A716" w14:textId="77777777" w:rsidR="00102E12" w:rsidRPr="000531EE" w:rsidRDefault="00102E12" w:rsidP="00FA35F5">
      <w:pPr>
        <w:pStyle w:val="Geenafstand"/>
        <w:spacing w:line="360" w:lineRule="auto"/>
        <w:rPr>
          <w:rFonts w:cs="Arial"/>
          <w:color w:val="000000" w:themeColor="text1"/>
          <w:szCs w:val="20"/>
          <w:shd w:val="clear" w:color="auto" w:fill="FFFFFF"/>
          <w:lang w:val="en-AU"/>
        </w:rPr>
      </w:pPr>
      <w:r w:rsidRPr="000531EE">
        <w:rPr>
          <w:rFonts w:cs="Arial"/>
          <w:color w:val="000000" w:themeColor="text1"/>
          <w:szCs w:val="20"/>
          <w:lang w:val="en-AU"/>
        </w:rPr>
        <w:t>Need, A. &amp; Jong, U. de, 2001 ‘</w:t>
      </w:r>
      <w:r w:rsidRPr="00815CE4">
        <w:rPr>
          <w:rFonts w:cs="Arial"/>
          <w:i/>
          <w:color w:val="000000" w:themeColor="text1"/>
          <w:szCs w:val="20"/>
          <w:lang w:val="en-AU"/>
        </w:rPr>
        <w:t>Educational Differentials in the Netherlands: Testing Rational Action Theory’</w:t>
      </w:r>
      <w:r w:rsidRPr="000531EE">
        <w:rPr>
          <w:rFonts w:cs="Arial"/>
          <w:color w:val="000000" w:themeColor="text1"/>
          <w:szCs w:val="20"/>
          <w:lang w:val="en-AU"/>
        </w:rPr>
        <w:t>, Rationality and Society 13-1, 71-98.</w:t>
      </w:r>
    </w:p>
    <w:p w14:paraId="7110CB6F" w14:textId="77777777" w:rsidR="00E51466" w:rsidRPr="000531EE" w:rsidRDefault="00E51466" w:rsidP="00FA35F5">
      <w:pPr>
        <w:pStyle w:val="Geenafstand"/>
        <w:spacing w:line="360" w:lineRule="auto"/>
        <w:rPr>
          <w:rFonts w:cs="Arial"/>
          <w:color w:val="000000" w:themeColor="text1"/>
          <w:szCs w:val="20"/>
          <w:shd w:val="clear" w:color="auto" w:fill="FFFFFF"/>
          <w:lang w:val="en-AU"/>
        </w:rPr>
      </w:pPr>
    </w:p>
    <w:p w14:paraId="2C59565D" w14:textId="77777777" w:rsidR="00E51466" w:rsidRPr="000531EE" w:rsidRDefault="00E51466" w:rsidP="00FA35F5">
      <w:pPr>
        <w:pStyle w:val="Geenafstand"/>
        <w:spacing w:line="360" w:lineRule="auto"/>
        <w:rPr>
          <w:rFonts w:cs="Arial"/>
          <w:color w:val="000000" w:themeColor="text1"/>
          <w:szCs w:val="20"/>
        </w:rPr>
      </w:pPr>
      <w:r w:rsidRPr="000531EE">
        <w:rPr>
          <w:rFonts w:cs="Arial"/>
          <w:color w:val="000000" w:themeColor="text1"/>
          <w:szCs w:val="20"/>
          <w:shd w:val="clear" w:color="auto" w:fill="FFFFFF"/>
        </w:rPr>
        <w:t xml:space="preserve">Nicaise, I., Rick, K. de., Vanhoren I., Kamp, H. op den. (2006). </w:t>
      </w:r>
      <w:r w:rsidRPr="00815CE4">
        <w:rPr>
          <w:rFonts w:cs="Arial"/>
          <w:i/>
          <w:color w:val="000000" w:themeColor="text1"/>
          <w:szCs w:val="20"/>
          <w:shd w:val="clear" w:color="auto" w:fill="FFFFFF"/>
        </w:rPr>
        <w:t>Het lerend individu in de kennismaatschappij.</w:t>
      </w:r>
      <w:r w:rsidRPr="000531EE">
        <w:rPr>
          <w:rFonts w:cs="Arial"/>
          <w:color w:val="000000" w:themeColor="text1"/>
          <w:szCs w:val="20"/>
          <w:shd w:val="clear" w:color="auto" w:fill="FFFFFF"/>
        </w:rPr>
        <w:t xml:space="preserve"> </w:t>
      </w:r>
      <w:r w:rsidRPr="000531EE">
        <w:rPr>
          <w:rFonts w:cs="Arial"/>
          <w:color w:val="000000" w:themeColor="text1"/>
          <w:szCs w:val="20"/>
        </w:rPr>
        <w:t>’s-Hertogenbosch: CINOP</w:t>
      </w:r>
    </w:p>
    <w:p w14:paraId="7A52FD22" w14:textId="77777777" w:rsidR="005D3037" w:rsidRPr="000531EE" w:rsidRDefault="005D3037" w:rsidP="00FA35F5">
      <w:pPr>
        <w:pStyle w:val="Geenafstand"/>
        <w:spacing w:line="360" w:lineRule="auto"/>
        <w:rPr>
          <w:rFonts w:cs="Arial"/>
          <w:color w:val="000000" w:themeColor="text1"/>
          <w:szCs w:val="20"/>
          <w:shd w:val="clear" w:color="auto" w:fill="FFFFFF"/>
        </w:rPr>
      </w:pPr>
    </w:p>
    <w:p w14:paraId="5CC5E8E7" w14:textId="77777777" w:rsidR="00102E12" w:rsidRPr="000531EE" w:rsidRDefault="005D3037" w:rsidP="00FA35F5">
      <w:pPr>
        <w:pStyle w:val="Geenafstand"/>
        <w:spacing w:line="360" w:lineRule="auto"/>
        <w:rPr>
          <w:rStyle w:val="Hyperlink"/>
          <w:rFonts w:cs="Arial"/>
          <w:color w:val="000000" w:themeColor="text1"/>
          <w:szCs w:val="20"/>
          <w:u w:val="none"/>
        </w:rPr>
      </w:pPr>
      <w:r w:rsidRPr="000531EE">
        <w:rPr>
          <w:rFonts w:cs="Arial"/>
          <w:color w:val="000000" w:themeColor="text1"/>
          <w:szCs w:val="20"/>
        </w:rPr>
        <w:t xml:space="preserve">Onderwijscoöperatie. (z.j.). </w:t>
      </w:r>
      <w:r w:rsidRPr="00367E8A">
        <w:rPr>
          <w:rFonts w:cs="Arial"/>
          <w:i/>
          <w:color w:val="000000" w:themeColor="text1"/>
          <w:szCs w:val="20"/>
        </w:rPr>
        <w:t>Kijkwijzer</w:t>
      </w:r>
      <w:r w:rsidRPr="000531EE">
        <w:rPr>
          <w:rFonts w:cs="Arial"/>
          <w:color w:val="000000" w:themeColor="text1"/>
          <w:szCs w:val="20"/>
        </w:rPr>
        <w:t xml:space="preserve">. Geraadpleegd op 15 maart, 2016, van </w:t>
      </w:r>
      <w:hyperlink r:id="rId9" w:history="1">
        <w:r w:rsidR="00F1446B" w:rsidRPr="000531EE">
          <w:rPr>
            <w:rStyle w:val="Hyperlink"/>
            <w:rFonts w:cs="Arial"/>
            <w:color w:val="000000" w:themeColor="text1"/>
            <w:szCs w:val="20"/>
            <w:u w:val="none"/>
          </w:rPr>
          <w:t>http://kijkbijmijnles.onderwijscooperatie.nl/kijkwijzer/</w:t>
        </w:r>
      </w:hyperlink>
    </w:p>
    <w:p w14:paraId="2F84C0F5" w14:textId="77777777" w:rsidR="007D160F" w:rsidRPr="005934F2" w:rsidRDefault="007D160F" w:rsidP="005934F2">
      <w:pPr>
        <w:pStyle w:val="Geenafstand"/>
        <w:spacing w:line="360" w:lineRule="auto"/>
        <w:rPr>
          <w:rStyle w:val="Hyperlink"/>
          <w:color w:val="auto"/>
          <w:u w:val="none"/>
        </w:rPr>
      </w:pPr>
    </w:p>
    <w:p w14:paraId="12EB4515" w14:textId="77777777" w:rsidR="007D160F" w:rsidRPr="000531EE" w:rsidRDefault="007D160F" w:rsidP="00FA35F5">
      <w:pPr>
        <w:pStyle w:val="Geenafstand"/>
        <w:spacing w:line="360" w:lineRule="auto"/>
        <w:rPr>
          <w:rFonts w:cs="Arial"/>
          <w:szCs w:val="20"/>
        </w:rPr>
      </w:pPr>
      <w:r w:rsidRPr="000531EE">
        <w:rPr>
          <w:rFonts w:cs="Arial"/>
          <w:szCs w:val="20"/>
        </w:rPr>
        <w:t>Overdiep, I. (2016).</w:t>
      </w:r>
      <w:r w:rsidRPr="000531EE">
        <w:rPr>
          <w:rStyle w:val="apple-converted-space"/>
          <w:rFonts w:cs="Arial"/>
          <w:szCs w:val="20"/>
        </w:rPr>
        <w:t> </w:t>
      </w:r>
      <w:r w:rsidRPr="00367E8A">
        <w:rPr>
          <w:rFonts w:cs="Arial"/>
          <w:i/>
          <w:szCs w:val="20"/>
        </w:rPr>
        <w:t>Wijzer over Zien en Kijken: Inventarisatie observatie instrumenten in het PO.</w:t>
      </w:r>
      <w:r w:rsidRPr="000531EE">
        <w:rPr>
          <w:rFonts w:cs="Arial"/>
          <w:szCs w:val="20"/>
        </w:rPr>
        <w:t xml:space="preserve"> Geraadpleegd van https://www.poraad.nl/files/werkgeverszaken/wijzer_over_zien_en_kijken.pdf</w:t>
      </w:r>
    </w:p>
    <w:p w14:paraId="66C5F471" w14:textId="77777777" w:rsidR="00D0167A" w:rsidRPr="000531EE" w:rsidRDefault="00D0167A" w:rsidP="00FA35F5">
      <w:pPr>
        <w:pStyle w:val="Geenafstand"/>
        <w:spacing w:line="360" w:lineRule="auto"/>
        <w:rPr>
          <w:rFonts w:cs="Arial"/>
          <w:color w:val="000000" w:themeColor="text1"/>
          <w:szCs w:val="20"/>
          <w:shd w:val="clear" w:color="auto" w:fill="FFFFFF"/>
        </w:rPr>
      </w:pPr>
    </w:p>
    <w:p w14:paraId="533F8DA2" w14:textId="77777777" w:rsidR="00102E12" w:rsidRPr="000531EE" w:rsidRDefault="00102E12" w:rsidP="00FA35F5">
      <w:pPr>
        <w:pStyle w:val="Geenafstand"/>
        <w:spacing w:line="360" w:lineRule="auto"/>
        <w:rPr>
          <w:rFonts w:cs="Arial"/>
          <w:color w:val="000000" w:themeColor="text1"/>
          <w:szCs w:val="20"/>
          <w:shd w:val="clear" w:color="auto" w:fill="FFFFFF"/>
          <w:lang w:val="en-AU"/>
        </w:rPr>
      </w:pPr>
      <w:r w:rsidRPr="000531EE">
        <w:rPr>
          <w:rFonts w:cs="Arial"/>
          <w:color w:val="000000" w:themeColor="text1"/>
          <w:szCs w:val="20"/>
          <w:shd w:val="clear" w:color="auto" w:fill="FFFFFF"/>
        </w:rPr>
        <w:t xml:space="preserve">Pianta, R. C., &amp; Allen, J. P. (2008). </w:t>
      </w:r>
      <w:r w:rsidRPr="000531EE">
        <w:rPr>
          <w:rFonts w:cs="Arial"/>
          <w:color w:val="000000" w:themeColor="text1"/>
          <w:szCs w:val="20"/>
          <w:shd w:val="clear" w:color="auto" w:fill="FFFFFF"/>
          <w:lang w:val="en-AU"/>
        </w:rPr>
        <w:t>Building capacity for positive youth development in secondary school classrooms: Changing teachers’ interactions with students.</w:t>
      </w:r>
      <w:r w:rsidRPr="000531EE">
        <w:rPr>
          <w:rStyle w:val="apple-converted-space"/>
          <w:rFonts w:cs="Arial"/>
          <w:color w:val="000000" w:themeColor="text1"/>
          <w:szCs w:val="20"/>
          <w:shd w:val="clear" w:color="auto" w:fill="FFFFFF"/>
          <w:lang w:val="en-AU"/>
        </w:rPr>
        <w:t> </w:t>
      </w:r>
      <w:r w:rsidRPr="000531EE">
        <w:rPr>
          <w:rFonts w:cs="Arial"/>
          <w:i/>
          <w:iCs/>
          <w:color w:val="000000" w:themeColor="text1"/>
          <w:szCs w:val="20"/>
          <w:shd w:val="clear" w:color="auto" w:fill="FFFFFF"/>
          <w:lang w:val="en-AU"/>
        </w:rPr>
        <w:t>Toward positive youth development: Transforming schools and community programs</w:t>
      </w:r>
      <w:r w:rsidRPr="000531EE">
        <w:rPr>
          <w:rFonts w:cs="Arial"/>
          <w:color w:val="000000" w:themeColor="text1"/>
          <w:szCs w:val="20"/>
          <w:shd w:val="clear" w:color="auto" w:fill="FFFFFF"/>
          <w:lang w:val="en-AU"/>
        </w:rPr>
        <w:t>,</w:t>
      </w:r>
      <w:r w:rsidRPr="000531EE">
        <w:rPr>
          <w:rStyle w:val="apple-converted-space"/>
          <w:rFonts w:cs="Arial"/>
          <w:color w:val="000000" w:themeColor="text1"/>
          <w:szCs w:val="20"/>
          <w:shd w:val="clear" w:color="auto" w:fill="FFFFFF"/>
          <w:lang w:val="en-AU"/>
        </w:rPr>
        <w:t> </w:t>
      </w:r>
      <w:r w:rsidRPr="000531EE">
        <w:rPr>
          <w:rFonts w:cs="Arial"/>
          <w:i/>
          <w:iCs/>
          <w:color w:val="000000" w:themeColor="text1"/>
          <w:szCs w:val="20"/>
          <w:shd w:val="clear" w:color="auto" w:fill="FFFFFF"/>
          <w:lang w:val="en-AU"/>
        </w:rPr>
        <w:t>1</w:t>
      </w:r>
      <w:r w:rsidRPr="000531EE">
        <w:rPr>
          <w:rFonts w:cs="Arial"/>
          <w:color w:val="000000" w:themeColor="text1"/>
          <w:szCs w:val="20"/>
          <w:shd w:val="clear" w:color="auto" w:fill="FFFFFF"/>
          <w:lang w:val="en-AU"/>
        </w:rPr>
        <w:t>, 21-40.</w:t>
      </w:r>
    </w:p>
    <w:p w14:paraId="48295FFC" w14:textId="77777777" w:rsidR="0005203F" w:rsidRPr="000531EE" w:rsidRDefault="0005203F" w:rsidP="00FA35F5">
      <w:pPr>
        <w:pStyle w:val="Geenafstand"/>
        <w:spacing w:line="360" w:lineRule="auto"/>
        <w:rPr>
          <w:rFonts w:cs="Arial"/>
          <w:color w:val="000000" w:themeColor="text1"/>
          <w:szCs w:val="20"/>
          <w:shd w:val="clear" w:color="auto" w:fill="FFFFFF"/>
          <w:lang w:val="en-AU"/>
        </w:rPr>
      </w:pPr>
    </w:p>
    <w:p w14:paraId="7654221B" w14:textId="77777777" w:rsidR="003A3883" w:rsidRPr="000531EE" w:rsidRDefault="00841A6A" w:rsidP="00FA35F5">
      <w:pPr>
        <w:pStyle w:val="Geenafstand"/>
        <w:spacing w:line="360" w:lineRule="auto"/>
        <w:rPr>
          <w:rFonts w:cs="Arial"/>
          <w:color w:val="000000" w:themeColor="text1"/>
          <w:szCs w:val="20"/>
          <w:shd w:val="clear" w:color="auto" w:fill="FFFFFF"/>
        </w:rPr>
      </w:pPr>
      <w:r w:rsidRPr="000531EE">
        <w:rPr>
          <w:rFonts w:cs="Arial"/>
          <w:color w:val="000000" w:themeColor="text1"/>
          <w:szCs w:val="20"/>
          <w:shd w:val="clear" w:color="auto" w:fill="FFFFFF"/>
          <w:lang w:val="en-AU"/>
        </w:rPr>
        <w:t>Rooij, E. v</w:t>
      </w:r>
      <w:r w:rsidR="00E51466" w:rsidRPr="000531EE">
        <w:rPr>
          <w:rFonts w:cs="Arial"/>
          <w:color w:val="000000" w:themeColor="text1"/>
          <w:szCs w:val="20"/>
          <w:shd w:val="clear" w:color="auto" w:fill="FFFFFF"/>
          <w:lang w:val="en-AU"/>
        </w:rPr>
        <w:t>an,</w:t>
      </w:r>
      <w:r w:rsidR="003A3883" w:rsidRPr="000531EE">
        <w:rPr>
          <w:rFonts w:cs="Arial"/>
          <w:color w:val="000000" w:themeColor="text1"/>
          <w:szCs w:val="20"/>
          <w:shd w:val="clear" w:color="auto" w:fill="FFFFFF"/>
          <w:lang w:val="en-AU"/>
        </w:rPr>
        <w:t xml:space="preserve"> Pass, J., &amp; Broek, A.</w:t>
      </w:r>
      <w:r w:rsidRPr="000531EE">
        <w:rPr>
          <w:rFonts w:cs="Arial"/>
          <w:color w:val="000000" w:themeColor="text1"/>
          <w:szCs w:val="20"/>
          <w:shd w:val="clear" w:color="auto" w:fill="FFFFFF"/>
          <w:lang w:val="en-AU"/>
        </w:rPr>
        <w:t xml:space="preserve"> van den</w:t>
      </w:r>
      <w:r w:rsidR="00031E25" w:rsidRPr="000531EE">
        <w:rPr>
          <w:rFonts w:cs="Arial"/>
          <w:color w:val="000000" w:themeColor="text1"/>
          <w:szCs w:val="20"/>
          <w:shd w:val="clear" w:color="auto" w:fill="FFFFFF"/>
          <w:lang w:val="en-AU"/>
        </w:rPr>
        <w:t>.</w:t>
      </w:r>
      <w:r w:rsidR="003A3883" w:rsidRPr="000531EE">
        <w:rPr>
          <w:rFonts w:cs="Arial"/>
          <w:color w:val="000000" w:themeColor="text1"/>
          <w:szCs w:val="20"/>
          <w:shd w:val="clear" w:color="auto" w:fill="FFFFFF"/>
          <w:lang w:val="en-AU"/>
        </w:rPr>
        <w:t xml:space="preserve"> </w:t>
      </w:r>
      <w:r w:rsidR="003A3883" w:rsidRPr="000531EE">
        <w:rPr>
          <w:rFonts w:cs="Arial"/>
          <w:color w:val="000000" w:themeColor="text1"/>
          <w:szCs w:val="20"/>
          <w:shd w:val="clear" w:color="auto" w:fill="FFFFFF"/>
        </w:rPr>
        <w:t xml:space="preserve">(2010). </w:t>
      </w:r>
      <w:r w:rsidR="003A3883" w:rsidRPr="00367E8A">
        <w:rPr>
          <w:rFonts w:cs="Arial"/>
          <w:i/>
          <w:color w:val="000000" w:themeColor="text1"/>
          <w:szCs w:val="20"/>
          <w:shd w:val="clear" w:color="auto" w:fill="FFFFFF"/>
        </w:rPr>
        <w:t>Geruisloos uit het onderwijs. Het verschil tussen klassieke en geruisloze risicofactoren van voortijdig schoolverlaten</w:t>
      </w:r>
      <w:r w:rsidR="003A3883" w:rsidRPr="000531EE">
        <w:rPr>
          <w:rFonts w:cs="Arial"/>
          <w:color w:val="000000" w:themeColor="text1"/>
          <w:szCs w:val="20"/>
          <w:shd w:val="clear" w:color="auto" w:fill="FFFFFF"/>
        </w:rPr>
        <w:t>.</w:t>
      </w:r>
      <w:r w:rsidR="003A3883" w:rsidRPr="000531EE">
        <w:rPr>
          <w:rStyle w:val="apple-converted-space"/>
          <w:rFonts w:cs="Arial"/>
          <w:color w:val="000000" w:themeColor="text1"/>
          <w:szCs w:val="20"/>
          <w:shd w:val="clear" w:color="auto" w:fill="FFFFFF"/>
        </w:rPr>
        <w:t> </w:t>
      </w:r>
      <w:r w:rsidR="00043266" w:rsidRPr="000531EE">
        <w:rPr>
          <w:rStyle w:val="apple-converted-space"/>
          <w:rFonts w:cs="Arial"/>
          <w:color w:val="000000" w:themeColor="text1"/>
          <w:szCs w:val="20"/>
          <w:shd w:val="clear" w:color="auto" w:fill="FFFFFF"/>
        </w:rPr>
        <w:t xml:space="preserve">Den Haag: </w:t>
      </w:r>
      <w:r w:rsidR="008601DF" w:rsidRPr="000531EE">
        <w:rPr>
          <w:rStyle w:val="apple-converted-space"/>
          <w:rFonts w:cs="Arial"/>
          <w:color w:val="000000" w:themeColor="text1"/>
          <w:szCs w:val="20"/>
          <w:shd w:val="clear" w:color="auto" w:fill="FFFFFF"/>
        </w:rPr>
        <w:t xml:space="preserve">Ministerie van cultuur en onderwijs. </w:t>
      </w:r>
    </w:p>
    <w:p w14:paraId="14AD64AA" w14:textId="77777777" w:rsidR="003A3883" w:rsidRPr="000531EE" w:rsidRDefault="003A3883" w:rsidP="00FA35F5">
      <w:pPr>
        <w:pStyle w:val="Geenafstand"/>
        <w:spacing w:line="360" w:lineRule="auto"/>
        <w:rPr>
          <w:rFonts w:cs="Arial"/>
          <w:color w:val="000000" w:themeColor="text1"/>
          <w:szCs w:val="20"/>
          <w:shd w:val="clear" w:color="auto" w:fill="FFFFFF"/>
        </w:rPr>
      </w:pPr>
    </w:p>
    <w:p w14:paraId="5AFB952A" w14:textId="77777777" w:rsidR="003A3883" w:rsidRPr="000531EE" w:rsidRDefault="003A3883" w:rsidP="00FA35F5">
      <w:pPr>
        <w:pStyle w:val="Geenafstand"/>
        <w:spacing w:line="360" w:lineRule="auto"/>
        <w:rPr>
          <w:rFonts w:cs="Arial"/>
          <w:color w:val="000000" w:themeColor="text1"/>
          <w:szCs w:val="20"/>
          <w:lang w:val="en-AU"/>
        </w:rPr>
      </w:pPr>
      <w:r w:rsidRPr="000531EE">
        <w:rPr>
          <w:rFonts w:cs="Arial"/>
          <w:color w:val="000000" w:themeColor="text1"/>
          <w:szCs w:val="20"/>
        </w:rPr>
        <w:t xml:space="preserve">Steeg, M. van der, Webbink, D. (2006). </w:t>
      </w:r>
      <w:r w:rsidRPr="00367E8A">
        <w:rPr>
          <w:rFonts w:cs="Arial"/>
          <w:i/>
          <w:color w:val="000000" w:themeColor="text1"/>
          <w:szCs w:val="20"/>
        </w:rPr>
        <w:t>Voortijdig schoolverlaten in Nederland: omvang, beleid en resultaten.</w:t>
      </w:r>
      <w:r w:rsidRPr="000531EE">
        <w:rPr>
          <w:rFonts w:cs="Arial"/>
          <w:color w:val="000000" w:themeColor="text1"/>
          <w:szCs w:val="20"/>
        </w:rPr>
        <w:t xml:space="preserve"> </w:t>
      </w:r>
      <w:r w:rsidRPr="000531EE">
        <w:rPr>
          <w:rFonts w:cs="Arial"/>
          <w:color w:val="000000" w:themeColor="text1"/>
          <w:szCs w:val="20"/>
          <w:lang w:val="en-AU"/>
        </w:rPr>
        <w:t>Den Haag: Centraal Planbureau.</w:t>
      </w:r>
    </w:p>
    <w:p w14:paraId="00964A12" w14:textId="77777777" w:rsidR="003A3883" w:rsidRPr="000531EE" w:rsidRDefault="003A3883" w:rsidP="00FA35F5">
      <w:pPr>
        <w:pStyle w:val="Geenafstand"/>
        <w:spacing w:line="360" w:lineRule="auto"/>
        <w:rPr>
          <w:rFonts w:cs="Arial"/>
          <w:color w:val="000000" w:themeColor="text1"/>
          <w:szCs w:val="20"/>
          <w:shd w:val="clear" w:color="auto" w:fill="FFFFFF"/>
          <w:lang w:val="en-AU"/>
        </w:rPr>
      </w:pPr>
    </w:p>
    <w:p w14:paraId="20A457E7" w14:textId="77777777" w:rsidR="003A3883" w:rsidRPr="000531EE" w:rsidRDefault="003A3883" w:rsidP="00FA35F5">
      <w:pPr>
        <w:pStyle w:val="Geenafstand"/>
        <w:spacing w:line="360" w:lineRule="auto"/>
        <w:rPr>
          <w:rFonts w:cs="Arial"/>
          <w:color w:val="000000" w:themeColor="text1"/>
          <w:szCs w:val="20"/>
          <w:shd w:val="clear" w:color="auto" w:fill="FFFFFF"/>
          <w:lang w:val="en-AU"/>
        </w:rPr>
      </w:pPr>
      <w:r w:rsidRPr="000531EE">
        <w:rPr>
          <w:rFonts w:cs="Arial"/>
          <w:color w:val="000000" w:themeColor="text1"/>
          <w:szCs w:val="20"/>
          <w:shd w:val="clear" w:color="auto" w:fill="FFFFFF"/>
          <w:lang w:val="en-AU"/>
        </w:rPr>
        <w:t>Stegelin, D., &amp; Bailey, B. (2004).</w:t>
      </w:r>
      <w:r w:rsidRPr="000531EE">
        <w:rPr>
          <w:rStyle w:val="apple-converted-space"/>
          <w:rFonts w:cs="Arial"/>
          <w:color w:val="000000" w:themeColor="text1"/>
          <w:szCs w:val="20"/>
          <w:shd w:val="clear" w:color="auto" w:fill="FFFFFF"/>
          <w:lang w:val="en-AU"/>
        </w:rPr>
        <w:t> </w:t>
      </w:r>
      <w:r w:rsidRPr="000531EE">
        <w:rPr>
          <w:rFonts w:cs="Arial"/>
          <w:i/>
          <w:iCs/>
          <w:color w:val="000000" w:themeColor="text1"/>
          <w:szCs w:val="20"/>
          <w:shd w:val="clear" w:color="auto" w:fill="FFFFFF"/>
          <w:lang w:val="en-AU"/>
        </w:rPr>
        <w:t>Creating a sense of place and belonging: How to meet the emotional needs of K-12 students</w:t>
      </w:r>
      <w:r w:rsidRPr="000531EE">
        <w:rPr>
          <w:rFonts w:cs="Arial"/>
          <w:color w:val="000000" w:themeColor="text1"/>
          <w:szCs w:val="20"/>
          <w:shd w:val="clear" w:color="auto" w:fill="FFFFFF"/>
          <w:lang w:val="en-AU"/>
        </w:rPr>
        <w:t>. National Dropout Prevention Center/Network, College of Health, Education, and Human Development, Clemson University.</w:t>
      </w:r>
    </w:p>
    <w:p w14:paraId="5BCCF7B5" w14:textId="77777777" w:rsidR="003A3883" w:rsidRPr="000531EE" w:rsidRDefault="003A3883" w:rsidP="00FA35F5">
      <w:pPr>
        <w:pStyle w:val="Geenafstand"/>
        <w:spacing w:line="360" w:lineRule="auto"/>
        <w:rPr>
          <w:rFonts w:cs="Arial"/>
          <w:color w:val="000000" w:themeColor="text1"/>
          <w:szCs w:val="20"/>
          <w:shd w:val="clear" w:color="auto" w:fill="FFFFFF"/>
          <w:lang w:val="en-AU"/>
        </w:rPr>
      </w:pPr>
    </w:p>
    <w:p w14:paraId="6147C856" w14:textId="77777777" w:rsidR="00743E83" w:rsidRPr="000531EE" w:rsidRDefault="00743E83" w:rsidP="00FA35F5">
      <w:pPr>
        <w:pStyle w:val="Geenafstand"/>
        <w:spacing w:line="360" w:lineRule="auto"/>
        <w:rPr>
          <w:rFonts w:cs="Arial"/>
          <w:color w:val="000000" w:themeColor="text1"/>
          <w:szCs w:val="20"/>
          <w:shd w:val="clear" w:color="auto" w:fill="FFFFFF"/>
        </w:rPr>
      </w:pPr>
      <w:r w:rsidRPr="000531EE">
        <w:rPr>
          <w:rFonts w:cs="Arial"/>
          <w:color w:val="000000" w:themeColor="text1"/>
          <w:szCs w:val="20"/>
          <w:shd w:val="clear" w:color="auto" w:fill="FFFFFF"/>
        </w:rPr>
        <w:t xml:space="preserve">Stevens, L. (2010). </w:t>
      </w:r>
      <w:r w:rsidRPr="000531EE">
        <w:rPr>
          <w:rFonts w:cs="Arial"/>
          <w:i/>
          <w:color w:val="000000" w:themeColor="text1"/>
          <w:szCs w:val="20"/>
          <w:shd w:val="clear" w:color="auto" w:fill="FFFFFF"/>
        </w:rPr>
        <w:t>Zin in onderwijs.</w:t>
      </w:r>
      <w:r w:rsidRPr="000531EE">
        <w:rPr>
          <w:rFonts w:cs="Arial"/>
          <w:color w:val="000000" w:themeColor="text1"/>
          <w:szCs w:val="20"/>
          <w:shd w:val="clear" w:color="auto" w:fill="FFFFFF"/>
        </w:rPr>
        <w:t xml:space="preserve"> Antwerpen/ Apeldoorn: Grant</w:t>
      </w:r>
    </w:p>
    <w:p w14:paraId="19DD6ADA" w14:textId="77777777" w:rsidR="00102E12" w:rsidRPr="000531EE" w:rsidRDefault="00102E12" w:rsidP="00FA35F5">
      <w:pPr>
        <w:pStyle w:val="Geenafstand"/>
        <w:spacing w:line="360" w:lineRule="auto"/>
        <w:rPr>
          <w:rFonts w:cs="Arial"/>
          <w:color w:val="000000" w:themeColor="text1"/>
          <w:szCs w:val="20"/>
        </w:rPr>
      </w:pPr>
    </w:p>
    <w:p w14:paraId="5E58FE57" w14:textId="7294223D" w:rsidR="00102E12" w:rsidRPr="000531EE" w:rsidRDefault="00102E12" w:rsidP="00FA35F5">
      <w:pPr>
        <w:pStyle w:val="Geenafstand"/>
        <w:spacing w:line="360" w:lineRule="auto"/>
        <w:rPr>
          <w:rFonts w:cs="Arial"/>
          <w:color w:val="000000" w:themeColor="text1"/>
          <w:szCs w:val="20"/>
          <w:lang w:val="en-AU"/>
        </w:rPr>
      </w:pPr>
      <w:r w:rsidRPr="000531EE">
        <w:rPr>
          <w:rFonts w:cs="Arial"/>
          <w:color w:val="000000" w:themeColor="text1"/>
          <w:szCs w:val="20"/>
        </w:rPr>
        <w:t xml:space="preserve">Tino, V. (1993). </w:t>
      </w:r>
      <w:r w:rsidRPr="000531EE">
        <w:rPr>
          <w:rFonts w:cs="Arial"/>
          <w:i/>
          <w:color w:val="000000" w:themeColor="text1"/>
          <w:szCs w:val="20"/>
          <w:lang w:val="en-AU"/>
        </w:rPr>
        <w:t>Leaving college: rethinking t</w:t>
      </w:r>
      <w:r w:rsidR="00C869BA" w:rsidRPr="000531EE">
        <w:rPr>
          <w:rFonts w:cs="Arial"/>
          <w:i/>
          <w:color w:val="000000" w:themeColor="text1"/>
          <w:szCs w:val="20"/>
          <w:lang w:val="en-AU"/>
        </w:rPr>
        <w:t>h</w:t>
      </w:r>
      <w:r w:rsidRPr="000531EE">
        <w:rPr>
          <w:rFonts w:cs="Arial"/>
          <w:i/>
          <w:color w:val="000000" w:themeColor="text1"/>
          <w:szCs w:val="20"/>
          <w:lang w:val="en-AU"/>
        </w:rPr>
        <w:t>e causes and cures of student attrition.</w:t>
      </w:r>
      <w:r w:rsidRPr="000531EE">
        <w:rPr>
          <w:rFonts w:cs="Arial"/>
          <w:color w:val="000000" w:themeColor="text1"/>
          <w:szCs w:val="20"/>
          <w:lang w:val="en-AU"/>
        </w:rPr>
        <w:t xml:space="preserve"> Chicago: University of Chicago Press. </w:t>
      </w:r>
    </w:p>
    <w:p w14:paraId="172244F2" w14:textId="77777777" w:rsidR="00743E83" w:rsidRPr="000531EE" w:rsidRDefault="00743E83" w:rsidP="00FA35F5">
      <w:pPr>
        <w:pStyle w:val="Geenafstand"/>
        <w:spacing w:line="360" w:lineRule="auto"/>
        <w:rPr>
          <w:rFonts w:cs="Arial"/>
          <w:color w:val="000000" w:themeColor="text1"/>
          <w:szCs w:val="20"/>
          <w:shd w:val="clear" w:color="auto" w:fill="FFFFFF"/>
          <w:lang w:val="en-AU"/>
        </w:rPr>
      </w:pPr>
    </w:p>
    <w:p w14:paraId="18BBBCA0" w14:textId="77777777" w:rsidR="003A3883" w:rsidRPr="000531EE" w:rsidRDefault="003A3883" w:rsidP="00FA35F5">
      <w:pPr>
        <w:pStyle w:val="Geenafstand"/>
        <w:spacing w:line="360" w:lineRule="auto"/>
        <w:rPr>
          <w:rFonts w:cs="Arial"/>
          <w:color w:val="000000" w:themeColor="text1"/>
          <w:szCs w:val="20"/>
          <w:shd w:val="clear" w:color="auto" w:fill="FFFFFF"/>
          <w:lang w:val="en-AU"/>
        </w:rPr>
      </w:pPr>
      <w:r w:rsidRPr="000531EE">
        <w:rPr>
          <w:rFonts w:cs="Arial"/>
          <w:color w:val="000000" w:themeColor="text1"/>
          <w:szCs w:val="20"/>
          <w:shd w:val="clear" w:color="auto" w:fill="FFFFFF"/>
          <w:lang w:val="en-AU"/>
        </w:rPr>
        <w:t>Traag, T. (2012).</w:t>
      </w:r>
      <w:r w:rsidRPr="000531EE">
        <w:rPr>
          <w:rStyle w:val="apple-converted-space"/>
          <w:rFonts w:cs="Arial"/>
          <w:color w:val="000000" w:themeColor="text1"/>
          <w:szCs w:val="20"/>
          <w:shd w:val="clear" w:color="auto" w:fill="FFFFFF"/>
          <w:lang w:val="en-AU"/>
        </w:rPr>
        <w:t> </w:t>
      </w:r>
      <w:r w:rsidRPr="000531EE">
        <w:rPr>
          <w:rFonts w:cs="Arial"/>
          <w:i/>
          <w:iCs/>
          <w:color w:val="000000" w:themeColor="text1"/>
          <w:szCs w:val="20"/>
          <w:shd w:val="clear" w:color="auto" w:fill="FFFFFF"/>
          <w:lang w:val="en-AU"/>
        </w:rPr>
        <w:t>Early school leaving in the Netherlands: a multidisciplinary study of risk and protective factors explaining early school-leaving</w:t>
      </w:r>
      <w:r w:rsidRPr="000531EE">
        <w:rPr>
          <w:rStyle w:val="apple-converted-space"/>
          <w:rFonts w:cs="Arial"/>
          <w:color w:val="000000" w:themeColor="text1"/>
          <w:szCs w:val="20"/>
          <w:shd w:val="clear" w:color="auto" w:fill="FFFFFF"/>
          <w:lang w:val="en-AU"/>
        </w:rPr>
        <w:t> </w:t>
      </w:r>
      <w:r w:rsidRPr="000531EE">
        <w:rPr>
          <w:rFonts w:cs="Arial"/>
          <w:color w:val="000000" w:themeColor="text1"/>
          <w:szCs w:val="20"/>
          <w:shd w:val="clear" w:color="auto" w:fill="FFFFFF"/>
          <w:lang w:val="en-AU"/>
        </w:rPr>
        <w:t>(Doctoral dissertation, Maastricht university).</w:t>
      </w:r>
    </w:p>
    <w:p w14:paraId="75400F41" w14:textId="77777777" w:rsidR="00667C94" w:rsidRPr="000531EE" w:rsidRDefault="00667C94" w:rsidP="00FA35F5">
      <w:pPr>
        <w:pStyle w:val="Geenafstand"/>
        <w:spacing w:line="360" w:lineRule="auto"/>
        <w:rPr>
          <w:rFonts w:cs="Arial"/>
          <w:color w:val="000000" w:themeColor="text1"/>
          <w:szCs w:val="20"/>
          <w:lang w:val="en-AU"/>
        </w:rPr>
      </w:pPr>
    </w:p>
    <w:p w14:paraId="3596153E" w14:textId="77777777" w:rsidR="00102E12" w:rsidRPr="000531EE" w:rsidRDefault="00D729DC" w:rsidP="00FA35F5">
      <w:pPr>
        <w:pStyle w:val="Geenafstand"/>
        <w:spacing w:line="360" w:lineRule="auto"/>
        <w:rPr>
          <w:rFonts w:cs="Arial"/>
          <w:color w:val="000000" w:themeColor="text1"/>
          <w:szCs w:val="20"/>
          <w:shd w:val="clear" w:color="auto" w:fill="FFFFFF"/>
        </w:rPr>
      </w:pPr>
      <w:r w:rsidRPr="000531EE">
        <w:rPr>
          <w:rFonts w:cs="Arial"/>
          <w:color w:val="000000" w:themeColor="text1"/>
          <w:szCs w:val="20"/>
          <w:shd w:val="clear" w:color="auto" w:fill="FFFFFF"/>
        </w:rPr>
        <w:t>Uden, J.</w:t>
      </w:r>
      <w:r w:rsidR="003A3883" w:rsidRPr="000531EE">
        <w:rPr>
          <w:rFonts w:cs="Arial"/>
          <w:color w:val="000000" w:themeColor="text1"/>
          <w:szCs w:val="20"/>
          <w:shd w:val="clear" w:color="auto" w:fill="FFFFFF"/>
        </w:rPr>
        <w:t xml:space="preserve"> van. (2010). </w:t>
      </w:r>
      <w:r w:rsidR="003A3883" w:rsidRPr="00367E8A">
        <w:rPr>
          <w:rFonts w:cs="Arial"/>
          <w:i/>
          <w:color w:val="000000" w:themeColor="text1"/>
          <w:szCs w:val="20"/>
          <w:shd w:val="clear" w:color="auto" w:fill="FFFFFF"/>
        </w:rPr>
        <w:t>Studentbetrokkenheid: voorspeller van studiesucces van mbo-studenten</w:t>
      </w:r>
      <w:r w:rsidR="003A3883" w:rsidRPr="000531EE">
        <w:rPr>
          <w:rFonts w:cs="Arial"/>
          <w:color w:val="000000" w:themeColor="text1"/>
          <w:szCs w:val="20"/>
          <w:shd w:val="clear" w:color="auto" w:fill="FFFFFF"/>
        </w:rPr>
        <w:t>.</w:t>
      </w:r>
      <w:r w:rsidR="003A3883" w:rsidRPr="000531EE">
        <w:rPr>
          <w:rStyle w:val="apple-converted-space"/>
          <w:rFonts w:cs="Arial"/>
          <w:color w:val="000000" w:themeColor="text1"/>
          <w:szCs w:val="20"/>
          <w:shd w:val="clear" w:color="auto" w:fill="FFFFFF"/>
        </w:rPr>
        <w:t> </w:t>
      </w:r>
      <w:r w:rsidR="003A3883" w:rsidRPr="000531EE">
        <w:rPr>
          <w:rFonts w:cs="Arial"/>
          <w:i/>
          <w:iCs/>
          <w:color w:val="000000" w:themeColor="text1"/>
          <w:szCs w:val="20"/>
          <w:shd w:val="clear" w:color="auto" w:fill="FFFFFF"/>
        </w:rPr>
        <w:t>Onderwijs en gezondheidszorg</w:t>
      </w:r>
      <w:r w:rsidR="003A3883" w:rsidRPr="000531EE">
        <w:rPr>
          <w:rFonts w:cs="Arial"/>
          <w:color w:val="000000" w:themeColor="text1"/>
          <w:szCs w:val="20"/>
          <w:shd w:val="clear" w:color="auto" w:fill="FFFFFF"/>
        </w:rPr>
        <w:t>,</w:t>
      </w:r>
      <w:r w:rsidR="003A3883" w:rsidRPr="000531EE">
        <w:rPr>
          <w:rStyle w:val="apple-converted-space"/>
          <w:rFonts w:cs="Arial"/>
          <w:color w:val="000000" w:themeColor="text1"/>
          <w:szCs w:val="20"/>
          <w:shd w:val="clear" w:color="auto" w:fill="FFFFFF"/>
        </w:rPr>
        <w:t> </w:t>
      </w:r>
      <w:r w:rsidR="003A3883" w:rsidRPr="000531EE">
        <w:rPr>
          <w:rFonts w:cs="Arial"/>
          <w:i/>
          <w:iCs/>
          <w:color w:val="000000" w:themeColor="text1"/>
          <w:szCs w:val="20"/>
          <w:shd w:val="clear" w:color="auto" w:fill="FFFFFF"/>
        </w:rPr>
        <w:t>34</w:t>
      </w:r>
      <w:r w:rsidR="003A3883" w:rsidRPr="000531EE">
        <w:rPr>
          <w:rFonts w:cs="Arial"/>
          <w:color w:val="000000" w:themeColor="text1"/>
          <w:szCs w:val="20"/>
          <w:shd w:val="clear" w:color="auto" w:fill="FFFFFF"/>
        </w:rPr>
        <w:t>(3), 3-7.</w:t>
      </w:r>
    </w:p>
    <w:p w14:paraId="59B9C343" w14:textId="77777777" w:rsidR="00102E12" w:rsidRPr="000531EE" w:rsidRDefault="00102E12" w:rsidP="00FA35F5">
      <w:pPr>
        <w:spacing w:line="360" w:lineRule="auto"/>
        <w:rPr>
          <w:rFonts w:ascii="Arial" w:hAnsi="Arial" w:cs="Arial"/>
          <w:color w:val="000000" w:themeColor="text1"/>
          <w:sz w:val="20"/>
          <w:szCs w:val="20"/>
          <w:shd w:val="clear" w:color="auto" w:fill="FFFFFF"/>
        </w:rPr>
      </w:pPr>
    </w:p>
    <w:p w14:paraId="4684D614" w14:textId="77777777" w:rsidR="003A3883" w:rsidRPr="000531EE" w:rsidRDefault="003A3883" w:rsidP="00FA35F5">
      <w:pPr>
        <w:pStyle w:val="Geenafstand"/>
        <w:spacing w:line="360" w:lineRule="auto"/>
        <w:rPr>
          <w:rFonts w:cs="Arial"/>
          <w:i/>
          <w:color w:val="000000" w:themeColor="text1"/>
          <w:szCs w:val="20"/>
          <w:lang w:val="en-AU"/>
        </w:rPr>
      </w:pPr>
      <w:r w:rsidRPr="000531EE">
        <w:rPr>
          <w:rFonts w:cs="Arial"/>
          <w:color w:val="000000" w:themeColor="text1"/>
          <w:szCs w:val="20"/>
        </w:rPr>
        <w:t>Verloop, N., Driel, J.H. van</w:t>
      </w:r>
      <w:r w:rsidR="009C0BCF" w:rsidRPr="000531EE">
        <w:rPr>
          <w:rFonts w:cs="Arial"/>
          <w:color w:val="000000" w:themeColor="text1"/>
          <w:szCs w:val="20"/>
        </w:rPr>
        <w:t>,</w:t>
      </w:r>
      <w:r w:rsidRPr="000531EE">
        <w:rPr>
          <w:rFonts w:cs="Arial"/>
          <w:color w:val="000000" w:themeColor="text1"/>
          <w:szCs w:val="20"/>
        </w:rPr>
        <w:t xml:space="preserve"> &amp; Meijer, P.C. (2001). </w:t>
      </w:r>
      <w:r w:rsidRPr="000531EE">
        <w:rPr>
          <w:rFonts w:cs="Arial"/>
          <w:i/>
          <w:color w:val="000000" w:themeColor="text1"/>
          <w:szCs w:val="20"/>
          <w:lang w:val="en-AU"/>
        </w:rPr>
        <w:t>Teacher knowledge and the knowledge base of teaching. International Journal of Educational research, 35, 441-461.</w:t>
      </w:r>
    </w:p>
    <w:p w14:paraId="711596F4" w14:textId="77777777" w:rsidR="003A3883" w:rsidRPr="000531EE" w:rsidRDefault="003A3883" w:rsidP="00FA35F5">
      <w:pPr>
        <w:pStyle w:val="Geenafstand"/>
        <w:spacing w:line="360" w:lineRule="auto"/>
        <w:rPr>
          <w:rFonts w:cs="Arial"/>
          <w:color w:val="000000" w:themeColor="text1"/>
          <w:szCs w:val="20"/>
          <w:lang w:val="en-AU"/>
        </w:rPr>
      </w:pPr>
    </w:p>
    <w:p w14:paraId="644CF8BD" w14:textId="77777777" w:rsidR="003A3883" w:rsidRPr="000531EE" w:rsidRDefault="003A3883" w:rsidP="00FA35F5">
      <w:pPr>
        <w:spacing w:line="360" w:lineRule="auto"/>
        <w:rPr>
          <w:rFonts w:ascii="Arial" w:hAnsi="Arial" w:cs="Arial"/>
          <w:color w:val="000000" w:themeColor="text1"/>
          <w:sz w:val="20"/>
          <w:szCs w:val="20"/>
          <w:lang w:val="en-AU"/>
        </w:rPr>
      </w:pPr>
      <w:r w:rsidRPr="000531EE">
        <w:rPr>
          <w:rFonts w:ascii="Arial" w:hAnsi="Arial" w:cs="Arial"/>
          <w:color w:val="000000" w:themeColor="text1"/>
          <w:sz w:val="20"/>
          <w:szCs w:val="20"/>
          <w:lang w:val="en-AU"/>
        </w:rPr>
        <w:t>Voelkl, K. E. (1995). School warmth, student participation and achievement. Journal of Experimental Education, 632, 127–138.</w:t>
      </w:r>
    </w:p>
    <w:p w14:paraId="77EF4C4A" w14:textId="5C8866AE" w:rsidR="00FC0A08" w:rsidRPr="000531EE" w:rsidRDefault="00FC0A08" w:rsidP="00FA35F5">
      <w:pPr>
        <w:pStyle w:val="Geenafstand"/>
        <w:spacing w:line="360" w:lineRule="auto"/>
        <w:rPr>
          <w:rFonts w:cs="Arial"/>
          <w:color w:val="000000" w:themeColor="text1"/>
          <w:szCs w:val="20"/>
          <w:shd w:val="clear" w:color="auto" w:fill="FFFFFF"/>
        </w:rPr>
      </w:pPr>
      <w:r w:rsidRPr="000531EE">
        <w:rPr>
          <w:rFonts w:cs="Arial"/>
          <w:color w:val="000000" w:themeColor="text1"/>
          <w:szCs w:val="20"/>
          <w:lang w:val="en-AU"/>
        </w:rPr>
        <w:t xml:space="preserve">Wenger, E. (1999). </w:t>
      </w:r>
      <w:r w:rsidRPr="000531EE">
        <w:rPr>
          <w:rFonts w:cs="Arial"/>
          <w:i/>
          <w:color w:val="000000" w:themeColor="text1"/>
          <w:szCs w:val="20"/>
          <w:lang w:val="en-AU"/>
        </w:rPr>
        <w:t>Communities of practic</w:t>
      </w:r>
      <w:r w:rsidR="00C869BA" w:rsidRPr="000531EE">
        <w:rPr>
          <w:rFonts w:cs="Arial"/>
          <w:i/>
          <w:color w:val="000000" w:themeColor="text1"/>
          <w:szCs w:val="20"/>
          <w:lang w:val="en-AU"/>
        </w:rPr>
        <w:t>e</w:t>
      </w:r>
      <w:r w:rsidRPr="000531EE">
        <w:rPr>
          <w:rFonts w:cs="Arial"/>
          <w:i/>
          <w:color w:val="000000" w:themeColor="text1"/>
          <w:szCs w:val="20"/>
          <w:lang w:val="en-AU"/>
        </w:rPr>
        <w:t xml:space="preserve">: Learning, meaning, and identity. </w:t>
      </w:r>
      <w:r w:rsidRPr="000531EE">
        <w:rPr>
          <w:rFonts w:cs="Arial"/>
          <w:color w:val="000000" w:themeColor="text1"/>
          <w:szCs w:val="20"/>
        </w:rPr>
        <w:t>Cambridge, UK: Cambridge University Press.</w:t>
      </w:r>
      <w:r w:rsidRPr="000531EE">
        <w:rPr>
          <w:rFonts w:cs="Arial"/>
          <w:color w:val="000000" w:themeColor="text1"/>
          <w:szCs w:val="20"/>
          <w:shd w:val="clear" w:color="auto" w:fill="FFFFFF"/>
        </w:rPr>
        <w:t xml:space="preserve"> </w:t>
      </w:r>
    </w:p>
    <w:p w14:paraId="324EA6B9" w14:textId="77777777" w:rsidR="00FC0A08" w:rsidRPr="000531EE" w:rsidRDefault="00FC0A08" w:rsidP="00FA35F5">
      <w:pPr>
        <w:pStyle w:val="Geenafstand"/>
        <w:spacing w:line="360" w:lineRule="auto"/>
        <w:rPr>
          <w:rFonts w:cs="Arial"/>
          <w:color w:val="000000" w:themeColor="text1"/>
          <w:szCs w:val="20"/>
          <w:shd w:val="clear" w:color="auto" w:fill="FFFFFF"/>
        </w:rPr>
      </w:pPr>
    </w:p>
    <w:p w14:paraId="0E5EDA28" w14:textId="77777777" w:rsidR="00FC0A08" w:rsidRPr="000531EE" w:rsidRDefault="00FC0A08" w:rsidP="00FA35F5">
      <w:pPr>
        <w:pStyle w:val="Geenafstand"/>
        <w:spacing w:line="360" w:lineRule="auto"/>
        <w:rPr>
          <w:rFonts w:cs="Arial"/>
          <w:color w:val="000000" w:themeColor="text1"/>
          <w:szCs w:val="20"/>
          <w:shd w:val="clear" w:color="auto" w:fill="FFFFFF"/>
        </w:rPr>
      </w:pPr>
      <w:r w:rsidRPr="000531EE">
        <w:rPr>
          <w:rFonts w:eastAsia="Times New Roman" w:cs="Arial"/>
          <w:color w:val="000000" w:themeColor="text1"/>
          <w:szCs w:val="20"/>
          <w:lang w:eastAsia="nl-NL"/>
        </w:rPr>
        <w:t xml:space="preserve">Wester, F. (2004). </w:t>
      </w:r>
      <w:r w:rsidRPr="00367E8A">
        <w:rPr>
          <w:rFonts w:eastAsia="Times New Roman" w:cs="Arial"/>
          <w:i/>
          <w:color w:val="000000" w:themeColor="text1"/>
          <w:szCs w:val="20"/>
          <w:lang w:eastAsia="nl-NL"/>
        </w:rPr>
        <w:t>Analyse van kwalitatief onderzoeksmateriaa</w:t>
      </w:r>
      <w:r w:rsidRPr="00367E8A">
        <w:rPr>
          <w:rFonts w:eastAsia="Times New Roman" w:cs="Arial"/>
          <w:color w:val="000000" w:themeColor="text1"/>
          <w:szCs w:val="20"/>
          <w:lang w:eastAsia="nl-NL"/>
        </w:rPr>
        <w:t>l</w:t>
      </w:r>
      <w:r w:rsidRPr="000531EE">
        <w:rPr>
          <w:rFonts w:eastAsia="Times New Roman" w:cs="Arial"/>
          <w:color w:val="000000" w:themeColor="text1"/>
          <w:szCs w:val="20"/>
          <w:lang w:eastAsia="nl-NL"/>
        </w:rPr>
        <w:t xml:space="preserve">. </w:t>
      </w:r>
      <w:r w:rsidRPr="00367E8A">
        <w:rPr>
          <w:rFonts w:eastAsia="Times New Roman" w:cs="Arial"/>
          <w:iCs/>
          <w:color w:val="000000" w:themeColor="text1"/>
          <w:szCs w:val="20"/>
          <w:lang w:eastAsia="nl-NL"/>
        </w:rPr>
        <w:t>Huisarts En Wetenschap,</w:t>
      </w:r>
      <w:r w:rsidRPr="000531EE">
        <w:rPr>
          <w:rFonts w:eastAsia="Times New Roman" w:cs="Arial"/>
          <w:i/>
          <w:iCs/>
          <w:color w:val="000000" w:themeColor="text1"/>
          <w:szCs w:val="20"/>
          <w:lang w:eastAsia="nl-NL"/>
        </w:rPr>
        <w:t> 47</w:t>
      </w:r>
      <w:r w:rsidRPr="000531EE">
        <w:rPr>
          <w:rFonts w:eastAsia="Times New Roman" w:cs="Arial"/>
          <w:color w:val="000000" w:themeColor="text1"/>
          <w:szCs w:val="20"/>
          <w:lang w:eastAsia="nl-NL"/>
        </w:rPr>
        <w:t>(12), 122-128. doi:10.1007/BF03083688</w:t>
      </w:r>
    </w:p>
    <w:p w14:paraId="67E3E6ED" w14:textId="77777777" w:rsidR="00FC0A08" w:rsidRPr="000531EE" w:rsidRDefault="00FC0A08" w:rsidP="00FA35F5">
      <w:pPr>
        <w:pStyle w:val="Geenafstand"/>
        <w:spacing w:line="360" w:lineRule="auto"/>
        <w:rPr>
          <w:rFonts w:cs="Arial"/>
          <w:color w:val="000000" w:themeColor="text1"/>
          <w:szCs w:val="20"/>
          <w:shd w:val="clear" w:color="auto" w:fill="FFFFFF"/>
        </w:rPr>
      </w:pPr>
    </w:p>
    <w:p w14:paraId="2D1F0D5B" w14:textId="77777777" w:rsidR="003A3883" w:rsidRPr="000531EE" w:rsidRDefault="00FC0A08" w:rsidP="00FA35F5">
      <w:pPr>
        <w:pStyle w:val="Geenafstand"/>
        <w:spacing w:line="360" w:lineRule="auto"/>
        <w:rPr>
          <w:rFonts w:cs="Arial"/>
          <w:color w:val="000000" w:themeColor="text1"/>
          <w:szCs w:val="20"/>
          <w:shd w:val="clear" w:color="auto" w:fill="FFFFFF"/>
        </w:rPr>
      </w:pPr>
      <w:r w:rsidRPr="000531EE">
        <w:rPr>
          <w:rFonts w:cs="Arial"/>
          <w:color w:val="000000" w:themeColor="text1"/>
          <w:szCs w:val="20"/>
          <w:shd w:val="clear" w:color="auto" w:fill="FFFFFF"/>
        </w:rPr>
        <w:t xml:space="preserve">Wetenschappelijke Raad voor Regeringsbeleid. (2009). </w:t>
      </w:r>
      <w:r w:rsidRPr="000531EE">
        <w:rPr>
          <w:rFonts w:cs="Arial"/>
          <w:i/>
          <w:color w:val="000000" w:themeColor="text1"/>
          <w:szCs w:val="20"/>
          <w:shd w:val="clear" w:color="auto" w:fill="FFFFFF"/>
        </w:rPr>
        <w:t xml:space="preserve">Vertrouwen in de school: over de uitval van ‘overbelaste’ jongeren. </w:t>
      </w:r>
      <w:r w:rsidRPr="000531EE">
        <w:rPr>
          <w:rFonts w:cs="Arial"/>
          <w:color w:val="000000" w:themeColor="text1"/>
          <w:szCs w:val="20"/>
          <w:shd w:val="clear" w:color="auto" w:fill="FFFFFF"/>
        </w:rPr>
        <w:t>Amsterdam: Amsterdam University Press</w:t>
      </w:r>
    </w:p>
    <w:p w14:paraId="1B502E2F" w14:textId="77777777" w:rsidR="00FC0A08" w:rsidRPr="000531EE" w:rsidRDefault="00FC0A08" w:rsidP="00FA35F5">
      <w:pPr>
        <w:pStyle w:val="Geenafstand"/>
        <w:spacing w:line="360" w:lineRule="auto"/>
        <w:rPr>
          <w:rFonts w:cs="Arial"/>
          <w:szCs w:val="20"/>
        </w:rPr>
      </w:pPr>
    </w:p>
    <w:p w14:paraId="6E08778B" w14:textId="77777777" w:rsidR="00D05DCC" w:rsidRPr="000531EE" w:rsidRDefault="00E25C68" w:rsidP="00FA35F5">
      <w:pPr>
        <w:pStyle w:val="Geenafstand"/>
        <w:spacing w:line="360" w:lineRule="auto"/>
        <w:rPr>
          <w:rFonts w:cs="Arial"/>
          <w:color w:val="000000" w:themeColor="text1"/>
          <w:szCs w:val="20"/>
        </w:rPr>
      </w:pPr>
      <w:r w:rsidRPr="000531EE">
        <w:rPr>
          <w:rFonts w:cs="Arial"/>
          <w:color w:val="000000" w:themeColor="text1"/>
          <w:szCs w:val="20"/>
        </w:rPr>
        <w:t>Wijk, B.</w:t>
      </w:r>
      <w:r w:rsidR="003A3883" w:rsidRPr="000531EE">
        <w:rPr>
          <w:rFonts w:cs="Arial"/>
          <w:color w:val="000000" w:themeColor="text1"/>
          <w:szCs w:val="20"/>
        </w:rPr>
        <w:t xml:space="preserve"> van, </w:t>
      </w:r>
      <w:r w:rsidRPr="000531EE">
        <w:rPr>
          <w:rFonts w:cs="Arial"/>
          <w:color w:val="000000" w:themeColor="text1"/>
          <w:szCs w:val="20"/>
        </w:rPr>
        <w:t xml:space="preserve">&amp; </w:t>
      </w:r>
      <w:r w:rsidR="003A3883" w:rsidRPr="000531EE">
        <w:rPr>
          <w:rFonts w:cs="Arial"/>
          <w:color w:val="000000" w:themeColor="text1"/>
          <w:szCs w:val="20"/>
        </w:rPr>
        <w:t xml:space="preserve">Kan, C. van. (2013). </w:t>
      </w:r>
      <w:r w:rsidR="003A3883" w:rsidRPr="00367E8A">
        <w:rPr>
          <w:rFonts w:cs="Arial"/>
          <w:i/>
          <w:color w:val="000000" w:themeColor="text1"/>
          <w:szCs w:val="20"/>
        </w:rPr>
        <w:t xml:space="preserve">Vroegtijdig signaleren van onderwijsuitval. </w:t>
      </w:r>
      <w:r w:rsidR="003A3883" w:rsidRPr="000531EE">
        <w:rPr>
          <w:rFonts w:cs="Arial"/>
          <w:i/>
          <w:color w:val="000000" w:themeColor="text1"/>
          <w:szCs w:val="20"/>
        </w:rPr>
        <w:t>Inzichten van en voor de praktijk.</w:t>
      </w:r>
      <w:r w:rsidR="003A3883" w:rsidRPr="000531EE">
        <w:rPr>
          <w:rFonts w:cs="Arial"/>
          <w:color w:val="000000" w:themeColor="text1"/>
          <w:szCs w:val="20"/>
        </w:rPr>
        <w:t xml:space="preserve"> ’s-Hertogenbosch: Expertisecentrum Beroepsonderwijs (</w:t>
      </w:r>
      <w:r w:rsidR="00643AE8" w:rsidRPr="000531EE">
        <w:rPr>
          <w:rFonts w:cs="Arial"/>
          <w:color w:val="000000" w:themeColor="text1"/>
          <w:szCs w:val="20"/>
        </w:rPr>
        <w:t>ECBO</w:t>
      </w:r>
      <w:r w:rsidR="003A3883" w:rsidRPr="000531EE">
        <w:rPr>
          <w:rFonts w:cs="Arial"/>
          <w:color w:val="000000" w:themeColor="text1"/>
          <w:szCs w:val="20"/>
        </w:rPr>
        <w:t>).</w:t>
      </w:r>
    </w:p>
    <w:p w14:paraId="55DF11B8" w14:textId="77777777" w:rsidR="00360E66" w:rsidRPr="000070CB" w:rsidRDefault="00360E66" w:rsidP="00FA35F5">
      <w:pPr>
        <w:spacing w:line="360" w:lineRule="auto"/>
        <w:rPr>
          <w:rFonts w:ascii="Arial" w:hAnsi="Arial" w:cs="Arial"/>
          <w:color w:val="000000" w:themeColor="text1"/>
          <w:sz w:val="20"/>
          <w:szCs w:val="20"/>
        </w:rPr>
      </w:pPr>
      <w:r w:rsidRPr="000070CB">
        <w:rPr>
          <w:rFonts w:ascii="Arial" w:hAnsi="Arial" w:cs="Arial"/>
          <w:color w:val="000000" w:themeColor="text1"/>
          <w:sz w:val="20"/>
          <w:szCs w:val="20"/>
        </w:rPr>
        <w:br w:type="page"/>
      </w:r>
    </w:p>
    <w:p w14:paraId="69B7B45B" w14:textId="77777777" w:rsidR="00B12126" w:rsidRPr="000070CB" w:rsidRDefault="00360E66" w:rsidP="00360E66">
      <w:pPr>
        <w:pStyle w:val="Kop1"/>
        <w:rPr>
          <w:rFonts w:cs="Arial"/>
        </w:rPr>
      </w:pPr>
      <w:r w:rsidRPr="000070CB">
        <w:rPr>
          <w:rFonts w:cs="Arial"/>
        </w:rPr>
        <w:t>Bijlagen</w:t>
      </w:r>
    </w:p>
    <w:p w14:paraId="478EF235" w14:textId="74606C66" w:rsidR="00367E8A" w:rsidRDefault="00367E8A">
      <w:pPr>
        <w:rPr>
          <w:rFonts w:ascii="Arial" w:hAnsi="Arial" w:cs="Arial"/>
          <w:color w:val="000000" w:themeColor="text1"/>
        </w:rPr>
      </w:pPr>
    </w:p>
    <w:p w14:paraId="210DA22C" w14:textId="77777777" w:rsidR="00367E8A" w:rsidRPr="00367E8A" w:rsidRDefault="00367E8A" w:rsidP="00367E8A">
      <w:pPr>
        <w:rPr>
          <w:rFonts w:ascii="Arial" w:hAnsi="Arial" w:cs="Arial"/>
        </w:rPr>
      </w:pPr>
    </w:p>
    <w:p w14:paraId="322B827C" w14:textId="28984770" w:rsidR="00367E8A" w:rsidRDefault="00367E8A" w:rsidP="00367E8A">
      <w:pPr>
        <w:tabs>
          <w:tab w:val="left" w:pos="6223"/>
        </w:tabs>
        <w:rPr>
          <w:rFonts w:ascii="Arial" w:hAnsi="Arial" w:cs="Arial"/>
        </w:rPr>
      </w:pPr>
      <w:r>
        <w:rPr>
          <w:rFonts w:ascii="Arial" w:hAnsi="Arial" w:cs="Arial"/>
        </w:rPr>
        <w:tab/>
      </w:r>
    </w:p>
    <w:p w14:paraId="72F2D6CF" w14:textId="77777777" w:rsidR="00F92A75" w:rsidRDefault="00F92A75">
      <w:pPr>
        <w:rPr>
          <w:rFonts w:ascii="Arial" w:hAnsi="Arial" w:cs="Arial"/>
        </w:rPr>
      </w:pPr>
      <w:r>
        <w:rPr>
          <w:rFonts w:ascii="Arial" w:hAnsi="Arial" w:cs="Arial"/>
        </w:rPr>
        <w:br w:type="page"/>
      </w:r>
    </w:p>
    <w:p w14:paraId="219B227A" w14:textId="52AA8666" w:rsidR="005D3E9B" w:rsidRPr="000070CB" w:rsidRDefault="005D3E9B" w:rsidP="00F92A75">
      <w:pPr>
        <w:pStyle w:val="Kop2"/>
      </w:pPr>
      <w:r w:rsidRPr="000070CB">
        <w:t xml:space="preserve">Bijlage 1: Triangulatiekaart 1 </w:t>
      </w:r>
    </w:p>
    <w:p w14:paraId="57865C8A" w14:textId="77777777" w:rsidR="005D3E9B" w:rsidRPr="000070CB" w:rsidRDefault="005D3E9B" w:rsidP="005D3E9B">
      <w:pPr>
        <w:pStyle w:val="Geenafstand"/>
        <w:rPr>
          <w:rFonts w:cs="Arial"/>
        </w:rPr>
      </w:pPr>
    </w:p>
    <w:tbl>
      <w:tblPr>
        <w:tblStyle w:val="Tabelraster"/>
        <w:tblW w:w="5159" w:type="pct"/>
        <w:tblLook w:val="04A0" w:firstRow="1" w:lastRow="0" w:firstColumn="1" w:lastColumn="0" w:noHBand="0" w:noVBand="1"/>
      </w:tblPr>
      <w:tblGrid>
        <w:gridCol w:w="429"/>
        <w:gridCol w:w="406"/>
        <w:gridCol w:w="5150"/>
        <w:gridCol w:w="447"/>
        <w:gridCol w:w="447"/>
        <w:gridCol w:w="447"/>
        <w:gridCol w:w="447"/>
        <w:gridCol w:w="429"/>
        <w:gridCol w:w="429"/>
        <w:gridCol w:w="719"/>
      </w:tblGrid>
      <w:tr w:rsidR="005D3E9B" w:rsidRPr="000070CB" w14:paraId="1C5C7843" w14:textId="77777777" w:rsidTr="00F92A75">
        <w:trPr>
          <w:cantSplit/>
          <w:trHeight w:val="245"/>
        </w:trPr>
        <w:tc>
          <w:tcPr>
            <w:tcW w:w="229" w:type="pct"/>
            <w:vMerge w:val="restart"/>
            <w:shd w:val="clear" w:color="auto" w:fill="95B3D7" w:themeFill="accent1" w:themeFillTint="99"/>
            <w:textDirection w:val="btLr"/>
          </w:tcPr>
          <w:p w14:paraId="5898F924" w14:textId="77777777" w:rsidR="005D3E9B" w:rsidRPr="000070CB" w:rsidRDefault="005D3E9B" w:rsidP="00A15F81">
            <w:pPr>
              <w:ind w:left="113" w:right="113"/>
              <w:rPr>
                <w:rFonts w:ascii="Arial" w:hAnsi="Arial" w:cs="Arial"/>
                <w:sz w:val="18"/>
                <w:szCs w:val="18"/>
              </w:rPr>
            </w:pPr>
            <w:r w:rsidRPr="000070CB">
              <w:rPr>
                <w:rFonts w:ascii="Arial" w:hAnsi="Arial" w:cs="Arial"/>
                <w:sz w:val="18"/>
                <w:szCs w:val="18"/>
              </w:rPr>
              <w:t>Interview opbouw</w:t>
            </w:r>
          </w:p>
        </w:tc>
        <w:tc>
          <w:tcPr>
            <w:tcW w:w="3928" w:type="pct"/>
            <w:gridSpan w:val="6"/>
            <w:vMerge w:val="restart"/>
            <w:shd w:val="clear" w:color="auto" w:fill="95B3D7" w:themeFill="accent1" w:themeFillTint="99"/>
          </w:tcPr>
          <w:p w14:paraId="7F9AC034" w14:textId="77777777" w:rsidR="005D3E9B" w:rsidRPr="000070CB" w:rsidRDefault="005D3E9B" w:rsidP="00A15F81">
            <w:pPr>
              <w:jc w:val="center"/>
              <w:rPr>
                <w:rFonts w:ascii="Arial" w:hAnsi="Arial" w:cs="Arial"/>
                <w:b/>
                <w:sz w:val="44"/>
                <w:szCs w:val="18"/>
              </w:rPr>
            </w:pPr>
          </w:p>
          <w:p w14:paraId="6ECC7AD5" w14:textId="77777777" w:rsidR="005D3E9B" w:rsidRPr="000070CB" w:rsidRDefault="005D3E9B" w:rsidP="00A15F81">
            <w:pPr>
              <w:jc w:val="center"/>
              <w:rPr>
                <w:rFonts w:ascii="Arial" w:hAnsi="Arial" w:cs="Arial"/>
                <w:b/>
                <w:sz w:val="44"/>
                <w:szCs w:val="18"/>
              </w:rPr>
            </w:pPr>
            <w:r w:rsidRPr="000070CB">
              <w:rPr>
                <w:rFonts w:ascii="Arial" w:hAnsi="Arial" w:cs="Arial"/>
                <w:b/>
                <w:color w:val="FFFFFF" w:themeColor="background1"/>
                <w:sz w:val="44"/>
                <w:szCs w:val="18"/>
              </w:rPr>
              <w:t>Opzet gericht op de loopbaanbegeleider</w:t>
            </w:r>
          </w:p>
        </w:tc>
        <w:tc>
          <w:tcPr>
            <w:tcW w:w="843" w:type="pct"/>
            <w:gridSpan w:val="3"/>
            <w:shd w:val="clear" w:color="auto" w:fill="D9D9D9" w:themeFill="background1" w:themeFillShade="D9"/>
          </w:tcPr>
          <w:p w14:paraId="3591259B" w14:textId="77777777" w:rsidR="005D3E9B" w:rsidRPr="000070CB" w:rsidRDefault="005D3E9B" w:rsidP="00A15F81">
            <w:pPr>
              <w:jc w:val="center"/>
              <w:rPr>
                <w:rFonts w:ascii="Arial" w:hAnsi="Arial" w:cs="Arial"/>
                <w:sz w:val="18"/>
                <w:szCs w:val="18"/>
              </w:rPr>
            </w:pPr>
            <w:r w:rsidRPr="000070CB">
              <w:rPr>
                <w:rFonts w:ascii="Arial" w:hAnsi="Arial" w:cs="Arial"/>
                <w:b/>
                <w:sz w:val="18"/>
                <w:szCs w:val="18"/>
              </w:rPr>
              <w:t>Triangulatie</w:t>
            </w:r>
          </w:p>
        </w:tc>
      </w:tr>
      <w:tr w:rsidR="005D3E9B" w:rsidRPr="000070CB" w14:paraId="5FDAAE42" w14:textId="77777777" w:rsidTr="00F92A75">
        <w:trPr>
          <w:cantSplit/>
          <w:trHeight w:val="1406"/>
        </w:trPr>
        <w:tc>
          <w:tcPr>
            <w:tcW w:w="229" w:type="pct"/>
            <w:vMerge/>
            <w:shd w:val="clear" w:color="auto" w:fill="95B3D7" w:themeFill="accent1" w:themeFillTint="99"/>
          </w:tcPr>
          <w:p w14:paraId="227E6AB9" w14:textId="77777777" w:rsidR="005D3E9B" w:rsidRPr="000070CB" w:rsidRDefault="005D3E9B" w:rsidP="00A15F81">
            <w:pPr>
              <w:rPr>
                <w:rFonts w:ascii="Arial" w:hAnsi="Arial" w:cs="Arial"/>
                <w:sz w:val="18"/>
                <w:szCs w:val="18"/>
              </w:rPr>
            </w:pPr>
          </w:p>
        </w:tc>
        <w:tc>
          <w:tcPr>
            <w:tcW w:w="3928" w:type="pct"/>
            <w:gridSpan w:val="6"/>
            <w:vMerge/>
            <w:shd w:val="clear" w:color="auto" w:fill="95B3D7" w:themeFill="accent1" w:themeFillTint="99"/>
          </w:tcPr>
          <w:p w14:paraId="66D10083" w14:textId="77777777" w:rsidR="005D3E9B" w:rsidRPr="000070CB" w:rsidRDefault="005D3E9B" w:rsidP="00A15F81">
            <w:pPr>
              <w:jc w:val="center"/>
              <w:rPr>
                <w:rFonts w:ascii="Arial" w:hAnsi="Arial" w:cs="Arial"/>
                <w:b/>
                <w:sz w:val="18"/>
                <w:szCs w:val="18"/>
              </w:rPr>
            </w:pPr>
          </w:p>
        </w:tc>
        <w:tc>
          <w:tcPr>
            <w:tcW w:w="229" w:type="pct"/>
            <w:vMerge w:val="restart"/>
            <w:shd w:val="clear" w:color="auto" w:fill="D9D9D9" w:themeFill="background1" w:themeFillShade="D9"/>
            <w:textDirection w:val="btLr"/>
          </w:tcPr>
          <w:p w14:paraId="7B0DA277" w14:textId="77777777" w:rsidR="005D3E9B" w:rsidRPr="000070CB" w:rsidRDefault="005D3E9B" w:rsidP="00A15F81">
            <w:pPr>
              <w:ind w:left="113" w:right="113"/>
              <w:jc w:val="center"/>
              <w:rPr>
                <w:rFonts w:ascii="Arial" w:hAnsi="Arial" w:cs="Arial"/>
                <w:b/>
                <w:sz w:val="18"/>
                <w:szCs w:val="18"/>
              </w:rPr>
            </w:pPr>
            <w:r w:rsidRPr="000070CB">
              <w:rPr>
                <w:rFonts w:ascii="Arial" w:hAnsi="Arial" w:cs="Arial"/>
                <w:b/>
                <w:sz w:val="18"/>
                <w:szCs w:val="18"/>
              </w:rPr>
              <w:t>Interview</w:t>
            </w:r>
          </w:p>
        </w:tc>
        <w:tc>
          <w:tcPr>
            <w:tcW w:w="229" w:type="pct"/>
            <w:vMerge w:val="restart"/>
            <w:shd w:val="clear" w:color="auto" w:fill="D9D9D9" w:themeFill="background1" w:themeFillShade="D9"/>
            <w:textDirection w:val="btLr"/>
          </w:tcPr>
          <w:p w14:paraId="551E9941" w14:textId="77777777" w:rsidR="005D3E9B" w:rsidRPr="000070CB" w:rsidRDefault="005D3E9B" w:rsidP="00A15F81">
            <w:pPr>
              <w:ind w:left="113" w:right="113"/>
              <w:jc w:val="center"/>
              <w:rPr>
                <w:rFonts w:ascii="Arial" w:hAnsi="Arial" w:cs="Arial"/>
                <w:b/>
                <w:sz w:val="18"/>
                <w:szCs w:val="18"/>
              </w:rPr>
            </w:pPr>
            <w:r w:rsidRPr="000070CB">
              <w:rPr>
                <w:rFonts w:ascii="Arial" w:hAnsi="Arial" w:cs="Arial"/>
                <w:b/>
                <w:sz w:val="18"/>
                <w:szCs w:val="18"/>
              </w:rPr>
              <w:t>Observatie</w:t>
            </w:r>
          </w:p>
        </w:tc>
        <w:tc>
          <w:tcPr>
            <w:tcW w:w="384" w:type="pct"/>
            <w:vMerge w:val="restart"/>
            <w:shd w:val="clear" w:color="auto" w:fill="D9D9D9" w:themeFill="background1" w:themeFillShade="D9"/>
            <w:textDirection w:val="btLr"/>
          </w:tcPr>
          <w:p w14:paraId="11EA2D5B" w14:textId="77777777" w:rsidR="005D3E9B" w:rsidRPr="000070CB" w:rsidRDefault="005D3E9B" w:rsidP="00A15F81">
            <w:pPr>
              <w:ind w:left="113" w:right="113"/>
              <w:jc w:val="center"/>
              <w:rPr>
                <w:rFonts w:ascii="Arial" w:hAnsi="Arial" w:cs="Arial"/>
                <w:b/>
                <w:sz w:val="18"/>
                <w:szCs w:val="18"/>
              </w:rPr>
            </w:pPr>
            <w:r w:rsidRPr="000070CB">
              <w:rPr>
                <w:rFonts w:ascii="Arial" w:hAnsi="Arial" w:cs="Arial"/>
                <w:b/>
                <w:sz w:val="18"/>
                <w:szCs w:val="18"/>
              </w:rPr>
              <w:t>Exit (VSV) gesprek</w:t>
            </w:r>
          </w:p>
        </w:tc>
      </w:tr>
      <w:tr w:rsidR="005D3E9B" w:rsidRPr="000070CB" w14:paraId="27E0C158" w14:textId="77777777" w:rsidTr="00F92A75">
        <w:trPr>
          <w:cantSplit/>
          <w:trHeight w:val="276"/>
        </w:trPr>
        <w:tc>
          <w:tcPr>
            <w:tcW w:w="229" w:type="pct"/>
            <w:vMerge/>
            <w:shd w:val="clear" w:color="auto" w:fill="95B3D7" w:themeFill="accent1" w:themeFillTint="99"/>
          </w:tcPr>
          <w:p w14:paraId="635C0EA3" w14:textId="77777777" w:rsidR="005D3E9B" w:rsidRPr="000070CB" w:rsidRDefault="005D3E9B" w:rsidP="00A15F81">
            <w:pPr>
              <w:rPr>
                <w:rFonts w:ascii="Arial" w:hAnsi="Arial" w:cs="Arial"/>
                <w:sz w:val="18"/>
                <w:szCs w:val="18"/>
              </w:rPr>
            </w:pPr>
          </w:p>
        </w:tc>
        <w:tc>
          <w:tcPr>
            <w:tcW w:w="217" w:type="pct"/>
            <w:shd w:val="clear" w:color="auto" w:fill="95B3D7" w:themeFill="accent1" w:themeFillTint="99"/>
          </w:tcPr>
          <w:p w14:paraId="5DAA7C4C" w14:textId="77777777" w:rsidR="005D3E9B" w:rsidRPr="000070CB" w:rsidRDefault="005D3E9B" w:rsidP="00A15F81">
            <w:pPr>
              <w:rPr>
                <w:rFonts w:ascii="Arial" w:hAnsi="Arial" w:cs="Arial"/>
                <w:sz w:val="18"/>
                <w:szCs w:val="18"/>
              </w:rPr>
            </w:pPr>
            <w:r w:rsidRPr="000070CB">
              <w:rPr>
                <w:rFonts w:ascii="Arial" w:hAnsi="Arial" w:cs="Arial"/>
                <w:sz w:val="18"/>
                <w:szCs w:val="18"/>
              </w:rPr>
              <w:t>Nr</w:t>
            </w:r>
          </w:p>
        </w:tc>
        <w:tc>
          <w:tcPr>
            <w:tcW w:w="2755" w:type="pct"/>
            <w:shd w:val="clear" w:color="auto" w:fill="95B3D7" w:themeFill="accent1" w:themeFillTint="99"/>
          </w:tcPr>
          <w:p w14:paraId="706F5DD4" w14:textId="77777777" w:rsidR="005D3E9B" w:rsidRPr="000070CB" w:rsidRDefault="005D3E9B" w:rsidP="00A15F81">
            <w:pPr>
              <w:jc w:val="center"/>
              <w:rPr>
                <w:rFonts w:ascii="Arial" w:hAnsi="Arial" w:cs="Arial"/>
                <w:b/>
                <w:sz w:val="18"/>
                <w:szCs w:val="18"/>
              </w:rPr>
            </w:pPr>
          </w:p>
        </w:tc>
        <w:tc>
          <w:tcPr>
            <w:tcW w:w="239" w:type="pct"/>
            <w:shd w:val="clear" w:color="auto" w:fill="95B3D7" w:themeFill="accent1" w:themeFillTint="99"/>
          </w:tcPr>
          <w:p w14:paraId="7B6F6F45" w14:textId="77777777" w:rsidR="005D3E9B" w:rsidRPr="000070CB" w:rsidRDefault="005D3E9B" w:rsidP="00A15F81">
            <w:pPr>
              <w:jc w:val="center"/>
              <w:rPr>
                <w:rFonts w:ascii="Arial" w:hAnsi="Arial" w:cs="Arial"/>
                <w:b/>
                <w:sz w:val="18"/>
                <w:szCs w:val="18"/>
              </w:rPr>
            </w:pPr>
            <w:r w:rsidRPr="000070CB">
              <w:rPr>
                <w:rFonts w:ascii="Arial" w:hAnsi="Arial" w:cs="Arial"/>
                <w:b/>
                <w:sz w:val="18"/>
                <w:szCs w:val="18"/>
              </w:rPr>
              <w:t>D1</w:t>
            </w:r>
          </w:p>
        </w:tc>
        <w:tc>
          <w:tcPr>
            <w:tcW w:w="239" w:type="pct"/>
            <w:shd w:val="clear" w:color="auto" w:fill="95B3D7" w:themeFill="accent1" w:themeFillTint="99"/>
          </w:tcPr>
          <w:p w14:paraId="7D0CA193" w14:textId="77777777" w:rsidR="005D3E9B" w:rsidRPr="000070CB" w:rsidRDefault="005D3E9B" w:rsidP="00A15F81">
            <w:pPr>
              <w:jc w:val="center"/>
              <w:rPr>
                <w:rFonts w:ascii="Arial" w:hAnsi="Arial" w:cs="Arial"/>
                <w:b/>
                <w:sz w:val="18"/>
                <w:szCs w:val="18"/>
              </w:rPr>
            </w:pPr>
            <w:r w:rsidRPr="000070CB">
              <w:rPr>
                <w:rFonts w:ascii="Arial" w:hAnsi="Arial" w:cs="Arial"/>
                <w:b/>
                <w:sz w:val="18"/>
                <w:szCs w:val="18"/>
              </w:rPr>
              <w:t>D2</w:t>
            </w:r>
          </w:p>
        </w:tc>
        <w:tc>
          <w:tcPr>
            <w:tcW w:w="239" w:type="pct"/>
            <w:shd w:val="clear" w:color="auto" w:fill="95B3D7" w:themeFill="accent1" w:themeFillTint="99"/>
          </w:tcPr>
          <w:p w14:paraId="689F79D0" w14:textId="77777777" w:rsidR="005D3E9B" w:rsidRPr="000070CB" w:rsidRDefault="005D3E9B" w:rsidP="00A15F81">
            <w:pPr>
              <w:jc w:val="center"/>
              <w:rPr>
                <w:rFonts w:ascii="Arial" w:hAnsi="Arial" w:cs="Arial"/>
                <w:b/>
                <w:sz w:val="18"/>
                <w:szCs w:val="18"/>
              </w:rPr>
            </w:pPr>
            <w:r w:rsidRPr="000070CB">
              <w:rPr>
                <w:rFonts w:ascii="Arial" w:hAnsi="Arial" w:cs="Arial"/>
                <w:b/>
                <w:sz w:val="18"/>
                <w:szCs w:val="18"/>
              </w:rPr>
              <w:t>D3</w:t>
            </w:r>
          </w:p>
        </w:tc>
        <w:tc>
          <w:tcPr>
            <w:tcW w:w="239" w:type="pct"/>
            <w:shd w:val="clear" w:color="auto" w:fill="95B3D7" w:themeFill="accent1" w:themeFillTint="99"/>
          </w:tcPr>
          <w:p w14:paraId="491112AE" w14:textId="77777777" w:rsidR="005D3E9B" w:rsidRPr="000070CB" w:rsidRDefault="005D3E9B" w:rsidP="00A15F81">
            <w:pPr>
              <w:jc w:val="center"/>
              <w:rPr>
                <w:rFonts w:ascii="Arial" w:hAnsi="Arial" w:cs="Arial"/>
                <w:b/>
                <w:sz w:val="18"/>
                <w:szCs w:val="18"/>
              </w:rPr>
            </w:pPr>
            <w:r w:rsidRPr="000070CB">
              <w:rPr>
                <w:rFonts w:ascii="Arial" w:hAnsi="Arial" w:cs="Arial"/>
                <w:b/>
                <w:sz w:val="18"/>
                <w:szCs w:val="18"/>
              </w:rPr>
              <w:t>D4</w:t>
            </w:r>
          </w:p>
        </w:tc>
        <w:tc>
          <w:tcPr>
            <w:tcW w:w="229" w:type="pct"/>
            <w:vMerge/>
            <w:shd w:val="clear" w:color="auto" w:fill="D9D9D9" w:themeFill="background1" w:themeFillShade="D9"/>
          </w:tcPr>
          <w:p w14:paraId="2F066931" w14:textId="77777777" w:rsidR="005D3E9B" w:rsidRPr="000070CB" w:rsidRDefault="005D3E9B" w:rsidP="00A15F81">
            <w:pPr>
              <w:jc w:val="center"/>
              <w:rPr>
                <w:rFonts w:ascii="Arial" w:hAnsi="Arial" w:cs="Arial"/>
                <w:b/>
                <w:sz w:val="18"/>
                <w:szCs w:val="18"/>
              </w:rPr>
            </w:pPr>
          </w:p>
        </w:tc>
        <w:tc>
          <w:tcPr>
            <w:tcW w:w="229" w:type="pct"/>
            <w:vMerge/>
            <w:shd w:val="clear" w:color="auto" w:fill="D9D9D9" w:themeFill="background1" w:themeFillShade="D9"/>
            <w:textDirection w:val="btLr"/>
          </w:tcPr>
          <w:p w14:paraId="23FE3752" w14:textId="77777777" w:rsidR="005D3E9B" w:rsidRPr="000070CB" w:rsidRDefault="005D3E9B" w:rsidP="00A15F81">
            <w:pPr>
              <w:ind w:left="113" w:right="113"/>
              <w:jc w:val="center"/>
              <w:rPr>
                <w:rFonts w:ascii="Arial" w:hAnsi="Arial" w:cs="Arial"/>
                <w:b/>
                <w:sz w:val="18"/>
                <w:szCs w:val="18"/>
              </w:rPr>
            </w:pPr>
          </w:p>
        </w:tc>
        <w:tc>
          <w:tcPr>
            <w:tcW w:w="384" w:type="pct"/>
            <w:vMerge/>
            <w:shd w:val="clear" w:color="auto" w:fill="D9D9D9" w:themeFill="background1" w:themeFillShade="D9"/>
            <w:textDirection w:val="btLr"/>
          </w:tcPr>
          <w:p w14:paraId="6A9D194E" w14:textId="77777777" w:rsidR="005D3E9B" w:rsidRPr="000070CB" w:rsidRDefault="005D3E9B" w:rsidP="00A15F81">
            <w:pPr>
              <w:ind w:left="113" w:right="113"/>
              <w:jc w:val="center"/>
              <w:rPr>
                <w:rFonts w:ascii="Arial" w:hAnsi="Arial" w:cs="Arial"/>
                <w:b/>
                <w:sz w:val="18"/>
                <w:szCs w:val="18"/>
              </w:rPr>
            </w:pPr>
          </w:p>
        </w:tc>
      </w:tr>
      <w:tr w:rsidR="005D3E9B" w:rsidRPr="000070CB" w14:paraId="032128B8" w14:textId="77777777" w:rsidTr="00F92A75">
        <w:tc>
          <w:tcPr>
            <w:tcW w:w="229" w:type="pct"/>
            <w:vMerge w:val="restart"/>
            <w:textDirection w:val="btLr"/>
          </w:tcPr>
          <w:p w14:paraId="7466180B" w14:textId="77777777" w:rsidR="005D3E9B" w:rsidRPr="000070CB" w:rsidRDefault="005D3E9B" w:rsidP="00A15F81">
            <w:pPr>
              <w:pStyle w:val="Lijstalinea"/>
              <w:ind w:left="360" w:right="113"/>
              <w:jc w:val="center"/>
              <w:rPr>
                <w:rFonts w:ascii="Arial" w:hAnsi="Arial" w:cs="Arial"/>
                <w:sz w:val="18"/>
                <w:szCs w:val="18"/>
              </w:rPr>
            </w:pPr>
            <w:r w:rsidRPr="000070CB">
              <w:rPr>
                <w:rFonts w:ascii="Arial" w:hAnsi="Arial" w:cs="Arial"/>
                <w:sz w:val="18"/>
                <w:szCs w:val="18"/>
              </w:rPr>
              <w:t xml:space="preserve">Inleiding </w:t>
            </w:r>
          </w:p>
        </w:tc>
        <w:tc>
          <w:tcPr>
            <w:tcW w:w="217" w:type="pct"/>
          </w:tcPr>
          <w:p w14:paraId="0BB55E5A" w14:textId="77777777" w:rsidR="005D3E9B" w:rsidRPr="000070CB" w:rsidRDefault="005D3E9B" w:rsidP="00A15F81">
            <w:pPr>
              <w:pStyle w:val="Lijstalinea"/>
              <w:numPr>
                <w:ilvl w:val="0"/>
                <w:numId w:val="39"/>
              </w:numPr>
              <w:jc w:val="center"/>
              <w:rPr>
                <w:rFonts w:ascii="Arial" w:hAnsi="Arial" w:cs="Arial"/>
                <w:sz w:val="18"/>
                <w:szCs w:val="18"/>
              </w:rPr>
            </w:pPr>
          </w:p>
        </w:tc>
        <w:tc>
          <w:tcPr>
            <w:tcW w:w="2755" w:type="pct"/>
          </w:tcPr>
          <w:p w14:paraId="47F15C04" w14:textId="77777777" w:rsidR="005D3E9B" w:rsidRPr="000070CB" w:rsidRDefault="005D3E9B" w:rsidP="00A15F81">
            <w:pPr>
              <w:rPr>
                <w:rFonts w:ascii="Arial" w:hAnsi="Arial" w:cs="Arial"/>
                <w:sz w:val="18"/>
                <w:szCs w:val="18"/>
              </w:rPr>
            </w:pPr>
            <w:r w:rsidRPr="000070CB">
              <w:rPr>
                <w:rFonts w:ascii="Arial" w:hAnsi="Arial" w:cs="Arial"/>
                <w:sz w:val="18"/>
                <w:szCs w:val="18"/>
              </w:rPr>
              <w:t>Hoe lang ben je loopbaanbegeleider?</w:t>
            </w:r>
          </w:p>
        </w:tc>
        <w:sdt>
          <w:sdtPr>
            <w:rPr>
              <w:rFonts w:ascii="Arial" w:hAnsi="Arial" w:cs="Arial"/>
              <w:sz w:val="18"/>
              <w:szCs w:val="18"/>
            </w:rPr>
            <w:id w:val="969246200"/>
            <w14:checkbox>
              <w14:checked w14:val="0"/>
              <w14:checkedState w14:val="2612" w14:font="MS Gothic"/>
              <w14:uncheckedState w14:val="2610" w14:font="MS Gothic"/>
            </w14:checkbox>
          </w:sdtPr>
          <w:sdtEndPr/>
          <w:sdtContent>
            <w:tc>
              <w:tcPr>
                <w:tcW w:w="239" w:type="pct"/>
              </w:tcPr>
              <w:p w14:paraId="1163DD9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890877973"/>
            <w14:checkbox>
              <w14:checked w14:val="0"/>
              <w14:checkedState w14:val="2612" w14:font="MS Gothic"/>
              <w14:uncheckedState w14:val="2610" w14:font="MS Gothic"/>
            </w14:checkbox>
          </w:sdtPr>
          <w:sdtEndPr/>
          <w:sdtContent>
            <w:tc>
              <w:tcPr>
                <w:tcW w:w="239" w:type="pct"/>
              </w:tcPr>
              <w:p w14:paraId="3F37F4E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684474948"/>
            <w14:checkbox>
              <w14:checked w14:val="0"/>
              <w14:checkedState w14:val="2612" w14:font="MS Gothic"/>
              <w14:uncheckedState w14:val="2610" w14:font="MS Gothic"/>
            </w14:checkbox>
          </w:sdtPr>
          <w:sdtEndPr/>
          <w:sdtContent>
            <w:tc>
              <w:tcPr>
                <w:tcW w:w="239" w:type="pct"/>
              </w:tcPr>
              <w:p w14:paraId="60BABA4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486786790"/>
            <w14:checkbox>
              <w14:checked w14:val="0"/>
              <w14:checkedState w14:val="2612" w14:font="MS Gothic"/>
              <w14:uncheckedState w14:val="2610" w14:font="MS Gothic"/>
            </w14:checkbox>
          </w:sdtPr>
          <w:sdtEndPr/>
          <w:sdtContent>
            <w:tc>
              <w:tcPr>
                <w:tcW w:w="239" w:type="pct"/>
              </w:tcPr>
              <w:p w14:paraId="7688FB6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08735204"/>
            <w14:checkbox>
              <w14:checked w14:val="0"/>
              <w14:checkedState w14:val="2612" w14:font="MS Gothic"/>
              <w14:uncheckedState w14:val="2610" w14:font="MS Gothic"/>
            </w14:checkbox>
          </w:sdtPr>
          <w:sdtEndPr/>
          <w:sdtContent>
            <w:tc>
              <w:tcPr>
                <w:tcW w:w="229" w:type="pct"/>
                <w:shd w:val="clear" w:color="auto" w:fill="D9D9D9" w:themeFill="background1" w:themeFillShade="D9"/>
              </w:tcPr>
              <w:p w14:paraId="00216E7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916905657"/>
            <w14:checkbox>
              <w14:checked w14:val="0"/>
              <w14:checkedState w14:val="2612" w14:font="MS Gothic"/>
              <w14:uncheckedState w14:val="2610" w14:font="MS Gothic"/>
            </w14:checkbox>
          </w:sdtPr>
          <w:sdtEndPr/>
          <w:sdtContent>
            <w:tc>
              <w:tcPr>
                <w:tcW w:w="229" w:type="pct"/>
                <w:shd w:val="clear" w:color="auto" w:fill="D9D9D9" w:themeFill="background1" w:themeFillShade="D9"/>
              </w:tcPr>
              <w:p w14:paraId="1D96BE98"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157843759"/>
            <w14:checkbox>
              <w14:checked w14:val="0"/>
              <w14:checkedState w14:val="2612" w14:font="MS Gothic"/>
              <w14:uncheckedState w14:val="2610" w14:font="MS Gothic"/>
            </w14:checkbox>
          </w:sdtPr>
          <w:sdtEndPr/>
          <w:sdtContent>
            <w:tc>
              <w:tcPr>
                <w:tcW w:w="384" w:type="pct"/>
                <w:shd w:val="clear" w:color="auto" w:fill="D9D9D9" w:themeFill="background1" w:themeFillShade="D9"/>
              </w:tcPr>
              <w:p w14:paraId="3B1A830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15FEE8BC" w14:textId="77777777" w:rsidTr="00F92A75">
        <w:tc>
          <w:tcPr>
            <w:tcW w:w="229" w:type="pct"/>
            <w:vMerge/>
            <w:textDirection w:val="btLr"/>
          </w:tcPr>
          <w:p w14:paraId="2A23BC6A" w14:textId="77777777" w:rsidR="005D3E9B" w:rsidRPr="000070CB" w:rsidRDefault="005D3E9B" w:rsidP="00A15F81">
            <w:pPr>
              <w:pStyle w:val="Lijstalinea"/>
              <w:ind w:left="360" w:right="113"/>
              <w:jc w:val="center"/>
              <w:rPr>
                <w:rFonts w:ascii="Arial" w:hAnsi="Arial" w:cs="Arial"/>
                <w:sz w:val="18"/>
                <w:szCs w:val="18"/>
              </w:rPr>
            </w:pPr>
          </w:p>
        </w:tc>
        <w:tc>
          <w:tcPr>
            <w:tcW w:w="217" w:type="pct"/>
          </w:tcPr>
          <w:p w14:paraId="37FFF05F" w14:textId="77777777" w:rsidR="005D3E9B" w:rsidRPr="000070CB" w:rsidRDefault="005D3E9B" w:rsidP="00A15F81">
            <w:pPr>
              <w:pStyle w:val="Lijstalinea"/>
              <w:numPr>
                <w:ilvl w:val="0"/>
                <w:numId w:val="39"/>
              </w:numPr>
              <w:jc w:val="center"/>
              <w:rPr>
                <w:rFonts w:ascii="Arial" w:hAnsi="Arial" w:cs="Arial"/>
                <w:sz w:val="18"/>
                <w:szCs w:val="18"/>
              </w:rPr>
            </w:pPr>
          </w:p>
        </w:tc>
        <w:tc>
          <w:tcPr>
            <w:tcW w:w="2755" w:type="pct"/>
          </w:tcPr>
          <w:p w14:paraId="70B55063" w14:textId="77777777" w:rsidR="005D3E9B" w:rsidRPr="000070CB" w:rsidRDefault="005D3E9B" w:rsidP="00A15F81">
            <w:pPr>
              <w:rPr>
                <w:rFonts w:ascii="Arial" w:hAnsi="Arial" w:cs="Arial"/>
                <w:sz w:val="18"/>
                <w:szCs w:val="18"/>
              </w:rPr>
            </w:pPr>
            <w:r w:rsidRPr="000070CB">
              <w:rPr>
                <w:rFonts w:ascii="Arial" w:hAnsi="Arial" w:cs="Arial"/>
                <w:sz w:val="18"/>
                <w:szCs w:val="18"/>
              </w:rPr>
              <w:t xml:space="preserve">Wat is het doel van een loopbaangesprek? </w:t>
            </w:r>
          </w:p>
        </w:tc>
        <w:sdt>
          <w:sdtPr>
            <w:rPr>
              <w:rFonts w:ascii="Arial" w:hAnsi="Arial" w:cs="Arial"/>
              <w:sz w:val="18"/>
              <w:szCs w:val="18"/>
            </w:rPr>
            <w:id w:val="-1519077871"/>
            <w14:checkbox>
              <w14:checked w14:val="0"/>
              <w14:checkedState w14:val="2612" w14:font="MS Gothic"/>
              <w14:uncheckedState w14:val="2610" w14:font="MS Gothic"/>
            </w14:checkbox>
          </w:sdtPr>
          <w:sdtEndPr/>
          <w:sdtContent>
            <w:tc>
              <w:tcPr>
                <w:tcW w:w="239" w:type="pct"/>
              </w:tcPr>
              <w:p w14:paraId="76D9EB09"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489991676"/>
            <w14:checkbox>
              <w14:checked w14:val="1"/>
              <w14:checkedState w14:val="2612" w14:font="MS Gothic"/>
              <w14:uncheckedState w14:val="2610" w14:font="MS Gothic"/>
            </w14:checkbox>
          </w:sdtPr>
          <w:sdtEndPr/>
          <w:sdtContent>
            <w:tc>
              <w:tcPr>
                <w:tcW w:w="239" w:type="pct"/>
              </w:tcPr>
              <w:p w14:paraId="211AA8E4"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73477676"/>
            <w14:checkbox>
              <w14:checked w14:val="1"/>
              <w14:checkedState w14:val="2612" w14:font="MS Gothic"/>
              <w14:uncheckedState w14:val="2610" w14:font="MS Gothic"/>
            </w14:checkbox>
          </w:sdtPr>
          <w:sdtEndPr/>
          <w:sdtContent>
            <w:tc>
              <w:tcPr>
                <w:tcW w:w="239" w:type="pct"/>
              </w:tcPr>
              <w:p w14:paraId="16CDE69B"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014679160"/>
            <w14:checkbox>
              <w14:checked w14:val="0"/>
              <w14:checkedState w14:val="2612" w14:font="MS Gothic"/>
              <w14:uncheckedState w14:val="2610" w14:font="MS Gothic"/>
            </w14:checkbox>
          </w:sdtPr>
          <w:sdtEndPr/>
          <w:sdtContent>
            <w:tc>
              <w:tcPr>
                <w:tcW w:w="239" w:type="pct"/>
              </w:tcPr>
              <w:p w14:paraId="74148F7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37287404"/>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53D19DAE"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375436894"/>
            <w14:checkbox>
              <w14:checked w14:val="0"/>
              <w14:checkedState w14:val="2612" w14:font="MS Gothic"/>
              <w14:uncheckedState w14:val="2610" w14:font="MS Gothic"/>
            </w14:checkbox>
          </w:sdtPr>
          <w:sdtEndPr/>
          <w:sdtContent>
            <w:tc>
              <w:tcPr>
                <w:tcW w:w="229" w:type="pct"/>
                <w:shd w:val="clear" w:color="auto" w:fill="D9D9D9" w:themeFill="background1" w:themeFillShade="D9"/>
              </w:tcPr>
              <w:p w14:paraId="2B9AEC03"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017533334"/>
            <w14:checkbox>
              <w14:checked w14:val="1"/>
              <w14:checkedState w14:val="2612" w14:font="MS Gothic"/>
              <w14:uncheckedState w14:val="2610" w14:font="MS Gothic"/>
            </w14:checkbox>
          </w:sdtPr>
          <w:sdtEndPr/>
          <w:sdtContent>
            <w:tc>
              <w:tcPr>
                <w:tcW w:w="384" w:type="pct"/>
                <w:shd w:val="clear" w:color="auto" w:fill="D9D9D9" w:themeFill="background1" w:themeFillShade="D9"/>
              </w:tcPr>
              <w:p w14:paraId="715CF3B9"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7FC6E1DE" w14:textId="77777777" w:rsidTr="00F92A75">
        <w:tc>
          <w:tcPr>
            <w:tcW w:w="229" w:type="pct"/>
            <w:vMerge/>
            <w:textDirection w:val="btLr"/>
          </w:tcPr>
          <w:p w14:paraId="6F3336C1" w14:textId="77777777" w:rsidR="005D3E9B" w:rsidRPr="000070CB" w:rsidRDefault="005D3E9B" w:rsidP="00A15F81">
            <w:pPr>
              <w:pStyle w:val="Lijstalinea"/>
              <w:numPr>
                <w:ilvl w:val="0"/>
                <w:numId w:val="39"/>
              </w:numPr>
              <w:ind w:left="473" w:right="113"/>
              <w:jc w:val="center"/>
              <w:rPr>
                <w:rFonts w:ascii="Arial" w:hAnsi="Arial" w:cs="Arial"/>
                <w:sz w:val="18"/>
                <w:szCs w:val="18"/>
              </w:rPr>
            </w:pPr>
          </w:p>
        </w:tc>
        <w:tc>
          <w:tcPr>
            <w:tcW w:w="217" w:type="pct"/>
          </w:tcPr>
          <w:p w14:paraId="1AC88EBD" w14:textId="77777777" w:rsidR="005D3E9B" w:rsidRPr="000070CB" w:rsidRDefault="005D3E9B" w:rsidP="00A15F81">
            <w:pPr>
              <w:pStyle w:val="Lijstalinea"/>
              <w:numPr>
                <w:ilvl w:val="0"/>
                <w:numId w:val="39"/>
              </w:numPr>
              <w:jc w:val="center"/>
              <w:rPr>
                <w:rFonts w:ascii="Arial" w:hAnsi="Arial" w:cs="Arial"/>
                <w:sz w:val="18"/>
                <w:szCs w:val="18"/>
              </w:rPr>
            </w:pPr>
          </w:p>
        </w:tc>
        <w:tc>
          <w:tcPr>
            <w:tcW w:w="2755" w:type="pct"/>
          </w:tcPr>
          <w:p w14:paraId="1B18AF9F" w14:textId="77777777" w:rsidR="005D3E9B" w:rsidRPr="000070CB" w:rsidRDefault="005D3E9B" w:rsidP="00A15F81">
            <w:pPr>
              <w:rPr>
                <w:rFonts w:ascii="Arial" w:hAnsi="Arial" w:cs="Arial"/>
                <w:sz w:val="18"/>
                <w:szCs w:val="18"/>
              </w:rPr>
            </w:pPr>
            <w:r w:rsidRPr="000070CB">
              <w:rPr>
                <w:rFonts w:ascii="Arial" w:hAnsi="Arial" w:cs="Arial"/>
                <w:sz w:val="18"/>
                <w:szCs w:val="18"/>
              </w:rPr>
              <w:t>Hoeveel tijd neemt een loopbaangesprek in beslag en hoe vaak heb je een loopbaangesprek ?</w:t>
            </w:r>
          </w:p>
        </w:tc>
        <w:sdt>
          <w:sdtPr>
            <w:rPr>
              <w:rFonts w:ascii="Arial" w:hAnsi="Arial" w:cs="Arial"/>
              <w:sz w:val="18"/>
              <w:szCs w:val="18"/>
            </w:rPr>
            <w:id w:val="-1644953169"/>
            <w14:checkbox>
              <w14:checked w14:val="0"/>
              <w14:checkedState w14:val="2612" w14:font="MS Gothic"/>
              <w14:uncheckedState w14:val="2610" w14:font="MS Gothic"/>
            </w14:checkbox>
          </w:sdtPr>
          <w:sdtEndPr/>
          <w:sdtContent>
            <w:tc>
              <w:tcPr>
                <w:tcW w:w="239" w:type="pct"/>
              </w:tcPr>
              <w:p w14:paraId="1D161AC4"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579174736"/>
            <w14:checkbox>
              <w14:checked w14:val="0"/>
              <w14:checkedState w14:val="2612" w14:font="MS Gothic"/>
              <w14:uncheckedState w14:val="2610" w14:font="MS Gothic"/>
            </w14:checkbox>
          </w:sdtPr>
          <w:sdtEndPr/>
          <w:sdtContent>
            <w:tc>
              <w:tcPr>
                <w:tcW w:w="239" w:type="pct"/>
              </w:tcPr>
              <w:p w14:paraId="740D86E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534656264"/>
            <w14:checkbox>
              <w14:checked w14:val="1"/>
              <w14:checkedState w14:val="2612" w14:font="MS Gothic"/>
              <w14:uncheckedState w14:val="2610" w14:font="MS Gothic"/>
            </w14:checkbox>
          </w:sdtPr>
          <w:sdtEndPr/>
          <w:sdtContent>
            <w:tc>
              <w:tcPr>
                <w:tcW w:w="239" w:type="pct"/>
              </w:tcPr>
              <w:p w14:paraId="45FE1501"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331570394"/>
            <w14:checkbox>
              <w14:checked w14:val="0"/>
              <w14:checkedState w14:val="2612" w14:font="MS Gothic"/>
              <w14:uncheckedState w14:val="2610" w14:font="MS Gothic"/>
            </w14:checkbox>
          </w:sdtPr>
          <w:sdtEndPr/>
          <w:sdtContent>
            <w:tc>
              <w:tcPr>
                <w:tcW w:w="239" w:type="pct"/>
              </w:tcPr>
              <w:p w14:paraId="3F78983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58501269"/>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1074291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80000340"/>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5358DFD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050501057"/>
            <w14:checkbox>
              <w14:checked w14:val="1"/>
              <w14:checkedState w14:val="2612" w14:font="MS Gothic"/>
              <w14:uncheckedState w14:val="2610" w14:font="MS Gothic"/>
            </w14:checkbox>
          </w:sdtPr>
          <w:sdtEndPr/>
          <w:sdtContent>
            <w:tc>
              <w:tcPr>
                <w:tcW w:w="384" w:type="pct"/>
                <w:shd w:val="clear" w:color="auto" w:fill="D9D9D9" w:themeFill="background1" w:themeFillShade="D9"/>
              </w:tcPr>
              <w:p w14:paraId="138F6949"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56227CF4" w14:textId="77777777" w:rsidTr="00F92A75">
        <w:tc>
          <w:tcPr>
            <w:tcW w:w="229" w:type="pct"/>
            <w:vMerge/>
            <w:textDirection w:val="btLr"/>
          </w:tcPr>
          <w:p w14:paraId="0BD40560" w14:textId="77777777" w:rsidR="005D3E9B" w:rsidRPr="000070CB" w:rsidRDefault="005D3E9B" w:rsidP="00A15F81">
            <w:pPr>
              <w:pStyle w:val="Lijstalinea"/>
              <w:numPr>
                <w:ilvl w:val="0"/>
                <w:numId w:val="39"/>
              </w:numPr>
              <w:ind w:left="473" w:right="113"/>
              <w:jc w:val="center"/>
              <w:rPr>
                <w:rFonts w:ascii="Arial" w:hAnsi="Arial" w:cs="Arial"/>
                <w:sz w:val="18"/>
                <w:szCs w:val="18"/>
              </w:rPr>
            </w:pPr>
          </w:p>
        </w:tc>
        <w:tc>
          <w:tcPr>
            <w:tcW w:w="217" w:type="pct"/>
          </w:tcPr>
          <w:p w14:paraId="5FDEF3F0" w14:textId="77777777" w:rsidR="005D3E9B" w:rsidRPr="000070CB" w:rsidRDefault="005D3E9B" w:rsidP="00A15F81">
            <w:pPr>
              <w:pStyle w:val="Lijstalinea"/>
              <w:numPr>
                <w:ilvl w:val="0"/>
                <w:numId w:val="39"/>
              </w:numPr>
              <w:jc w:val="center"/>
              <w:rPr>
                <w:rFonts w:ascii="Arial" w:hAnsi="Arial" w:cs="Arial"/>
                <w:sz w:val="18"/>
                <w:szCs w:val="18"/>
              </w:rPr>
            </w:pPr>
          </w:p>
        </w:tc>
        <w:tc>
          <w:tcPr>
            <w:tcW w:w="2755" w:type="pct"/>
          </w:tcPr>
          <w:p w14:paraId="074123A5" w14:textId="77777777" w:rsidR="005D3E9B" w:rsidRPr="000070CB" w:rsidRDefault="005D3E9B" w:rsidP="00A15F81">
            <w:pPr>
              <w:rPr>
                <w:rFonts w:ascii="Arial" w:hAnsi="Arial" w:cs="Arial"/>
                <w:sz w:val="18"/>
                <w:szCs w:val="18"/>
              </w:rPr>
            </w:pPr>
            <w:r w:rsidRPr="000070CB">
              <w:rPr>
                <w:rFonts w:ascii="Arial" w:hAnsi="Arial" w:cs="Arial"/>
                <w:sz w:val="18"/>
                <w:szCs w:val="18"/>
              </w:rPr>
              <w:t>Hoe verloopt een loopbaangesprek? (wie is er aan het woord)</w:t>
            </w:r>
          </w:p>
        </w:tc>
        <w:sdt>
          <w:sdtPr>
            <w:rPr>
              <w:rFonts w:ascii="Arial" w:hAnsi="Arial" w:cs="Arial"/>
              <w:sz w:val="18"/>
              <w:szCs w:val="18"/>
            </w:rPr>
            <w:id w:val="-653981914"/>
            <w14:checkbox>
              <w14:checked w14:val="0"/>
              <w14:checkedState w14:val="2612" w14:font="MS Gothic"/>
              <w14:uncheckedState w14:val="2610" w14:font="MS Gothic"/>
            </w14:checkbox>
          </w:sdtPr>
          <w:sdtEndPr/>
          <w:sdtContent>
            <w:tc>
              <w:tcPr>
                <w:tcW w:w="239" w:type="pct"/>
              </w:tcPr>
              <w:p w14:paraId="6901222B"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52596942"/>
            <w14:checkbox>
              <w14:checked w14:val="0"/>
              <w14:checkedState w14:val="2612" w14:font="MS Gothic"/>
              <w14:uncheckedState w14:val="2610" w14:font="MS Gothic"/>
            </w14:checkbox>
          </w:sdtPr>
          <w:sdtEndPr/>
          <w:sdtContent>
            <w:tc>
              <w:tcPr>
                <w:tcW w:w="239" w:type="pct"/>
              </w:tcPr>
              <w:p w14:paraId="6B88B26C"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031247337"/>
            <w14:checkbox>
              <w14:checked w14:val="1"/>
              <w14:checkedState w14:val="2612" w14:font="MS Gothic"/>
              <w14:uncheckedState w14:val="2610" w14:font="MS Gothic"/>
            </w14:checkbox>
          </w:sdtPr>
          <w:sdtEndPr/>
          <w:sdtContent>
            <w:tc>
              <w:tcPr>
                <w:tcW w:w="239" w:type="pct"/>
              </w:tcPr>
              <w:p w14:paraId="7631BB2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458332520"/>
            <w14:checkbox>
              <w14:checked w14:val="0"/>
              <w14:checkedState w14:val="2612" w14:font="MS Gothic"/>
              <w14:uncheckedState w14:val="2610" w14:font="MS Gothic"/>
            </w14:checkbox>
          </w:sdtPr>
          <w:sdtEndPr/>
          <w:sdtContent>
            <w:tc>
              <w:tcPr>
                <w:tcW w:w="239" w:type="pct"/>
              </w:tcPr>
              <w:p w14:paraId="6CE623AE"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154185727"/>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53F3B9EE"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476443584"/>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4830B2B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700322535"/>
            <w14:checkbox>
              <w14:checked w14:val="1"/>
              <w14:checkedState w14:val="2612" w14:font="MS Gothic"/>
              <w14:uncheckedState w14:val="2610" w14:font="MS Gothic"/>
            </w14:checkbox>
          </w:sdtPr>
          <w:sdtEndPr/>
          <w:sdtContent>
            <w:tc>
              <w:tcPr>
                <w:tcW w:w="384" w:type="pct"/>
                <w:shd w:val="clear" w:color="auto" w:fill="D9D9D9" w:themeFill="background1" w:themeFillShade="D9"/>
              </w:tcPr>
              <w:p w14:paraId="0F449C0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0B8CF9FF" w14:textId="77777777" w:rsidTr="00F92A75">
        <w:tc>
          <w:tcPr>
            <w:tcW w:w="229" w:type="pct"/>
            <w:vMerge/>
            <w:textDirection w:val="btLr"/>
          </w:tcPr>
          <w:p w14:paraId="04207044" w14:textId="77777777" w:rsidR="005D3E9B" w:rsidRPr="000070CB" w:rsidRDefault="005D3E9B" w:rsidP="00A15F81">
            <w:pPr>
              <w:pStyle w:val="Lijstalinea"/>
              <w:numPr>
                <w:ilvl w:val="0"/>
                <w:numId w:val="39"/>
              </w:numPr>
              <w:ind w:left="473" w:right="113"/>
              <w:jc w:val="center"/>
              <w:rPr>
                <w:rFonts w:ascii="Arial" w:hAnsi="Arial" w:cs="Arial"/>
                <w:sz w:val="18"/>
                <w:szCs w:val="18"/>
              </w:rPr>
            </w:pPr>
          </w:p>
        </w:tc>
        <w:tc>
          <w:tcPr>
            <w:tcW w:w="217" w:type="pct"/>
          </w:tcPr>
          <w:p w14:paraId="6B7F8916" w14:textId="77777777" w:rsidR="005D3E9B" w:rsidRPr="000070CB" w:rsidRDefault="005D3E9B" w:rsidP="00A15F81">
            <w:pPr>
              <w:pStyle w:val="Lijstalinea"/>
              <w:numPr>
                <w:ilvl w:val="0"/>
                <w:numId w:val="39"/>
              </w:numPr>
              <w:jc w:val="center"/>
              <w:rPr>
                <w:rFonts w:ascii="Arial" w:hAnsi="Arial" w:cs="Arial"/>
                <w:sz w:val="18"/>
                <w:szCs w:val="18"/>
              </w:rPr>
            </w:pPr>
          </w:p>
        </w:tc>
        <w:tc>
          <w:tcPr>
            <w:tcW w:w="2755" w:type="pct"/>
          </w:tcPr>
          <w:p w14:paraId="16BB0D87" w14:textId="77777777" w:rsidR="005D3E9B" w:rsidRPr="000070CB" w:rsidRDefault="005D3E9B" w:rsidP="00A15F81">
            <w:pPr>
              <w:rPr>
                <w:rFonts w:ascii="Arial" w:hAnsi="Arial" w:cs="Arial"/>
                <w:sz w:val="18"/>
                <w:szCs w:val="18"/>
              </w:rPr>
            </w:pPr>
            <w:r w:rsidRPr="000070CB">
              <w:rPr>
                <w:rFonts w:ascii="Arial" w:hAnsi="Arial" w:cs="Arial"/>
                <w:sz w:val="18"/>
                <w:szCs w:val="18"/>
              </w:rPr>
              <w:t>Wat bespreek je in een lb-gesp?</w:t>
            </w:r>
          </w:p>
        </w:tc>
        <w:sdt>
          <w:sdtPr>
            <w:rPr>
              <w:rFonts w:ascii="Arial" w:hAnsi="Arial" w:cs="Arial"/>
              <w:sz w:val="18"/>
              <w:szCs w:val="18"/>
            </w:rPr>
            <w:id w:val="-2128544364"/>
            <w14:checkbox>
              <w14:checked w14:val="0"/>
              <w14:checkedState w14:val="2612" w14:font="MS Gothic"/>
              <w14:uncheckedState w14:val="2610" w14:font="MS Gothic"/>
            </w14:checkbox>
          </w:sdtPr>
          <w:sdtEndPr/>
          <w:sdtContent>
            <w:tc>
              <w:tcPr>
                <w:tcW w:w="239" w:type="pct"/>
              </w:tcPr>
              <w:p w14:paraId="2102A353"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973288166"/>
            <w14:checkbox>
              <w14:checked w14:val="1"/>
              <w14:checkedState w14:val="2612" w14:font="MS Gothic"/>
              <w14:uncheckedState w14:val="2610" w14:font="MS Gothic"/>
            </w14:checkbox>
          </w:sdtPr>
          <w:sdtEndPr/>
          <w:sdtContent>
            <w:tc>
              <w:tcPr>
                <w:tcW w:w="239" w:type="pct"/>
              </w:tcPr>
              <w:p w14:paraId="7D40723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466250361"/>
            <w14:checkbox>
              <w14:checked w14:val="1"/>
              <w14:checkedState w14:val="2612" w14:font="MS Gothic"/>
              <w14:uncheckedState w14:val="2610" w14:font="MS Gothic"/>
            </w14:checkbox>
          </w:sdtPr>
          <w:sdtEndPr/>
          <w:sdtContent>
            <w:tc>
              <w:tcPr>
                <w:tcW w:w="239" w:type="pct"/>
              </w:tcPr>
              <w:p w14:paraId="2C6B1B6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461388422"/>
            <w14:checkbox>
              <w14:checked w14:val="0"/>
              <w14:checkedState w14:val="2612" w14:font="MS Gothic"/>
              <w14:uncheckedState w14:val="2610" w14:font="MS Gothic"/>
            </w14:checkbox>
          </w:sdtPr>
          <w:sdtEndPr/>
          <w:sdtContent>
            <w:tc>
              <w:tcPr>
                <w:tcW w:w="239" w:type="pct"/>
              </w:tcPr>
              <w:p w14:paraId="2407DDEB"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811395521"/>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5CD9587C"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384090141"/>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19247E44"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541821702"/>
            <w14:checkbox>
              <w14:checked w14:val="1"/>
              <w14:checkedState w14:val="2612" w14:font="MS Gothic"/>
              <w14:uncheckedState w14:val="2610" w14:font="MS Gothic"/>
            </w14:checkbox>
          </w:sdtPr>
          <w:sdtEndPr/>
          <w:sdtContent>
            <w:tc>
              <w:tcPr>
                <w:tcW w:w="384" w:type="pct"/>
                <w:shd w:val="clear" w:color="auto" w:fill="D9D9D9" w:themeFill="background1" w:themeFillShade="D9"/>
              </w:tcPr>
              <w:p w14:paraId="280CBBC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16BB7A25" w14:textId="77777777" w:rsidTr="00F92A75">
        <w:tc>
          <w:tcPr>
            <w:tcW w:w="229" w:type="pct"/>
            <w:vMerge/>
            <w:textDirection w:val="btLr"/>
          </w:tcPr>
          <w:p w14:paraId="3A5F554C" w14:textId="77777777" w:rsidR="005D3E9B" w:rsidRPr="000070CB" w:rsidRDefault="005D3E9B" w:rsidP="00A15F81">
            <w:pPr>
              <w:pStyle w:val="Lijstalinea"/>
              <w:numPr>
                <w:ilvl w:val="0"/>
                <w:numId w:val="39"/>
              </w:numPr>
              <w:ind w:left="473" w:right="113"/>
              <w:jc w:val="center"/>
              <w:rPr>
                <w:rFonts w:ascii="Arial" w:hAnsi="Arial" w:cs="Arial"/>
                <w:sz w:val="18"/>
                <w:szCs w:val="18"/>
              </w:rPr>
            </w:pPr>
          </w:p>
        </w:tc>
        <w:tc>
          <w:tcPr>
            <w:tcW w:w="217" w:type="pct"/>
          </w:tcPr>
          <w:p w14:paraId="76581E25" w14:textId="77777777" w:rsidR="005D3E9B" w:rsidRPr="000070CB" w:rsidRDefault="005D3E9B" w:rsidP="00A15F81">
            <w:pPr>
              <w:pStyle w:val="Lijstalinea"/>
              <w:numPr>
                <w:ilvl w:val="0"/>
                <w:numId w:val="39"/>
              </w:numPr>
              <w:jc w:val="center"/>
              <w:rPr>
                <w:rFonts w:ascii="Arial" w:hAnsi="Arial" w:cs="Arial"/>
                <w:sz w:val="18"/>
                <w:szCs w:val="18"/>
              </w:rPr>
            </w:pPr>
          </w:p>
        </w:tc>
        <w:tc>
          <w:tcPr>
            <w:tcW w:w="2755" w:type="pct"/>
          </w:tcPr>
          <w:p w14:paraId="2D8973F8" w14:textId="77777777" w:rsidR="005D3E9B" w:rsidRPr="000070CB" w:rsidRDefault="005D3E9B" w:rsidP="00A15F81">
            <w:pPr>
              <w:rPr>
                <w:rFonts w:ascii="Arial" w:hAnsi="Arial" w:cs="Arial"/>
                <w:sz w:val="18"/>
                <w:szCs w:val="18"/>
              </w:rPr>
            </w:pPr>
            <w:r w:rsidRPr="000070CB">
              <w:rPr>
                <w:rFonts w:ascii="Arial" w:hAnsi="Arial" w:cs="Arial"/>
                <w:sz w:val="18"/>
                <w:szCs w:val="18"/>
              </w:rPr>
              <w:t>Waar let je op tijdens een loopbaangesprek en waarom let je hier op?</w:t>
            </w:r>
          </w:p>
        </w:tc>
        <w:sdt>
          <w:sdtPr>
            <w:rPr>
              <w:rFonts w:ascii="Arial" w:hAnsi="Arial" w:cs="Arial"/>
              <w:sz w:val="18"/>
              <w:szCs w:val="18"/>
            </w:rPr>
            <w:id w:val="2071307759"/>
            <w14:checkbox>
              <w14:checked w14:val="0"/>
              <w14:checkedState w14:val="2612" w14:font="MS Gothic"/>
              <w14:uncheckedState w14:val="2610" w14:font="MS Gothic"/>
            </w14:checkbox>
          </w:sdtPr>
          <w:sdtEndPr/>
          <w:sdtContent>
            <w:tc>
              <w:tcPr>
                <w:tcW w:w="239" w:type="pct"/>
              </w:tcPr>
              <w:p w14:paraId="0D32B4C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561866966"/>
            <w14:checkbox>
              <w14:checked w14:val="1"/>
              <w14:checkedState w14:val="2612" w14:font="MS Gothic"/>
              <w14:uncheckedState w14:val="2610" w14:font="MS Gothic"/>
            </w14:checkbox>
          </w:sdtPr>
          <w:sdtEndPr/>
          <w:sdtContent>
            <w:tc>
              <w:tcPr>
                <w:tcW w:w="239" w:type="pct"/>
              </w:tcPr>
              <w:p w14:paraId="6D4D2AC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770115710"/>
            <w14:checkbox>
              <w14:checked w14:val="0"/>
              <w14:checkedState w14:val="2612" w14:font="MS Gothic"/>
              <w14:uncheckedState w14:val="2610" w14:font="MS Gothic"/>
            </w14:checkbox>
          </w:sdtPr>
          <w:sdtEndPr/>
          <w:sdtContent>
            <w:tc>
              <w:tcPr>
                <w:tcW w:w="239" w:type="pct"/>
              </w:tcPr>
              <w:p w14:paraId="446EE5E4"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07507100"/>
            <w14:checkbox>
              <w14:checked w14:val="0"/>
              <w14:checkedState w14:val="2612" w14:font="MS Gothic"/>
              <w14:uncheckedState w14:val="2610" w14:font="MS Gothic"/>
            </w14:checkbox>
          </w:sdtPr>
          <w:sdtEndPr/>
          <w:sdtContent>
            <w:tc>
              <w:tcPr>
                <w:tcW w:w="239" w:type="pct"/>
              </w:tcPr>
              <w:p w14:paraId="6D762E5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646233672"/>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69DBFF7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940724132"/>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37E465D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839842483"/>
            <w14:checkbox>
              <w14:checked w14:val="0"/>
              <w14:checkedState w14:val="2612" w14:font="MS Gothic"/>
              <w14:uncheckedState w14:val="2610" w14:font="MS Gothic"/>
            </w14:checkbox>
          </w:sdtPr>
          <w:sdtEndPr/>
          <w:sdtContent>
            <w:tc>
              <w:tcPr>
                <w:tcW w:w="384" w:type="pct"/>
                <w:shd w:val="clear" w:color="auto" w:fill="D9D9D9" w:themeFill="background1" w:themeFillShade="D9"/>
              </w:tcPr>
              <w:p w14:paraId="50242C11"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1E4E2BF0" w14:textId="77777777" w:rsidTr="00F92A75">
        <w:tc>
          <w:tcPr>
            <w:tcW w:w="229" w:type="pct"/>
            <w:vMerge w:val="restart"/>
            <w:textDirection w:val="btLr"/>
          </w:tcPr>
          <w:p w14:paraId="31499B7C" w14:textId="77777777" w:rsidR="005D3E9B" w:rsidRPr="000070CB" w:rsidRDefault="005D3E9B" w:rsidP="00A15F81">
            <w:pPr>
              <w:pStyle w:val="Lijstalinea"/>
              <w:ind w:left="360" w:right="113"/>
              <w:jc w:val="center"/>
              <w:rPr>
                <w:rFonts w:ascii="Arial" w:hAnsi="Arial" w:cs="Arial"/>
                <w:sz w:val="18"/>
                <w:szCs w:val="18"/>
              </w:rPr>
            </w:pPr>
            <w:r w:rsidRPr="000070CB">
              <w:rPr>
                <w:rFonts w:ascii="Arial" w:hAnsi="Arial" w:cs="Arial"/>
                <w:sz w:val="18"/>
                <w:szCs w:val="18"/>
              </w:rPr>
              <w:t>Kern</w:t>
            </w:r>
          </w:p>
        </w:tc>
        <w:tc>
          <w:tcPr>
            <w:tcW w:w="217" w:type="pct"/>
          </w:tcPr>
          <w:p w14:paraId="6FDEA6CE" w14:textId="77777777" w:rsidR="005D3E9B" w:rsidRPr="000070CB" w:rsidRDefault="005D3E9B" w:rsidP="00A15F81">
            <w:pPr>
              <w:pStyle w:val="Lijstalinea"/>
              <w:numPr>
                <w:ilvl w:val="0"/>
                <w:numId w:val="39"/>
              </w:numPr>
              <w:rPr>
                <w:rFonts w:ascii="Arial" w:hAnsi="Arial" w:cs="Arial"/>
                <w:sz w:val="18"/>
                <w:szCs w:val="18"/>
              </w:rPr>
            </w:pPr>
          </w:p>
        </w:tc>
        <w:tc>
          <w:tcPr>
            <w:tcW w:w="2755" w:type="pct"/>
          </w:tcPr>
          <w:p w14:paraId="4BB226F8"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Welke acties onderneem je om VSV'ers in beeld te krijgen?</w:t>
            </w:r>
          </w:p>
        </w:tc>
        <w:sdt>
          <w:sdtPr>
            <w:rPr>
              <w:rFonts w:ascii="Arial" w:hAnsi="Arial" w:cs="Arial"/>
              <w:sz w:val="18"/>
              <w:szCs w:val="18"/>
            </w:rPr>
            <w:id w:val="390700558"/>
            <w14:checkbox>
              <w14:checked w14:val="1"/>
              <w14:checkedState w14:val="2612" w14:font="MS Gothic"/>
              <w14:uncheckedState w14:val="2610" w14:font="MS Gothic"/>
            </w14:checkbox>
          </w:sdtPr>
          <w:sdtEndPr/>
          <w:sdtContent>
            <w:tc>
              <w:tcPr>
                <w:tcW w:w="239" w:type="pct"/>
              </w:tcPr>
              <w:p w14:paraId="0C8DD4EF"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423487679"/>
            <w14:checkbox>
              <w14:checked w14:val="0"/>
              <w14:checkedState w14:val="2612" w14:font="MS Gothic"/>
              <w14:uncheckedState w14:val="2610" w14:font="MS Gothic"/>
            </w14:checkbox>
          </w:sdtPr>
          <w:sdtEndPr/>
          <w:sdtContent>
            <w:tc>
              <w:tcPr>
                <w:tcW w:w="239" w:type="pct"/>
              </w:tcPr>
              <w:p w14:paraId="382E8A53"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895049669"/>
            <w14:checkbox>
              <w14:checked w14:val="0"/>
              <w14:checkedState w14:val="2612" w14:font="MS Gothic"/>
              <w14:uncheckedState w14:val="2610" w14:font="MS Gothic"/>
            </w14:checkbox>
          </w:sdtPr>
          <w:sdtEndPr/>
          <w:sdtContent>
            <w:tc>
              <w:tcPr>
                <w:tcW w:w="239" w:type="pct"/>
              </w:tcPr>
              <w:p w14:paraId="6C7D602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654674409"/>
            <w14:checkbox>
              <w14:checked w14:val="0"/>
              <w14:checkedState w14:val="2612" w14:font="MS Gothic"/>
              <w14:uncheckedState w14:val="2610" w14:font="MS Gothic"/>
            </w14:checkbox>
          </w:sdtPr>
          <w:sdtEndPr/>
          <w:sdtContent>
            <w:tc>
              <w:tcPr>
                <w:tcW w:w="239" w:type="pct"/>
              </w:tcPr>
              <w:p w14:paraId="20DE956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397351780"/>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1615829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92446103"/>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523F478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272891553"/>
            <w14:checkbox>
              <w14:checked w14:val="1"/>
              <w14:checkedState w14:val="2612" w14:font="MS Gothic"/>
              <w14:uncheckedState w14:val="2610" w14:font="MS Gothic"/>
            </w14:checkbox>
          </w:sdtPr>
          <w:sdtEndPr/>
          <w:sdtContent>
            <w:tc>
              <w:tcPr>
                <w:tcW w:w="384" w:type="pct"/>
                <w:shd w:val="clear" w:color="auto" w:fill="D9D9D9" w:themeFill="background1" w:themeFillShade="D9"/>
              </w:tcPr>
              <w:p w14:paraId="60A7BEC3"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027C30E9" w14:textId="77777777" w:rsidTr="00F92A75">
        <w:tc>
          <w:tcPr>
            <w:tcW w:w="229" w:type="pct"/>
            <w:vMerge/>
          </w:tcPr>
          <w:p w14:paraId="37F85BA6" w14:textId="77777777" w:rsidR="005D3E9B" w:rsidRPr="000070CB" w:rsidRDefault="005D3E9B" w:rsidP="00A15F81">
            <w:pPr>
              <w:pStyle w:val="Lijstalinea"/>
              <w:numPr>
                <w:ilvl w:val="0"/>
                <w:numId w:val="39"/>
              </w:numPr>
              <w:jc w:val="center"/>
              <w:rPr>
                <w:rFonts w:ascii="Arial" w:hAnsi="Arial" w:cs="Arial"/>
                <w:sz w:val="18"/>
                <w:szCs w:val="18"/>
              </w:rPr>
            </w:pPr>
          </w:p>
        </w:tc>
        <w:tc>
          <w:tcPr>
            <w:tcW w:w="217" w:type="pct"/>
          </w:tcPr>
          <w:p w14:paraId="4DE0B164" w14:textId="77777777" w:rsidR="005D3E9B" w:rsidRPr="000070CB" w:rsidRDefault="005D3E9B" w:rsidP="00A15F81">
            <w:pPr>
              <w:pStyle w:val="Lijstalinea"/>
              <w:numPr>
                <w:ilvl w:val="0"/>
                <w:numId w:val="39"/>
              </w:numPr>
              <w:rPr>
                <w:rFonts w:ascii="Arial" w:hAnsi="Arial" w:cs="Arial"/>
                <w:sz w:val="18"/>
                <w:szCs w:val="18"/>
              </w:rPr>
            </w:pPr>
          </w:p>
        </w:tc>
        <w:tc>
          <w:tcPr>
            <w:tcW w:w="2755" w:type="pct"/>
          </w:tcPr>
          <w:p w14:paraId="40022B1C"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Hoe herken jij een student die voortijdig een opleiding wil verlaten?</w:t>
            </w:r>
          </w:p>
        </w:tc>
        <w:sdt>
          <w:sdtPr>
            <w:rPr>
              <w:rFonts w:ascii="Arial" w:hAnsi="Arial" w:cs="Arial"/>
              <w:sz w:val="18"/>
              <w:szCs w:val="18"/>
            </w:rPr>
            <w:id w:val="-243723070"/>
            <w14:checkbox>
              <w14:checked w14:val="1"/>
              <w14:checkedState w14:val="2612" w14:font="MS Gothic"/>
              <w14:uncheckedState w14:val="2610" w14:font="MS Gothic"/>
            </w14:checkbox>
          </w:sdtPr>
          <w:sdtEndPr/>
          <w:sdtContent>
            <w:tc>
              <w:tcPr>
                <w:tcW w:w="239" w:type="pct"/>
              </w:tcPr>
              <w:p w14:paraId="2E3CAC9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177231607"/>
            <w14:checkbox>
              <w14:checked w14:val="0"/>
              <w14:checkedState w14:val="2612" w14:font="MS Gothic"/>
              <w14:uncheckedState w14:val="2610" w14:font="MS Gothic"/>
            </w14:checkbox>
          </w:sdtPr>
          <w:sdtEndPr/>
          <w:sdtContent>
            <w:tc>
              <w:tcPr>
                <w:tcW w:w="239" w:type="pct"/>
              </w:tcPr>
              <w:p w14:paraId="68B5C10B"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446296339"/>
            <w14:checkbox>
              <w14:checked w14:val="0"/>
              <w14:checkedState w14:val="2612" w14:font="MS Gothic"/>
              <w14:uncheckedState w14:val="2610" w14:font="MS Gothic"/>
            </w14:checkbox>
          </w:sdtPr>
          <w:sdtEndPr/>
          <w:sdtContent>
            <w:tc>
              <w:tcPr>
                <w:tcW w:w="239" w:type="pct"/>
              </w:tcPr>
              <w:p w14:paraId="1FBBB8EF"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27633291"/>
            <w14:checkbox>
              <w14:checked w14:val="0"/>
              <w14:checkedState w14:val="2612" w14:font="MS Gothic"/>
              <w14:uncheckedState w14:val="2610" w14:font="MS Gothic"/>
            </w14:checkbox>
          </w:sdtPr>
          <w:sdtEndPr/>
          <w:sdtContent>
            <w:tc>
              <w:tcPr>
                <w:tcW w:w="239" w:type="pct"/>
              </w:tcPr>
              <w:p w14:paraId="7FB27EE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57464349"/>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7DBBCBE4"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42291571"/>
            <w14:checkbox>
              <w14:checked w14:val="0"/>
              <w14:checkedState w14:val="2612" w14:font="MS Gothic"/>
              <w14:uncheckedState w14:val="2610" w14:font="MS Gothic"/>
            </w14:checkbox>
          </w:sdtPr>
          <w:sdtEndPr/>
          <w:sdtContent>
            <w:tc>
              <w:tcPr>
                <w:tcW w:w="229" w:type="pct"/>
                <w:shd w:val="clear" w:color="auto" w:fill="D9D9D9" w:themeFill="background1" w:themeFillShade="D9"/>
              </w:tcPr>
              <w:p w14:paraId="2889F7D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396199173"/>
            <w14:checkbox>
              <w14:checked w14:val="0"/>
              <w14:checkedState w14:val="2612" w14:font="MS Gothic"/>
              <w14:uncheckedState w14:val="2610" w14:font="MS Gothic"/>
            </w14:checkbox>
          </w:sdtPr>
          <w:sdtEndPr/>
          <w:sdtContent>
            <w:tc>
              <w:tcPr>
                <w:tcW w:w="384" w:type="pct"/>
                <w:shd w:val="clear" w:color="auto" w:fill="D9D9D9" w:themeFill="background1" w:themeFillShade="D9"/>
              </w:tcPr>
              <w:p w14:paraId="4FF4EEDB"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2D8B42EB" w14:textId="77777777" w:rsidTr="00F92A75">
        <w:tc>
          <w:tcPr>
            <w:tcW w:w="229" w:type="pct"/>
            <w:vMerge/>
          </w:tcPr>
          <w:p w14:paraId="716D1CF4" w14:textId="77777777" w:rsidR="005D3E9B" w:rsidRPr="000070CB" w:rsidRDefault="005D3E9B" w:rsidP="00A15F81">
            <w:pPr>
              <w:pStyle w:val="Lijstalinea"/>
              <w:numPr>
                <w:ilvl w:val="0"/>
                <w:numId w:val="39"/>
              </w:numPr>
              <w:jc w:val="center"/>
              <w:rPr>
                <w:rFonts w:ascii="Arial" w:hAnsi="Arial" w:cs="Arial"/>
                <w:sz w:val="18"/>
                <w:szCs w:val="18"/>
              </w:rPr>
            </w:pPr>
          </w:p>
        </w:tc>
        <w:tc>
          <w:tcPr>
            <w:tcW w:w="217" w:type="pct"/>
          </w:tcPr>
          <w:p w14:paraId="01FCB355" w14:textId="77777777" w:rsidR="005D3E9B" w:rsidRPr="000070CB" w:rsidRDefault="005D3E9B" w:rsidP="00A15F81">
            <w:pPr>
              <w:pStyle w:val="Lijstalinea"/>
              <w:numPr>
                <w:ilvl w:val="0"/>
                <w:numId w:val="39"/>
              </w:numPr>
              <w:rPr>
                <w:rFonts w:ascii="Arial" w:hAnsi="Arial" w:cs="Arial"/>
                <w:sz w:val="18"/>
                <w:szCs w:val="18"/>
              </w:rPr>
            </w:pPr>
          </w:p>
        </w:tc>
        <w:tc>
          <w:tcPr>
            <w:tcW w:w="2755" w:type="pct"/>
          </w:tcPr>
          <w:p w14:paraId="567883A4"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Wat zijn volgens jou succesvolle manieren om VSV studenten vroegtijdig te herkennen?</w:t>
            </w:r>
          </w:p>
        </w:tc>
        <w:sdt>
          <w:sdtPr>
            <w:rPr>
              <w:rFonts w:ascii="Arial" w:hAnsi="Arial" w:cs="Arial"/>
              <w:sz w:val="18"/>
              <w:szCs w:val="18"/>
            </w:rPr>
            <w:id w:val="-1747259474"/>
            <w14:checkbox>
              <w14:checked w14:val="1"/>
              <w14:checkedState w14:val="2612" w14:font="MS Gothic"/>
              <w14:uncheckedState w14:val="2610" w14:font="MS Gothic"/>
            </w14:checkbox>
          </w:sdtPr>
          <w:sdtEndPr/>
          <w:sdtContent>
            <w:tc>
              <w:tcPr>
                <w:tcW w:w="239" w:type="pct"/>
              </w:tcPr>
              <w:p w14:paraId="685F1A8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25214283"/>
            <w14:checkbox>
              <w14:checked w14:val="0"/>
              <w14:checkedState w14:val="2612" w14:font="MS Gothic"/>
              <w14:uncheckedState w14:val="2610" w14:font="MS Gothic"/>
            </w14:checkbox>
          </w:sdtPr>
          <w:sdtEndPr/>
          <w:sdtContent>
            <w:tc>
              <w:tcPr>
                <w:tcW w:w="239" w:type="pct"/>
              </w:tcPr>
              <w:p w14:paraId="23895F6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70562117"/>
            <w14:checkbox>
              <w14:checked w14:val="0"/>
              <w14:checkedState w14:val="2612" w14:font="MS Gothic"/>
              <w14:uncheckedState w14:val="2610" w14:font="MS Gothic"/>
            </w14:checkbox>
          </w:sdtPr>
          <w:sdtEndPr/>
          <w:sdtContent>
            <w:tc>
              <w:tcPr>
                <w:tcW w:w="239" w:type="pct"/>
              </w:tcPr>
              <w:p w14:paraId="681D81E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045474826"/>
            <w14:checkbox>
              <w14:checked w14:val="0"/>
              <w14:checkedState w14:val="2612" w14:font="MS Gothic"/>
              <w14:uncheckedState w14:val="2610" w14:font="MS Gothic"/>
            </w14:checkbox>
          </w:sdtPr>
          <w:sdtEndPr/>
          <w:sdtContent>
            <w:tc>
              <w:tcPr>
                <w:tcW w:w="239" w:type="pct"/>
              </w:tcPr>
              <w:p w14:paraId="4F0E51F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868749076"/>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736A532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441833372"/>
            <w14:checkbox>
              <w14:checked w14:val="0"/>
              <w14:checkedState w14:val="2612" w14:font="MS Gothic"/>
              <w14:uncheckedState w14:val="2610" w14:font="MS Gothic"/>
            </w14:checkbox>
          </w:sdtPr>
          <w:sdtEndPr/>
          <w:sdtContent>
            <w:tc>
              <w:tcPr>
                <w:tcW w:w="229" w:type="pct"/>
                <w:shd w:val="clear" w:color="auto" w:fill="D9D9D9" w:themeFill="background1" w:themeFillShade="D9"/>
              </w:tcPr>
              <w:p w14:paraId="5104FFBF"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841160449"/>
            <w14:checkbox>
              <w14:checked w14:val="1"/>
              <w14:checkedState w14:val="2612" w14:font="MS Gothic"/>
              <w14:uncheckedState w14:val="2610" w14:font="MS Gothic"/>
            </w14:checkbox>
          </w:sdtPr>
          <w:sdtEndPr/>
          <w:sdtContent>
            <w:tc>
              <w:tcPr>
                <w:tcW w:w="384" w:type="pct"/>
                <w:shd w:val="clear" w:color="auto" w:fill="D9D9D9" w:themeFill="background1" w:themeFillShade="D9"/>
              </w:tcPr>
              <w:p w14:paraId="47D41089"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047025ED" w14:textId="77777777" w:rsidTr="00F92A75">
        <w:tc>
          <w:tcPr>
            <w:tcW w:w="229" w:type="pct"/>
            <w:vMerge/>
          </w:tcPr>
          <w:p w14:paraId="52930178" w14:textId="77777777" w:rsidR="005D3E9B" w:rsidRPr="000070CB" w:rsidRDefault="005D3E9B" w:rsidP="00A15F81">
            <w:pPr>
              <w:pStyle w:val="Lijstalinea"/>
              <w:numPr>
                <w:ilvl w:val="0"/>
                <w:numId w:val="39"/>
              </w:numPr>
              <w:jc w:val="center"/>
              <w:rPr>
                <w:rFonts w:ascii="Arial" w:hAnsi="Arial" w:cs="Arial"/>
                <w:sz w:val="18"/>
                <w:szCs w:val="18"/>
              </w:rPr>
            </w:pPr>
          </w:p>
        </w:tc>
        <w:tc>
          <w:tcPr>
            <w:tcW w:w="217" w:type="pct"/>
          </w:tcPr>
          <w:p w14:paraId="6CAC3919" w14:textId="77777777" w:rsidR="005D3E9B" w:rsidRPr="000070CB" w:rsidRDefault="005D3E9B" w:rsidP="00A15F81">
            <w:pPr>
              <w:pStyle w:val="Lijstalinea"/>
              <w:numPr>
                <w:ilvl w:val="0"/>
                <w:numId w:val="39"/>
              </w:numPr>
              <w:rPr>
                <w:rFonts w:ascii="Arial" w:hAnsi="Arial" w:cs="Arial"/>
                <w:sz w:val="18"/>
                <w:szCs w:val="18"/>
              </w:rPr>
            </w:pPr>
          </w:p>
        </w:tc>
        <w:tc>
          <w:tcPr>
            <w:tcW w:w="2755" w:type="pct"/>
          </w:tcPr>
          <w:p w14:paraId="2617727D"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Welke rol speelt de betrokkenheid van de student volgens jou, op het VSV aantal?</w:t>
            </w:r>
          </w:p>
        </w:tc>
        <w:sdt>
          <w:sdtPr>
            <w:rPr>
              <w:rFonts w:ascii="Arial" w:hAnsi="Arial" w:cs="Arial"/>
              <w:sz w:val="18"/>
              <w:szCs w:val="18"/>
            </w:rPr>
            <w:id w:val="1563522595"/>
            <w14:checkbox>
              <w14:checked w14:val="1"/>
              <w14:checkedState w14:val="2612" w14:font="MS Gothic"/>
              <w14:uncheckedState w14:val="2610" w14:font="MS Gothic"/>
            </w14:checkbox>
          </w:sdtPr>
          <w:sdtEndPr/>
          <w:sdtContent>
            <w:tc>
              <w:tcPr>
                <w:tcW w:w="239" w:type="pct"/>
              </w:tcPr>
              <w:p w14:paraId="6C8FE95E"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500463192"/>
            <w14:checkbox>
              <w14:checked w14:val="0"/>
              <w14:checkedState w14:val="2612" w14:font="MS Gothic"/>
              <w14:uncheckedState w14:val="2610" w14:font="MS Gothic"/>
            </w14:checkbox>
          </w:sdtPr>
          <w:sdtEndPr/>
          <w:sdtContent>
            <w:tc>
              <w:tcPr>
                <w:tcW w:w="239" w:type="pct"/>
              </w:tcPr>
              <w:p w14:paraId="67F8B1AF"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313715506"/>
            <w14:checkbox>
              <w14:checked w14:val="0"/>
              <w14:checkedState w14:val="2612" w14:font="MS Gothic"/>
              <w14:uncheckedState w14:val="2610" w14:font="MS Gothic"/>
            </w14:checkbox>
          </w:sdtPr>
          <w:sdtEndPr/>
          <w:sdtContent>
            <w:tc>
              <w:tcPr>
                <w:tcW w:w="239" w:type="pct"/>
              </w:tcPr>
              <w:p w14:paraId="4AC56E33"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337041503"/>
            <w14:checkbox>
              <w14:checked w14:val="0"/>
              <w14:checkedState w14:val="2612" w14:font="MS Gothic"/>
              <w14:uncheckedState w14:val="2610" w14:font="MS Gothic"/>
            </w14:checkbox>
          </w:sdtPr>
          <w:sdtEndPr/>
          <w:sdtContent>
            <w:tc>
              <w:tcPr>
                <w:tcW w:w="239" w:type="pct"/>
              </w:tcPr>
              <w:p w14:paraId="13217C63"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04836702"/>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06AD9DFC"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827780660"/>
            <w14:checkbox>
              <w14:checked w14:val="0"/>
              <w14:checkedState w14:val="2612" w14:font="MS Gothic"/>
              <w14:uncheckedState w14:val="2610" w14:font="MS Gothic"/>
            </w14:checkbox>
          </w:sdtPr>
          <w:sdtEndPr/>
          <w:sdtContent>
            <w:tc>
              <w:tcPr>
                <w:tcW w:w="229" w:type="pct"/>
                <w:shd w:val="clear" w:color="auto" w:fill="D9D9D9" w:themeFill="background1" w:themeFillShade="D9"/>
              </w:tcPr>
              <w:p w14:paraId="4D9292FB"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059623056"/>
            <w14:checkbox>
              <w14:checked w14:val="0"/>
              <w14:checkedState w14:val="2612" w14:font="MS Gothic"/>
              <w14:uncheckedState w14:val="2610" w14:font="MS Gothic"/>
            </w14:checkbox>
          </w:sdtPr>
          <w:sdtEndPr/>
          <w:sdtContent>
            <w:tc>
              <w:tcPr>
                <w:tcW w:w="384" w:type="pct"/>
                <w:shd w:val="clear" w:color="auto" w:fill="D9D9D9" w:themeFill="background1" w:themeFillShade="D9"/>
              </w:tcPr>
              <w:p w14:paraId="0B1D7723"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3656DEA9" w14:textId="77777777" w:rsidTr="00F92A75">
        <w:tc>
          <w:tcPr>
            <w:tcW w:w="229" w:type="pct"/>
            <w:vMerge/>
          </w:tcPr>
          <w:p w14:paraId="5D6BAF04" w14:textId="77777777" w:rsidR="005D3E9B" w:rsidRPr="000070CB" w:rsidRDefault="005D3E9B" w:rsidP="00A15F81">
            <w:pPr>
              <w:pStyle w:val="Lijstalinea"/>
              <w:numPr>
                <w:ilvl w:val="0"/>
                <w:numId w:val="39"/>
              </w:numPr>
              <w:jc w:val="center"/>
              <w:rPr>
                <w:rFonts w:ascii="Arial" w:hAnsi="Arial" w:cs="Arial"/>
                <w:sz w:val="18"/>
                <w:szCs w:val="18"/>
              </w:rPr>
            </w:pPr>
          </w:p>
        </w:tc>
        <w:tc>
          <w:tcPr>
            <w:tcW w:w="217" w:type="pct"/>
          </w:tcPr>
          <w:p w14:paraId="072615F5" w14:textId="77777777" w:rsidR="005D3E9B" w:rsidRPr="000070CB" w:rsidRDefault="005D3E9B" w:rsidP="00A15F81">
            <w:pPr>
              <w:pStyle w:val="Lijstalinea"/>
              <w:numPr>
                <w:ilvl w:val="0"/>
                <w:numId w:val="39"/>
              </w:numPr>
              <w:rPr>
                <w:rFonts w:ascii="Arial" w:hAnsi="Arial" w:cs="Arial"/>
                <w:sz w:val="18"/>
                <w:szCs w:val="18"/>
              </w:rPr>
            </w:pPr>
          </w:p>
        </w:tc>
        <w:tc>
          <w:tcPr>
            <w:tcW w:w="2755" w:type="pct"/>
          </w:tcPr>
          <w:p w14:paraId="5B2501E3"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Welke invloed heeft een lb'er op de motivatie van een student?( in hoeverre)</w:t>
            </w:r>
          </w:p>
        </w:tc>
        <w:sdt>
          <w:sdtPr>
            <w:rPr>
              <w:rFonts w:ascii="Arial" w:hAnsi="Arial" w:cs="Arial"/>
              <w:sz w:val="18"/>
              <w:szCs w:val="18"/>
            </w:rPr>
            <w:id w:val="-2091606897"/>
            <w14:checkbox>
              <w14:checked w14:val="1"/>
              <w14:checkedState w14:val="2612" w14:font="MS Gothic"/>
              <w14:uncheckedState w14:val="2610" w14:font="MS Gothic"/>
            </w14:checkbox>
          </w:sdtPr>
          <w:sdtEndPr/>
          <w:sdtContent>
            <w:tc>
              <w:tcPr>
                <w:tcW w:w="239" w:type="pct"/>
              </w:tcPr>
              <w:p w14:paraId="35C64FE9"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337963900"/>
            <w14:checkbox>
              <w14:checked w14:val="0"/>
              <w14:checkedState w14:val="2612" w14:font="MS Gothic"/>
              <w14:uncheckedState w14:val="2610" w14:font="MS Gothic"/>
            </w14:checkbox>
          </w:sdtPr>
          <w:sdtEndPr/>
          <w:sdtContent>
            <w:tc>
              <w:tcPr>
                <w:tcW w:w="239" w:type="pct"/>
              </w:tcPr>
              <w:p w14:paraId="13F46D7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072078253"/>
            <w14:checkbox>
              <w14:checked w14:val="0"/>
              <w14:checkedState w14:val="2612" w14:font="MS Gothic"/>
              <w14:uncheckedState w14:val="2610" w14:font="MS Gothic"/>
            </w14:checkbox>
          </w:sdtPr>
          <w:sdtEndPr/>
          <w:sdtContent>
            <w:tc>
              <w:tcPr>
                <w:tcW w:w="239" w:type="pct"/>
              </w:tcPr>
              <w:p w14:paraId="2317730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907334644"/>
            <w14:checkbox>
              <w14:checked w14:val="0"/>
              <w14:checkedState w14:val="2612" w14:font="MS Gothic"/>
              <w14:uncheckedState w14:val="2610" w14:font="MS Gothic"/>
            </w14:checkbox>
          </w:sdtPr>
          <w:sdtEndPr/>
          <w:sdtContent>
            <w:tc>
              <w:tcPr>
                <w:tcW w:w="239" w:type="pct"/>
              </w:tcPr>
              <w:p w14:paraId="55A57BE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04381335"/>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488E75D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638251093"/>
            <w14:checkbox>
              <w14:checked w14:val="0"/>
              <w14:checkedState w14:val="2612" w14:font="MS Gothic"/>
              <w14:uncheckedState w14:val="2610" w14:font="MS Gothic"/>
            </w14:checkbox>
          </w:sdtPr>
          <w:sdtEndPr/>
          <w:sdtContent>
            <w:tc>
              <w:tcPr>
                <w:tcW w:w="229" w:type="pct"/>
                <w:shd w:val="clear" w:color="auto" w:fill="D9D9D9" w:themeFill="background1" w:themeFillShade="D9"/>
              </w:tcPr>
              <w:p w14:paraId="1C4C037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55278498"/>
            <w14:checkbox>
              <w14:checked w14:val="1"/>
              <w14:checkedState w14:val="2612" w14:font="MS Gothic"/>
              <w14:uncheckedState w14:val="2610" w14:font="MS Gothic"/>
            </w14:checkbox>
          </w:sdtPr>
          <w:sdtEndPr/>
          <w:sdtContent>
            <w:tc>
              <w:tcPr>
                <w:tcW w:w="384" w:type="pct"/>
                <w:shd w:val="clear" w:color="auto" w:fill="D9D9D9" w:themeFill="background1" w:themeFillShade="D9"/>
              </w:tcPr>
              <w:p w14:paraId="2B2E9D5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72D9A343" w14:textId="77777777" w:rsidTr="00F92A75">
        <w:tc>
          <w:tcPr>
            <w:tcW w:w="229" w:type="pct"/>
            <w:vMerge/>
          </w:tcPr>
          <w:p w14:paraId="3DA8BAE2" w14:textId="77777777" w:rsidR="005D3E9B" w:rsidRPr="000070CB" w:rsidRDefault="005D3E9B" w:rsidP="00A15F81">
            <w:pPr>
              <w:pStyle w:val="Lijstalinea"/>
              <w:numPr>
                <w:ilvl w:val="0"/>
                <w:numId w:val="39"/>
              </w:numPr>
              <w:jc w:val="center"/>
              <w:rPr>
                <w:rFonts w:ascii="Arial" w:hAnsi="Arial" w:cs="Arial"/>
                <w:sz w:val="18"/>
                <w:szCs w:val="18"/>
              </w:rPr>
            </w:pPr>
          </w:p>
        </w:tc>
        <w:tc>
          <w:tcPr>
            <w:tcW w:w="217" w:type="pct"/>
          </w:tcPr>
          <w:p w14:paraId="0D164081" w14:textId="77777777" w:rsidR="005D3E9B" w:rsidRPr="000070CB" w:rsidRDefault="005D3E9B" w:rsidP="00A15F81">
            <w:pPr>
              <w:pStyle w:val="Lijstalinea"/>
              <w:numPr>
                <w:ilvl w:val="0"/>
                <w:numId w:val="39"/>
              </w:numPr>
              <w:rPr>
                <w:rFonts w:ascii="Arial" w:hAnsi="Arial" w:cs="Arial"/>
                <w:sz w:val="18"/>
                <w:szCs w:val="18"/>
              </w:rPr>
            </w:pPr>
          </w:p>
        </w:tc>
        <w:tc>
          <w:tcPr>
            <w:tcW w:w="2755" w:type="pct"/>
          </w:tcPr>
          <w:p w14:paraId="29B54485"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Welke handelingen onderneem je op het moment dat een student ongemotiveerd is, zich terug trekt of spijbelt?</w:t>
            </w:r>
          </w:p>
        </w:tc>
        <w:sdt>
          <w:sdtPr>
            <w:rPr>
              <w:rFonts w:ascii="Arial" w:hAnsi="Arial" w:cs="Arial"/>
              <w:sz w:val="18"/>
              <w:szCs w:val="18"/>
            </w:rPr>
            <w:id w:val="-2129464538"/>
            <w14:checkbox>
              <w14:checked w14:val="1"/>
              <w14:checkedState w14:val="2612" w14:font="MS Gothic"/>
              <w14:uncheckedState w14:val="2610" w14:font="MS Gothic"/>
            </w14:checkbox>
          </w:sdtPr>
          <w:sdtEndPr/>
          <w:sdtContent>
            <w:tc>
              <w:tcPr>
                <w:tcW w:w="239" w:type="pct"/>
              </w:tcPr>
              <w:p w14:paraId="2A1269E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21304108"/>
            <w14:checkbox>
              <w14:checked w14:val="0"/>
              <w14:checkedState w14:val="2612" w14:font="MS Gothic"/>
              <w14:uncheckedState w14:val="2610" w14:font="MS Gothic"/>
            </w14:checkbox>
          </w:sdtPr>
          <w:sdtEndPr/>
          <w:sdtContent>
            <w:tc>
              <w:tcPr>
                <w:tcW w:w="239" w:type="pct"/>
              </w:tcPr>
              <w:p w14:paraId="1F747BC3"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902958810"/>
            <w14:checkbox>
              <w14:checked w14:val="0"/>
              <w14:checkedState w14:val="2612" w14:font="MS Gothic"/>
              <w14:uncheckedState w14:val="2610" w14:font="MS Gothic"/>
            </w14:checkbox>
          </w:sdtPr>
          <w:sdtEndPr/>
          <w:sdtContent>
            <w:tc>
              <w:tcPr>
                <w:tcW w:w="239" w:type="pct"/>
              </w:tcPr>
              <w:p w14:paraId="52BCA2F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12350109"/>
            <w14:checkbox>
              <w14:checked w14:val="0"/>
              <w14:checkedState w14:val="2612" w14:font="MS Gothic"/>
              <w14:uncheckedState w14:val="2610" w14:font="MS Gothic"/>
            </w14:checkbox>
          </w:sdtPr>
          <w:sdtEndPr/>
          <w:sdtContent>
            <w:tc>
              <w:tcPr>
                <w:tcW w:w="239" w:type="pct"/>
              </w:tcPr>
              <w:p w14:paraId="29C476E8"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98558572"/>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71127D51"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34057369"/>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6D5E80D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270894094"/>
            <w14:checkbox>
              <w14:checked w14:val="1"/>
              <w14:checkedState w14:val="2612" w14:font="MS Gothic"/>
              <w14:uncheckedState w14:val="2610" w14:font="MS Gothic"/>
            </w14:checkbox>
          </w:sdtPr>
          <w:sdtEndPr/>
          <w:sdtContent>
            <w:tc>
              <w:tcPr>
                <w:tcW w:w="384" w:type="pct"/>
                <w:shd w:val="clear" w:color="auto" w:fill="D9D9D9" w:themeFill="background1" w:themeFillShade="D9"/>
              </w:tcPr>
              <w:p w14:paraId="5D82829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76C7890E" w14:textId="77777777" w:rsidTr="00F92A75">
        <w:tc>
          <w:tcPr>
            <w:tcW w:w="229" w:type="pct"/>
            <w:vMerge/>
          </w:tcPr>
          <w:p w14:paraId="22594691" w14:textId="77777777" w:rsidR="005D3E9B" w:rsidRPr="000070CB" w:rsidRDefault="005D3E9B" w:rsidP="00A15F81">
            <w:pPr>
              <w:pStyle w:val="Lijstalinea"/>
              <w:numPr>
                <w:ilvl w:val="0"/>
                <w:numId w:val="39"/>
              </w:numPr>
              <w:jc w:val="center"/>
              <w:rPr>
                <w:rFonts w:ascii="Arial" w:hAnsi="Arial" w:cs="Arial"/>
                <w:sz w:val="18"/>
                <w:szCs w:val="18"/>
              </w:rPr>
            </w:pPr>
          </w:p>
        </w:tc>
        <w:tc>
          <w:tcPr>
            <w:tcW w:w="217" w:type="pct"/>
          </w:tcPr>
          <w:p w14:paraId="55F4DAA7" w14:textId="77777777" w:rsidR="005D3E9B" w:rsidRPr="000070CB" w:rsidRDefault="005D3E9B" w:rsidP="00A15F81">
            <w:pPr>
              <w:pStyle w:val="Lijstalinea"/>
              <w:numPr>
                <w:ilvl w:val="0"/>
                <w:numId w:val="39"/>
              </w:numPr>
              <w:rPr>
                <w:rFonts w:ascii="Arial" w:hAnsi="Arial" w:cs="Arial"/>
                <w:sz w:val="18"/>
                <w:szCs w:val="18"/>
              </w:rPr>
            </w:pPr>
          </w:p>
        </w:tc>
        <w:tc>
          <w:tcPr>
            <w:tcW w:w="2755" w:type="pct"/>
          </w:tcPr>
          <w:p w14:paraId="2D75186E"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Welke waarde heeft een loopbaangesprek op het groepsproces in de klas?</w:t>
            </w:r>
          </w:p>
        </w:tc>
        <w:sdt>
          <w:sdtPr>
            <w:rPr>
              <w:rFonts w:ascii="Arial" w:hAnsi="Arial" w:cs="Arial"/>
              <w:sz w:val="18"/>
              <w:szCs w:val="18"/>
            </w:rPr>
            <w:id w:val="2018104531"/>
            <w14:checkbox>
              <w14:checked w14:val="0"/>
              <w14:checkedState w14:val="2612" w14:font="MS Gothic"/>
              <w14:uncheckedState w14:val="2610" w14:font="MS Gothic"/>
            </w14:checkbox>
          </w:sdtPr>
          <w:sdtEndPr/>
          <w:sdtContent>
            <w:tc>
              <w:tcPr>
                <w:tcW w:w="239" w:type="pct"/>
              </w:tcPr>
              <w:p w14:paraId="0036ECB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569858250"/>
            <w14:checkbox>
              <w14:checked w14:val="1"/>
              <w14:checkedState w14:val="2612" w14:font="MS Gothic"/>
              <w14:uncheckedState w14:val="2610" w14:font="MS Gothic"/>
            </w14:checkbox>
          </w:sdtPr>
          <w:sdtEndPr/>
          <w:sdtContent>
            <w:tc>
              <w:tcPr>
                <w:tcW w:w="239" w:type="pct"/>
              </w:tcPr>
              <w:p w14:paraId="5622BC4E"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892470147"/>
            <w14:checkbox>
              <w14:checked w14:val="0"/>
              <w14:checkedState w14:val="2612" w14:font="MS Gothic"/>
              <w14:uncheckedState w14:val="2610" w14:font="MS Gothic"/>
            </w14:checkbox>
          </w:sdtPr>
          <w:sdtEndPr/>
          <w:sdtContent>
            <w:tc>
              <w:tcPr>
                <w:tcW w:w="239" w:type="pct"/>
              </w:tcPr>
              <w:p w14:paraId="0D9EE82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038556796"/>
            <w14:checkbox>
              <w14:checked w14:val="0"/>
              <w14:checkedState w14:val="2612" w14:font="MS Gothic"/>
              <w14:uncheckedState w14:val="2610" w14:font="MS Gothic"/>
            </w14:checkbox>
          </w:sdtPr>
          <w:sdtEndPr/>
          <w:sdtContent>
            <w:tc>
              <w:tcPr>
                <w:tcW w:w="239" w:type="pct"/>
              </w:tcPr>
              <w:p w14:paraId="243D3D5F"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4415139"/>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5C681C2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743994846"/>
            <w14:checkbox>
              <w14:checked w14:val="0"/>
              <w14:checkedState w14:val="2612" w14:font="MS Gothic"/>
              <w14:uncheckedState w14:val="2610" w14:font="MS Gothic"/>
            </w14:checkbox>
          </w:sdtPr>
          <w:sdtEndPr/>
          <w:sdtContent>
            <w:tc>
              <w:tcPr>
                <w:tcW w:w="229" w:type="pct"/>
                <w:shd w:val="clear" w:color="auto" w:fill="D9D9D9" w:themeFill="background1" w:themeFillShade="D9"/>
              </w:tcPr>
              <w:p w14:paraId="210C2E2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556199048"/>
            <w14:checkbox>
              <w14:checked w14:val="1"/>
              <w14:checkedState w14:val="2612" w14:font="MS Gothic"/>
              <w14:uncheckedState w14:val="2610" w14:font="MS Gothic"/>
            </w14:checkbox>
          </w:sdtPr>
          <w:sdtEndPr/>
          <w:sdtContent>
            <w:tc>
              <w:tcPr>
                <w:tcW w:w="384" w:type="pct"/>
                <w:shd w:val="clear" w:color="auto" w:fill="D9D9D9" w:themeFill="background1" w:themeFillShade="D9"/>
              </w:tcPr>
              <w:p w14:paraId="6B5353E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06D0AAFB" w14:textId="77777777" w:rsidTr="00F92A75">
        <w:tc>
          <w:tcPr>
            <w:tcW w:w="229" w:type="pct"/>
            <w:vMerge/>
          </w:tcPr>
          <w:p w14:paraId="5FE1D5E5" w14:textId="77777777" w:rsidR="005D3E9B" w:rsidRPr="000070CB" w:rsidRDefault="005D3E9B" w:rsidP="00A15F81">
            <w:pPr>
              <w:pStyle w:val="Lijstalinea"/>
              <w:numPr>
                <w:ilvl w:val="0"/>
                <w:numId w:val="39"/>
              </w:numPr>
              <w:jc w:val="center"/>
              <w:rPr>
                <w:rFonts w:ascii="Arial" w:hAnsi="Arial" w:cs="Arial"/>
                <w:sz w:val="18"/>
                <w:szCs w:val="18"/>
              </w:rPr>
            </w:pPr>
          </w:p>
        </w:tc>
        <w:tc>
          <w:tcPr>
            <w:tcW w:w="217" w:type="pct"/>
          </w:tcPr>
          <w:p w14:paraId="75D79D1C" w14:textId="77777777" w:rsidR="005D3E9B" w:rsidRPr="000070CB" w:rsidRDefault="005D3E9B" w:rsidP="00A15F81">
            <w:pPr>
              <w:pStyle w:val="Lijstalinea"/>
              <w:numPr>
                <w:ilvl w:val="0"/>
                <w:numId w:val="39"/>
              </w:numPr>
              <w:rPr>
                <w:rFonts w:ascii="Arial" w:hAnsi="Arial" w:cs="Arial"/>
                <w:sz w:val="18"/>
                <w:szCs w:val="18"/>
              </w:rPr>
            </w:pPr>
          </w:p>
        </w:tc>
        <w:tc>
          <w:tcPr>
            <w:tcW w:w="2755" w:type="pct"/>
          </w:tcPr>
          <w:p w14:paraId="6BB34317"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Welke invloed heeft groepsgevoel en identificering met school op de student?</w:t>
            </w:r>
          </w:p>
        </w:tc>
        <w:sdt>
          <w:sdtPr>
            <w:rPr>
              <w:rFonts w:ascii="Arial" w:hAnsi="Arial" w:cs="Arial"/>
              <w:sz w:val="18"/>
              <w:szCs w:val="18"/>
            </w:rPr>
            <w:id w:val="84733279"/>
            <w14:checkbox>
              <w14:checked w14:val="0"/>
              <w14:checkedState w14:val="2612" w14:font="MS Gothic"/>
              <w14:uncheckedState w14:val="2610" w14:font="MS Gothic"/>
            </w14:checkbox>
          </w:sdtPr>
          <w:sdtEndPr/>
          <w:sdtContent>
            <w:tc>
              <w:tcPr>
                <w:tcW w:w="239" w:type="pct"/>
              </w:tcPr>
              <w:p w14:paraId="5721B66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683199320"/>
            <w14:checkbox>
              <w14:checked w14:val="1"/>
              <w14:checkedState w14:val="2612" w14:font="MS Gothic"/>
              <w14:uncheckedState w14:val="2610" w14:font="MS Gothic"/>
            </w14:checkbox>
          </w:sdtPr>
          <w:sdtEndPr/>
          <w:sdtContent>
            <w:tc>
              <w:tcPr>
                <w:tcW w:w="239" w:type="pct"/>
              </w:tcPr>
              <w:p w14:paraId="435E65CE"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782930113"/>
            <w14:checkbox>
              <w14:checked w14:val="0"/>
              <w14:checkedState w14:val="2612" w14:font="MS Gothic"/>
              <w14:uncheckedState w14:val="2610" w14:font="MS Gothic"/>
            </w14:checkbox>
          </w:sdtPr>
          <w:sdtEndPr/>
          <w:sdtContent>
            <w:tc>
              <w:tcPr>
                <w:tcW w:w="239" w:type="pct"/>
              </w:tcPr>
              <w:p w14:paraId="17745D04"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57346323"/>
            <w14:checkbox>
              <w14:checked w14:val="0"/>
              <w14:checkedState w14:val="2612" w14:font="MS Gothic"/>
              <w14:uncheckedState w14:val="2610" w14:font="MS Gothic"/>
            </w14:checkbox>
          </w:sdtPr>
          <w:sdtEndPr/>
          <w:sdtContent>
            <w:tc>
              <w:tcPr>
                <w:tcW w:w="239" w:type="pct"/>
              </w:tcPr>
              <w:p w14:paraId="6621196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272979448"/>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1ED7573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062482495"/>
            <w14:checkbox>
              <w14:checked w14:val="0"/>
              <w14:checkedState w14:val="2612" w14:font="MS Gothic"/>
              <w14:uncheckedState w14:val="2610" w14:font="MS Gothic"/>
            </w14:checkbox>
          </w:sdtPr>
          <w:sdtEndPr/>
          <w:sdtContent>
            <w:tc>
              <w:tcPr>
                <w:tcW w:w="229" w:type="pct"/>
                <w:shd w:val="clear" w:color="auto" w:fill="D9D9D9" w:themeFill="background1" w:themeFillShade="D9"/>
              </w:tcPr>
              <w:p w14:paraId="463881B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59164502"/>
            <w14:checkbox>
              <w14:checked w14:val="1"/>
              <w14:checkedState w14:val="2612" w14:font="MS Gothic"/>
              <w14:uncheckedState w14:val="2610" w14:font="MS Gothic"/>
            </w14:checkbox>
          </w:sdtPr>
          <w:sdtEndPr/>
          <w:sdtContent>
            <w:tc>
              <w:tcPr>
                <w:tcW w:w="384" w:type="pct"/>
                <w:shd w:val="clear" w:color="auto" w:fill="D9D9D9" w:themeFill="background1" w:themeFillShade="D9"/>
              </w:tcPr>
              <w:p w14:paraId="00D50294"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03EBB89A" w14:textId="77777777" w:rsidTr="00F92A75">
        <w:tc>
          <w:tcPr>
            <w:tcW w:w="229" w:type="pct"/>
            <w:vMerge/>
          </w:tcPr>
          <w:p w14:paraId="0E3C100B" w14:textId="77777777" w:rsidR="005D3E9B" w:rsidRPr="000070CB" w:rsidRDefault="005D3E9B" w:rsidP="00A15F81">
            <w:pPr>
              <w:pStyle w:val="Lijstalinea"/>
              <w:numPr>
                <w:ilvl w:val="0"/>
                <w:numId w:val="39"/>
              </w:numPr>
              <w:jc w:val="center"/>
              <w:rPr>
                <w:rFonts w:ascii="Arial" w:hAnsi="Arial" w:cs="Arial"/>
                <w:sz w:val="18"/>
                <w:szCs w:val="18"/>
              </w:rPr>
            </w:pPr>
          </w:p>
        </w:tc>
        <w:tc>
          <w:tcPr>
            <w:tcW w:w="217" w:type="pct"/>
          </w:tcPr>
          <w:p w14:paraId="31401F18" w14:textId="77777777" w:rsidR="005D3E9B" w:rsidRPr="000070CB" w:rsidRDefault="005D3E9B" w:rsidP="00A15F81">
            <w:pPr>
              <w:pStyle w:val="Lijstalinea"/>
              <w:numPr>
                <w:ilvl w:val="0"/>
                <w:numId w:val="39"/>
              </w:numPr>
              <w:rPr>
                <w:rFonts w:ascii="Arial" w:hAnsi="Arial" w:cs="Arial"/>
                <w:sz w:val="18"/>
                <w:szCs w:val="18"/>
              </w:rPr>
            </w:pPr>
          </w:p>
        </w:tc>
        <w:tc>
          <w:tcPr>
            <w:tcW w:w="2755" w:type="pct"/>
          </w:tcPr>
          <w:p w14:paraId="03F5BA8B"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Welk gedrag is volgens jou typerend voor studenten die zich geen onderdeel voelen van de groep waar ze in zitten?</w:t>
            </w:r>
          </w:p>
        </w:tc>
        <w:sdt>
          <w:sdtPr>
            <w:rPr>
              <w:rFonts w:ascii="Arial" w:hAnsi="Arial" w:cs="Arial"/>
              <w:sz w:val="18"/>
              <w:szCs w:val="18"/>
            </w:rPr>
            <w:id w:val="-1148821044"/>
            <w14:checkbox>
              <w14:checked w14:val="0"/>
              <w14:checkedState w14:val="2612" w14:font="MS Gothic"/>
              <w14:uncheckedState w14:val="2610" w14:font="MS Gothic"/>
            </w14:checkbox>
          </w:sdtPr>
          <w:sdtEndPr/>
          <w:sdtContent>
            <w:tc>
              <w:tcPr>
                <w:tcW w:w="239" w:type="pct"/>
              </w:tcPr>
              <w:p w14:paraId="0502280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128500938"/>
            <w14:checkbox>
              <w14:checked w14:val="1"/>
              <w14:checkedState w14:val="2612" w14:font="MS Gothic"/>
              <w14:uncheckedState w14:val="2610" w14:font="MS Gothic"/>
            </w14:checkbox>
          </w:sdtPr>
          <w:sdtEndPr/>
          <w:sdtContent>
            <w:tc>
              <w:tcPr>
                <w:tcW w:w="239" w:type="pct"/>
              </w:tcPr>
              <w:p w14:paraId="3EC62EE1"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49050903"/>
            <w14:checkbox>
              <w14:checked w14:val="0"/>
              <w14:checkedState w14:val="2612" w14:font="MS Gothic"/>
              <w14:uncheckedState w14:val="2610" w14:font="MS Gothic"/>
            </w14:checkbox>
          </w:sdtPr>
          <w:sdtEndPr/>
          <w:sdtContent>
            <w:tc>
              <w:tcPr>
                <w:tcW w:w="239" w:type="pct"/>
              </w:tcPr>
              <w:p w14:paraId="540154E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828129147"/>
            <w14:checkbox>
              <w14:checked w14:val="0"/>
              <w14:checkedState w14:val="2612" w14:font="MS Gothic"/>
              <w14:uncheckedState w14:val="2610" w14:font="MS Gothic"/>
            </w14:checkbox>
          </w:sdtPr>
          <w:sdtEndPr/>
          <w:sdtContent>
            <w:tc>
              <w:tcPr>
                <w:tcW w:w="239" w:type="pct"/>
              </w:tcPr>
              <w:p w14:paraId="5222038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751975118"/>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7DEDDF9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676567406"/>
            <w14:checkbox>
              <w14:checked w14:val="0"/>
              <w14:checkedState w14:val="2612" w14:font="MS Gothic"/>
              <w14:uncheckedState w14:val="2610" w14:font="MS Gothic"/>
            </w14:checkbox>
          </w:sdtPr>
          <w:sdtEndPr/>
          <w:sdtContent>
            <w:tc>
              <w:tcPr>
                <w:tcW w:w="229" w:type="pct"/>
                <w:shd w:val="clear" w:color="auto" w:fill="D9D9D9" w:themeFill="background1" w:themeFillShade="D9"/>
              </w:tcPr>
              <w:p w14:paraId="29A8126E"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377859426"/>
            <w14:checkbox>
              <w14:checked w14:val="0"/>
              <w14:checkedState w14:val="2612" w14:font="MS Gothic"/>
              <w14:uncheckedState w14:val="2610" w14:font="MS Gothic"/>
            </w14:checkbox>
          </w:sdtPr>
          <w:sdtEndPr/>
          <w:sdtContent>
            <w:tc>
              <w:tcPr>
                <w:tcW w:w="384" w:type="pct"/>
                <w:shd w:val="clear" w:color="auto" w:fill="D9D9D9" w:themeFill="background1" w:themeFillShade="D9"/>
              </w:tcPr>
              <w:p w14:paraId="2FD7C6A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398B4CDA" w14:textId="77777777" w:rsidTr="00F92A75">
        <w:tc>
          <w:tcPr>
            <w:tcW w:w="229" w:type="pct"/>
            <w:vMerge/>
          </w:tcPr>
          <w:p w14:paraId="0515A292" w14:textId="77777777" w:rsidR="005D3E9B" w:rsidRPr="000070CB" w:rsidRDefault="005D3E9B" w:rsidP="00A15F81">
            <w:pPr>
              <w:pStyle w:val="Lijstalinea"/>
              <w:numPr>
                <w:ilvl w:val="0"/>
                <w:numId w:val="39"/>
              </w:numPr>
              <w:jc w:val="center"/>
              <w:rPr>
                <w:rFonts w:ascii="Arial" w:hAnsi="Arial" w:cs="Arial"/>
                <w:sz w:val="18"/>
                <w:szCs w:val="18"/>
              </w:rPr>
            </w:pPr>
          </w:p>
        </w:tc>
        <w:tc>
          <w:tcPr>
            <w:tcW w:w="217" w:type="pct"/>
          </w:tcPr>
          <w:p w14:paraId="2A0A7E7A" w14:textId="77777777" w:rsidR="005D3E9B" w:rsidRPr="000070CB" w:rsidRDefault="005D3E9B" w:rsidP="00A15F81">
            <w:pPr>
              <w:pStyle w:val="Lijstalinea"/>
              <w:numPr>
                <w:ilvl w:val="0"/>
                <w:numId w:val="39"/>
              </w:numPr>
              <w:rPr>
                <w:rFonts w:ascii="Arial" w:hAnsi="Arial" w:cs="Arial"/>
                <w:sz w:val="18"/>
                <w:szCs w:val="18"/>
              </w:rPr>
            </w:pPr>
          </w:p>
        </w:tc>
        <w:tc>
          <w:tcPr>
            <w:tcW w:w="2755" w:type="pct"/>
          </w:tcPr>
          <w:p w14:paraId="6FA2D413"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Wat doe je als je merkt dat een student zich afzondert van andere studenten uit de klas?</w:t>
            </w:r>
          </w:p>
        </w:tc>
        <w:sdt>
          <w:sdtPr>
            <w:rPr>
              <w:rFonts w:ascii="Arial" w:hAnsi="Arial" w:cs="Arial"/>
              <w:sz w:val="18"/>
              <w:szCs w:val="18"/>
            </w:rPr>
            <w:id w:val="-458647978"/>
            <w14:checkbox>
              <w14:checked w14:val="0"/>
              <w14:checkedState w14:val="2612" w14:font="MS Gothic"/>
              <w14:uncheckedState w14:val="2610" w14:font="MS Gothic"/>
            </w14:checkbox>
          </w:sdtPr>
          <w:sdtEndPr/>
          <w:sdtContent>
            <w:tc>
              <w:tcPr>
                <w:tcW w:w="239" w:type="pct"/>
              </w:tcPr>
              <w:p w14:paraId="54AEE13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138481908"/>
            <w14:checkbox>
              <w14:checked w14:val="1"/>
              <w14:checkedState w14:val="2612" w14:font="MS Gothic"/>
              <w14:uncheckedState w14:val="2610" w14:font="MS Gothic"/>
            </w14:checkbox>
          </w:sdtPr>
          <w:sdtEndPr/>
          <w:sdtContent>
            <w:tc>
              <w:tcPr>
                <w:tcW w:w="239" w:type="pct"/>
              </w:tcPr>
              <w:p w14:paraId="54033F84"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993395299"/>
            <w14:checkbox>
              <w14:checked w14:val="0"/>
              <w14:checkedState w14:val="2612" w14:font="MS Gothic"/>
              <w14:uncheckedState w14:val="2610" w14:font="MS Gothic"/>
            </w14:checkbox>
          </w:sdtPr>
          <w:sdtEndPr/>
          <w:sdtContent>
            <w:tc>
              <w:tcPr>
                <w:tcW w:w="239" w:type="pct"/>
              </w:tcPr>
              <w:p w14:paraId="1BA895CE"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225178239"/>
            <w14:checkbox>
              <w14:checked w14:val="0"/>
              <w14:checkedState w14:val="2612" w14:font="MS Gothic"/>
              <w14:uncheckedState w14:val="2610" w14:font="MS Gothic"/>
            </w14:checkbox>
          </w:sdtPr>
          <w:sdtEndPr/>
          <w:sdtContent>
            <w:tc>
              <w:tcPr>
                <w:tcW w:w="239" w:type="pct"/>
              </w:tcPr>
              <w:p w14:paraId="2D87B41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119990534"/>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4A139471"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522511412"/>
            <w14:checkbox>
              <w14:checked w14:val="0"/>
              <w14:checkedState w14:val="2612" w14:font="MS Gothic"/>
              <w14:uncheckedState w14:val="2610" w14:font="MS Gothic"/>
            </w14:checkbox>
          </w:sdtPr>
          <w:sdtEndPr/>
          <w:sdtContent>
            <w:tc>
              <w:tcPr>
                <w:tcW w:w="229" w:type="pct"/>
                <w:shd w:val="clear" w:color="auto" w:fill="D9D9D9" w:themeFill="background1" w:themeFillShade="D9"/>
              </w:tcPr>
              <w:p w14:paraId="6C32899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24543488"/>
            <w14:checkbox>
              <w14:checked w14:val="1"/>
              <w14:checkedState w14:val="2612" w14:font="MS Gothic"/>
              <w14:uncheckedState w14:val="2610" w14:font="MS Gothic"/>
            </w14:checkbox>
          </w:sdtPr>
          <w:sdtEndPr/>
          <w:sdtContent>
            <w:tc>
              <w:tcPr>
                <w:tcW w:w="384" w:type="pct"/>
                <w:shd w:val="clear" w:color="auto" w:fill="D9D9D9" w:themeFill="background1" w:themeFillShade="D9"/>
              </w:tcPr>
              <w:p w14:paraId="69D55E3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763F3DD4" w14:textId="77777777" w:rsidTr="00F92A75">
        <w:tc>
          <w:tcPr>
            <w:tcW w:w="229" w:type="pct"/>
            <w:vMerge/>
          </w:tcPr>
          <w:p w14:paraId="301012E0" w14:textId="77777777" w:rsidR="005D3E9B" w:rsidRPr="000070CB" w:rsidRDefault="005D3E9B" w:rsidP="00A15F81">
            <w:pPr>
              <w:pStyle w:val="Lijstalinea"/>
              <w:numPr>
                <w:ilvl w:val="0"/>
                <w:numId w:val="39"/>
              </w:numPr>
              <w:jc w:val="center"/>
              <w:rPr>
                <w:rFonts w:ascii="Arial" w:hAnsi="Arial" w:cs="Arial"/>
                <w:sz w:val="18"/>
                <w:szCs w:val="18"/>
              </w:rPr>
            </w:pPr>
          </w:p>
        </w:tc>
        <w:tc>
          <w:tcPr>
            <w:tcW w:w="217" w:type="pct"/>
          </w:tcPr>
          <w:p w14:paraId="73B0E062" w14:textId="77777777" w:rsidR="005D3E9B" w:rsidRPr="000070CB" w:rsidRDefault="005D3E9B" w:rsidP="00A15F81">
            <w:pPr>
              <w:pStyle w:val="Lijstalinea"/>
              <w:numPr>
                <w:ilvl w:val="0"/>
                <w:numId w:val="39"/>
              </w:numPr>
              <w:rPr>
                <w:rFonts w:ascii="Arial" w:hAnsi="Arial" w:cs="Arial"/>
                <w:sz w:val="18"/>
                <w:szCs w:val="18"/>
              </w:rPr>
            </w:pPr>
          </w:p>
        </w:tc>
        <w:tc>
          <w:tcPr>
            <w:tcW w:w="2755" w:type="pct"/>
          </w:tcPr>
          <w:p w14:paraId="639CF49A"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Welke knelpunten kom je tegen bij loopbaangesprekken met studenten die zich niet betrokken voelen bij de school of klas?</w:t>
            </w:r>
          </w:p>
        </w:tc>
        <w:sdt>
          <w:sdtPr>
            <w:rPr>
              <w:rFonts w:ascii="Arial" w:hAnsi="Arial" w:cs="Arial"/>
              <w:sz w:val="18"/>
              <w:szCs w:val="18"/>
            </w:rPr>
            <w:id w:val="931632533"/>
            <w14:checkbox>
              <w14:checked w14:val="0"/>
              <w14:checkedState w14:val="2612" w14:font="MS Gothic"/>
              <w14:uncheckedState w14:val="2610" w14:font="MS Gothic"/>
            </w14:checkbox>
          </w:sdtPr>
          <w:sdtEndPr/>
          <w:sdtContent>
            <w:tc>
              <w:tcPr>
                <w:tcW w:w="239" w:type="pct"/>
              </w:tcPr>
              <w:p w14:paraId="1760B27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817796682"/>
            <w14:checkbox>
              <w14:checked w14:val="0"/>
              <w14:checkedState w14:val="2612" w14:font="MS Gothic"/>
              <w14:uncheckedState w14:val="2610" w14:font="MS Gothic"/>
            </w14:checkbox>
          </w:sdtPr>
          <w:sdtEndPr/>
          <w:sdtContent>
            <w:tc>
              <w:tcPr>
                <w:tcW w:w="239" w:type="pct"/>
              </w:tcPr>
              <w:p w14:paraId="73AAE54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30164733"/>
            <w14:checkbox>
              <w14:checked w14:val="1"/>
              <w14:checkedState w14:val="2612" w14:font="MS Gothic"/>
              <w14:uncheckedState w14:val="2610" w14:font="MS Gothic"/>
            </w14:checkbox>
          </w:sdtPr>
          <w:sdtEndPr/>
          <w:sdtContent>
            <w:tc>
              <w:tcPr>
                <w:tcW w:w="239" w:type="pct"/>
              </w:tcPr>
              <w:p w14:paraId="7E2BC104"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260602839"/>
            <w14:checkbox>
              <w14:checked w14:val="0"/>
              <w14:checkedState w14:val="2612" w14:font="MS Gothic"/>
              <w14:uncheckedState w14:val="2610" w14:font="MS Gothic"/>
            </w14:checkbox>
          </w:sdtPr>
          <w:sdtEndPr/>
          <w:sdtContent>
            <w:tc>
              <w:tcPr>
                <w:tcW w:w="239" w:type="pct"/>
              </w:tcPr>
              <w:p w14:paraId="6F98B501"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315995870"/>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5064DF9F"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267081069"/>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48E3C52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562331051"/>
            <w14:checkbox>
              <w14:checked w14:val="0"/>
              <w14:checkedState w14:val="2612" w14:font="MS Gothic"/>
              <w14:uncheckedState w14:val="2610" w14:font="MS Gothic"/>
            </w14:checkbox>
          </w:sdtPr>
          <w:sdtEndPr/>
          <w:sdtContent>
            <w:tc>
              <w:tcPr>
                <w:tcW w:w="384" w:type="pct"/>
                <w:shd w:val="clear" w:color="auto" w:fill="D9D9D9" w:themeFill="background1" w:themeFillShade="D9"/>
              </w:tcPr>
              <w:p w14:paraId="650E722E"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1A010B96" w14:textId="77777777" w:rsidTr="00F92A75">
        <w:tc>
          <w:tcPr>
            <w:tcW w:w="229" w:type="pct"/>
            <w:vMerge/>
          </w:tcPr>
          <w:p w14:paraId="7333D62A" w14:textId="77777777" w:rsidR="005D3E9B" w:rsidRPr="000070CB" w:rsidRDefault="005D3E9B" w:rsidP="00A15F81">
            <w:pPr>
              <w:pStyle w:val="Lijstalinea"/>
              <w:numPr>
                <w:ilvl w:val="0"/>
                <w:numId w:val="39"/>
              </w:numPr>
              <w:jc w:val="center"/>
              <w:rPr>
                <w:rFonts w:ascii="Arial" w:hAnsi="Arial" w:cs="Arial"/>
                <w:sz w:val="18"/>
                <w:szCs w:val="18"/>
              </w:rPr>
            </w:pPr>
          </w:p>
        </w:tc>
        <w:tc>
          <w:tcPr>
            <w:tcW w:w="217" w:type="pct"/>
          </w:tcPr>
          <w:p w14:paraId="26ABF5AE" w14:textId="77777777" w:rsidR="005D3E9B" w:rsidRPr="000070CB" w:rsidRDefault="005D3E9B" w:rsidP="00A15F81">
            <w:pPr>
              <w:pStyle w:val="Lijstalinea"/>
              <w:numPr>
                <w:ilvl w:val="0"/>
                <w:numId w:val="39"/>
              </w:numPr>
              <w:rPr>
                <w:rFonts w:ascii="Arial" w:hAnsi="Arial" w:cs="Arial"/>
                <w:sz w:val="18"/>
                <w:szCs w:val="18"/>
              </w:rPr>
            </w:pPr>
          </w:p>
        </w:tc>
        <w:tc>
          <w:tcPr>
            <w:tcW w:w="2755" w:type="pct"/>
          </w:tcPr>
          <w:p w14:paraId="2DFCE7C2"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Hoe ziet het beroep er voor de student er uit?</w:t>
            </w:r>
          </w:p>
        </w:tc>
        <w:sdt>
          <w:sdtPr>
            <w:rPr>
              <w:rFonts w:ascii="Arial" w:hAnsi="Arial" w:cs="Arial"/>
              <w:sz w:val="18"/>
              <w:szCs w:val="18"/>
            </w:rPr>
            <w:id w:val="955372201"/>
            <w14:checkbox>
              <w14:checked w14:val="0"/>
              <w14:checkedState w14:val="2612" w14:font="MS Gothic"/>
              <w14:uncheckedState w14:val="2610" w14:font="MS Gothic"/>
            </w14:checkbox>
          </w:sdtPr>
          <w:sdtEndPr/>
          <w:sdtContent>
            <w:tc>
              <w:tcPr>
                <w:tcW w:w="239" w:type="pct"/>
              </w:tcPr>
              <w:p w14:paraId="5A53C54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310603563"/>
            <w14:checkbox>
              <w14:checked w14:val="0"/>
              <w14:checkedState w14:val="2612" w14:font="MS Gothic"/>
              <w14:uncheckedState w14:val="2610" w14:font="MS Gothic"/>
            </w14:checkbox>
          </w:sdtPr>
          <w:sdtEndPr/>
          <w:sdtContent>
            <w:tc>
              <w:tcPr>
                <w:tcW w:w="239" w:type="pct"/>
              </w:tcPr>
              <w:p w14:paraId="5AC34F44"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466857820"/>
            <w14:checkbox>
              <w14:checked w14:val="1"/>
              <w14:checkedState w14:val="2612" w14:font="MS Gothic"/>
              <w14:uncheckedState w14:val="2610" w14:font="MS Gothic"/>
            </w14:checkbox>
          </w:sdtPr>
          <w:sdtEndPr/>
          <w:sdtContent>
            <w:tc>
              <w:tcPr>
                <w:tcW w:w="239" w:type="pct"/>
              </w:tcPr>
              <w:p w14:paraId="11C4B8D3"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116443673"/>
            <w14:checkbox>
              <w14:checked w14:val="0"/>
              <w14:checkedState w14:val="2612" w14:font="MS Gothic"/>
              <w14:uncheckedState w14:val="2610" w14:font="MS Gothic"/>
            </w14:checkbox>
          </w:sdtPr>
          <w:sdtEndPr/>
          <w:sdtContent>
            <w:tc>
              <w:tcPr>
                <w:tcW w:w="239" w:type="pct"/>
              </w:tcPr>
              <w:p w14:paraId="42F33751"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893892047"/>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079DEEE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963023695"/>
            <w14:checkbox>
              <w14:checked w14:val="0"/>
              <w14:checkedState w14:val="2612" w14:font="MS Gothic"/>
              <w14:uncheckedState w14:val="2610" w14:font="MS Gothic"/>
            </w14:checkbox>
          </w:sdtPr>
          <w:sdtEndPr/>
          <w:sdtContent>
            <w:tc>
              <w:tcPr>
                <w:tcW w:w="229" w:type="pct"/>
                <w:shd w:val="clear" w:color="auto" w:fill="D9D9D9" w:themeFill="background1" w:themeFillShade="D9"/>
              </w:tcPr>
              <w:p w14:paraId="50E2CA8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241089460"/>
            <w14:checkbox>
              <w14:checked w14:val="1"/>
              <w14:checkedState w14:val="2612" w14:font="MS Gothic"/>
              <w14:uncheckedState w14:val="2610" w14:font="MS Gothic"/>
            </w14:checkbox>
          </w:sdtPr>
          <w:sdtEndPr/>
          <w:sdtContent>
            <w:tc>
              <w:tcPr>
                <w:tcW w:w="384" w:type="pct"/>
                <w:shd w:val="clear" w:color="auto" w:fill="D9D9D9" w:themeFill="background1" w:themeFillShade="D9"/>
              </w:tcPr>
              <w:p w14:paraId="2780F9EF"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4D4343F8" w14:textId="77777777" w:rsidTr="00F92A75">
        <w:tc>
          <w:tcPr>
            <w:tcW w:w="229" w:type="pct"/>
            <w:vMerge/>
          </w:tcPr>
          <w:p w14:paraId="35263117" w14:textId="77777777" w:rsidR="005D3E9B" w:rsidRPr="000070CB" w:rsidRDefault="005D3E9B" w:rsidP="00A15F81">
            <w:pPr>
              <w:pStyle w:val="Lijstalinea"/>
              <w:numPr>
                <w:ilvl w:val="0"/>
                <w:numId w:val="39"/>
              </w:numPr>
              <w:jc w:val="center"/>
              <w:rPr>
                <w:rFonts w:ascii="Arial" w:hAnsi="Arial" w:cs="Arial"/>
                <w:sz w:val="18"/>
                <w:szCs w:val="18"/>
              </w:rPr>
            </w:pPr>
          </w:p>
        </w:tc>
        <w:tc>
          <w:tcPr>
            <w:tcW w:w="217" w:type="pct"/>
          </w:tcPr>
          <w:p w14:paraId="153610A8" w14:textId="77777777" w:rsidR="005D3E9B" w:rsidRPr="000070CB" w:rsidRDefault="005D3E9B" w:rsidP="00A15F81">
            <w:pPr>
              <w:pStyle w:val="Lijstalinea"/>
              <w:numPr>
                <w:ilvl w:val="0"/>
                <w:numId w:val="39"/>
              </w:numPr>
              <w:rPr>
                <w:rFonts w:ascii="Arial" w:hAnsi="Arial" w:cs="Arial"/>
                <w:sz w:val="18"/>
                <w:szCs w:val="18"/>
              </w:rPr>
            </w:pPr>
          </w:p>
        </w:tc>
        <w:tc>
          <w:tcPr>
            <w:tcW w:w="2755" w:type="pct"/>
          </w:tcPr>
          <w:p w14:paraId="5629B394"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Wat doe jij om het beroepsbeeld van studenten in beeld te krijgen?</w:t>
            </w:r>
          </w:p>
        </w:tc>
        <w:sdt>
          <w:sdtPr>
            <w:rPr>
              <w:rFonts w:ascii="Arial" w:hAnsi="Arial" w:cs="Arial"/>
              <w:sz w:val="18"/>
              <w:szCs w:val="18"/>
            </w:rPr>
            <w:id w:val="1528374268"/>
            <w14:checkbox>
              <w14:checked w14:val="0"/>
              <w14:checkedState w14:val="2612" w14:font="MS Gothic"/>
              <w14:uncheckedState w14:val="2610" w14:font="MS Gothic"/>
            </w14:checkbox>
          </w:sdtPr>
          <w:sdtEndPr/>
          <w:sdtContent>
            <w:tc>
              <w:tcPr>
                <w:tcW w:w="239" w:type="pct"/>
              </w:tcPr>
              <w:p w14:paraId="18DB1799"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48287683"/>
            <w14:checkbox>
              <w14:checked w14:val="0"/>
              <w14:checkedState w14:val="2612" w14:font="MS Gothic"/>
              <w14:uncheckedState w14:val="2610" w14:font="MS Gothic"/>
            </w14:checkbox>
          </w:sdtPr>
          <w:sdtEndPr/>
          <w:sdtContent>
            <w:tc>
              <w:tcPr>
                <w:tcW w:w="239" w:type="pct"/>
              </w:tcPr>
              <w:p w14:paraId="2825127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668851785"/>
            <w14:checkbox>
              <w14:checked w14:val="1"/>
              <w14:checkedState w14:val="2612" w14:font="MS Gothic"/>
              <w14:uncheckedState w14:val="2610" w14:font="MS Gothic"/>
            </w14:checkbox>
          </w:sdtPr>
          <w:sdtEndPr/>
          <w:sdtContent>
            <w:tc>
              <w:tcPr>
                <w:tcW w:w="239" w:type="pct"/>
              </w:tcPr>
              <w:p w14:paraId="31421674"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365405669"/>
            <w14:checkbox>
              <w14:checked w14:val="0"/>
              <w14:checkedState w14:val="2612" w14:font="MS Gothic"/>
              <w14:uncheckedState w14:val="2610" w14:font="MS Gothic"/>
            </w14:checkbox>
          </w:sdtPr>
          <w:sdtEndPr/>
          <w:sdtContent>
            <w:tc>
              <w:tcPr>
                <w:tcW w:w="239" w:type="pct"/>
              </w:tcPr>
              <w:p w14:paraId="4F6434F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70240130"/>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52508C8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953367655"/>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772BAB4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093149816"/>
            <w14:checkbox>
              <w14:checked w14:val="0"/>
              <w14:checkedState w14:val="2612" w14:font="MS Gothic"/>
              <w14:uncheckedState w14:val="2610" w14:font="MS Gothic"/>
            </w14:checkbox>
          </w:sdtPr>
          <w:sdtEndPr/>
          <w:sdtContent>
            <w:tc>
              <w:tcPr>
                <w:tcW w:w="384" w:type="pct"/>
                <w:shd w:val="clear" w:color="auto" w:fill="D9D9D9" w:themeFill="background1" w:themeFillShade="D9"/>
              </w:tcPr>
              <w:p w14:paraId="615677E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7CB77225" w14:textId="77777777" w:rsidTr="00F92A75">
        <w:tc>
          <w:tcPr>
            <w:tcW w:w="229" w:type="pct"/>
            <w:vMerge/>
          </w:tcPr>
          <w:p w14:paraId="28935384" w14:textId="77777777" w:rsidR="005D3E9B" w:rsidRPr="000070CB" w:rsidRDefault="005D3E9B" w:rsidP="00A15F81">
            <w:pPr>
              <w:pStyle w:val="Lijstalinea"/>
              <w:numPr>
                <w:ilvl w:val="0"/>
                <w:numId w:val="39"/>
              </w:numPr>
              <w:jc w:val="center"/>
              <w:rPr>
                <w:rFonts w:ascii="Arial" w:hAnsi="Arial" w:cs="Arial"/>
                <w:sz w:val="18"/>
                <w:szCs w:val="18"/>
              </w:rPr>
            </w:pPr>
          </w:p>
        </w:tc>
        <w:tc>
          <w:tcPr>
            <w:tcW w:w="217" w:type="pct"/>
          </w:tcPr>
          <w:p w14:paraId="36F7C14D" w14:textId="77777777" w:rsidR="005D3E9B" w:rsidRPr="000070CB" w:rsidRDefault="005D3E9B" w:rsidP="00A15F81">
            <w:pPr>
              <w:pStyle w:val="Lijstalinea"/>
              <w:numPr>
                <w:ilvl w:val="0"/>
                <w:numId w:val="39"/>
              </w:numPr>
              <w:rPr>
                <w:rFonts w:ascii="Arial" w:hAnsi="Arial" w:cs="Arial"/>
                <w:sz w:val="18"/>
                <w:szCs w:val="18"/>
              </w:rPr>
            </w:pPr>
          </w:p>
        </w:tc>
        <w:tc>
          <w:tcPr>
            <w:tcW w:w="2755" w:type="pct"/>
          </w:tcPr>
          <w:p w14:paraId="59BF7259"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Waaraan herken jij studenten die wel/niet een juist beroepsbeeld hebben?</w:t>
            </w:r>
          </w:p>
        </w:tc>
        <w:sdt>
          <w:sdtPr>
            <w:rPr>
              <w:rFonts w:ascii="Arial" w:hAnsi="Arial" w:cs="Arial"/>
              <w:sz w:val="18"/>
              <w:szCs w:val="18"/>
            </w:rPr>
            <w:id w:val="-156701201"/>
            <w14:checkbox>
              <w14:checked w14:val="0"/>
              <w14:checkedState w14:val="2612" w14:font="MS Gothic"/>
              <w14:uncheckedState w14:val="2610" w14:font="MS Gothic"/>
            </w14:checkbox>
          </w:sdtPr>
          <w:sdtEndPr/>
          <w:sdtContent>
            <w:tc>
              <w:tcPr>
                <w:tcW w:w="239" w:type="pct"/>
              </w:tcPr>
              <w:p w14:paraId="2092B63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539697408"/>
            <w14:checkbox>
              <w14:checked w14:val="0"/>
              <w14:checkedState w14:val="2612" w14:font="MS Gothic"/>
              <w14:uncheckedState w14:val="2610" w14:font="MS Gothic"/>
            </w14:checkbox>
          </w:sdtPr>
          <w:sdtEndPr/>
          <w:sdtContent>
            <w:tc>
              <w:tcPr>
                <w:tcW w:w="239" w:type="pct"/>
              </w:tcPr>
              <w:p w14:paraId="37646B4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813169322"/>
            <w14:checkbox>
              <w14:checked w14:val="1"/>
              <w14:checkedState w14:val="2612" w14:font="MS Gothic"/>
              <w14:uncheckedState w14:val="2610" w14:font="MS Gothic"/>
            </w14:checkbox>
          </w:sdtPr>
          <w:sdtEndPr/>
          <w:sdtContent>
            <w:tc>
              <w:tcPr>
                <w:tcW w:w="239" w:type="pct"/>
              </w:tcPr>
              <w:p w14:paraId="2274C888"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11677286"/>
            <w14:checkbox>
              <w14:checked w14:val="0"/>
              <w14:checkedState w14:val="2612" w14:font="MS Gothic"/>
              <w14:uncheckedState w14:val="2610" w14:font="MS Gothic"/>
            </w14:checkbox>
          </w:sdtPr>
          <w:sdtEndPr/>
          <w:sdtContent>
            <w:tc>
              <w:tcPr>
                <w:tcW w:w="239" w:type="pct"/>
              </w:tcPr>
              <w:p w14:paraId="753DCA4B"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484773001"/>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5E86849F"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304277353"/>
            <w14:checkbox>
              <w14:checked w14:val="0"/>
              <w14:checkedState w14:val="2612" w14:font="MS Gothic"/>
              <w14:uncheckedState w14:val="2610" w14:font="MS Gothic"/>
            </w14:checkbox>
          </w:sdtPr>
          <w:sdtEndPr/>
          <w:sdtContent>
            <w:tc>
              <w:tcPr>
                <w:tcW w:w="229" w:type="pct"/>
                <w:shd w:val="clear" w:color="auto" w:fill="D9D9D9" w:themeFill="background1" w:themeFillShade="D9"/>
              </w:tcPr>
              <w:p w14:paraId="699ABED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31272360"/>
            <w14:checkbox>
              <w14:checked w14:val="1"/>
              <w14:checkedState w14:val="2612" w14:font="MS Gothic"/>
              <w14:uncheckedState w14:val="2610" w14:font="MS Gothic"/>
            </w14:checkbox>
          </w:sdtPr>
          <w:sdtEndPr/>
          <w:sdtContent>
            <w:tc>
              <w:tcPr>
                <w:tcW w:w="384" w:type="pct"/>
                <w:shd w:val="clear" w:color="auto" w:fill="D9D9D9" w:themeFill="background1" w:themeFillShade="D9"/>
              </w:tcPr>
              <w:p w14:paraId="7097702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6CEDD970" w14:textId="77777777" w:rsidTr="00F92A75">
        <w:tc>
          <w:tcPr>
            <w:tcW w:w="229" w:type="pct"/>
            <w:vMerge/>
          </w:tcPr>
          <w:p w14:paraId="24A2E2C4" w14:textId="77777777" w:rsidR="005D3E9B" w:rsidRPr="000070CB" w:rsidRDefault="005D3E9B" w:rsidP="00A15F81">
            <w:pPr>
              <w:pStyle w:val="Lijstalinea"/>
              <w:numPr>
                <w:ilvl w:val="0"/>
                <w:numId w:val="39"/>
              </w:numPr>
              <w:jc w:val="center"/>
              <w:rPr>
                <w:rFonts w:ascii="Arial" w:hAnsi="Arial" w:cs="Arial"/>
                <w:sz w:val="18"/>
                <w:szCs w:val="18"/>
              </w:rPr>
            </w:pPr>
          </w:p>
        </w:tc>
        <w:tc>
          <w:tcPr>
            <w:tcW w:w="217" w:type="pct"/>
          </w:tcPr>
          <w:p w14:paraId="17E22D48" w14:textId="77777777" w:rsidR="005D3E9B" w:rsidRPr="000070CB" w:rsidRDefault="005D3E9B" w:rsidP="00A15F81">
            <w:pPr>
              <w:pStyle w:val="Lijstalinea"/>
              <w:numPr>
                <w:ilvl w:val="0"/>
                <w:numId w:val="39"/>
              </w:numPr>
              <w:rPr>
                <w:rFonts w:ascii="Arial" w:hAnsi="Arial" w:cs="Arial"/>
                <w:sz w:val="18"/>
                <w:szCs w:val="18"/>
              </w:rPr>
            </w:pPr>
          </w:p>
        </w:tc>
        <w:tc>
          <w:tcPr>
            <w:tcW w:w="2755" w:type="pct"/>
          </w:tcPr>
          <w:p w14:paraId="5AEFDFD9"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Hoe handel je als een student een verkeerd beroepsbeeld heeft?</w:t>
            </w:r>
          </w:p>
        </w:tc>
        <w:sdt>
          <w:sdtPr>
            <w:rPr>
              <w:rFonts w:ascii="Arial" w:hAnsi="Arial" w:cs="Arial"/>
              <w:sz w:val="18"/>
              <w:szCs w:val="18"/>
            </w:rPr>
            <w:id w:val="-442767926"/>
            <w14:checkbox>
              <w14:checked w14:val="0"/>
              <w14:checkedState w14:val="2612" w14:font="MS Gothic"/>
              <w14:uncheckedState w14:val="2610" w14:font="MS Gothic"/>
            </w14:checkbox>
          </w:sdtPr>
          <w:sdtEndPr/>
          <w:sdtContent>
            <w:tc>
              <w:tcPr>
                <w:tcW w:w="239" w:type="pct"/>
              </w:tcPr>
              <w:p w14:paraId="3F6B669E"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00114512"/>
            <w14:checkbox>
              <w14:checked w14:val="0"/>
              <w14:checkedState w14:val="2612" w14:font="MS Gothic"/>
              <w14:uncheckedState w14:val="2610" w14:font="MS Gothic"/>
            </w14:checkbox>
          </w:sdtPr>
          <w:sdtEndPr/>
          <w:sdtContent>
            <w:tc>
              <w:tcPr>
                <w:tcW w:w="239" w:type="pct"/>
              </w:tcPr>
              <w:p w14:paraId="164C8CA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369448946"/>
            <w14:checkbox>
              <w14:checked w14:val="1"/>
              <w14:checkedState w14:val="2612" w14:font="MS Gothic"/>
              <w14:uncheckedState w14:val="2610" w14:font="MS Gothic"/>
            </w14:checkbox>
          </w:sdtPr>
          <w:sdtEndPr/>
          <w:sdtContent>
            <w:tc>
              <w:tcPr>
                <w:tcW w:w="239" w:type="pct"/>
              </w:tcPr>
              <w:p w14:paraId="11BB85B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961691931"/>
            <w14:checkbox>
              <w14:checked w14:val="0"/>
              <w14:checkedState w14:val="2612" w14:font="MS Gothic"/>
              <w14:uncheckedState w14:val="2610" w14:font="MS Gothic"/>
            </w14:checkbox>
          </w:sdtPr>
          <w:sdtEndPr/>
          <w:sdtContent>
            <w:tc>
              <w:tcPr>
                <w:tcW w:w="239" w:type="pct"/>
              </w:tcPr>
              <w:p w14:paraId="6205315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58852370"/>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7C42C678"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834638959"/>
            <w14:checkbox>
              <w14:checked w14:val="0"/>
              <w14:checkedState w14:val="2612" w14:font="MS Gothic"/>
              <w14:uncheckedState w14:val="2610" w14:font="MS Gothic"/>
            </w14:checkbox>
          </w:sdtPr>
          <w:sdtEndPr/>
          <w:sdtContent>
            <w:tc>
              <w:tcPr>
                <w:tcW w:w="229" w:type="pct"/>
                <w:shd w:val="clear" w:color="auto" w:fill="D9D9D9" w:themeFill="background1" w:themeFillShade="D9"/>
              </w:tcPr>
              <w:p w14:paraId="28C4F111"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24434914"/>
            <w14:checkbox>
              <w14:checked w14:val="1"/>
              <w14:checkedState w14:val="2612" w14:font="MS Gothic"/>
              <w14:uncheckedState w14:val="2610" w14:font="MS Gothic"/>
            </w14:checkbox>
          </w:sdtPr>
          <w:sdtEndPr/>
          <w:sdtContent>
            <w:tc>
              <w:tcPr>
                <w:tcW w:w="384" w:type="pct"/>
                <w:shd w:val="clear" w:color="auto" w:fill="D9D9D9" w:themeFill="background1" w:themeFillShade="D9"/>
              </w:tcPr>
              <w:p w14:paraId="2660DC3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4FDA34B6" w14:textId="77777777" w:rsidTr="00F92A75">
        <w:trPr>
          <w:trHeight w:val="368"/>
        </w:trPr>
        <w:tc>
          <w:tcPr>
            <w:tcW w:w="229" w:type="pct"/>
            <w:vMerge w:val="restart"/>
            <w:textDirection w:val="btLr"/>
          </w:tcPr>
          <w:p w14:paraId="7BBB9040" w14:textId="77777777" w:rsidR="005D3E9B" w:rsidRPr="000070CB" w:rsidRDefault="005D3E9B" w:rsidP="00A15F81">
            <w:pPr>
              <w:ind w:left="113" w:right="113"/>
              <w:jc w:val="center"/>
              <w:rPr>
                <w:rFonts w:ascii="Arial" w:hAnsi="Arial" w:cs="Arial"/>
                <w:sz w:val="18"/>
                <w:szCs w:val="18"/>
              </w:rPr>
            </w:pPr>
            <w:r w:rsidRPr="000070CB">
              <w:rPr>
                <w:rFonts w:ascii="Arial" w:hAnsi="Arial" w:cs="Arial"/>
                <w:sz w:val="18"/>
                <w:szCs w:val="18"/>
              </w:rPr>
              <w:t>Afsluiting</w:t>
            </w:r>
          </w:p>
        </w:tc>
        <w:tc>
          <w:tcPr>
            <w:tcW w:w="217" w:type="pct"/>
          </w:tcPr>
          <w:p w14:paraId="6599DD1C" w14:textId="77777777" w:rsidR="005D3E9B" w:rsidRPr="000070CB" w:rsidRDefault="005D3E9B" w:rsidP="00A15F81">
            <w:pPr>
              <w:pStyle w:val="Lijstalinea"/>
              <w:numPr>
                <w:ilvl w:val="0"/>
                <w:numId w:val="39"/>
              </w:numPr>
              <w:rPr>
                <w:rFonts w:ascii="Arial" w:hAnsi="Arial" w:cs="Arial"/>
                <w:sz w:val="18"/>
                <w:szCs w:val="18"/>
              </w:rPr>
            </w:pPr>
          </w:p>
        </w:tc>
        <w:tc>
          <w:tcPr>
            <w:tcW w:w="2755" w:type="pct"/>
          </w:tcPr>
          <w:p w14:paraId="5AC470BC" w14:textId="77777777" w:rsidR="005D3E9B" w:rsidRPr="000070CB" w:rsidRDefault="005D3E9B" w:rsidP="00A15F81">
            <w:pPr>
              <w:rPr>
                <w:rFonts w:ascii="Arial" w:hAnsi="Arial" w:cs="Arial"/>
                <w:sz w:val="18"/>
                <w:szCs w:val="18"/>
              </w:rPr>
            </w:pPr>
            <w:r w:rsidRPr="000070CB">
              <w:rPr>
                <w:rFonts w:ascii="Arial" w:hAnsi="Arial" w:cs="Arial"/>
                <w:sz w:val="18"/>
                <w:szCs w:val="18"/>
              </w:rPr>
              <w:t>Wat werkt er volgens jou niet bij een loopbaangesprek</w:t>
            </w:r>
          </w:p>
        </w:tc>
        <w:sdt>
          <w:sdtPr>
            <w:rPr>
              <w:rFonts w:ascii="Arial" w:hAnsi="Arial" w:cs="Arial"/>
              <w:sz w:val="18"/>
              <w:szCs w:val="18"/>
            </w:rPr>
            <w:id w:val="726270866"/>
            <w14:checkbox>
              <w14:checked w14:val="0"/>
              <w14:checkedState w14:val="2612" w14:font="MS Gothic"/>
              <w14:uncheckedState w14:val="2610" w14:font="MS Gothic"/>
            </w14:checkbox>
          </w:sdtPr>
          <w:sdtEndPr/>
          <w:sdtContent>
            <w:tc>
              <w:tcPr>
                <w:tcW w:w="239" w:type="pct"/>
              </w:tcPr>
              <w:p w14:paraId="3D25B5E9"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502505974"/>
            <w14:checkbox>
              <w14:checked w14:val="0"/>
              <w14:checkedState w14:val="2612" w14:font="MS Gothic"/>
              <w14:uncheckedState w14:val="2610" w14:font="MS Gothic"/>
            </w14:checkbox>
          </w:sdtPr>
          <w:sdtEndPr/>
          <w:sdtContent>
            <w:tc>
              <w:tcPr>
                <w:tcW w:w="239" w:type="pct"/>
              </w:tcPr>
              <w:p w14:paraId="6AC08EC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51046285"/>
            <w14:checkbox>
              <w14:checked w14:val="0"/>
              <w14:checkedState w14:val="2612" w14:font="MS Gothic"/>
              <w14:uncheckedState w14:val="2610" w14:font="MS Gothic"/>
            </w14:checkbox>
          </w:sdtPr>
          <w:sdtEndPr/>
          <w:sdtContent>
            <w:tc>
              <w:tcPr>
                <w:tcW w:w="239" w:type="pct"/>
              </w:tcPr>
              <w:p w14:paraId="783227AE"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791242776"/>
            <w14:checkbox>
              <w14:checked w14:val="0"/>
              <w14:checkedState w14:val="2612" w14:font="MS Gothic"/>
              <w14:uncheckedState w14:val="2610" w14:font="MS Gothic"/>
            </w14:checkbox>
          </w:sdtPr>
          <w:sdtEndPr/>
          <w:sdtContent>
            <w:tc>
              <w:tcPr>
                <w:tcW w:w="239" w:type="pct"/>
              </w:tcPr>
              <w:p w14:paraId="372931A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25209210"/>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4263903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797383038"/>
            <w14:checkbox>
              <w14:checked w14:val="0"/>
              <w14:checkedState w14:val="2612" w14:font="MS Gothic"/>
              <w14:uncheckedState w14:val="2610" w14:font="MS Gothic"/>
            </w14:checkbox>
          </w:sdtPr>
          <w:sdtEndPr/>
          <w:sdtContent>
            <w:tc>
              <w:tcPr>
                <w:tcW w:w="229" w:type="pct"/>
                <w:shd w:val="clear" w:color="auto" w:fill="D9D9D9" w:themeFill="background1" w:themeFillShade="D9"/>
              </w:tcPr>
              <w:p w14:paraId="00A15E9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077391147"/>
            <w14:checkbox>
              <w14:checked w14:val="0"/>
              <w14:checkedState w14:val="2612" w14:font="MS Gothic"/>
              <w14:uncheckedState w14:val="2610" w14:font="MS Gothic"/>
            </w14:checkbox>
          </w:sdtPr>
          <w:sdtEndPr/>
          <w:sdtContent>
            <w:tc>
              <w:tcPr>
                <w:tcW w:w="384" w:type="pct"/>
                <w:shd w:val="clear" w:color="auto" w:fill="D9D9D9" w:themeFill="background1" w:themeFillShade="D9"/>
              </w:tcPr>
              <w:p w14:paraId="49B56B1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627CC951" w14:textId="77777777" w:rsidTr="00F92A75">
        <w:trPr>
          <w:trHeight w:val="272"/>
        </w:trPr>
        <w:tc>
          <w:tcPr>
            <w:tcW w:w="229" w:type="pct"/>
            <w:vMerge/>
          </w:tcPr>
          <w:p w14:paraId="012509E1" w14:textId="77777777" w:rsidR="005D3E9B" w:rsidRPr="000070CB" w:rsidRDefault="005D3E9B" w:rsidP="00A15F81">
            <w:pPr>
              <w:pStyle w:val="Lijstalinea"/>
              <w:numPr>
                <w:ilvl w:val="0"/>
                <w:numId w:val="39"/>
              </w:numPr>
              <w:jc w:val="center"/>
              <w:rPr>
                <w:rFonts w:ascii="Arial" w:hAnsi="Arial" w:cs="Arial"/>
                <w:sz w:val="18"/>
                <w:szCs w:val="18"/>
              </w:rPr>
            </w:pPr>
          </w:p>
        </w:tc>
        <w:tc>
          <w:tcPr>
            <w:tcW w:w="217" w:type="pct"/>
          </w:tcPr>
          <w:p w14:paraId="04F8B577" w14:textId="77777777" w:rsidR="005D3E9B" w:rsidRPr="000070CB" w:rsidRDefault="005D3E9B" w:rsidP="00A15F81">
            <w:pPr>
              <w:pStyle w:val="Lijstalinea"/>
              <w:numPr>
                <w:ilvl w:val="0"/>
                <w:numId w:val="39"/>
              </w:numPr>
              <w:rPr>
                <w:rFonts w:ascii="Arial" w:hAnsi="Arial" w:cs="Arial"/>
                <w:sz w:val="18"/>
                <w:szCs w:val="18"/>
              </w:rPr>
            </w:pPr>
          </w:p>
        </w:tc>
        <w:tc>
          <w:tcPr>
            <w:tcW w:w="2755" w:type="pct"/>
          </w:tcPr>
          <w:p w14:paraId="5456369A" w14:textId="77777777" w:rsidR="005D3E9B" w:rsidRPr="000070CB" w:rsidRDefault="005D3E9B" w:rsidP="00A15F81">
            <w:pPr>
              <w:rPr>
                <w:rFonts w:ascii="Arial" w:hAnsi="Arial" w:cs="Arial"/>
                <w:sz w:val="18"/>
                <w:szCs w:val="18"/>
              </w:rPr>
            </w:pPr>
            <w:r w:rsidRPr="000070CB">
              <w:rPr>
                <w:rFonts w:ascii="Arial" w:hAnsi="Arial" w:cs="Arial"/>
                <w:sz w:val="18"/>
                <w:szCs w:val="18"/>
              </w:rPr>
              <w:t>Welke “best practices” heb je bij de loopbaangesprekken</w:t>
            </w:r>
          </w:p>
        </w:tc>
        <w:sdt>
          <w:sdtPr>
            <w:rPr>
              <w:rFonts w:ascii="Arial" w:hAnsi="Arial" w:cs="Arial"/>
              <w:sz w:val="18"/>
              <w:szCs w:val="18"/>
            </w:rPr>
            <w:id w:val="1044648161"/>
            <w14:checkbox>
              <w14:checked w14:val="0"/>
              <w14:checkedState w14:val="2612" w14:font="MS Gothic"/>
              <w14:uncheckedState w14:val="2610" w14:font="MS Gothic"/>
            </w14:checkbox>
          </w:sdtPr>
          <w:sdtEndPr/>
          <w:sdtContent>
            <w:tc>
              <w:tcPr>
                <w:tcW w:w="239" w:type="pct"/>
              </w:tcPr>
              <w:p w14:paraId="0A7982E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960920901"/>
            <w14:checkbox>
              <w14:checked w14:val="0"/>
              <w14:checkedState w14:val="2612" w14:font="MS Gothic"/>
              <w14:uncheckedState w14:val="2610" w14:font="MS Gothic"/>
            </w14:checkbox>
          </w:sdtPr>
          <w:sdtEndPr/>
          <w:sdtContent>
            <w:tc>
              <w:tcPr>
                <w:tcW w:w="239" w:type="pct"/>
              </w:tcPr>
              <w:p w14:paraId="729FA10C"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376442526"/>
            <w14:checkbox>
              <w14:checked w14:val="0"/>
              <w14:checkedState w14:val="2612" w14:font="MS Gothic"/>
              <w14:uncheckedState w14:val="2610" w14:font="MS Gothic"/>
            </w14:checkbox>
          </w:sdtPr>
          <w:sdtEndPr/>
          <w:sdtContent>
            <w:tc>
              <w:tcPr>
                <w:tcW w:w="239" w:type="pct"/>
              </w:tcPr>
              <w:p w14:paraId="70F22DFC"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36632332"/>
            <w14:checkbox>
              <w14:checked w14:val="0"/>
              <w14:checkedState w14:val="2612" w14:font="MS Gothic"/>
              <w14:uncheckedState w14:val="2610" w14:font="MS Gothic"/>
            </w14:checkbox>
          </w:sdtPr>
          <w:sdtEndPr/>
          <w:sdtContent>
            <w:tc>
              <w:tcPr>
                <w:tcW w:w="239" w:type="pct"/>
              </w:tcPr>
              <w:p w14:paraId="15DB1AA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96604732"/>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119A471F"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130206392"/>
            <w14:checkbox>
              <w14:checked w14:val="0"/>
              <w14:checkedState w14:val="2612" w14:font="MS Gothic"/>
              <w14:uncheckedState w14:val="2610" w14:font="MS Gothic"/>
            </w14:checkbox>
          </w:sdtPr>
          <w:sdtEndPr/>
          <w:sdtContent>
            <w:tc>
              <w:tcPr>
                <w:tcW w:w="229" w:type="pct"/>
                <w:shd w:val="clear" w:color="auto" w:fill="D9D9D9" w:themeFill="background1" w:themeFillShade="D9"/>
              </w:tcPr>
              <w:p w14:paraId="66A72A8E"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723680157"/>
            <w14:checkbox>
              <w14:checked w14:val="0"/>
              <w14:checkedState w14:val="2612" w14:font="MS Gothic"/>
              <w14:uncheckedState w14:val="2610" w14:font="MS Gothic"/>
            </w14:checkbox>
          </w:sdtPr>
          <w:sdtEndPr/>
          <w:sdtContent>
            <w:tc>
              <w:tcPr>
                <w:tcW w:w="384" w:type="pct"/>
                <w:shd w:val="clear" w:color="auto" w:fill="D9D9D9" w:themeFill="background1" w:themeFillShade="D9"/>
              </w:tcPr>
              <w:p w14:paraId="36186F9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6239F5F4" w14:textId="77777777" w:rsidTr="00F92A75">
        <w:trPr>
          <w:trHeight w:val="459"/>
        </w:trPr>
        <w:tc>
          <w:tcPr>
            <w:tcW w:w="229" w:type="pct"/>
            <w:vMerge/>
          </w:tcPr>
          <w:p w14:paraId="684418BE" w14:textId="77777777" w:rsidR="005D3E9B" w:rsidRPr="000070CB" w:rsidRDefault="005D3E9B" w:rsidP="00A15F81">
            <w:pPr>
              <w:pStyle w:val="Lijstalinea"/>
              <w:numPr>
                <w:ilvl w:val="0"/>
                <w:numId w:val="39"/>
              </w:numPr>
              <w:jc w:val="center"/>
              <w:rPr>
                <w:rFonts w:ascii="Arial" w:hAnsi="Arial" w:cs="Arial"/>
                <w:sz w:val="18"/>
                <w:szCs w:val="18"/>
              </w:rPr>
            </w:pPr>
          </w:p>
        </w:tc>
        <w:tc>
          <w:tcPr>
            <w:tcW w:w="217" w:type="pct"/>
          </w:tcPr>
          <w:p w14:paraId="17761594" w14:textId="77777777" w:rsidR="005D3E9B" w:rsidRPr="000070CB" w:rsidRDefault="005D3E9B" w:rsidP="00A15F81">
            <w:pPr>
              <w:pStyle w:val="Lijstalinea"/>
              <w:numPr>
                <w:ilvl w:val="0"/>
                <w:numId w:val="39"/>
              </w:numPr>
              <w:rPr>
                <w:rFonts w:ascii="Arial" w:hAnsi="Arial" w:cs="Arial"/>
                <w:sz w:val="18"/>
                <w:szCs w:val="18"/>
              </w:rPr>
            </w:pPr>
          </w:p>
        </w:tc>
        <w:tc>
          <w:tcPr>
            <w:tcW w:w="2755" w:type="pct"/>
          </w:tcPr>
          <w:p w14:paraId="28269F77" w14:textId="77777777" w:rsidR="005D3E9B" w:rsidRPr="000070CB" w:rsidRDefault="005D3E9B" w:rsidP="00A15F81">
            <w:pPr>
              <w:rPr>
                <w:rFonts w:ascii="Arial" w:hAnsi="Arial" w:cs="Arial"/>
                <w:sz w:val="18"/>
                <w:szCs w:val="18"/>
              </w:rPr>
            </w:pPr>
            <w:r w:rsidRPr="000070CB">
              <w:rPr>
                <w:rFonts w:ascii="Arial" w:hAnsi="Arial" w:cs="Arial"/>
                <w:sz w:val="18"/>
                <w:szCs w:val="18"/>
              </w:rPr>
              <w:t>Heb jijzelf nog vragen, naar aanleiding van het interview?</w:t>
            </w:r>
          </w:p>
        </w:tc>
        <w:sdt>
          <w:sdtPr>
            <w:rPr>
              <w:rFonts w:ascii="Arial" w:hAnsi="Arial" w:cs="Arial"/>
              <w:sz w:val="18"/>
              <w:szCs w:val="18"/>
            </w:rPr>
            <w:id w:val="1235663872"/>
            <w14:checkbox>
              <w14:checked w14:val="0"/>
              <w14:checkedState w14:val="2612" w14:font="MS Gothic"/>
              <w14:uncheckedState w14:val="2610" w14:font="MS Gothic"/>
            </w14:checkbox>
          </w:sdtPr>
          <w:sdtEndPr/>
          <w:sdtContent>
            <w:tc>
              <w:tcPr>
                <w:tcW w:w="239" w:type="pct"/>
              </w:tcPr>
              <w:p w14:paraId="6CC063C1"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206554419"/>
            <w14:checkbox>
              <w14:checked w14:val="0"/>
              <w14:checkedState w14:val="2612" w14:font="MS Gothic"/>
              <w14:uncheckedState w14:val="2610" w14:font="MS Gothic"/>
            </w14:checkbox>
          </w:sdtPr>
          <w:sdtEndPr/>
          <w:sdtContent>
            <w:tc>
              <w:tcPr>
                <w:tcW w:w="239" w:type="pct"/>
              </w:tcPr>
              <w:p w14:paraId="2BBFE6E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184820385"/>
            <w14:checkbox>
              <w14:checked w14:val="0"/>
              <w14:checkedState w14:val="2612" w14:font="MS Gothic"/>
              <w14:uncheckedState w14:val="2610" w14:font="MS Gothic"/>
            </w14:checkbox>
          </w:sdtPr>
          <w:sdtEndPr/>
          <w:sdtContent>
            <w:tc>
              <w:tcPr>
                <w:tcW w:w="239" w:type="pct"/>
              </w:tcPr>
              <w:p w14:paraId="7C0A65F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696349148"/>
            <w14:checkbox>
              <w14:checked w14:val="0"/>
              <w14:checkedState w14:val="2612" w14:font="MS Gothic"/>
              <w14:uncheckedState w14:val="2610" w14:font="MS Gothic"/>
            </w14:checkbox>
          </w:sdtPr>
          <w:sdtEndPr/>
          <w:sdtContent>
            <w:tc>
              <w:tcPr>
                <w:tcW w:w="239" w:type="pct"/>
              </w:tcPr>
              <w:p w14:paraId="35F68F18"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135792920"/>
            <w14:checkbox>
              <w14:checked w14:val="1"/>
              <w14:checkedState w14:val="2612" w14:font="MS Gothic"/>
              <w14:uncheckedState w14:val="2610" w14:font="MS Gothic"/>
            </w14:checkbox>
          </w:sdtPr>
          <w:sdtEndPr/>
          <w:sdtContent>
            <w:tc>
              <w:tcPr>
                <w:tcW w:w="229" w:type="pct"/>
                <w:shd w:val="clear" w:color="auto" w:fill="D9D9D9" w:themeFill="background1" w:themeFillShade="D9"/>
              </w:tcPr>
              <w:p w14:paraId="4EDC67F4"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452610222"/>
            <w14:checkbox>
              <w14:checked w14:val="0"/>
              <w14:checkedState w14:val="2612" w14:font="MS Gothic"/>
              <w14:uncheckedState w14:val="2610" w14:font="MS Gothic"/>
            </w14:checkbox>
          </w:sdtPr>
          <w:sdtEndPr/>
          <w:sdtContent>
            <w:tc>
              <w:tcPr>
                <w:tcW w:w="229" w:type="pct"/>
                <w:shd w:val="clear" w:color="auto" w:fill="D9D9D9" w:themeFill="background1" w:themeFillShade="D9"/>
              </w:tcPr>
              <w:p w14:paraId="788CEC7B"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767772728"/>
            <w14:checkbox>
              <w14:checked w14:val="0"/>
              <w14:checkedState w14:val="2612" w14:font="MS Gothic"/>
              <w14:uncheckedState w14:val="2610" w14:font="MS Gothic"/>
            </w14:checkbox>
          </w:sdtPr>
          <w:sdtEndPr/>
          <w:sdtContent>
            <w:tc>
              <w:tcPr>
                <w:tcW w:w="384" w:type="pct"/>
                <w:shd w:val="clear" w:color="auto" w:fill="D9D9D9" w:themeFill="background1" w:themeFillShade="D9"/>
              </w:tcPr>
              <w:p w14:paraId="515919A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bl>
    <w:p w14:paraId="649D8D1F" w14:textId="77777777" w:rsidR="005D3E9B" w:rsidRPr="000070CB" w:rsidRDefault="005D3E9B" w:rsidP="005D3E9B">
      <w:pPr>
        <w:rPr>
          <w:rFonts w:ascii="Arial" w:hAnsi="Arial" w:cs="Arial"/>
        </w:rPr>
      </w:pPr>
      <w:r w:rsidRPr="000070CB">
        <w:rPr>
          <w:rFonts w:ascii="Arial" w:hAnsi="Arial" w:cs="Arial"/>
        </w:rPr>
        <w:br w:type="page"/>
      </w:r>
    </w:p>
    <w:p w14:paraId="16B064E2" w14:textId="1A091BAC" w:rsidR="005D3E9B" w:rsidRPr="000070CB" w:rsidRDefault="005D3E9B" w:rsidP="005D3E9B">
      <w:pPr>
        <w:pStyle w:val="Kop2"/>
        <w:rPr>
          <w:rFonts w:cs="Arial"/>
        </w:rPr>
      </w:pPr>
      <w:r w:rsidRPr="000070CB">
        <w:rPr>
          <w:rFonts w:cs="Arial"/>
        </w:rPr>
        <w:t>Bijlage 2: Triangulatiekaart 2</w:t>
      </w:r>
    </w:p>
    <w:p w14:paraId="081AE129" w14:textId="77777777" w:rsidR="005D3E9B" w:rsidRPr="000070CB" w:rsidRDefault="005D3E9B" w:rsidP="005D3E9B">
      <w:pPr>
        <w:pStyle w:val="Geenafstand"/>
        <w:rPr>
          <w:rFonts w:cs="Arial"/>
        </w:rPr>
      </w:pPr>
    </w:p>
    <w:tbl>
      <w:tblPr>
        <w:tblStyle w:val="Tabelraster"/>
        <w:tblW w:w="5081" w:type="pct"/>
        <w:tblLook w:val="04A0" w:firstRow="1" w:lastRow="0" w:firstColumn="1" w:lastColumn="0" w:noHBand="0" w:noVBand="1"/>
      </w:tblPr>
      <w:tblGrid>
        <w:gridCol w:w="429"/>
        <w:gridCol w:w="406"/>
        <w:gridCol w:w="5151"/>
        <w:gridCol w:w="447"/>
        <w:gridCol w:w="447"/>
        <w:gridCol w:w="448"/>
        <w:gridCol w:w="448"/>
        <w:gridCol w:w="429"/>
        <w:gridCol w:w="429"/>
        <w:gridCol w:w="575"/>
      </w:tblGrid>
      <w:tr w:rsidR="005D3E9B" w:rsidRPr="000070CB" w14:paraId="0DE1C38B" w14:textId="77777777" w:rsidTr="00F92A75">
        <w:trPr>
          <w:cantSplit/>
          <w:trHeight w:val="245"/>
        </w:trPr>
        <w:tc>
          <w:tcPr>
            <w:tcW w:w="233" w:type="pct"/>
            <w:vMerge w:val="restart"/>
            <w:shd w:val="clear" w:color="auto" w:fill="95B3D7" w:themeFill="accent1" w:themeFillTint="99"/>
            <w:textDirection w:val="btLr"/>
          </w:tcPr>
          <w:p w14:paraId="0A3C9812" w14:textId="77777777" w:rsidR="005D3E9B" w:rsidRPr="000070CB" w:rsidRDefault="005D3E9B" w:rsidP="00A15F81">
            <w:pPr>
              <w:ind w:left="113" w:right="113"/>
              <w:rPr>
                <w:rFonts w:ascii="Arial" w:hAnsi="Arial" w:cs="Arial"/>
                <w:sz w:val="18"/>
                <w:szCs w:val="18"/>
              </w:rPr>
            </w:pPr>
            <w:r w:rsidRPr="000070CB">
              <w:rPr>
                <w:rFonts w:ascii="Arial" w:hAnsi="Arial" w:cs="Arial"/>
                <w:sz w:val="18"/>
                <w:szCs w:val="18"/>
              </w:rPr>
              <w:t>Interview opbouw</w:t>
            </w:r>
          </w:p>
        </w:tc>
        <w:tc>
          <w:tcPr>
            <w:tcW w:w="3988" w:type="pct"/>
            <w:gridSpan w:val="6"/>
            <w:vMerge w:val="restart"/>
            <w:shd w:val="clear" w:color="auto" w:fill="95B3D7" w:themeFill="accent1" w:themeFillTint="99"/>
          </w:tcPr>
          <w:p w14:paraId="51A2AA87" w14:textId="77777777" w:rsidR="005D3E9B" w:rsidRPr="000070CB" w:rsidRDefault="005D3E9B" w:rsidP="00A15F81">
            <w:pPr>
              <w:jc w:val="center"/>
              <w:rPr>
                <w:rFonts w:ascii="Arial" w:hAnsi="Arial" w:cs="Arial"/>
                <w:b/>
                <w:color w:val="FFFFFF" w:themeColor="background1"/>
                <w:sz w:val="44"/>
                <w:szCs w:val="18"/>
              </w:rPr>
            </w:pPr>
          </w:p>
          <w:p w14:paraId="6874DB87" w14:textId="77777777" w:rsidR="005D3E9B" w:rsidRPr="000070CB" w:rsidRDefault="005D3E9B" w:rsidP="00A15F81">
            <w:pPr>
              <w:jc w:val="center"/>
              <w:rPr>
                <w:rFonts w:ascii="Arial" w:hAnsi="Arial" w:cs="Arial"/>
                <w:b/>
                <w:sz w:val="18"/>
                <w:szCs w:val="18"/>
              </w:rPr>
            </w:pPr>
            <w:r w:rsidRPr="000070CB">
              <w:rPr>
                <w:rFonts w:ascii="Arial" w:hAnsi="Arial" w:cs="Arial"/>
                <w:b/>
                <w:color w:val="FFFFFF" w:themeColor="background1"/>
                <w:sz w:val="44"/>
                <w:szCs w:val="18"/>
              </w:rPr>
              <w:t>Opzet gericht op de VSV student</w:t>
            </w:r>
          </w:p>
        </w:tc>
        <w:tc>
          <w:tcPr>
            <w:tcW w:w="779" w:type="pct"/>
            <w:gridSpan w:val="3"/>
            <w:shd w:val="clear" w:color="auto" w:fill="D9D9D9" w:themeFill="background1" w:themeFillShade="D9"/>
          </w:tcPr>
          <w:p w14:paraId="6616A5C1" w14:textId="77777777" w:rsidR="005D3E9B" w:rsidRPr="000070CB" w:rsidRDefault="005D3E9B" w:rsidP="00A15F81">
            <w:pPr>
              <w:jc w:val="center"/>
              <w:rPr>
                <w:rFonts w:ascii="Arial" w:hAnsi="Arial" w:cs="Arial"/>
                <w:sz w:val="18"/>
                <w:szCs w:val="18"/>
              </w:rPr>
            </w:pPr>
            <w:r w:rsidRPr="000070CB">
              <w:rPr>
                <w:rFonts w:ascii="Arial" w:hAnsi="Arial" w:cs="Arial"/>
                <w:b/>
                <w:sz w:val="18"/>
                <w:szCs w:val="18"/>
              </w:rPr>
              <w:t>Triangulatie</w:t>
            </w:r>
          </w:p>
        </w:tc>
      </w:tr>
      <w:tr w:rsidR="005D3E9B" w:rsidRPr="000070CB" w14:paraId="3158B852" w14:textId="77777777" w:rsidTr="00F92A75">
        <w:trPr>
          <w:cantSplit/>
          <w:trHeight w:val="1406"/>
        </w:trPr>
        <w:tc>
          <w:tcPr>
            <w:tcW w:w="233" w:type="pct"/>
            <w:vMerge/>
            <w:shd w:val="clear" w:color="auto" w:fill="95B3D7" w:themeFill="accent1" w:themeFillTint="99"/>
          </w:tcPr>
          <w:p w14:paraId="29176A96" w14:textId="77777777" w:rsidR="005D3E9B" w:rsidRPr="000070CB" w:rsidRDefault="005D3E9B" w:rsidP="00A15F81">
            <w:pPr>
              <w:rPr>
                <w:rFonts w:ascii="Arial" w:hAnsi="Arial" w:cs="Arial"/>
                <w:sz w:val="18"/>
                <w:szCs w:val="18"/>
              </w:rPr>
            </w:pPr>
          </w:p>
        </w:tc>
        <w:tc>
          <w:tcPr>
            <w:tcW w:w="3988" w:type="pct"/>
            <w:gridSpan w:val="6"/>
            <w:vMerge/>
            <w:shd w:val="clear" w:color="auto" w:fill="95B3D7" w:themeFill="accent1" w:themeFillTint="99"/>
          </w:tcPr>
          <w:p w14:paraId="0260D416" w14:textId="77777777" w:rsidR="005D3E9B" w:rsidRPr="000070CB" w:rsidRDefault="005D3E9B" w:rsidP="00A15F81">
            <w:pPr>
              <w:jc w:val="center"/>
              <w:rPr>
                <w:rFonts w:ascii="Arial" w:hAnsi="Arial" w:cs="Arial"/>
                <w:b/>
                <w:sz w:val="18"/>
                <w:szCs w:val="18"/>
              </w:rPr>
            </w:pPr>
          </w:p>
        </w:tc>
        <w:tc>
          <w:tcPr>
            <w:tcW w:w="233" w:type="pct"/>
            <w:vMerge w:val="restart"/>
            <w:shd w:val="clear" w:color="auto" w:fill="D9D9D9" w:themeFill="background1" w:themeFillShade="D9"/>
            <w:textDirection w:val="btLr"/>
          </w:tcPr>
          <w:p w14:paraId="57B5106E" w14:textId="77777777" w:rsidR="005D3E9B" w:rsidRPr="000070CB" w:rsidRDefault="005D3E9B" w:rsidP="00A15F81">
            <w:pPr>
              <w:ind w:left="113" w:right="113"/>
              <w:jc w:val="center"/>
              <w:rPr>
                <w:rFonts w:ascii="Arial" w:hAnsi="Arial" w:cs="Arial"/>
                <w:b/>
                <w:sz w:val="18"/>
                <w:szCs w:val="18"/>
              </w:rPr>
            </w:pPr>
            <w:r w:rsidRPr="000070CB">
              <w:rPr>
                <w:rFonts w:ascii="Arial" w:hAnsi="Arial" w:cs="Arial"/>
                <w:b/>
                <w:sz w:val="18"/>
                <w:szCs w:val="18"/>
              </w:rPr>
              <w:t>Interview</w:t>
            </w:r>
          </w:p>
        </w:tc>
        <w:tc>
          <w:tcPr>
            <w:tcW w:w="233" w:type="pct"/>
            <w:vMerge w:val="restart"/>
            <w:shd w:val="clear" w:color="auto" w:fill="D9D9D9" w:themeFill="background1" w:themeFillShade="D9"/>
            <w:textDirection w:val="btLr"/>
          </w:tcPr>
          <w:p w14:paraId="58442DE5" w14:textId="77777777" w:rsidR="005D3E9B" w:rsidRPr="000070CB" w:rsidRDefault="005D3E9B" w:rsidP="00A15F81">
            <w:pPr>
              <w:ind w:left="113" w:right="113"/>
              <w:jc w:val="center"/>
              <w:rPr>
                <w:rFonts w:ascii="Arial" w:hAnsi="Arial" w:cs="Arial"/>
                <w:b/>
                <w:sz w:val="18"/>
                <w:szCs w:val="18"/>
              </w:rPr>
            </w:pPr>
            <w:r w:rsidRPr="000070CB">
              <w:rPr>
                <w:rFonts w:ascii="Arial" w:hAnsi="Arial" w:cs="Arial"/>
                <w:b/>
                <w:sz w:val="18"/>
                <w:szCs w:val="18"/>
              </w:rPr>
              <w:t>Observatie</w:t>
            </w:r>
          </w:p>
        </w:tc>
        <w:tc>
          <w:tcPr>
            <w:tcW w:w="313" w:type="pct"/>
            <w:vMerge w:val="restart"/>
            <w:shd w:val="clear" w:color="auto" w:fill="D9D9D9" w:themeFill="background1" w:themeFillShade="D9"/>
            <w:textDirection w:val="btLr"/>
          </w:tcPr>
          <w:p w14:paraId="4AA1842E" w14:textId="77777777" w:rsidR="005D3E9B" w:rsidRPr="000070CB" w:rsidRDefault="005D3E9B" w:rsidP="00A15F81">
            <w:pPr>
              <w:ind w:left="113" w:right="113"/>
              <w:jc w:val="center"/>
              <w:rPr>
                <w:rFonts w:ascii="Arial" w:hAnsi="Arial" w:cs="Arial"/>
                <w:b/>
                <w:sz w:val="18"/>
                <w:szCs w:val="18"/>
              </w:rPr>
            </w:pPr>
            <w:r w:rsidRPr="000070CB">
              <w:rPr>
                <w:rFonts w:ascii="Arial" w:hAnsi="Arial" w:cs="Arial"/>
                <w:b/>
                <w:sz w:val="18"/>
                <w:szCs w:val="18"/>
              </w:rPr>
              <w:t>Exit (VSV) gesprek</w:t>
            </w:r>
          </w:p>
        </w:tc>
      </w:tr>
      <w:tr w:rsidR="005D3E9B" w:rsidRPr="000070CB" w14:paraId="6E12FE28" w14:textId="77777777" w:rsidTr="00F92A75">
        <w:trPr>
          <w:cantSplit/>
          <w:trHeight w:val="276"/>
        </w:trPr>
        <w:tc>
          <w:tcPr>
            <w:tcW w:w="233" w:type="pct"/>
            <w:vMerge/>
            <w:shd w:val="clear" w:color="auto" w:fill="95B3D7" w:themeFill="accent1" w:themeFillTint="99"/>
          </w:tcPr>
          <w:p w14:paraId="33A3F2F0" w14:textId="77777777" w:rsidR="005D3E9B" w:rsidRPr="000070CB" w:rsidRDefault="005D3E9B" w:rsidP="00A15F81">
            <w:pPr>
              <w:rPr>
                <w:rFonts w:ascii="Arial" w:hAnsi="Arial" w:cs="Arial"/>
                <w:sz w:val="18"/>
                <w:szCs w:val="18"/>
              </w:rPr>
            </w:pPr>
          </w:p>
        </w:tc>
        <w:tc>
          <w:tcPr>
            <w:tcW w:w="220" w:type="pct"/>
            <w:shd w:val="clear" w:color="auto" w:fill="95B3D7" w:themeFill="accent1" w:themeFillTint="99"/>
          </w:tcPr>
          <w:p w14:paraId="33ABB02A" w14:textId="77777777" w:rsidR="005D3E9B" w:rsidRPr="000070CB" w:rsidRDefault="005D3E9B" w:rsidP="00A15F81">
            <w:pPr>
              <w:rPr>
                <w:rFonts w:ascii="Arial" w:hAnsi="Arial" w:cs="Arial"/>
                <w:sz w:val="18"/>
                <w:szCs w:val="18"/>
              </w:rPr>
            </w:pPr>
            <w:r w:rsidRPr="000070CB">
              <w:rPr>
                <w:rFonts w:ascii="Arial" w:hAnsi="Arial" w:cs="Arial"/>
                <w:sz w:val="18"/>
                <w:szCs w:val="18"/>
              </w:rPr>
              <w:t>Nr</w:t>
            </w:r>
          </w:p>
        </w:tc>
        <w:tc>
          <w:tcPr>
            <w:tcW w:w="2797" w:type="pct"/>
            <w:shd w:val="clear" w:color="auto" w:fill="95B3D7" w:themeFill="accent1" w:themeFillTint="99"/>
          </w:tcPr>
          <w:p w14:paraId="5C91FFF7" w14:textId="77777777" w:rsidR="005D3E9B" w:rsidRPr="000070CB" w:rsidRDefault="005D3E9B" w:rsidP="00A15F81">
            <w:pPr>
              <w:jc w:val="center"/>
              <w:rPr>
                <w:rFonts w:ascii="Arial" w:hAnsi="Arial" w:cs="Arial"/>
                <w:b/>
                <w:sz w:val="18"/>
                <w:szCs w:val="18"/>
              </w:rPr>
            </w:pPr>
          </w:p>
        </w:tc>
        <w:tc>
          <w:tcPr>
            <w:tcW w:w="243" w:type="pct"/>
            <w:shd w:val="clear" w:color="auto" w:fill="95B3D7" w:themeFill="accent1" w:themeFillTint="99"/>
          </w:tcPr>
          <w:p w14:paraId="68159639" w14:textId="77777777" w:rsidR="005D3E9B" w:rsidRPr="000070CB" w:rsidRDefault="005D3E9B" w:rsidP="00A15F81">
            <w:pPr>
              <w:jc w:val="center"/>
              <w:rPr>
                <w:rFonts w:ascii="Arial" w:hAnsi="Arial" w:cs="Arial"/>
                <w:b/>
                <w:sz w:val="18"/>
                <w:szCs w:val="18"/>
              </w:rPr>
            </w:pPr>
            <w:r w:rsidRPr="000070CB">
              <w:rPr>
                <w:rFonts w:ascii="Arial" w:hAnsi="Arial" w:cs="Arial"/>
                <w:b/>
                <w:sz w:val="18"/>
                <w:szCs w:val="18"/>
              </w:rPr>
              <w:t>D1</w:t>
            </w:r>
          </w:p>
        </w:tc>
        <w:tc>
          <w:tcPr>
            <w:tcW w:w="243" w:type="pct"/>
            <w:shd w:val="clear" w:color="auto" w:fill="95B3D7" w:themeFill="accent1" w:themeFillTint="99"/>
          </w:tcPr>
          <w:p w14:paraId="1F30ED57" w14:textId="77777777" w:rsidR="005D3E9B" w:rsidRPr="000070CB" w:rsidRDefault="005D3E9B" w:rsidP="00A15F81">
            <w:pPr>
              <w:jc w:val="center"/>
              <w:rPr>
                <w:rFonts w:ascii="Arial" w:hAnsi="Arial" w:cs="Arial"/>
                <w:b/>
                <w:sz w:val="18"/>
                <w:szCs w:val="18"/>
              </w:rPr>
            </w:pPr>
            <w:r w:rsidRPr="000070CB">
              <w:rPr>
                <w:rFonts w:ascii="Arial" w:hAnsi="Arial" w:cs="Arial"/>
                <w:b/>
                <w:sz w:val="18"/>
                <w:szCs w:val="18"/>
              </w:rPr>
              <w:t>D2</w:t>
            </w:r>
          </w:p>
        </w:tc>
        <w:tc>
          <w:tcPr>
            <w:tcW w:w="243" w:type="pct"/>
            <w:shd w:val="clear" w:color="auto" w:fill="95B3D7" w:themeFill="accent1" w:themeFillTint="99"/>
          </w:tcPr>
          <w:p w14:paraId="330DD3E9" w14:textId="77777777" w:rsidR="005D3E9B" w:rsidRPr="000070CB" w:rsidRDefault="005D3E9B" w:rsidP="00A15F81">
            <w:pPr>
              <w:jc w:val="center"/>
              <w:rPr>
                <w:rFonts w:ascii="Arial" w:hAnsi="Arial" w:cs="Arial"/>
                <w:b/>
                <w:sz w:val="18"/>
                <w:szCs w:val="18"/>
              </w:rPr>
            </w:pPr>
            <w:r w:rsidRPr="000070CB">
              <w:rPr>
                <w:rFonts w:ascii="Arial" w:hAnsi="Arial" w:cs="Arial"/>
                <w:b/>
                <w:sz w:val="18"/>
                <w:szCs w:val="18"/>
              </w:rPr>
              <w:t>D3</w:t>
            </w:r>
          </w:p>
        </w:tc>
        <w:tc>
          <w:tcPr>
            <w:tcW w:w="243" w:type="pct"/>
            <w:shd w:val="clear" w:color="auto" w:fill="95B3D7" w:themeFill="accent1" w:themeFillTint="99"/>
          </w:tcPr>
          <w:p w14:paraId="3487590D" w14:textId="77777777" w:rsidR="005D3E9B" w:rsidRPr="000070CB" w:rsidRDefault="005D3E9B" w:rsidP="00A15F81">
            <w:pPr>
              <w:jc w:val="center"/>
              <w:rPr>
                <w:rFonts w:ascii="Arial" w:hAnsi="Arial" w:cs="Arial"/>
                <w:b/>
                <w:sz w:val="18"/>
                <w:szCs w:val="18"/>
              </w:rPr>
            </w:pPr>
            <w:r w:rsidRPr="000070CB">
              <w:rPr>
                <w:rFonts w:ascii="Arial" w:hAnsi="Arial" w:cs="Arial"/>
                <w:b/>
                <w:sz w:val="18"/>
                <w:szCs w:val="18"/>
              </w:rPr>
              <w:t>D4</w:t>
            </w:r>
          </w:p>
        </w:tc>
        <w:tc>
          <w:tcPr>
            <w:tcW w:w="233" w:type="pct"/>
            <w:vMerge/>
            <w:shd w:val="clear" w:color="auto" w:fill="D9D9D9" w:themeFill="background1" w:themeFillShade="D9"/>
          </w:tcPr>
          <w:p w14:paraId="47702588" w14:textId="77777777" w:rsidR="005D3E9B" w:rsidRPr="000070CB" w:rsidRDefault="005D3E9B" w:rsidP="00A15F81">
            <w:pPr>
              <w:jc w:val="center"/>
              <w:rPr>
                <w:rFonts w:ascii="Arial" w:hAnsi="Arial" w:cs="Arial"/>
                <w:b/>
                <w:sz w:val="18"/>
                <w:szCs w:val="18"/>
              </w:rPr>
            </w:pPr>
          </w:p>
        </w:tc>
        <w:tc>
          <w:tcPr>
            <w:tcW w:w="233" w:type="pct"/>
            <w:vMerge/>
            <w:shd w:val="clear" w:color="auto" w:fill="D9D9D9" w:themeFill="background1" w:themeFillShade="D9"/>
            <w:textDirection w:val="btLr"/>
          </w:tcPr>
          <w:p w14:paraId="345CBC22" w14:textId="77777777" w:rsidR="005D3E9B" w:rsidRPr="000070CB" w:rsidRDefault="005D3E9B" w:rsidP="00A15F81">
            <w:pPr>
              <w:ind w:left="113" w:right="113"/>
              <w:jc w:val="center"/>
              <w:rPr>
                <w:rFonts w:ascii="Arial" w:hAnsi="Arial" w:cs="Arial"/>
                <w:b/>
                <w:sz w:val="18"/>
                <w:szCs w:val="18"/>
              </w:rPr>
            </w:pPr>
          </w:p>
        </w:tc>
        <w:tc>
          <w:tcPr>
            <w:tcW w:w="313" w:type="pct"/>
            <w:vMerge/>
            <w:shd w:val="clear" w:color="auto" w:fill="D9D9D9" w:themeFill="background1" w:themeFillShade="D9"/>
            <w:textDirection w:val="btLr"/>
          </w:tcPr>
          <w:p w14:paraId="64AA2324" w14:textId="77777777" w:rsidR="005D3E9B" w:rsidRPr="000070CB" w:rsidRDefault="005D3E9B" w:rsidP="00A15F81">
            <w:pPr>
              <w:ind w:left="113" w:right="113"/>
              <w:jc w:val="center"/>
              <w:rPr>
                <w:rFonts w:ascii="Arial" w:hAnsi="Arial" w:cs="Arial"/>
                <w:b/>
                <w:sz w:val="18"/>
                <w:szCs w:val="18"/>
              </w:rPr>
            </w:pPr>
          </w:p>
        </w:tc>
      </w:tr>
      <w:tr w:rsidR="005D3E9B" w:rsidRPr="000070CB" w14:paraId="263BC8BE" w14:textId="77777777" w:rsidTr="00F92A75">
        <w:tc>
          <w:tcPr>
            <w:tcW w:w="233" w:type="pct"/>
            <w:vMerge w:val="restart"/>
            <w:textDirection w:val="btLr"/>
          </w:tcPr>
          <w:p w14:paraId="69AD3BD1" w14:textId="77777777" w:rsidR="005D3E9B" w:rsidRPr="000070CB" w:rsidRDefault="005D3E9B" w:rsidP="00A15F81">
            <w:pPr>
              <w:pStyle w:val="Lijstalinea"/>
              <w:ind w:left="360" w:right="113"/>
              <w:jc w:val="center"/>
              <w:rPr>
                <w:rFonts w:ascii="Arial" w:hAnsi="Arial" w:cs="Arial"/>
                <w:sz w:val="18"/>
                <w:szCs w:val="18"/>
              </w:rPr>
            </w:pPr>
            <w:r w:rsidRPr="000070CB">
              <w:rPr>
                <w:rFonts w:ascii="Arial" w:hAnsi="Arial" w:cs="Arial"/>
                <w:sz w:val="18"/>
                <w:szCs w:val="18"/>
              </w:rPr>
              <w:t xml:space="preserve">Inleiding </w:t>
            </w:r>
          </w:p>
        </w:tc>
        <w:tc>
          <w:tcPr>
            <w:tcW w:w="220" w:type="pct"/>
          </w:tcPr>
          <w:p w14:paraId="35DCA15C" w14:textId="77777777" w:rsidR="005D3E9B" w:rsidRPr="000070CB" w:rsidRDefault="005D3E9B" w:rsidP="00A15F81">
            <w:pPr>
              <w:pStyle w:val="Lijstalinea"/>
              <w:numPr>
                <w:ilvl w:val="0"/>
                <w:numId w:val="40"/>
              </w:numPr>
              <w:jc w:val="center"/>
              <w:rPr>
                <w:rFonts w:ascii="Arial" w:hAnsi="Arial" w:cs="Arial"/>
                <w:sz w:val="18"/>
                <w:szCs w:val="18"/>
              </w:rPr>
            </w:pPr>
          </w:p>
        </w:tc>
        <w:tc>
          <w:tcPr>
            <w:tcW w:w="2797" w:type="pct"/>
          </w:tcPr>
          <w:p w14:paraId="6C27177E" w14:textId="77777777" w:rsidR="005D3E9B" w:rsidRPr="000070CB" w:rsidRDefault="005D3E9B" w:rsidP="00A15F81">
            <w:pPr>
              <w:rPr>
                <w:rFonts w:ascii="Arial" w:hAnsi="Arial" w:cs="Arial"/>
                <w:sz w:val="18"/>
                <w:szCs w:val="18"/>
              </w:rPr>
            </w:pPr>
            <w:r w:rsidRPr="000070CB">
              <w:rPr>
                <w:rFonts w:ascii="Arial" w:hAnsi="Arial" w:cs="Arial"/>
                <w:sz w:val="18"/>
                <w:szCs w:val="18"/>
              </w:rPr>
              <w:t>Deze vraag wordt aan VSV studenten niet gesteld</w:t>
            </w:r>
          </w:p>
        </w:tc>
        <w:tc>
          <w:tcPr>
            <w:tcW w:w="243" w:type="pct"/>
          </w:tcPr>
          <w:p w14:paraId="32BD2B25" w14:textId="77777777" w:rsidR="005D3E9B" w:rsidRPr="000070CB" w:rsidRDefault="005D3E9B" w:rsidP="00A15F81">
            <w:pPr>
              <w:jc w:val="center"/>
              <w:rPr>
                <w:rFonts w:ascii="Arial" w:hAnsi="Arial" w:cs="Arial"/>
                <w:sz w:val="18"/>
                <w:szCs w:val="18"/>
              </w:rPr>
            </w:pPr>
          </w:p>
        </w:tc>
        <w:tc>
          <w:tcPr>
            <w:tcW w:w="243" w:type="pct"/>
          </w:tcPr>
          <w:p w14:paraId="1E2CF359" w14:textId="77777777" w:rsidR="005D3E9B" w:rsidRPr="000070CB" w:rsidRDefault="005D3E9B" w:rsidP="00A15F81">
            <w:pPr>
              <w:jc w:val="center"/>
              <w:rPr>
                <w:rFonts w:ascii="Arial" w:hAnsi="Arial" w:cs="Arial"/>
                <w:sz w:val="18"/>
                <w:szCs w:val="18"/>
              </w:rPr>
            </w:pPr>
          </w:p>
        </w:tc>
        <w:tc>
          <w:tcPr>
            <w:tcW w:w="243" w:type="pct"/>
          </w:tcPr>
          <w:p w14:paraId="3D806D0E" w14:textId="77777777" w:rsidR="005D3E9B" w:rsidRPr="000070CB" w:rsidRDefault="005D3E9B" w:rsidP="00A15F81">
            <w:pPr>
              <w:jc w:val="center"/>
              <w:rPr>
                <w:rFonts w:ascii="Arial" w:hAnsi="Arial" w:cs="Arial"/>
                <w:sz w:val="18"/>
                <w:szCs w:val="18"/>
              </w:rPr>
            </w:pPr>
          </w:p>
        </w:tc>
        <w:tc>
          <w:tcPr>
            <w:tcW w:w="243" w:type="pct"/>
          </w:tcPr>
          <w:p w14:paraId="02E4961F" w14:textId="77777777" w:rsidR="005D3E9B" w:rsidRPr="000070CB" w:rsidRDefault="005D3E9B" w:rsidP="00A15F81">
            <w:pPr>
              <w:jc w:val="center"/>
              <w:rPr>
                <w:rFonts w:ascii="Arial" w:hAnsi="Arial" w:cs="Arial"/>
                <w:sz w:val="18"/>
                <w:szCs w:val="18"/>
              </w:rPr>
            </w:pPr>
          </w:p>
        </w:tc>
        <w:tc>
          <w:tcPr>
            <w:tcW w:w="233" w:type="pct"/>
            <w:shd w:val="clear" w:color="auto" w:fill="D9D9D9" w:themeFill="background1" w:themeFillShade="D9"/>
          </w:tcPr>
          <w:p w14:paraId="165FC32F" w14:textId="77777777" w:rsidR="005D3E9B" w:rsidRPr="000070CB" w:rsidRDefault="005D3E9B" w:rsidP="00A15F81">
            <w:pPr>
              <w:jc w:val="center"/>
              <w:rPr>
                <w:rFonts w:ascii="Arial" w:hAnsi="Arial" w:cs="Arial"/>
                <w:sz w:val="18"/>
                <w:szCs w:val="18"/>
              </w:rPr>
            </w:pPr>
          </w:p>
        </w:tc>
        <w:tc>
          <w:tcPr>
            <w:tcW w:w="233" w:type="pct"/>
            <w:shd w:val="clear" w:color="auto" w:fill="D9D9D9" w:themeFill="background1" w:themeFillShade="D9"/>
          </w:tcPr>
          <w:p w14:paraId="72CFA416" w14:textId="77777777" w:rsidR="005D3E9B" w:rsidRPr="000070CB" w:rsidRDefault="005D3E9B" w:rsidP="00A15F81">
            <w:pPr>
              <w:jc w:val="center"/>
              <w:rPr>
                <w:rFonts w:ascii="Arial" w:hAnsi="Arial" w:cs="Arial"/>
                <w:sz w:val="18"/>
                <w:szCs w:val="18"/>
              </w:rPr>
            </w:pPr>
          </w:p>
        </w:tc>
        <w:tc>
          <w:tcPr>
            <w:tcW w:w="313" w:type="pct"/>
            <w:shd w:val="clear" w:color="auto" w:fill="D9D9D9" w:themeFill="background1" w:themeFillShade="D9"/>
          </w:tcPr>
          <w:p w14:paraId="22D6D1CF" w14:textId="77777777" w:rsidR="005D3E9B" w:rsidRPr="000070CB" w:rsidRDefault="005D3E9B" w:rsidP="00A15F81">
            <w:pPr>
              <w:jc w:val="center"/>
              <w:rPr>
                <w:rFonts w:ascii="Arial" w:hAnsi="Arial" w:cs="Arial"/>
                <w:sz w:val="18"/>
                <w:szCs w:val="18"/>
              </w:rPr>
            </w:pPr>
          </w:p>
        </w:tc>
      </w:tr>
      <w:tr w:rsidR="005D3E9B" w:rsidRPr="000070CB" w14:paraId="25034C35" w14:textId="77777777" w:rsidTr="00F92A75">
        <w:tc>
          <w:tcPr>
            <w:tcW w:w="233" w:type="pct"/>
            <w:vMerge/>
            <w:textDirection w:val="btLr"/>
          </w:tcPr>
          <w:p w14:paraId="5E90F2FE" w14:textId="77777777" w:rsidR="005D3E9B" w:rsidRPr="000070CB" w:rsidRDefault="005D3E9B" w:rsidP="00A15F81">
            <w:pPr>
              <w:pStyle w:val="Lijstalinea"/>
              <w:ind w:left="360" w:right="113"/>
              <w:jc w:val="center"/>
              <w:rPr>
                <w:rFonts w:ascii="Arial" w:hAnsi="Arial" w:cs="Arial"/>
                <w:sz w:val="18"/>
                <w:szCs w:val="18"/>
              </w:rPr>
            </w:pPr>
          </w:p>
        </w:tc>
        <w:tc>
          <w:tcPr>
            <w:tcW w:w="220" w:type="pct"/>
          </w:tcPr>
          <w:p w14:paraId="79C6EF88" w14:textId="77777777" w:rsidR="005D3E9B" w:rsidRPr="000070CB" w:rsidRDefault="005D3E9B" w:rsidP="00A15F81">
            <w:pPr>
              <w:pStyle w:val="Lijstalinea"/>
              <w:numPr>
                <w:ilvl w:val="0"/>
                <w:numId w:val="40"/>
              </w:numPr>
              <w:jc w:val="center"/>
              <w:rPr>
                <w:rFonts w:ascii="Arial" w:hAnsi="Arial" w:cs="Arial"/>
                <w:sz w:val="18"/>
                <w:szCs w:val="18"/>
              </w:rPr>
            </w:pPr>
          </w:p>
        </w:tc>
        <w:tc>
          <w:tcPr>
            <w:tcW w:w="2797" w:type="pct"/>
          </w:tcPr>
          <w:p w14:paraId="5FE03EDF" w14:textId="77777777" w:rsidR="005D3E9B" w:rsidRPr="000070CB" w:rsidRDefault="005D3E9B" w:rsidP="00A15F81">
            <w:pPr>
              <w:rPr>
                <w:rFonts w:ascii="Arial" w:hAnsi="Arial" w:cs="Arial"/>
                <w:sz w:val="18"/>
                <w:szCs w:val="18"/>
              </w:rPr>
            </w:pPr>
            <w:r w:rsidRPr="000070CB">
              <w:rPr>
                <w:rFonts w:ascii="Arial" w:hAnsi="Arial" w:cs="Arial"/>
                <w:sz w:val="18"/>
                <w:szCs w:val="18"/>
              </w:rPr>
              <w:t xml:space="preserve">Wat is het doel van een loopbaangesprek geweest? </w:t>
            </w:r>
          </w:p>
        </w:tc>
        <w:sdt>
          <w:sdtPr>
            <w:rPr>
              <w:rFonts w:ascii="Arial" w:hAnsi="Arial" w:cs="Arial"/>
              <w:sz w:val="18"/>
              <w:szCs w:val="18"/>
            </w:rPr>
            <w:id w:val="-634951380"/>
            <w14:checkbox>
              <w14:checked w14:val="0"/>
              <w14:checkedState w14:val="2612" w14:font="MS Gothic"/>
              <w14:uncheckedState w14:val="2610" w14:font="MS Gothic"/>
            </w14:checkbox>
          </w:sdtPr>
          <w:sdtEndPr/>
          <w:sdtContent>
            <w:tc>
              <w:tcPr>
                <w:tcW w:w="243" w:type="pct"/>
              </w:tcPr>
              <w:p w14:paraId="38D8E4A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594296579"/>
            <w14:checkbox>
              <w14:checked w14:val="1"/>
              <w14:checkedState w14:val="2612" w14:font="MS Gothic"/>
              <w14:uncheckedState w14:val="2610" w14:font="MS Gothic"/>
            </w14:checkbox>
          </w:sdtPr>
          <w:sdtEndPr/>
          <w:sdtContent>
            <w:tc>
              <w:tcPr>
                <w:tcW w:w="243" w:type="pct"/>
              </w:tcPr>
              <w:p w14:paraId="73C7B26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170952301"/>
            <w14:checkbox>
              <w14:checked w14:val="1"/>
              <w14:checkedState w14:val="2612" w14:font="MS Gothic"/>
              <w14:uncheckedState w14:val="2610" w14:font="MS Gothic"/>
            </w14:checkbox>
          </w:sdtPr>
          <w:sdtEndPr/>
          <w:sdtContent>
            <w:tc>
              <w:tcPr>
                <w:tcW w:w="243" w:type="pct"/>
              </w:tcPr>
              <w:p w14:paraId="4F130E6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91311605"/>
            <w14:checkbox>
              <w14:checked w14:val="1"/>
              <w14:checkedState w14:val="2612" w14:font="MS Gothic"/>
              <w14:uncheckedState w14:val="2610" w14:font="MS Gothic"/>
            </w14:checkbox>
          </w:sdtPr>
          <w:sdtEndPr/>
          <w:sdtContent>
            <w:tc>
              <w:tcPr>
                <w:tcW w:w="243" w:type="pct"/>
              </w:tcPr>
              <w:p w14:paraId="291D47B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13645662"/>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6353E77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42485158"/>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24E42A88"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08818021"/>
            <w14:checkbox>
              <w14:checked w14:val="1"/>
              <w14:checkedState w14:val="2612" w14:font="MS Gothic"/>
              <w14:uncheckedState w14:val="2610" w14:font="MS Gothic"/>
            </w14:checkbox>
          </w:sdtPr>
          <w:sdtEndPr/>
          <w:sdtContent>
            <w:tc>
              <w:tcPr>
                <w:tcW w:w="313" w:type="pct"/>
                <w:shd w:val="clear" w:color="auto" w:fill="D9D9D9" w:themeFill="background1" w:themeFillShade="D9"/>
              </w:tcPr>
              <w:p w14:paraId="60407CDE"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78D2DF2F" w14:textId="77777777" w:rsidTr="00F92A75">
        <w:tc>
          <w:tcPr>
            <w:tcW w:w="233" w:type="pct"/>
            <w:vMerge/>
            <w:textDirection w:val="btLr"/>
          </w:tcPr>
          <w:p w14:paraId="0A8F54E4" w14:textId="77777777" w:rsidR="005D3E9B" w:rsidRPr="000070CB" w:rsidRDefault="005D3E9B" w:rsidP="00A15F81">
            <w:pPr>
              <w:pStyle w:val="Lijstalinea"/>
              <w:numPr>
                <w:ilvl w:val="0"/>
                <w:numId w:val="40"/>
              </w:numPr>
              <w:ind w:left="473" w:right="113"/>
              <w:jc w:val="center"/>
              <w:rPr>
                <w:rFonts w:ascii="Arial" w:hAnsi="Arial" w:cs="Arial"/>
                <w:sz w:val="18"/>
                <w:szCs w:val="18"/>
              </w:rPr>
            </w:pPr>
          </w:p>
        </w:tc>
        <w:tc>
          <w:tcPr>
            <w:tcW w:w="220" w:type="pct"/>
          </w:tcPr>
          <w:p w14:paraId="37B854D1" w14:textId="77777777" w:rsidR="005D3E9B" w:rsidRPr="000070CB" w:rsidRDefault="005D3E9B" w:rsidP="00A15F81">
            <w:pPr>
              <w:pStyle w:val="Lijstalinea"/>
              <w:numPr>
                <w:ilvl w:val="0"/>
                <w:numId w:val="40"/>
              </w:numPr>
              <w:jc w:val="center"/>
              <w:rPr>
                <w:rFonts w:ascii="Arial" w:hAnsi="Arial" w:cs="Arial"/>
                <w:sz w:val="18"/>
                <w:szCs w:val="18"/>
              </w:rPr>
            </w:pPr>
          </w:p>
        </w:tc>
        <w:tc>
          <w:tcPr>
            <w:tcW w:w="2797" w:type="pct"/>
          </w:tcPr>
          <w:p w14:paraId="359AB34A" w14:textId="77777777" w:rsidR="005D3E9B" w:rsidRPr="000070CB" w:rsidRDefault="005D3E9B" w:rsidP="00A15F81">
            <w:pPr>
              <w:rPr>
                <w:rFonts w:ascii="Arial" w:hAnsi="Arial" w:cs="Arial"/>
                <w:sz w:val="18"/>
                <w:szCs w:val="18"/>
              </w:rPr>
            </w:pPr>
            <w:r w:rsidRPr="000070CB">
              <w:rPr>
                <w:rFonts w:ascii="Arial" w:hAnsi="Arial" w:cs="Arial"/>
                <w:sz w:val="18"/>
                <w:szCs w:val="18"/>
              </w:rPr>
              <w:t>Hoeveel tijd nam een loopbaangesprek in beslag en hoe vaak had je gesprekken met je lb-er?</w:t>
            </w:r>
          </w:p>
        </w:tc>
        <w:sdt>
          <w:sdtPr>
            <w:rPr>
              <w:rFonts w:ascii="Arial" w:hAnsi="Arial" w:cs="Arial"/>
              <w:sz w:val="18"/>
              <w:szCs w:val="18"/>
            </w:rPr>
            <w:id w:val="861867009"/>
            <w14:checkbox>
              <w14:checked w14:val="0"/>
              <w14:checkedState w14:val="2612" w14:font="MS Gothic"/>
              <w14:uncheckedState w14:val="2610" w14:font="MS Gothic"/>
            </w14:checkbox>
          </w:sdtPr>
          <w:sdtEndPr/>
          <w:sdtContent>
            <w:tc>
              <w:tcPr>
                <w:tcW w:w="243" w:type="pct"/>
              </w:tcPr>
              <w:p w14:paraId="0ADCDDC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51451447"/>
            <w14:checkbox>
              <w14:checked w14:val="0"/>
              <w14:checkedState w14:val="2612" w14:font="MS Gothic"/>
              <w14:uncheckedState w14:val="2610" w14:font="MS Gothic"/>
            </w14:checkbox>
          </w:sdtPr>
          <w:sdtEndPr/>
          <w:sdtContent>
            <w:tc>
              <w:tcPr>
                <w:tcW w:w="243" w:type="pct"/>
              </w:tcPr>
              <w:p w14:paraId="5635B2A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342153697"/>
            <w14:checkbox>
              <w14:checked w14:val="1"/>
              <w14:checkedState w14:val="2612" w14:font="MS Gothic"/>
              <w14:uncheckedState w14:val="2610" w14:font="MS Gothic"/>
            </w14:checkbox>
          </w:sdtPr>
          <w:sdtEndPr/>
          <w:sdtContent>
            <w:tc>
              <w:tcPr>
                <w:tcW w:w="243" w:type="pct"/>
              </w:tcPr>
              <w:p w14:paraId="651283F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537311566"/>
            <w14:checkbox>
              <w14:checked w14:val="1"/>
              <w14:checkedState w14:val="2612" w14:font="MS Gothic"/>
              <w14:uncheckedState w14:val="2610" w14:font="MS Gothic"/>
            </w14:checkbox>
          </w:sdtPr>
          <w:sdtEndPr/>
          <w:sdtContent>
            <w:tc>
              <w:tcPr>
                <w:tcW w:w="243" w:type="pct"/>
              </w:tcPr>
              <w:p w14:paraId="125D340F"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595093006"/>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1CA2E61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736159965"/>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3060B9A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29938567"/>
            <w14:checkbox>
              <w14:checked w14:val="1"/>
              <w14:checkedState w14:val="2612" w14:font="MS Gothic"/>
              <w14:uncheckedState w14:val="2610" w14:font="MS Gothic"/>
            </w14:checkbox>
          </w:sdtPr>
          <w:sdtEndPr/>
          <w:sdtContent>
            <w:tc>
              <w:tcPr>
                <w:tcW w:w="313" w:type="pct"/>
                <w:shd w:val="clear" w:color="auto" w:fill="D9D9D9" w:themeFill="background1" w:themeFillShade="D9"/>
              </w:tcPr>
              <w:p w14:paraId="09BED3E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24862D16" w14:textId="77777777" w:rsidTr="00F92A75">
        <w:tc>
          <w:tcPr>
            <w:tcW w:w="233" w:type="pct"/>
            <w:vMerge/>
            <w:textDirection w:val="btLr"/>
          </w:tcPr>
          <w:p w14:paraId="4CC911B9" w14:textId="77777777" w:rsidR="005D3E9B" w:rsidRPr="000070CB" w:rsidRDefault="005D3E9B" w:rsidP="00A15F81">
            <w:pPr>
              <w:pStyle w:val="Lijstalinea"/>
              <w:numPr>
                <w:ilvl w:val="0"/>
                <w:numId w:val="40"/>
              </w:numPr>
              <w:ind w:left="473" w:right="113"/>
              <w:jc w:val="center"/>
              <w:rPr>
                <w:rFonts w:ascii="Arial" w:hAnsi="Arial" w:cs="Arial"/>
                <w:sz w:val="18"/>
                <w:szCs w:val="18"/>
              </w:rPr>
            </w:pPr>
          </w:p>
        </w:tc>
        <w:tc>
          <w:tcPr>
            <w:tcW w:w="220" w:type="pct"/>
          </w:tcPr>
          <w:p w14:paraId="58B9C597" w14:textId="77777777" w:rsidR="005D3E9B" w:rsidRPr="000070CB" w:rsidRDefault="005D3E9B" w:rsidP="00A15F81">
            <w:pPr>
              <w:pStyle w:val="Lijstalinea"/>
              <w:numPr>
                <w:ilvl w:val="0"/>
                <w:numId w:val="40"/>
              </w:numPr>
              <w:jc w:val="center"/>
              <w:rPr>
                <w:rFonts w:ascii="Arial" w:hAnsi="Arial" w:cs="Arial"/>
                <w:sz w:val="18"/>
                <w:szCs w:val="18"/>
              </w:rPr>
            </w:pPr>
          </w:p>
        </w:tc>
        <w:tc>
          <w:tcPr>
            <w:tcW w:w="2797" w:type="pct"/>
          </w:tcPr>
          <w:p w14:paraId="69DE1475" w14:textId="77777777" w:rsidR="005D3E9B" w:rsidRPr="000070CB" w:rsidRDefault="005D3E9B" w:rsidP="00A15F81">
            <w:pPr>
              <w:rPr>
                <w:rFonts w:ascii="Arial" w:hAnsi="Arial" w:cs="Arial"/>
                <w:sz w:val="18"/>
                <w:szCs w:val="18"/>
              </w:rPr>
            </w:pPr>
            <w:r w:rsidRPr="000070CB">
              <w:rPr>
                <w:rFonts w:ascii="Arial" w:hAnsi="Arial" w:cs="Arial"/>
                <w:sz w:val="18"/>
                <w:szCs w:val="18"/>
              </w:rPr>
              <w:t>Hoe verliep een loopbaangesprek? (wie is er aan het woord)</w:t>
            </w:r>
          </w:p>
        </w:tc>
        <w:sdt>
          <w:sdtPr>
            <w:rPr>
              <w:rFonts w:ascii="Arial" w:hAnsi="Arial" w:cs="Arial"/>
              <w:sz w:val="18"/>
              <w:szCs w:val="18"/>
            </w:rPr>
            <w:id w:val="253567664"/>
            <w14:checkbox>
              <w14:checked w14:val="0"/>
              <w14:checkedState w14:val="2612" w14:font="MS Gothic"/>
              <w14:uncheckedState w14:val="2610" w14:font="MS Gothic"/>
            </w14:checkbox>
          </w:sdtPr>
          <w:sdtEndPr/>
          <w:sdtContent>
            <w:tc>
              <w:tcPr>
                <w:tcW w:w="243" w:type="pct"/>
              </w:tcPr>
              <w:p w14:paraId="07C3CE3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72401089"/>
            <w14:checkbox>
              <w14:checked w14:val="0"/>
              <w14:checkedState w14:val="2612" w14:font="MS Gothic"/>
              <w14:uncheckedState w14:val="2610" w14:font="MS Gothic"/>
            </w14:checkbox>
          </w:sdtPr>
          <w:sdtEndPr/>
          <w:sdtContent>
            <w:tc>
              <w:tcPr>
                <w:tcW w:w="243" w:type="pct"/>
              </w:tcPr>
              <w:p w14:paraId="7DCA8AD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406884565"/>
            <w14:checkbox>
              <w14:checked w14:val="1"/>
              <w14:checkedState w14:val="2612" w14:font="MS Gothic"/>
              <w14:uncheckedState w14:val="2610" w14:font="MS Gothic"/>
            </w14:checkbox>
          </w:sdtPr>
          <w:sdtEndPr/>
          <w:sdtContent>
            <w:tc>
              <w:tcPr>
                <w:tcW w:w="243" w:type="pct"/>
              </w:tcPr>
              <w:p w14:paraId="5E3D2DC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782485229"/>
            <w14:checkbox>
              <w14:checked w14:val="1"/>
              <w14:checkedState w14:val="2612" w14:font="MS Gothic"/>
              <w14:uncheckedState w14:val="2610" w14:font="MS Gothic"/>
            </w14:checkbox>
          </w:sdtPr>
          <w:sdtEndPr/>
          <w:sdtContent>
            <w:tc>
              <w:tcPr>
                <w:tcW w:w="243" w:type="pct"/>
              </w:tcPr>
              <w:p w14:paraId="6C12E743"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000116477"/>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2C3EF4B8"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795885113"/>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063F0898"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441570557"/>
            <w14:checkbox>
              <w14:checked w14:val="1"/>
              <w14:checkedState w14:val="2612" w14:font="MS Gothic"/>
              <w14:uncheckedState w14:val="2610" w14:font="MS Gothic"/>
            </w14:checkbox>
          </w:sdtPr>
          <w:sdtEndPr/>
          <w:sdtContent>
            <w:tc>
              <w:tcPr>
                <w:tcW w:w="313" w:type="pct"/>
                <w:shd w:val="clear" w:color="auto" w:fill="D9D9D9" w:themeFill="background1" w:themeFillShade="D9"/>
              </w:tcPr>
              <w:p w14:paraId="3B39693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21DADF14" w14:textId="77777777" w:rsidTr="00F92A75">
        <w:tc>
          <w:tcPr>
            <w:tcW w:w="233" w:type="pct"/>
            <w:vMerge/>
            <w:textDirection w:val="btLr"/>
          </w:tcPr>
          <w:p w14:paraId="4A7C711E" w14:textId="77777777" w:rsidR="005D3E9B" w:rsidRPr="000070CB" w:rsidRDefault="005D3E9B" w:rsidP="00A15F81">
            <w:pPr>
              <w:pStyle w:val="Lijstalinea"/>
              <w:numPr>
                <w:ilvl w:val="0"/>
                <w:numId w:val="40"/>
              </w:numPr>
              <w:ind w:left="473" w:right="113"/>
              <w:jc w:val="center"/>
              <w:rPr>
                <w:rFonts w:ascii="Arial" w:hAnsi="Arial" w:cs="Arial"/>
                <w:sz w:val="18"/>
                <w:szCs w:val="18"/>
              </w:rPr>
            </w:pPr>
          </w:p>
        </w:tc>
        <w:tc>
          <w:tcPr>
            <w:tcW w:w="220" w:type="pct"/>
          </w:tcPr>
          <w:p w14:paraId="230C7AB8" w14:textId="77777777" w:rsidR="005D3E9B" w:rsidRPr="000070CB" w:rsidRDefault="005D3E9B" w:rsidP="00A15F81">
            <w:pPr>
              <w:pStyle w:val="Lijstalinea"/>
              <w:numPr>
                <w:ilvl w:val="0"/>
                <w:numId w:val="40"/>
              </w:numPr>
              <w:jc w:val="center"/>
              <w:rPr>
                <w:rFonts w:ascii="Arial" w:hAnsi="Arial" w:cs="Arial"/>
                <w:sz w:val="18"/>
                <w:szCs w:val="18"/>
              </w:rPr>
            </w:pPr>
          </w:p>
        </w:tc>
        <w:tc>
          <w:tcPr>
            <w:tcW w:w="2797" w:type="pct"/>
          </w:tcPr>
          <w:p w14:paraId="30CCB11F" w14:textId="77777777" w:rsidR="005D3E9B" w:rsidRPr="000070CB" w:rsidRDefault="005D3E9B" w:rsidP="00A15F81">
            <w:pPr>
              <w:rPr>
                <w:rFonts w:ascii="Arial" w:hAnsi="Arial" w:cs="Arial"/>
                <w:sz w:val="18"/>
                <w:szCs w:val="18"/>
              </w:rPr>
            </w:pPr>
            <w:r w:rsidRPr="000070CB">
              <w:rPr>
                <w:rFonts w:ascii="Arial" w:hAnsi="Arial" w:cs="Arial"/>
                <w:sz w:val="18"/>
                <w:szCs w:val="18"/>
              </w:rPr>
              <w:t>Wat werd er besproken tijdens een loopbaangesprek?</w:t>
            </w:r>
          </w:p>
        </w:tc>
        <w:sdt>
          <w:sdtPr>
            <w:rPr>
              <w:rFonts w:ascii="Arial" w:hAnsi="Arial" w:cs="Arial"/>
              <w:sz w:val="18"/>
              <w:szCs w:val="18"/>
            </w:rPr>
            <w:id w:val="-1111355794"/>
            <w14:checkbox>
              <w14:checked w14:val="0"/>
              <w14:checkedState w14:val="2612" w14:font="MS Gothic"/>
              <w14:uncheckedState w14:val="2610" w14:font="MS Gothic"/>
            </w14:checkbox>
          </w:sdtPr>
          <w:sdtEndPr/>
          <w:sdtContent>
            <w:tc>
              <w:tcPr>
                <w:tcW w:w="243" w:type="pct"/>
              </w:tcPr>
              <w:p w14:paraId="37B3C8A8"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456800118"/>
            <w14:checkbox>
              <w14:checked w14:val="1"/>
              <w14:checkedState w14:val="2612" w14:font="MS Gothic"/>
              <w14:uncheckedState w14:val="2610" w14:font="MS Gothic"/>
            </w14:checkbox>
          </w:sdtPr>
          <w:sdtEndPr/>
          <w:sdtContent>
            <w:tc>
              <w:tcPr>
                <w:tcW w:w="243" w:type="pct"/>
              </w:tcPr>
              <w:p w14:paraId="0725991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087995549"/>
            <w14:checkbox>
              <w14:checked w14:val="1"/>
              <w14:checkedState w14:val="2612" w14:font="MS Gothic"/>
              <w14:uncheckedState w14:val="2610" w14:font="MS Gothic"/>
            </w14:checkbox>
          </w:sdtPr>
          <w:sdtEndPr/>
          <w:sdtContent>
            <w:tc>
              <w:tcPr>
                <w:tcW w:w="243" w:type="pct"/>
              </w:tcPr>
              <w:p w14:paraId="486DF851"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356328150"/>
            <w14:checkbox>
              <w14:checked w14:val="1"/>
              <w14:checkedState w14:val="2612" w14:font="MS Gothic"/>
              <w14:uncheckedState w14:val="2610" w14:font="MS Gothic"/>
            </w14:checkbox>
          </w:sdtPr>
          <w:sdtEndPr/>
          <w:sdtContent>
            <w:tc>
              <w:tcPr>
                <w:tcW w:w="243" w:type="pct"/>
              </w:tcPr>
              <w:p w14:paraId="3DDC1EC8"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328588029"/>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4095B2F3"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95690573"/>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49FEFB61"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437656453"/>
            <w14:checkbox>
              <w14:checked w14:val="1"/>
              <w14:checkedState w14:val="2612" w14:font="MS Gothic"/>
              <w14:uncheckedState w14:val="2610" w14:font="MS Gothic"/>
            </w14:checkbox>
          </w:sdtPr>
          <w:sdtEndPr/>
          <w:sdtContent>
            <w:tc>
              <w:tcPr>
                <w:tcW w:w="313" w:type="pct"/>
                <w:shd w:val="clear" w:color="auto" w:fill="D9D9D9" w:themeFill="background1" w:themeFillShade="D9"/>
              </w:tcPr>
              <w:p w14:paraId="55FE8FAE"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1113CEE4" w14:textId="77777777" w:rsidTr="00F92A75">
        <w:tc>
          <w:tcPr>
            <w:tcW w:w="233" w:type="pct"/>
            <w:vMerge/>
            <w:textDirection w:val="btLr"/>
          </w:tcPr>
          <w:p w14:paraId="64ACC613" w14:textId="77777777" w:rsidR="005D3E9B" w:rsidRPr="000070CB" w:rsidRDefault="005D3E9B" w:rsidP="00A15F81">
            <w:pPr>
              <w:pStyle w:val="Lijstalinea"/>
              <w:numPr>
                <w:ilvl w:val="0"/>
                <w:numId w:val="40"/>
              </w:numPr>
              <w:ind w:left="473" w:right="113"/>
              <w:jc w:val="center"/>
              <w:rPr>
                <w:rFonts w:ascii="Arial" w:hAnsi="Arial" w:cs="Arial"/>
                <w:sz w:val="18"/>
                <w:szCs w:val="18"/>
              </w:rPr>
            </w:pPr>
          </w:p>
        </w:tc>
        <w:tc>
          <w:tcPr>
            <w:tcW w:w="220" w:type="pct"/>
          </w:tcPr>
          <w:p w14:paraId="5337AF80" w14:textId="77777777" w:rsidR="005D3E9B" w:rsidRPr="000070CB" w:rsidRDefault="005D3E9B" w:rsidP="00A15F81">
            <w:pPr>
              <w:pStyle w:val="Lijstalinea"/>
              <w:numPr>
                <w:ilvl w:val="0"/>
                <w:numId w:val="40"/>
              </w:numPr>
              <w:jc w:val="center"/>
              <w:rPr>
                <w:rFonts w:ascii="Arial" w:hAnsi="Arial" w:cs="Arial"/>
                <w:sz w:val="18"/>
                <w:szCs w:val="18"/>
              </w:rPr>
            </w:pPr>
          </w:p>
        </w:tc>
        <w:tc>
          <w:tcPr>
            <w:tcW w:w="2797" w:type="pct"/>
          </w:tcPr>
          <w:p w14:paraId="1A54B139" w14:textId="77777777" w:rsidR="005D3E9B" w:rsidRPr="000070CB" w:rsidRDefault="005D3E9B" w:rsidP="00A15F81">
            <w:pPr>
              <w:rPr>
                <w:rFonts w:ascii="Arial" w:hAnsi="Arial" w:cs="Arial"/>
                <w:sz w:val="18"/>
                <w:szCs w:val="18"/>
              </w:rPr>
            </w:pPr>
            <w:r w:rsidRPr="000070CB">
              <w:rPr>
                <w:rFonts w:ascii="Arial" w:hAnsi="Arial" w:cs="Arial"/>
                <w:sz w:val="18"/>
                <w:szCs w:val="18"/>
              </w:rPr>
              <w:t xml:space="preserve">Deze vraag wordt aan VSV studenten niet gesteld </w:t>
            </w:r>
          </w:p>
        </w:tc>
        <w:tc>
          <w:tcPr>
            <w:tcW w:w="243" w:type="pct"/>
          </w:tcPr>
          <w:p w14:paraId="3E1F8484" w14:textId="77777777" w:rsidR="005D3E9B" w:rsidRPr="000070CB" w:rsidRDefault="005D3E9B" w:rsidP="00A15F81">
            <w:pPr>
              <w:jc w:val="center"/>
              <w:rPr>
                <w:rFonts w:ascii="Arial" w:hAnsi="Arial" w:cs="Arial"/>
                <w:sz w:val="18"/>
                <w:szCs w:val="18"/>
              </w:rPr>
            </w:pPr>
          </w:p>
        </w:tc>
        <w:tc>
          <w:tcPr>
            <w:tcW w:w="243" w:type="pct"/>
          </w:tcPr>
          <w:p w14:paraId="5A2B8741" w14:textId="77777777" w:rsidR="005D3E9B" w:rsidRPr="000070CB" w:rsidRDefault="005D3E9B" w:rsidP="00A15F81">
            <w:pPr>
              <w:jc w:val="center"/>
              <w:rPr>
                <w:rFonts w:ascii="Arial" w:hAnsi="Arial" w:cs="Arial"/>
                <w:sz w:val="18"/>
                <w:szCs w:val="18"/>
              </w:rPr>
            </w:pPr>
          </w:p>
        </w:tc>
        <w:tc>
          <w:tcPr>
            <w:tcW w:w="243" w:type="pct"/>
          </w:tcPr>
          <w:p w14:paraId="52F0B782" w14:textId="77777777" w:rsidR="005D3E9B" w:rsidRPr="000070CB" w:rsidRDefault="005D3E9B" w:rsidP="00A15F81">
            <w:pPr>
              <w:jc w:val="center"/>
              <w:rPr>
                <w:rFonts w:ascii="Arial" w:hAnsi="Arial" w:cs="Arial"/>
                <w:sz w:val="18"/>
                <w:szCs w:val="18"/>
              </w:rPr>
            </w:pPr>
          </w:p>
        </w:tc>
        <w:tc>
          <w:tcPr>
            <w:tcW w:w="243" w:type="pct"/>
          </w:tcPr>
          <w:p w14:paraId="77BCC978" w14:textId="77777777" w:rsidR="005D3E9B" w:rsidRPr="000070CB" w:rsidRDefault="005D3E9B" w:rsidP="00A15F81">
            <w:pPr>
              <w:jc w:val="center"/>
              <w:rPr>
                <w:rFonts w:ascii="Arial" w:hAnsi="Arial" w:cs="Arial"/>
                <w:sz w:val="18"/>
                <w:szCs w:val="18"/>
              </w:rPr>
            </w:pPr>
          </w:p>
        </w:tc>
        <w:tc>
          <w:tcPr>
            <w:tcW w:w="233" w:type="pct"/>
            <w:shd w:val="clear" w:color="auto" w:fill="D9D9D9" w:themeFill="background1" w:themeFillShade="D9"/>
          </w:tcPr>
          <w:p w14:paraId="2089F93B" w14:textId="77777777" w:rsidR="005D3E9B" w:rsidRPr="000070CB" w:rsidRDefault="005D3E9B" w:rsidP="00A15F81">
            <w:pPr>
              <w:jc w:val="center"/>
              <w:rPr>
                <w:rFonts w:ascii="Arial" w:hAnsi="Arial" w:cs="Arial"/>
                <w:sz w:val="18"/>
                <w:szCs w:val="18"/>
              </w:rPr>
            </w:pPr>
          </w:p>
        </w:tc>
        <w:tc>
          <w:tcPr>
            <w:tcW w:w="233" w:type="pct"/>
            <w:shd w:val="clear" w:color="auto" w:fill="D9D9D9" w:themeFill="background1" w:themeFillShade="D9"/>
          </w:tcPr>
          <w:p w14:paraId="682B10FE" w14:textId="77777777" w:rsidR="005D3E9B" w:rsidRPr="000070CB" w:rsidRDefault="005D3E9B" w:rsidP="00A15F81">
            <w:pPr>
              <w:jc w:val="center"/>
              <w:rPr>
                <w:rFonts w:ascii="Arial" w:hAnsi="Arial" w:cs="Arial"/>
                <w:sz w:val="18"/>
                <w:szCs w:val="18"/>
              </w:rPr>
            </w:pPr>
          </w:p>
        </w:tc>
        <w:tc>
          <w:tcPr>
            <w:tcW w:w="313" w:type="pct"/>
            <w:shd w:val="clear" w:color="auto" w:fill="D9D9D9" w:themeFill="background1" w:themeFillShade="D9"/>
          </w:tcPr>
          <w:p w14:paraId="5737C1D4" w14:textId="77777777" w:rsidR="005D3E9B" w:rsidRPr="000070CB" w:rsidRDefault="005D3E9B" w:rsidP="00A15F81">
            <w:pPr>
              <w:jc w:val="center"/>
              <w:rPr>
                <w:rFonts w:ascii="Arial" w:hAnsi="Arial" w:cs="Arial"/>
                <w:sz w:val="18"/>
                <w:szCs w:val="18"/>
              </w:rPr>
            </w:pPr>
          </w:p>
        </w:tc>
      </w:tr>
      <w:tr w:rsidR="005D3E9B" w:rsidRPr="000070CB" w14:paraId="31B979BF" w14:textId="77777777" w:rsidTr="00F92A75">
        <w:tc>
          <w:tcPr>
            <w:tcW w:w="233" w:type="pct"/>
            <w:vMerge w:val="restart"/>
            <w:textDirection w:val="btLr"/>
          </w:tcPr>
          <w:p w14:paraId="3FF4B162" w14:textId="77777777" w:rsidR="005D3E9B" w:rsidRPr="000070CB" w:rsidRDefault="005D3E9B" w:rsidP="00A15F81">
            <w:pPr>
              <w:pStyle w:val="Lijstalinea"/>
              <w:ind w:left="360" w:right="113"/>
              <w:jc w:val="center"/>
              <w:rPr>
                <w:rFonts w:ascii="Arial" w:hAnsi="Arial" w:cs="Arial"/>
                <w:sz w:val="18"/>
                <w:szCs w:val="18"/>
              </w:rPr>
            </w:pPr>
            <w:r w:rsidRPr="000070CB">
              <w:rPr>
                <w:rFonts w:ascii="Arial" w:hAnsi="Arial" w:cs="Arial"/>
                <w:sz w:val="18"/>
                <w:szCs w:val="18"/>
              </w:rPr>
              <w:t>Kern</w:t>
            </w:r>
          </w:p>
        </w:tc>
        <w:tc>
          <w:tcPr>
            <w:tcW w:w="220" w:type="pct"/>
          </w:tcPr>
          <w:p w14:paraId="2945CB0E" w14:textId="77777777" w:rsidR="005D3E9B" w:rsidRPr="000070CB" w:rsidRDefault="005D3E9B" w:rsidP="00A15F81">
            <w:pPr>
              <w:pStyle w:val="Lijstalinea"/>
              <w:numPr>
                <w:ilvl w:val="0"/>
                <w:numId w:val="40"/>
              </w:numPr>
              <w:rPr>
                <w:rFonts w:ascii="Arial" w:hAnsi="Arial" w:cs="Arial"/>
                <w:sz w:val="18"/>
                <w:szCs w:val="18"/>
              </w:rPr>
            </w:pPr>
          </w:p>
        </w:tc>
        <w:tc>
          <w:tcPr>
            <w:tcW w:w="2797" w:type="pct"/>
          </w:tcPr>
          <w:p w14:paraId="758B9261"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Welke acties heeft de lb’er genomen om jou “keuze om te stoppen” in beeld te krijgen?</w:t>
            </w:r>
          </w:p>
        </w:tc>
        <w:sdt>
          <w:sdtPr>
            <w:rPr>
              <w:rFonts w:ascii="Arial" w:hAnsi="Arial" w:cs="Arial"/>
              <w:sz w:val="18"/>
              <w:szCs w:val="18"/>
            </w:rPr>
            <w:id w:val="-193457708"/>
            <w14:checkbox>
              <w14:checked w14:val="1"/>
              <w14:checkedState w14:val="2612" w14:font="MS Gothic"/>
              <w14:uncheckedState w14:val="2610" w14:font="MS Gothic"/>
            </w14:checkbox>
          </w:sdtPr>
          <w:sdtEndPr/>
          <w:sdtContent>
            <w:tc>
              <w:tcPr>
                <w:tcW w:w="243" w:type="pct"/>
              </w:tcPr>
              <w:p w14:paraId="067B7938"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131513529"/>
            <w14:checkbox>
              <w14:checked w14:val="0"/>
              <w14:checkedState w14:val="2612" w14:font="MS Gothic"/>
              <w14:uncheckedState w14:val="2610" w14:font="MS Gothic"/>
            </w14:checkbox>
          </w:sdtPr>
          <w:sdtEndPr/>
          <w:sdtContent>
            <w:tc>
              <w:tcPr>
                <w:tcW w:w="243" w:type="pct"/>
              </w:tcPr>
              <w:p w14:paraId="49E6151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746568469"/>
            <w14:checkbox>
              <w14:checked w14:val="0"/>
              <w14:checkedState w14:val="2612" w14:font="MS Gothic"/>
              <w14:uncheckedState w14:val="2610" w14:font="MS Gothic"/>
            </w14:checkbox>
          </w:sdtPr>
          <w:sdtEndPr/>
          <w:sdtContent>
            <w:tc>
              <w:tcPr>
                <w:tcW w:w="243" w:type="pct"/>
              </w:tcPr>
              <w:p w14:paraId="1AC2D7B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828021728"/>
            <w14:checkbox>
              <w14:checked w14:val="1"/>
              <w14:checkedState w14:val="2612" w14:font="MS Gothic"/>
              <w14:uncheckedState w14:val="2610" w14:font="MS Gothic"/>
            </w14:checkbox>
          </w:sdtPr>
          <w:sdtEndPr/>
          <w:sdtContent>
            <w:tc>
              <w:tcPr>
                <w:tcW w:w="243" w:type="pct"/>
              </w:tcPr>
              <w:p w14:paraId="3FDB27BB"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886457596"/>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55900201"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35795987"/>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10A9CEBC"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742921993"/>
            <w14:checkbox>
              <w14:checked w14:val="1"/>
              <w14:checkedState w14:val="2612" w14:font="MS Gothic"/>
              <w14:uncheckedState w14:val="2610" w14:font="MS Gothic"/>
            </w14:checkbox>
          </w:sdtPr>
          <w:sdtEndPr/>
          <w:sdtContent>
            <w:tc>
              <w:tcPr>
                <w:tcW w:w="313" w:type="pct"/>
                <w:shd w:val="clear" w:color="auto" w:fill="D9D9D9" w:themeFill="background1" w:themeFillShade="D9"/>
              </w:tcPr>
              <w:p w14:paraId="5D6CCB2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2604B379" w14:textId="77777777" w:rsidTr="00F92A75">
        <w:tc>
          <w:tcPr>
            <w:tcW w:w="233" w:type="pct"/>
            <w:vMerge/>
          </w:tcPr>
          <w:p w14:paraId="3380562D" w14:textId="77777777" w:rsidR="005D3E9B" w:rsidRPr="000070CB" w:rsidRDefault="005D3E9B" w:rsidP="00A15F81">
            <w:pPr>
              <w:pStyle w:val="Lijstalinea"/>
              <w:numPr>
                <w:ilvl w:val="0"/>
                <w:numId w:val="40"/>
              </w:numPr>
              <w:jc w:val="center"/>
              <w:rPr>
                <w:rFonts w:ascii="Arial" w:hAnsi="Arial" w:cs="Arial"/>
                <w:sz w:val="18"/>
                <w:szCs w:val="18"/>
              </w:rPr>
            </w:pPr>
          </w:p>
        </w:tc>
        <w:tc>
          <w:tcPr>
            <w:tcW w:w="220" w:type="pct"/>
          </w:tcPr>
          <w:p w14:paraId="5D76C241" w14:textId="77777777" w:rsidR="005D3E9B" w:rsidRPr="000070CB" w:rsidRDefault="005D3E9B" w:rsidP="00A15F81">
            <w:pPr>
              <w:pStyle w:val="Lijstalinea"/>
              <w:numPr>
                <w:ilvl w:val="0"/>
                <w:numId w:val="40"/>
              </w:numPr>
              <w:rPr>
                <w:rFonts w:ascii="Arial" w:hAnsi="Arial" w:cs="Arial"/>
                <w:sz w:val="18"/>
                <w:szCs w:val="18"/>
              </w:rPr>
            </w:pPr>
          </w:p>
        </w:tc>
        <w:tc>
          <w:tcPr>
            <w:tcW w:w="2797" w:type="pct"/>
            <w:shd w:val="clear" w:color="auto" w:fill="auto"/>
          </w:tcPr>
          <w:p w14:paraId="30072383"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Hoe heeft /had de lb’er signalen kunnen signaleren die bijgedragen hebben om te stoppen?</w:t>
            </w:r>
          </w:p>
        </w:tc>
        <w:sdt>
          <w:sdtPr>
            <w:rPr>
              <w:rFonts w:ascii="Arial" w:hAnsi="Arial" w:cs="Arial"/>
              <w:sz w:val="18"/>
              <w:szCs w:val="18"/>
            </w:rPr>
            <w:id w:val="1794200"/>
            <w14:checkbox>
              <w14:checked w14:val="1"/>
              <w14:checkedState w14:val="2612" w14:font="MS Gothic"/>
              <w14:uncheckedState w14:val="2610" w14:font="MS Gothic"/>
            </w14:checkbox>
          </w:sdtPr>
          <w:sdtEndPr/>
          <w:sdtContent>
            <w:tc>
              <w:tcPr>
                <w:tcW w:w="243" w:type="pct"/>
              </w:tcPr>
              <w:p w14:paraId="1CEA21A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094811"/>
            <w14:checkbox>
              <w14:checked w14:val="0"/>
              <w14:checkedState w14:val="2612" w14:font="MS Gothic"/>
              <w14:uncheckedState w14:val="2610" w14:font="MS Gothic"/>
            </w14:checkbox>
          </w:sdtPr>
          <w:sdtEndPr/>
          <w:sdtContent>
            <w:tc>
              <w:tcPr>
                <w:tcW w:w="243" w:type="pct"/>
              </w:tcPr>
              <w:p w14:paraId="5D19949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815171197"/>
            <w14:checkbox>
              <w14:checked w14:val="0"/>
              <w14:checkedState w14:val="2612" w14:font="MS Gothic"/>
              <w14:uncheckedState w14:val="2610" w14:font="MS Gothic"/>
            </w14:checkbox>
          </w:sdtPr>
          <w:sdtEndPr/>
          <w:sdtContent>
            <w:tc>
              <w:tcPr>
                <w:tcW w:w="243" w:type="pct"/>
              </w:tcPr>
              <w:p w14:paraId="3966B3BC"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970967574"/>
            <w14:checkbox>
              <w14:checked w14:val="1"/>
              <w14:checkedState w14:val="2612" w14:font="MS Gothic"/>
              <w14:uncheckedState w14:val="2610" w14:font="MS Gothic"/>
            </w14:checkbox>
          </w:sdtPr>
          <w:sdtEndPr/>
          <w:sdtContent>
            <w:tc>
              <w:tcPr>
                <w:tcW w:w="243" w:type="pct"/>
              </w:tcPr>
              <w:p w14:paraId="3409FA54"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204984613"/>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7DD549D8"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74996829"/>
            <w14:checkbox>
              <w14:checked w14:val="0"/>
              <w14:checkedState w14:val="2612" w14:font="MS Gothic"/>
              <w14:uncheckedState w14:val="2610" w14:font="MS Gothic"/>
            </w14:checkbox>
          </w:sdtPr>
          <w:sdtEndPr/>
          <w:sdtContent>
            <w:tc>
              <w:tcPr>
                <w:tcW w:w="233" w:type="pct"/>
                <w:shd w:val="clear" w:color="auto" w:fill="D9D9D9" w:themeFill="background1" w:themeFillShade="D9"/>
              </w:tcPr>
              <w:p w14:paraId="7A7EE1CB"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17871337"/>
            <w14:checkbox>
              <w14:checked w14:val="1"/>
              <w14:checkedState w14:val="2612" w14:font="MS Gothic"/>
              <w14:uncheckedState w14:val="2610" w14:font="MS Gothic"/>
            </w14:checkbox>
          </w:sdtPr>
          <w:sdtEndPr/>
          <w:sdtContent>
            <w:tc>
              <w:tcPr>
                <w:tcW w:w="313" w:type="pct"/>
                <w:shd w:val="clear" w:color="auto" w:fill="D9D9D9" w:themeFill="background1" w:themeFillShade="D9"/>
              </w:tcPr>
              <w:p w14:paraId="70A93289"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6D2F7AF7" w14:textId="77777777" w:rsidTr="00F92A75">
        <w:tc>
          <w:tcPr>
            <w:tcW w:w="233" w:type="pct"/>
            <w:vMerge/>
          </w:tcPr>
          <w:p w14:paraId="1D65EC9F" w14:textId="77777777" w:rsidR="005D3E9B" w:rsidRPr="000070CB" w:rsidRDefault="005D3E9B" w:rsidP="00A15F81">
            <w:pPr>
              <w:pStyle w:val="Lijstalinea"/>
              <w:numPr>
                <w:ilvl w:val="0"/>
                <w:numId w:val="40"/>
              </w:numPr>
              <w:jc w:val="center"/>
              <w:rPr>
                <w:rFonts w:ascii="Arial" w:hAnsi="Arial" w:cs="Arial"/>
                <w:sz w:val="18"/>
                <w:szCs w:val="18"/>
              </w:rPr>
            </w:pPr>
          </w:p>
        </w:tc>
        <w:tc>
          <w:tcPr>
            <w:tcW w:w="220" w:type="pct"/>
          </w:tcPr>
          <w:p w14:paraId="6A33440F" w14:textId="77777777" w:rsidR="005D3E9B" w:rsidRPr="000070CB" w:rsidRDefault="005D3E9B" w:rsidP="00A15F81">
            <w:pPr>
              <w:pStyle w:val="Lijstalinea"/>
              <w:numPr>
                <w:ilvl w:val="0"/>
                <w:numId w:val="40"/>
              </w:numPr>
              <w:rPr>
                <w:rFonts w:ascii="Arial" w:hAnsi="Arial" w:cs="Arial"/>
                <w:sz w:val="18"/>
                <w:szCs w:val="18"/>
              </w:rPr>
            </w:pPr>
          </w:p>
        </w:tc>
        <w:tc>
          <w:tcPr>
            <w:tcW w:w="2797" w:type="pct"/>
            <w:shd w:val="clear" w:color="auto" w:fill="auto"/>
          </w:tcPr>
          <w:p w14:paraId="4BC6EB69"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Hoe liet jij de lb’er merken dat je wilde stoppen met de opleiding?</w:t>
            </w:r>
          </w:p>
        </w:tc>
        <w:sdt>
          <w:sdtPr>
            <w:rPr>
              <w:rFonts w:ascii="Arial" w:hAnsi="Arial" w:cs="Arial"/>
              <w:sz w:val="18"/>
              <w:szCs w:val="18"/>
            </w:rPr>
            <w:id w:val="538630602"/>
            <w14:checkbox>
              <w14:checked w14:val="1"/>
              <w14:checkedState w14:val="2612" w14:font="MS Gothic"/>
              <w14:uncheckedState w14:val="2610" w14:font="MS Gothic"/>
            </w14:checkbox>
          </w:sdtPr>
          <w:sdtEndPr/>
          <w:sdtContent>
            <w:tc>
              <w:tcPr>
                <w:tcW w:w="243" w:type="pct"/>
              </w:tcPr>
              <w:p w14:paraId="2941ED91"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028865532"/>
            <w14:checkbox>
              <w14:checked w14:val="0"/>
              <w14:checkedState w14:val="2612" w14:font="MS Gothic"/>
              <w14:uncheckedState w14:val="2610" w14:font="MS Gothic"/>
            </w14:checkbox>
          </w:sdtPr>
          <w:sdtEndPr/>
          <w:sdtContent>
            <w:tc>
              <w:tcPr>
                <w:tcW w:w="243" w:type="pct"/>
              </w:tcPr>
              <w:p w14:paraId="6143A60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375976027"/>
            <w14:checkbox>
              <w14:checked w14:val="0"/>
              <w14:checkedState w14:val="2612" w14:font="MS Gothic"/>
              <w14:uncheckedState w14:val="2610" w14:font="MS Gothic"/>
            </w14:checkbox>
          </w:sdtPr>
          <w:sdtEndPr/>
          <w:sdtContent>
            <w:tc>
              <w:tcPr>
                <w:tcW w:w="243" w:type="pct"/>
              </w:tcPr>
              <w:p w14:paraId="7B44FF8E"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899018168"/>
            <w14:checkbox>
              <w14:checked w14:val="1"/>
              <w14:checkedState w14:val="2612" w14:font="MS Gothic"/>
              <w14:uncheckedState w14:val="2610" w14:font="MS Gothic"/>
            </w14:checkbox>
          </w:sdtPr>
          <w:sdtEndPr/>
          <w:sdtContent>
            <w:tc>
              <w:tcPr>
                <w:tcW w:w="243" w:type="pct"/>
              </w:tcPr>
              <w:p w14:paraId="210CE073"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722645688"/>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060B6AFB"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783180711"/>
            <w14:checkbox>
              <w14:checked w14:val="0"/>
              <w14:checkedState w14:val="2612" w14:font="MS Gothic"/>
              <w14:uncheckedState w14:val="2610" w14:font="MS Gothic"/>
            </w14:checkbox>
          </w:sdtPr>
          <w:sdtEndPr/>
          <w:sdtContent>
            <w:tc>
              <w:tcPr>
                <w:tcW w:w="233" w:type="pct"/>
                <w:shd w:val="clear" w:color="auto" w:fill="D9D9D9" w:themeFill="background1" w:themeFillShade="D9"/>
              </w:tcPr>
              <w:p w14:paraId="7F13D26E"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414061526"/>
            <w14:checkbox>
              <w14:checked w14:val="1"/>
              <w14:checkedState w14:val="2612" w14:font="MS Gothic"/>
              <w14:uncheckedState w14:val="2610" w14:font="MS Gothic"/>
            </w14:checkbox>
          </w:sdtPr>
          <w:sdtEndPr/>
          <w:sdtContent>
            <w:tc>
              <w:tcPr>
                <w:tcW w:w="313" w:type="pct"/>
                <w:shd w:val="clear" w:color="auto" w:fill="D9D9D9" w:themeFill="background1" w:themeFillShade="D9"/>
              </w:tcPr>
              <w:p w14:paraId="367CCF7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545B3A57" w14:textId="77777777" w:rsidTr="00F92A75">
        <w:tc>
          <w:tcPr>
            <w:tcW w:w="233" w:type="pct"/>
            <w:vMerge/>
          </w:tcPr>
          <w:p w14:paraId="518D502A" w14:textId="77777777" w:rsidR="005D3E9B" w:rsidRPr="000070CB" w:rsidRDefault="005D3E9B" w:rsidP="00A15F81">
            <w:pPr>
              <w:pStyle w:val="Lijstalinea"/>
              <w:numPr>
                <w:ilvl w:val="0"/>
                <w:numId w:val="40"/>
              </w:numPr>
              <w:jc w:val="center"/>
              <w:rPr>
                <w:rFonts w:ascii="Arial" w:hAnsi="Arial" w:cs="Arial"/>
                <w:sz w:val="18"/>
                <w:szCs w:val="18"/>
              </w:rPr>
            </w:pPr>
          </w:p>
        </w:tc>
        <w:tc>
          <w:tcPr>
            <w:tcW w:w="220" w:type="pct"/>
          </w:tcPr>
          <w:p w14:paraId="35492D9B" w14:textId="77777777" w:rsidR="005D3E9B" w:rsidRPr="000070CB" w:rsidRDefault="005D3E9B" w:rsidP="00A15F81">
            <w:pPr>
              <w:pStyle w:val="Lijstalinea"/>
              <w:numPr>
                <w:ilvl w:val="0"/>
                <w:numId w:val="40"/>
              </w:numPr>
              <w:rPr>
                <w:rFonts w:ascii="Arial" w:hAnsi="Arial" w:cs="Arial"/>
                <w:sz w:val="18"/>
                <w:szCs w:val="18"/>
              </w:rPr>
            </w:pPr>
          </w:p>
        </w:tc>
        <w:tc>
          <w:tcPr>
            <w:tcW w:w="2797" w:type="pct"/>
            <w:shd w:val="clear" w:color="auto" w:fill="auto"/>
          </w:tcPr>
          <w:p w14:paraId="53675EB0" w14:textId="77777777" w:rsidR="005D3E9B" w:rsidRPr="000070CB" w:rsidRDefault="005D3E9B" w:rsidP="00A15F81">
            <w:pPr>
              <w:rPr>
                <w:rFonts w:ascii="Arial" w:hAnsi="Arial" w:cs="Arial"/>
                <w:sz w:val="18"/>
                <w:szCs w:val="18"/>
              </w:rPr>
            </w:pPr>
            <w:r w:rsidRPr="000070CB">
              <w:rPr>
                <w:rFonts w:ascii="Arial" w:hAnsi="Arial" w:cs="Arial"/>
                <w:sz w:val="18"/>
                <w:szCs w:val="18"/>
              </w:rPr>
              <w:t>Deze vraag wordt aan VSV studenten niet gesteld</w:t>
            </w:r>
          </w:p>
        </w:tc>
        <w:tc>
          <w:tcPr>
            <w:tcW w:w="243" w:type="pct"/>
          </w:tcPr>
          <w:p w14:paraId="3FA85570" w14:textId="77777777" w:rsidR="005D3E9B" w:rsidRPr="000070CB" w:rsidRDefault="005D3E9B" w:rsidP="00A15F81">
            <w:pPr>
              <w:jc w:val="center"/>
              <w:rPr>
                <w:rFonts w:ascii="Arial" w:hAnsi="Arial" w:cs="Arial"/>
                <w:sz w:val="18"/>
                <w:szCs w:val="18"/>
              </w:rPr>
            </w:pPr>
          </w:p>
        </w:tc>
        <w:tc>
          <w:tcPr>
            <w:tcW w:w="243" w:type="pct"/>
          </w:tcPr>
          <w:p w14:paraId="37E278D0" w14:textId="77777777" w:rsidR="005D3E9B" w:rsidRPr="000070CB" w:rsidRDefault="005D3E9B" w:rsidP="00A15F81">
            <w:pPr>
              <w:jc w:val="center"/>
              <w:rPr>
                <w:rFonts w:ascii="Arial" w:hAnsi="Arial" w:cs="Arial"/>
                <w:sz w:val="18"/>
                <w:szCs w:val="18"/>
              </w:rPr>
            </w:pPr>
          </w:p>
        </w:tc>
        <w:tc>
          <w:tcPr>
            <w:tcW w:w="243" w:type="pct"/>
          </w:tcPr>
          <w:p w14:paraId="06419636" w14:textId="77777777" w:rsidR="005D3E9B" w:rsidRPr="000070CB" w:rsidRDefault="005D3E9B" w:rsidP="00A15F81">
            <w:pPr>
              <w:jc w:val="center"/>
              <w:rPr>
                <w:rFonts w:ascii="Arial" w:hAnsi="Arial" w:cs="Arial"/>
                <w:sz w:val="18"/>
                <w:szCs w:val="18"/>
              </w:rPr>
            </w:pPr>
          </w:p>
        </w:tc>
        <w:tc>
          <w:tcPr>
            <w:tcW w:w="243" w:type="pct"/>
          </w:tcPr>
          <w:p w14:paraId="1D2C5682" w14:textId="77777777" w:rsidR="005D3E9B" w:rsidRPr="000070CB" w:rsidRDefault="005D3E9B" w:rsidP="00A15F81">
            <w:pPr>
              <w:jc w:val="center"/>
              <w:rPr>
                <w:rFonts w:ascii="Arial" w:hAnsi="Arial" w:cs="Arial"/>
                <w:sz w:val="18"/>
                <w:szCs w:val="18"/>
              </w:rPr>
            </w:pPr>
          </w:p>
        </w:tc>
        <w:tc>
          <w:tcPr>
            <w:tcW w:w="233" w:type="pct"/>
            <w:shd w:val="clear" w:color="auto" w:fill="D9D9D9" w:themeFill="background1" w:themeFillShade="D9"/>
          </w:tcPr>
          <w:p w14:paraId="48FF783E" w14:textId="77777777" w:rsidR="005D3E9B" w:rsidRPr="000070CB" w:rsidRDefault="005D3E9B" w:rsidP="00A15F81">
            <w:pPr>
              <w:jc w:val="center"/>
              <w:rPr>
                <w:rFonts w:ascii="Arial" w:hAnsi="Arial" w:cs="Arial"/>
                <w:sz w:val="18"/>
                <w:szCs w:val="18"/>
              </w:rPr>
            </w:pPr>
          </w:p>
        </w:tc>
        <w:tc>
          <w:tcPr>
            <w:tcW w:w="233" w:type="pct"/>
            <w:shd w:val="clear" w:color="auto" w:fill="D9D9D9" w:themeFill="background1" w:themeFillShade="D9"/>
          </w:tcPr>
          <w:p w14:paraId="0BB4B326" w14:textId="77777777" w:rsidR="005D3E9B" w:rsidRPr="000070CB" w:rsidRDefault="005D3E9B" w:rsidP="00A15F81">
            <w:pPr>
              <w:jc w:val="center"/>
              <w:rPr>
                <w:rFonts w:ascii="Arial" w:hAnsi="Arial" w:cs="Arial"/>
                <w:sz w:val="18"/>
                <w:szCs w:val="18"/>
              </w:rPr>
            </w:pPr>
          </w:p>
        </w:tc>
        <w:tc>
          <w:tcPr>
            <w:tcW w:w="313" w:type="pct"/>
            <w:shd w:val="clear" w:color="auto" w:fill="D9D9D9" w:themeFill="background1" w:themeFillShade="D9"/>
          </w:tcPr>
          <w:p w14:paraId="2E497D5E" w14:textId="77777777" w:rsidR="005D3E9B" w:rsidRPr="000070CB" w:rsidRDefault="005D3E9B" w:rsidP="00A15F81">
            <w:pPr>
              <w:jc w:val="center"/>
              <w:rPr>
                <w:rFonts w:ascii="Arial" w:hAnsi="Arial" w:cs="Arial"/>
                <w:sz w:val="18"/>
                <w:szCs w:val="18"/>
              </w:rPr>
            </w:pPr>
          </w:p>
        </w:tc>
      </w:tr>
      <w:tr w:rsidR="005D3E9B" w:rsidRPr="000070CB" w14:paraId="5B0CBF0F" w14:textId="77777777" w:rsidTr="00F92A75">
        <w:tc>
          <w:tcPr>
            <w:tcW w:w="233" w:type="pct"/>
            <w:vMerge/>
          </w:tcPr>
          <w:p w14:paraId="4ADA087A" w14:textId="77777777" w:rsidR="005D3E9B" w:rsidRPr="000070CB" w:rsidRDefault="005D3E9B" w:rsidP="00A15F81">
            <w:pPr>
              <w:pStyle w:val="Lijstalinea"/>
              <w:numPr>
                <w:ilvl w:val="0"/>
                <w:numId w:val="40"/>
              </w:numPr>
              <w:jc w:val="center"/>
              <w:rPr>
                <w:rFonts w:ascii="Arial" w:hAnsi="Arial" w:cs="Arial"/>
                <w:sz w:val="18"/>
                <w:szCs w:val="18"/>
              </w:rPr>
            </w:pPr>
          </w:p>
        </w:tc>
        <w:tc>
          <w:tcPr>
            <w:tcW w:w="220" w:type="pct"/>
          </w:tcPr>
          <w:p w14:paraId="2984073D" w14:textId="77777777" w:rsidR="005D3E9B" w:rsidRPr="000070CB" w:rsidRDefault="005D3E9B" w:rsidP="00A15F81">
            <w:pPr>
              <w:pStyle w:val="Lijstalinea"/>
              <w:numPr>
                <w:ilvl w:val="0"/>
                <w:numId w:val="40"/>
              </w:numPr>
              <w:rPr>
                <w:rFonts w:ascii="Arial" w:hAnsi="Arial" w:cs="Arial"/>
                <w:sz w:val="18"/>
                <w:szCs w:val="18"/>
              </w:rPr>
            </w:pPr>
          </w:p>
        </w:tc>
        <w:tc>
          <w:tcPr>
            <w:tcW w:w="2797" w:type="pct"/>
            <w:shd w:val="clear" w:color="auto" w:fill="auto"/>
          </w:tcPr>
          <w:p w14:paraId="49167D9C"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Welke invloed heef de lb’er gehad bij het maken van je keuze om te stoppen?</w:t>
            </w:r>
          </w:p>
        </w:tc>
        <w:sdt>
          <w:sdtPr>
            <w:rPr>
              <w:rFonts w:ascii="Arial" w:hAnsi="Arial" w:cs="Arial"/>
              <w:sz w:val="18"/>
              <w:szCs w:val="18"/>
            </w:rPr>
            <w:id w:val="589354959"/>
            <w14:checkbox>
              <w14:checked w14:val="1"/>
              <w14:checkedState w14:val="2612" w14:font="MS Gothic"/>
              <w14:uncheckedState w14:val="2610" w14:font="MS Gothic"/>
            </w14:checkbox>
          </w:sdtPr>
          <w:sdtEndPr/>
          <w:sdtContent>
            <w:tc>
              <w:tcPr>
                <w:tcW w:w="243" w:type="pct"/>
              </w:tcPr>
              <w:p w14:paraId="7EDDAA53"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816631234"/>
            <w14:checkbox>
              <w14:checked w14:val="0"/>
              <w14:checkedState w14:val="2612" w14:font="MS Gothic"/>
              <w14:uncheckedState w14:val="2610" w14:font="MS Gothic"/>
            </w14:checkbox>
          </w:sdtPr>
          <w:sdtEndPr/>
          <w:sdtContent>
            <w:tc>
              <w:tcPr>
                <w:tcW w:w="243" w:type="pct"/>
              </w:tcPr>
              <w:p w14:paraId="18DC3E7F"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777750683"/>
            <w14:checkbox>
              <w14:checked w14:val="0"/>
              <w14:checkedState w14:val="2612" w14:font="MS Gothic"/>
              <w14:uncheckedState w14:val="2610" w14:font="MS Gothic"/>
            </w14:checkbox>
          </w:sdtPr>
          <w:sdtEndPr/>
          <w:sdtContent>
            <w:tc>
              <w:tcPr>
                <w:tcW w:w="243" w:type="pct"/>
              </w:tcPr>
              <w:p w14:paraId="545649DB"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401951799"/>
            <w14:checkbox>
              <w14:checked w14:val="1"/>
              <w14:checkedState w14:val="2612" w14:font="MS Gothic"/>
              <w14:uncheckedState w14:val="2610" w14:font="MS Gothic"/>
            </w14:checkbox>
          </w:sdtPr>
          <w:sdtEndPr/>
          <w:sdtContent>
            <w:tc>
              <w:tcPr>
                <w:tcW w:w="243" w:type="pct"/>
              </w:tcPr>
              <w:p w14:paraId="0D5C277C"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971650221"/>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23637A1E"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31746883"/>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3A50A1F9"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222818862"/>
            <w14:checkbox>
              <w14:checked w14:val="1"/>
              <w14:checkedState w14:val="2612" w14:font="MS Gothic"/>
              <w14:uncheckedState w14:val="2610" w14:font="MS Gothic"/>
            </w14:checkbox>
          </w:sdtPr>
          <w:sdtEndPr/>
          <w:sdtContent>
            <w:tc>
              <w:tcPr>
                <w:tcW w:w="313" w:type="pct"/>
                <w:shd w:val="clear" w:color="auto" w:fill="D9D9D9" w:themeFill="background1" w:themeFillShade="D9"/>
              </w:tcPr>
              <w:p w14:paraId="4262957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173783EB" w14:textId="77777777" w:rsidTr="00F92A75">
        <w:tc>
          <w:tcPr>
            <w:tcW w:w="233" w:type="pct"/>
            <w:vMerge/>
          </w:tcPr>
          <w:p w14:paraId="130A9192" w14:textId="77777777" w:rsidR="005D3E9B" w:rsidRPr="000070CB" w:rsidRDefault="005D3E9B" w:rsidP="00A15F81">
            <w:pPr>
              <w:pStyle w:val="Lijstalinea"/>
              <w:numPr>
                <w:ilvl w:val="0"/>
                <w:numId w:val="40"/>
              </w:numPr>
              <w:jc w:val="center"/>
              <w:rPr>
                <w:rFonts w:ascii="Arial" w:hAnsi="Arial" w:cs="Arial"/>
                <w:sz w:val="18"/>
                <w:szCs w:val="18"/>
              </w:rPr>
            </w:pPr>
          </w:p>
        </w:tc>
        <w:tc>
          <w:tcPr>
            <w:tcW w:w="220" w:type="pct"/>
          </w:tcPr>
          <w:p w14:paraId="177F4FD4" w14:textId="77777777" w:rsidR="005D3E9B" w:rsidRPr="000070CB" w:rsidRDefault="005D3E9B" w:rsidP="00A15F81">
            <w:pPr>
              <w:pStyle w:val="Lijstalinea"/>
              <w:numPr>
                <w:ilvl w:val="0"/>
                <w:numId w:val="40"/>
              </w:numPr>
              <w:rPr>
                <w:rFonts w:ascii="Arial" w:hAnsi="Arial" w:cs="Arial"/>
                <w:sz w:val="18"/>
                <w:szCs w:val="18"/>
              </w:rPr>
            </w:pPr>
          </w:p>
        </w:tc>
        <w:tc>
          <w:tcPr>
            <w:tcW w:w="2797" w:type="pct"/>
            <w:shd w:val="clear" w:color="auto" w:fill="auto"/>
          </w:tcPr>
          <w:p w14:paraId="0A263DED"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Hoe handelde de lb’er toen je aangaf te willen stoppen?</w:t>
            </w:r>
          </w:p>
        </w:tc>
        <w:sdt>
          <w:sdtPr>
            <w:rPr>
              <w:rFonts w:ascii="Arial" w:hAnsi="Arial" w:cs="Arial"/>
              <w:sz w:val="18"/>
              <w:szCs w:val="18"/>
            </w:rPr>
            <w:id w:val="619807667"/>
            <w14:checkbox>
              <w14:checked w14:val="1"/>
              <w14:checkedState w14:val="2612" w14:font="MS Gothic"/>
              <w14:uncheckedState w14:val="2610" w14:font="MS Gothic"/>
            </w14:checkbox>
          </w:sdtPr>
          <w:sdtEndPr/>
          <w:sdtContent>
            <w:tc>
              <w:tcPr>
                <w:tcW w:w="243" w:type="pct"/>
              </w:tcPr>
              <w:p w14:paraId="782272A1"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739937938"/>
            <w14:checkbox>
              <w14:checked w14:val="0"/>
              <w14:checkedState w14:val="2612" w14:font="MS Gothic"/>
              <w14:uncheckedState w14:val="2610" w14:font="MS Gothic"/>
            </w14:checkbox>
          </w:sdtPr>
          <w:sdtEndPr/>
          <w:sdtContent>
            <w:tc>
              <w:tcPr>
                <w:tcW w:w="243" w:type="pct"/>
              </w:tcPr>
              <w:p w14:paraId="5C9479E8"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403990039"/>
            <w14:checkbox>
              <w14:checked w14:val="0"/>
              <w14:checkedState w14:val="2612" w14:font="MS Gothic"/>
              <w14:uncheckedState w14:val="2610" w14:font="MS Gothic"/>
            </w14:checkbox>
          </w:sdtPr>
          <w:sdtEndPr/>
          <w:sdtContent>
            <w:tc>
              <w:tcPr>
                <w:tcW w:w="243" w:type="pct"/>
              </w:tcPr>
              <w:p w14:paraId="47159704"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379242383"/>
            <w14:checkbox>
              <w14:checked w14:val="1"/>
              <w14:checkedState w14:val="2612" w14:font="MS Gothic"/>
              <w14:uncheckedState w14:val="2610" w14:font="MS Gothic"/>
            </w14:checkbox>
          </w:sdtPr>
          <w:sdtEndPr/>
          <w:sdtContent>
            <w:tc>
              <w:tcPr>
                <w:tcW w:w="243" w:type="pct"/>
              </w:tcPr>
              <w:p w14:paraId="224F573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566558181"/>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58D1758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269697021"/>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76969DBF"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057740028"/>
            <w14:checkbox>
              <w14:checked w14:val="1"/>
              <w14:checkedState w14:val="2612" w14:font="MS Gothic"/>
              <w14:uncheckedState w14:val="2610" w14:font="MS Gothic"/>
            </w14:checkbox>
          </w:sdtPr>
          <w:sdtEndPr/>
          <w:sdtContent>
            <w:tc>
              <w:tcPr>
                <w:tcW w:w="313" w:type="pct"/>
                <w:shd w:val="clear" w:color="auto" w:fill="D9D9D9" w:themeFill="background1" w:themeFillShade="D9"/>
              </w:tcPr>
              <w:p w14:paraId="0B2EA333"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25C97E8B" w14:textId="77777777" w:rsidTr="00F92A75">
        <w:tc>
          <w:tcPr>
            <w:tcW w:w="233" w:type="pct"/>
            <w:vMerge/>
          </w:tcPr>
          <w:p w14:paraId="47CC7E2D" w14:textId="77777777" w:rsidR="005D3E9B" w:rsidRPr="000070CB" w:rsidRDefault="005D3E9B" w:rsidP="00A15F81">
            <w:pPr>
              <w:pStyle w:val="Lijstalinea"/>
              <w:numPr>
                <w:ilvl w:val="0"/>
                <w:numId w:val="40"/>
              </w:numPr>
              <w:jc w:val="center"/>
              <w:rPr>
                <w:rFonts w:ascii="Arial" w:hAnsi="Arial" w:cs="Arial"/>
                <w:sz w:val="18"/>
                <w:szCs w:val="18"/>
              </w:rPr>
            </w:pPr>
          </w:p>
        </w:tc>
        <w:tc>
          <w:tcPr>
            <w:tcW w:w="220" w:type="pct"/>
          </w:tcPr>
          <w:p w14:paraId="0B1159D8" w14:textId="77777777" w:rsidR="005D3E9B" w:rsidRPr="000070CB" w:rsidRDefault="005D3E9B" w:rsidP="00A15F81">
            <w:pPr>
              <w:pStyle w:val="Lijstalinea"/>
              <w:numPr>
                <w:ilvl w:val="0"/>
                <w:numId w:val="40"/>
              </w:numPr>
              <w:rPr>
                <w:rFonts w:ascii="Arial" w:hAnsi="Arial" w:cs="Arial"/>
                <w:sz w:val="18"/>
                <w:szCs w:val="18"/>
              </w:rPr>
            </w:pPr>
          </w:p>
        </w:tc>
        <w:tc>
          <w:tcPr>
            <w:tcW w:w="2797" w:type="pct"/>
            <w:shd w:val="clear" w:color="auto" w:fill="auto"/>
          </w:tcPr>
          <w:p w14:paraId="33B0709C"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Welke invloed had een loopbaangesprek op het groepsproces in jou klas?</w:t>
            </w:r>
          </w:p>
        </w:tc>
        <w:sdt>
          <w:sdtPr>
            <w:rPr>
              <w:rFonts w:ascii="Arial" w:hAnsi="Arial" w:cs="Arial"/>
              <w:sz w:val="18"/>
              <w:szCs w:val="18"/>
            </w:rPr>
            <w:id w:val="578720047"/>
            <w14:checkbox>
              <w14:checked w14:val="0"/>
              <w14:checkedState w14:val="2612" w14:font="MS Gothic"/>
              <w14:uncheckedState w14:val="2610" w14:font="MS Gothic"/>
            </w14:checkbox>
          </w:sdtPr>
          <w:sdtEndPr/>
          <w:sdtContent>
            <w:tc>
              <w:tcPr>
                <w:tcW w:w="243" w:type="pct"/>
              </w:tcPr>
              <w:p w14:paraId="12DCF2E8"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52953539"/>
            <w14:checkbox>
              <w14:checked w14:val="1"/>
              <w14:checkedState w14:val="2612" w14:font="MS Gothic"/>
              <w14:uncheckedState w14:val="2610" w14:font="MS Gothic"/>
            </w14:checkbox>
          </w:sdtPr>
          <w:sdtEndPr/>
          <w:sdtContent>
            <w:tc>
              <w:tcPr>
                <w:tcW w:w="243" w:type="pct"/>
              </w:tcPr>
              <w:p w14:paraId="415F66C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367794988"/>
            <w14:checkbox>
              <w14:checked w14:val="0"/>
              <w14:checkedState w14:val="2612" w14:font="MS Gothic"/>
              <w14:uncheckedState w14:val="2610" w14:font="MS Gothic"/>
            </w14:checkbox>
          </w:sdtPr>
          <w:sdtEndPr/>
          <w:sdtContent>
            <w:tc>
              <w:tcPr>
                <w:tcW w:w="243" w:type="pct"/>
              </w:tcPr>
              <w:p w14:paraId="03F6B87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014194272"/>
            <w14:checkbox>
              <w14:checked w14:val="1"/>
              <w14:checkedState w14:val="2612" w14:font="MS Gothic"/>
              <w14:uncheckedState w14:val="2610" w14:font="MS Gothic"/>
            </w14:checkbox>
          </w:sdtPr>
          <w:sdtEndPr/>
          <w:sdtContent>
            <w:tc>
              <w:tcPr>
                <w:tcW w:w="243" w:type="pct"/>
              </w:tcPr>
              <w:p w14:paraId="2B103EDF"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774089623"/>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2948B1F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002327142"/>
            <w14:checkbox>
              <w14:checked w14:val="0"/>
              <w14:checkedState w14:val="2612" w14:font="MS Gothic"/>
              <w14:uncheckedState w14:val="2610" w14:font="MS Gothic"/>
            </w14:checkbox>
          </w:sdtPr>
          <w:sdtEndPr/>
          <w:sdtContent>
            <w:tc>
              <w:tcPr>
                <w:tcW w:w="233" w:type="pct"/>
                <w:shd w:val="clear" w:color="auto" w:fill="D9D9D9" w:themeFill="background1" w:themeFillShade="D9"/>
              </w:tcPr>
              <w:p w14:paraId="64E089C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84247262"/>
            <w14:checkbox>
              <w14:checked w14:val="1"/>
              <w14:checkedState w14:val="2612" w14:font="MS Gothic"/>
              <w14:uncheckedState w14:val="2610" w14:font="MS Gothic"/>
            </w14:checkbox>
          </w:sdtPr>
          <w:sdtEndPr/>
          <w:sdtContent>
            <w:tc>
              <w:tcPr>
                <w:tcW w:w="313" w:type="pct"/>
                <w:shd w:val="clear" w:color="auto" w:fill="D9D9D9" w:themeFill="background1" w:themeFillShade="D9"/>
              </w:tcPr>
              <w:p w14:paraId="1513705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116E6984" w14:textId="77777777" w:rsidTr="00F92A75">
        <w:tc>
          <w:tcPr>
            <w:tcW w:w="233" w:type="pct"/>
            <w:vMerge/>
          </w:tcPr>
          <w:p w14:paraId="3E08522B" w14:textId="77777777" w:rsidR="005D3E9B" w:rsidRPr="000070CB" w:rsidRDefault="005D3E9B" w:rsidP="00A15F81">
            <w:pPr>
              <w:pStyle w:val="Lijstalinea"/>
              <w:numPr>
                <w:ilvl w:val="0"/>
                <w:numId w:val="40"/>
              </w:numPr>
              <w:jc w:val="center"/>
              <w:rPr>
                <w:rFonts w:ascii="Arial" w:hAnsi="Arial" w:cs="Arial"/>
                <w:sz w:val="18"/>
                <w:szCs w:val="18"/>
              </w:rPr>
            </w:pPr>
          </w:p>
        </w:tc>
        <w:tc>
          <w:tcPr>
            <w:tcW w:w="220" w:type="pct"/>
          </w:tcPr>
          <w:p w14:paraId="604513E3" w14:textId="77777777" w:rsidR="005D3E9B" w:rsidRPr="000070CB" w:rsidRDefault="005D3E9B" w:rsidP="00A15F81">
            <w:pPr>
              <w:pStyle w:val="Lijstalinea"/>
              <w:numPr>
                <w:ilvl w:val="0"/>
                <w:numId w:val="40"/>
              </w:numPr>
              <w:rPr>
                <w:rFonts w:ascii="Arial" w:hAnsi="Arial" w:cs="Arial"/>
                <w:sz w:val="18"/>
                <w:szCs w:val="18"/>
              </w:rPr>
            </w:pPr>
          </w:p>
        </w:tc>
        <w:tc>
          <w:tcPr>
            <w:tcW w:w="2797" w:type="pct"/>
            <w:shd w:val="clear" w:color="auto" w:fill="auto"/>
          </w:tcPr>
          <w:p w14:paraId="5518C441"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Welke invloed heeft de klas en de school op jou gehad om te stoppen/ zo lang te blijven?</w:t>
            </w:r>
          </w:p>
        </w:tc>
        <w:sdt>
          <w:sdtPr>
            <w:rPr>
              <w:rFonts w:ascii="Arial" w:hAnsi="Arial" w:cs="Arial"/>
              <w:sz w:val="18"/>
              <w:szCs w:val="18"/>
            </w:rPr>
            <w:id w:val="1477100872"/>
            <w14:checkbox>
              <w14:checked w14:val="0"/>
              <w14:checkedState w14:val="2612" w14:font="MS Gothic"/>
              <w14:uncheckedState w14:val="2610" w14:font="MS Gothic"/>
            </w14:checkbox>
          </w:sdtPr>
          <w:sdtEndPr/>
          <w:sdtContent>
            <w:tc>
              <w:tcPr>
                <w:tcW w:w="243" w:type="pct"/>
              </w:tcPr>
              <w:p w14:paraId="322DD4D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286348111"/>
            <w14:checkbox>
              <w14:checked w14:val="1"/>
              <w14:checkedState w14:val="2612" w14:font="MS Gothic"/>
              <w14:uncheckedState w14:val="2610" w14:font="MS Gothic"/>
            </w14:checkbox>
          </w:sdtPr>
          <w:sdtEndPr/>
          <w:sdtContent>
            <w:tc>
              <w:tcPr>
                <w:tcW w:w="243" w:type="pct"/>
              </w:tcPr>
              <w:p w14:paraId="234A42A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374507230"/>
            <w14:checkbox>
              <w14:checked w14:val="0"/>
              <w14:checkedState w14:val="2612" w14:font="MS Gothic"/>
              <w14:uncheckedState w14:val="2610" w14:font="MS Gothic"/>
            </w14:checkbox>
          </w:sdtPr>
          <w:sdtEndPr/>
          <w:sdtContent>
            <w:tc>
              <w:tcPr>
                <w:tcW w:w="243" w:type="pct"/>
              </w:tcPr>
              <w:p w14:paraId="72EBA348"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398321755"/>
            <w14:checkbox>
              <w14:checked w14:val="1"/>
              <w14:checkedState w14:val="2612" w14:font="MS Gothic"/>
              <w14:uncheckedState w14:val="2610" w14:font="MS Gothic"/>
            </w14:checkbox>
          </w:sdtPr>
          <w:sdtEndPr/>
          <w:sdtContent>
            <w:tc>
              <w:tcPr>
                <w:tcW w:w="243" w:type="pct"/>
              </w:tcPr>
              <w:p w14:paraId="54E3FE3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100026097"/>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499C3D9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844282209"/>
            <w14:checkbox>
              <w14:checked w14:val="0"/>
              <w14:checkedState w14:val="2612" w14:font="MS Gothic"/>
              <w14:uncheckedState w14:val="2610" w14:font="MS Gothic"/>
            </w14:checkbox>
          </w:sdtPr>
          <w:sdtEndPr/>
          <w:sdtContent>
            <w:tc>
              <w:tcPr>
                <w:tcW w:w="233" w:type="pct"/>
                <w:shd w:val="clear" w:color="auto" w:fill="D9D9D9" w:themeFill="background1" w:themeFillShade="D9"/>
              </w:tcPr>
              <w:p w14:paraId="09F40A93"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083098907"/>
            <w14:checkbox>
              <w14:checked w14:val="1"/>
              <w14:checkedState w14:val="2612" w14:font="MS Gothic"/>
              <w14:uncheckedState w14:val="2610" w14:font="MS Gothic"/>
            </w14:checkbox>
          </w:sdtPr>
          <w:sdtEndPr/>
          <w:sdtContent>
            <w:tc>
              <w:tcPr>
                <w:tcW w:w="313" w:type="pct"/>
                <w:shd w:val="clear" w:color="auto" w:fill="D9D9D9" w:themeFill="background1" w:themeFillShade="D9"/>
              </w:tcPr>
              <w:p w14:paraId="724663C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14709444" w14:textId="77777777" w:rsidTr="00F92A75">
        <w:tc>
          <w:tcPr>
            <w:tcW w:w="233" w:type="pct"/>
            <w:vMerge/>
          </w:tcPr>
          <w:p w14:paraId="53D2A4A0" w14:textId="77777777" w:rsidR="005D3E9B" w:rsidRPr="000070CB" w:rsidRDefault="005D3E9B" w:rsidP="00A15F81">
            <w:pPr>
              <w:pStyle w:val="Lijstalinea"/>
              <w:numPr>
                <w:ilvl w:val="0"/>
                <w:numId w:val="40"/>
              </w:numPr>
              <w:jc w:val="center"/>
              <w:rPr>
                <w:rFonts w:ascii="Arial" w:hAnsi="Arial" w:cs="Arial"/>
                <w:sz w:val="18"/>
                <w:szCs w:val="18"/>
              </w:rPr>
            </w:pPr>
          </w:p>
        </w:tc>
        <w:tc>
          <w:tcPr>
            <w:tcW w:w="220" w:type="pct"/>
          </w:tcPr>
          <w:p w14:paraId="53026664" w14:textId="77777777" w:rsidR="005D3E9B" w:rsidRPr="000070CB" w:rsidRDefault="005D3E9B" w:rsidP="00A15F81">
            <w:pPr>
              <w:pStyle w:val="Lijstalinea"/>
              <w:numPr>
                <w:ilvl w:val="0"/>
                <w:numId w:val="40"/>
              </w:numPr>
              <w:rPr>
                <w:rFonts w:ascii="Arial" w:hAnsi="Arial" w:cs="Arial"/>
                <w:sz w:val="18"/>
                <w:szCs w:val="18"/>
              </w:rPr>
            </w:pPr>
          </w:p>
        </w:tc>
        <w:tc>
          <w:tcPr>
            <w:tcW w:w="2797" w:type="pct"/>
            <w:shd w:val="clear" w:color="auto" w:fill="auto"/>
          </w:tcPr>
          <w:p w14:paraId="1E1EE31F"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Voelde jij je betrokken bij de klas/school en hoe uitte/ervaarde jij dit?</w:t>
            </w:r>
          </w:p>
        </w:tc>
        <w:sdt>
          <w:sdtPr>
            <w:rPr>
              <w:rFonts w:ascii="Arial" w:hAnsi="Arial" w:cs="Arial"/>
              <w:sz w:val="18"/>
              <w:szCs w:val="18"/>
            </w:rPr>
            <w:id w:val="675077907"/>
            <w14:checkbox>
              <w14:checked w14:val="0"/>
              <w14:checkedState w14:val="2612" w14:font="MS Gothic"/>
              <w14:uncheckedState w14:val="2610" w14:font="MS Gothic"/>
            </w14:checkbox>
          </w:sdtPr>
          <w:sdtEndPr/>
          <w:sdtContent>
            <w:tc>
              <w:tcPr>
                <w:tcW w:w="243" w:type="pct"/>
              </w:tcPr>
              <w:p w14:paraId="21FBD91B"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210616504"/>
            <w14:checkbox>
              <w14:checked w14:val="1"/>
              <w14:checkedState w14:val="2612" w14:font="MS Gothic"/>
              <w14:uncheckedState w14:val="2610" w14:font="MS Gothic"/>
            </w14:checkbox>
          </w:sdtPr>
          <w:sdtEndPr/>
          <w:sdtContent>
            <w:tc>
              <w:tcPr>
                <w:tcW w:w="243" w:type="pct"/>
              </w:tcPr>
              <w:p w14:paraId="55C4A72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45538690"/>
            <w14:checkbox>
              <w14:checked w14:val="0"/>
              <w14:checkedState w14:val="2612" w14:font="MS Gothic"/>
              <w14:uncheckedState w14:val="2610" w14:font="MS Gothic"/>
            </w14:checkbox>
          </w:sdtPr>
          <w:sdtEndPr/>
          <w:sdtContent>
            <w:tc>
              <w:tcPr>
                <w:tcW w:w="243" w:type="pct"/>
              </w:tcPr>
              <w:p w14:paraId="744DE599"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559703314"/>
            <w14:checkbox>
              <w14:checked w14:val="1"/>
              <w14:checkedState w14:val="2612" w14:font="MS Gothic"/>
              <w14:uncheckedState w14:val="2610" w14:font="MS Gothic"/>
            </w14:checkbox>
          </w:sdtPr>
          <w:sdtEndPr/>
          <w:sdtContent>
            <w:tc>
              <w:tcPr>
                <w:tcW w:w="243" w:type="pct"/>
              </w:tcPr>
              <w:p w14:paraId="6B6E1BA3"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264386163"/>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7A271C3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130518585"/>
            <w14:checkbox>
              <w14:checked w14:val="0"/>
              <w14:checkedState w14:val="2612" w14:font="MS Gothic"/>
              <w14:uncheckedState w14:val="2610" w14:font="MS Gothic"/>
            </w14:checkbox>
          </w:sdtPr>
          <w:sdtEndPr/>
          <w:sdtContent>
            <w:tc>
              <w:tcPr>
                <w:tcW w:w="233" w:type="pct"/>
                <w:shd w:val="clear" w:color="auto" w:fill="D9D9D9" w:themeFill="background1" w:themeFillShade="D9"/>
              </w:tcPr>
              <w:p w14:paraId="49719E3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906610737"/>
            <w14:checkbox>
              <w14:checked w14:val="1"/>
              <w14:checkedState w14:val="2612" w14:font="MS Gothic"/>
              <w14:uncheckedState w14:val="2610" w14:font="MS Gothic"/>
            </w14:checkbox>
          </w:sdtPr>
          <w:sdtEndPr/>
          <w:sdtContent>
            <w:tc>
              <w:tcPr>
                <w:tcW w:w="313" w:type="pct"/>
                <w:shd w:val="clear" w:color="auto" w:fill="D9D9D9" w:themeFill="background1" w:themeFillShade="D9"/>
              </w:tcPr>
              <w:p w14:paraId="26CFFED9"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0B420108" w14:textId="77777777" w:rsidTr="00F92A75">
        <w:tc>
          <w:tcPr>
            <w:tcW w:w="233" w:type="pct"/>
            <w:vMerge/>
          </w:tcPr>
          <w:p w14:paraId="3DF4A87B" w14:textId="77777777" w:rsidR="005D3E9B" w:rsidRPr="000070CB" w:rsidRDefault="005D3E9B" w:rsidP="00A15F81">
            <w:pPr>
              <w:pStyle w:val="Lijstalinea"/>
              <w:numPr>
                <w:ilvl w:val="0"/>
                <w:numId w:val="40"/>
              </w:numPr>
              <w:jc w:val="center"/>
              <w:rPr>
                <w:rFonts w:ascii="Arial" w:hAnsi="Arial" w:cs="Arial"/>
                <w:sz w:val="18"/>
                <w:szCs w:val="18"/>
              </w:rPr>
            </w:pPr>
          </w:p>
        </w:tc>
        <w:tc>
          <w:tcPr>
            <w:tcW w:w="220" w:type="pct"/>
          </w:tcPr>
          <w:p w14:paraId="6DF03DDD" w14:textId="77777777" w:rsidR="005D3E9B" w:rsidRPr="000070CB" w:rsidRDefault="005D3E9B" w:rsidP="00A15F81">
            <w:pPr>
              <w:pStyle w:val="Lijstalinea"/>
              <w:numPr>
                <w:ilvl w:val="0"/>
                <w:numId w:val="40"/>
              </w:numPr>
              <w:rPr>
                <w:rFonts w:ascii="Arial" w:hAnsi="Arial" w:cs="Arial"/>
                <w:sz w:val="18"/>
                <w:szCs w:val="18"/>
              </w:rPr>
            </w:pPr>
          </w:p>
        </w:tc>
        <w:tc>
          <w:tcPr>
            <w:tcW w:w="2797" w:type="pct"/>
            <w:shd w:val="clear" w:color="auto" w:fill="auto"/>
          </w:tcPr>
          <w:p w14:paraId="3482368E" w14:textId="77777777" w:rsidR="005D3E9B" w:rsidRPr="000070CB" w:rsidRDefault="005D3E9B" w:rsidP="00A15F81">
            <w:pPr>
              <w:rPr>
                <w:rFonts w:ascii="Arial" w:hAnsi="Arial" w:cs="Arial"/>
                <w:sz w:val="18"/>
                <w:szCs w:val="18"/>
              </w:rPr>
            </w:pPr>
            <w:r w:rsidRPr="000070CB">
              <w:rPr>
                <w:rFonts w:ascii="Arial" w:hAnsi="Arial" w:cs="Arial"/>
                <w:sz w:val="18"/>
                <w:szCs w:val="18"/>
              </w:rPr>
              <w:t>Deze vraag wordt aan VSV studenten niet gesteld</w:t>
            </w:r>
          </w:p>
        </w:tc>
        <w:tc>
          <w:tcPr>
            <w:tcW w:w="243" w:type="pct"/>
          </w:tcPr>
          <w:p w14:paraId="0273B563" w14:textId="77777777" w:rsidR="005D3E9B" w:rsidRPr="000070CB" w:rsidRDefault="005D3E9B" w:rsidP="00A15F81">
            <w:pPr>
              <w:jc w:val="center"/>
              <w:rPr>
                <w:rFonts w:ascii="Arial" w:hAnsi="Arial" w:cs="Arial"/>
                <w:sz w:val="18"/>
                <w:szCs w:val="18"/>
              </w:rPr>
            </w:pPr>
          </w:p>
        </w:tc>
        <w:tc>
          <w:tcPr>
            <w:tcW w:w="243" w:type="pct"/>
          </w:tcPr>
          <w:p w14:paraId="2C025B9A" w14:textId="77777777" w:rsidR="005D3E9B" w:rsidRPr="000070CB" w:rsidRDefault="005D3E9B" w:rsidP="00A15F81">
            <w:pPr>
              <w:jc w:val="center"/>
              <w:rPr>
                <w:rFonts w:ascii="Arial" w:hAnsi="Arial" w:cs="Arial"/>
                <w:sz w:val="18"/>
                <w:szCs w:val="18"/>
              </w:rPr>
            </w:pPr>
          </w:p>
        </w:tc>
        <w:tc>
          <w:tcPr>
            <w:tcW w:w="243" w:type="pct"/>
          </w:tcPr>
          <w:p w14:paraId="7180E51B" w14:textId="77777777" w:rsidR="005D3E9B" w:rsidRPr="000070CB" w:rsidRDefault="005D3E9B" w:rsidP="00A15F81">
            <w:pPr>
              <w:jc w:val="center"/>
              <w:rPr>
                <w:rFonts w:ascii="Arial" w:hAnsi="Arial" w:cs="Arial"/>
                <w:sz w:val="18"/>
                <w:szCs w:val="18"/>
              </w:rPr>
            </w:pPr>
          </w:p>
        </w:tc>
        <w:tc>
          <w:tcPr>
            <w:tcW w:w="243" w:type="pct"/>
          </w:tcPr>
          <w:p w14:paraId="78E23C8F" w14:textId="77777777" w:rsidR="005D3E9B" w:rsidRPr="000070CB" w:rsidRDefault="005D3E9B" w:rsidP="00A15F81">
            <w:pPr>
              <w:jc w:val="center"/>
              <w:rPr>
                <w:rFonts w:ascii="Arial" w:hAnsi="Arial" w:cs="Arial"/>
                <w:sz w:val="18"/>
                <w:szCs w:val="18"/>
              </w:rPr>
            </w:pPr>
          </w:p>
        </w:tc>
        <w:tc>
          <w:tcPr>
            <w:tcW w:w="233" w:type="pct"/>
            <w:shd w:val="clear" w:color="auto" w:fill="D9D9D9" w:themeFill="background1" w:themeFillShade="D9"/>
          </w:tcPr>
          <w:p w14:paraId="1A3A2E9D" w14:textId="77777777" w:rsidR="005D3E9B" w:rsidRPr="000070CB" w:rsidRDefault="005D3E9B" w:rsidP="00A15F81">
            <w:pPr>
              <w:jc w:val="center"/>
              <w:rPr>
                <w:rFonts w:ascii="Arial" w:hAnsi="Arial" w:cs="Arial"/>
                <w:sz w:val="18"/>
                <w:szCs w:val="18"/>
              </w:rPr>
            </w:pPr>
          </w:p>
        </w:tc>
        <w:tc>
          <w:tcPr>
            <w:tcW w:w="233" w:type="pct"/>
            <w:shd w:val="clear" w:color="auto" w:fill="D9D9D9" w:themeFill="background1" w:themeFillShade="D9"/>
          </w:tcPr>
          <w:p w14:paraId="451B0FD5" w14:textId="77777777" w:rsidR="005D3E9B" w:rsidRPr="000070CB" w:rsidRDefault="005D3E9B" w:rsidP="00A15F81">
            <w:pPr>
              <w:jc w:val="center"/>
              <w:rPr>
                <w:rFonts w:ascii="Arial" w:hAnsi="Arial" w:cs="Arial"/>
                <w:sz w:val="18"/>
                <w:szCs w:val="18"/>
              </w:rPr>
            </w:pPr>
          </w:p>
        </w:tc>
        <w:tc>
          <w:tcPr>
            <w:tcW w:w="313" w:type="pct"/>
            <w:shd w:val="clear" w:color="auto" w:fill="D9D9D9" w:themeFill="background1" w:themeFillShade="D9"/>
          </w:tcPr>
          <w:p w14:paraId="3A3B2D34" w14:textId="77777777" w:rsidR="005D3E9B" w:rsidRPr="000070CB" w:rsidRDefault="005D3E9B" w:rsidP="00A15F81">
            <w:pPr>
              <w:jc w:val="center"/>
              <w:rPr>
                <w:rFonts w:ascii="Arial" w:hAnsi="Arial" w:cs="Arial"/>
                <w:sz w:val="18"/>
                <w:szCs w:val="18"/>
              </w:rPr>
            </w:pPr>
          </w:p>
        </w:tc>
      </w:tr>
      <w:tr w:rsidR="005D3E9B" w:rsidRPr="000070CB" w14:paraId="62759022" w14:textId="77777777" w:rsidTr="00F92A75">
        <w:tc>
          <w:tcPr>
            <w:tcW w:w="233" w:type="pct"/>
            <w:vMerge/>
          </w:tcPr>
          <w:p w14:paraId="7E2E3AE9" w14:textId="77777777" w:rsidR="005D3E9B" w:rsidRPr="000070CB" w:rsidRDefault="005D3E9B" w:rsidP="00A15F81">
            <w:pPr>
              <w:pStyle w:val="Lijstalinea"/>
              <w:numPr>
                <w:ilvl w:val="0"/>
                <w:numId w:val="40"/>
              </w:numPr>
              <w:jc w:val="center"/>
              <w:rPr>
                <w:rFonts w:ascii="Arial" w:hAnsi="Arial" w:cs="Arial"/>
                <w:sz w:val="18"/>
                <w:szCs w:val="18"/>
              </w:rPr>
            </w:pPr>
          </w:p>
        </w:tc>
        <w:tc>
          <w:tcPr>
            <w:tcW w:w="220" w:type="pct"/>
          </w:tcPr>
          <w:p w14:paraId="4E9706E3" w14:textId="77777777" w:rsidR="005D3E9B" w:rsidRPr="000070CB" w:rsidRDefault="005D3E9B" w:rsidP="00A15F81">
            <w:pPr>
              <w:pStyle w:val="Lijstalinea"/>
              <w:numPr>
                <w:ilvl w:val="0"/>
                <w:numId w:val="40"/>
              </w:numPr>
              <w:rPr>
                <w:rFonts w:ascii="Arial" w:hAnsi="Arial" w:cs="Arial"/>
                <w:sz w:val="18"/>
                <w:szCs w:val="18"/>
              </w:rPr>
            </w:pPr>
          </w:p>
        </w:tc>
        <w:tc>
          <w:tcPr>
            <w:tcW w:w="2797" w:type="pct"/>
            <w:shd w:val="clear" w:color="auto" w:fill="auto"/>
          </w:tcPr>
          <w:p w14:paraId="12F01141" w14:textId="77777777" w:rsidR="005D3E9B" w:rsidRPr="000070CB" w:rsidRDefault="005D3E9B" w:rsidP="00A15F81">
            <w:pPr>
              <w:rPr>
                <w:rFonts w:ascii="Arial" w:hAnsi="Arial" w:cs="Arial"/>
                <w:sz w:val="18"/>
                <w:szCs w:val="18"/>
              </w:rPr>
            </w:pPr>
            <w:r w:rsidRPr="000070CB">
              <w:rPr>
                <w:rFonts w:ascii="Arial" w:hAnsi="Arial" w:cs="Arial"/>
                <w:sz w:val="18"/>
                <w:szCs w:val="18"/>
              </w:rPr>
              <w:t>Deze vraag wordt aan VSV studenten niet gesteld</w:t>
            </w:r>
          </w:p>
        </w:tc>
        <w:tc>
          <w:tcPr>
            <w:tcW w:w="243" w:type="pct"/>
          </w:tcPr>
          <w:p w14:paraId="1ED2957A" w14:textId="77777777" w:rsidR="005D3E9B" w:rsidRPr="000070CB" w:rsidRDefault="005D3E9B" w:rsidP="00A15F81">
            <w:pPr>
              <w:jc w:val="center"/>
              <w:rPr>
                <w:rFonts w:ascii="Arial" w:hAnsi="Arial" w:cs="Arial"/>
                <w:sz w:val="18"/>
                <w:szCs w:val="18"/>
              </w:rPr>
            </w:pPr>
          </w:p>
        </w:tc>
        <w:tc>
          <w:tcPr>
            <w:tcW w:w="243" w:type="pct"/>
          </w:tcPr>
          <w:p w14:paraId="0FBD18E7" w14:textId="77777777" w:rsidR="005D3E9B" w:rsidRPr="000070CB" w:rsidRDefault="005D3E9B" w:rsidP="00A15F81">
            <w:pPr>
              <w:jc w:val="center"/>
              <w:rPr>
                <w:rFonts w:ascii="Arial" w:hAnsi="Arial" w:cs="Arial"/>
                <w:sz w:val="18"/>
                <w:szCs w:val="18"/>
              </w:rPr>
            </w:pPr>
          </w:p>
        </w:tc>
        <w:tc>
          <w:tcPr>
            <w:tcW w:w="243" w:type="pct"/>
          </w:tcPr>
          <w:p w14:paraId="64711681" w14:textId="77777777" w:rsidR="005D3E9B" w:rsidRPr="000070CB" w:rsidRDefault="005D3E9B" w:rsidP="00A15F81">
            <w:pPr>
              <w:jc w:val="center"/>
              <w:rPr>
                <w:rFonts w:ascii="Arial" w:hAnsi="Arial" w:cs="Arial"/>
                <w:sz w:val="18"/>
                <w:szCs w:val="18"/>
              </w:rPr>
            </w:pPr>
          </w:p>
        </w:tc>
        <w:tc>
          <w:tcPr>
            <w:tcW w:w="243" w:type="pct"/>
          </w:tcPr>
          <w:p w14:paraId="617942BB" w14:textId="77777777" w:rsidR="005D3E9B" w:rsidRPr="000070CB" w:rsidRDefault="005D3E9B" w:rsidP="00A15F81">
            <w:pPr>
              <w:jc w:val="center"/>
              <w:rPr>
                <w:rFonts w:ascii="Arial" w:hAnsi="Arial" w:cs="Arial"/>
                <w:sz w:val="18"/>
                <w:szCs w:val="18"/>
              </w:rPr>
            </w:pPr>
          </w:p>
        </w:tc>
        <w:tc>
          <w:tcPr>
            <w:tcW w:w="233" w:type="pct"/>
            <w:shd w:val="clear" w:color="auto" w:fill="D9D9D9" w:themeFill="background1" w:themeFillShade="D9"/>
          </w:tcPr>
          <w:p w14:paraId="0401E10B" w14:textId="77777777" w:rsidR="005D3E9B" w:rsidRPr="000070CB" w:rsidRDefault="005D3E9B" w:rsidP="00A15F81">
            <w:pPr>
              <w:jc w:val="center"/>
              <w:rPr>
                <w:rFonts w:ascii="Arial" w:hAnsi="Arial" w:cs="Arial"/>
                <w:sz w:val="18"/>
                <w:szCs w:val="18"/>
              </w:rPr>
            </w:pPr>
          </w:p>
        </w:tc>
        <w:tc>
          <w:tcPr>
            <w:tcW w:w="233" w:type="pct"/>
            <w:shd w:val="clear" w:color="auto" w:fill="D9D9D9" w:themeFill="background1" w:themeFillShade="D9"/>
          </w:tcPr>
          <w:p w14:paraId="5723260E" w14:textId="77777777" w:rsidR="005D3E9B" w:rsidRPr="000070CB" w:rsidRDefault="005D3E9B" w:rsidP="00A15F81">
            <w:pPr>
              <w:jc w:val="center"/>
              <w:rPr>
                <w:rFonts w:ascii="Arial" w:hAnsi="Arial" w:cs="Arial"/>
                <w:sz w:val="18"/>
                <w:szCs w:val="18"/>
              </w:rPr>
            </w:pPr>
          </w:p>
        </w:tc>
        <w:tc>
          <w:tcPr>
            <w:tcW w:w="313" w:type="pct"/>
            <w:shd w:val="clear" w:color="auto" w:fill="D9D9D9" w:themeFill="background1" w:themeFillShade="D9"/>
          </w:tcPr>
          <w:p w14:paraId="7A77D6BA" w14:textId="77777777" w:rsidR="005D3E9B" w:rsidRPr="000070CB" w:rsidRDefault="005D3E9B" w:rsidP="00A15F81">
            <w:pPr>
              <w:jc w:val="center"/>
              <w:rPr>
                <w:rFonts w:ascii="Arial" w:hAnsi="Arial" w:cs="Arial"/>
                <w:sz w:val="18"/>
                <w:szCs w:val="18"/>
              </w:rPr>
            </w:pPr>
          </w:p>
        </w:tc>
      </w:tr>
      <w:tr w:rsidR="005D3E9B" w:rsidRPr="000070CB" w14:paraId="313AD004" w14:textId="77777777" w:rsidTr="00F92A75">
        <w:tc>
          <w:tcPr>
            <w:tcW w:w="233" w:type="pct"/>
            <w:vMerge/>
          </w:tcPr>
          <w:p w14:paraId="53275E37" w14:textId="77777777" w:rsidR="005D3E9B" w:rsidRPr="000070CB" w:rsidRDefault="005D3E9B" w:rsidP="00A15F81">
            <w:pPr>
              <w:pStyle w:val="Lijstalinea"/>
              <w:numPr>
                <w:ilvl w:val="0"/>
                <w:numId w:val="40"/>
              </w:numPr>
              <w:jc w:val="center"/>
              <w:rPr>
                <w:rFonts w:ascii="Arial" w:hAnsi="Arial" w:cs="Arial"/>
                <w:sz w:val="18"/>
                <w:szCs w:val="18"/>
              </w:rPr>
            </w:pPr>
          </w:p>
        </w:tc>
        <w:tc>
          <w:tcPr>
            <w:tcW w:w="220" w:type="pct"/>
          </w:tcPr>
          <w:p w14:paraId="2856331B" w14:textId="77777777" w:rsidR="005D3E9B" w:rsidRPr="000070CB" w:rsidRDefault="005D3E9B" w:rsidP="00A15F81">
            <w:pPr>
              <w:pStyle w:val="Lijstalinea"/>
              <w:numPr>
                <w:ilvl w:val="0"/>
                <w:numId w:val="40"/>
              </w:numPr>
              <w:rPr>
                <w:rFonts w:ascii="Arial" w:hAnsi="Arial" w:cs="Arial"/>
                <w:sz w:val="18"/>
                <w:szCs w:val="18"/>
              </w:rPr>
            </w:pPr>
          </w:p>
        </w:tc>
        <w:tc>
          <w:tcPr>
            <w:tcW w:w="2797" w:type="pct"/>
            <w:shd w:val="clear" w:color="auto" w:fill="auto"/>
          </w:tcPr>
          <w:p w14:paraId="0DF36575"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Welk beeld had jij van het beroep toen je begon met je studie?</w:t>
            </w:r>
          </w:p>
        </w:tc>
        <w:sdt>
          <w:sdtPr>
            <w:rPr>
              <w:rFonts w:ascii="Arial" w:hAnsi="Arial" w:cs="Arial"/>
              <w:sz w:val="18"/>
              <w:szCs w:val="18"/>
            </w:rPr>
            <w:id w:val="-1297687514"/>
            <w14:checkbox>
              <w14:checked w14:val="0"/>
              <w14:checkedState w14:val="2612" w14:font="MS Gothic"/>
              <w14:uncheckedState w14:val="2610" w14:font="MS Gothic"/>
            </w14:checkbox>
          </w:sdtPr>
          <w:sdtEndPr/>
          <w:sdtContent>
            <w:tc>
              <w:tcPr>
                <w:tcW w:w="243" w:type="pct"/>
              </w:tcPr>
              <w:p w14:paraId="4D87FA64"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345605691"/>
            <w14:checkbox>
              <w14:checked w14:val="0"/>
              <w14:checkedState w14:val="2612" w14:font="MS Gothic"/>
              <w14:uncheckedState w14:val="2610" w14:font="MS Gothic"/>
            </w14:checkbox>
          </w:sdtPr>
          <w:sdtEndPr/>
          <w:sdtContent>
            <w:tc>
              <w:tcPr>
                <w:tcW w:w="243" w:type="pct"/>
              </w:tcPr>
              <w:p w14:paraId="749DB3B4"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52281220"/>
            <w14:checkbox>
              <w14:checked w14:val="1"/>
              <w14:checkedState w14:val="2612" w14:font="MS Gothic"/>
              <w14:uncheckedState w14:val="2610" w14:font="MS Gothic"/>
            </w14:checkbox>
          </w:sdtPr>
          <w:sdtEndPr/>
          <w:sdtContent>
            <w:tc>
              <w:tcPr>
                <w:tcW w:w="243" w:type="pct"/>
              </w:tcPr>
              <w:p w14:paraId="6103F76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970051766"/>
            <w14:checkbox>
              <w14:checked w14:val="1"/>
              <w14:checkedState w14:val="2612" w14:font="MS Gothic"/>
              <w14:uncheckedState w14:val="2610" w14:font="MS Gothic"/>
            </w14:checkbox>
          </w:sdtPr>
          <w:sdtEndPr/>
          <w:sdtContent>
            <w:tc>
              <w:tcPr>
                <w:tcW w:w="243" w:type="pct"/>
              </w:tcPr>
              <w:p w14:paraId="703608CC"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116894446"/>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63FC5BA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892086862"/>
            <w14:checkbox>
              <w14:checked w14:val="0"/>
              <w14:checkedState w14:val="2612" w14:font="MS Gothic"/>
              <w14:uncheckedState w14:val="2610" w14:font="MS Gothic"/>
            </w14:checkbox>
          </w:sdtPr>
          <w:sdtEndPr/>
          <w:sdtContent>
            <w:tc>
              <w:tcPr>
                <w:tcW w:w="233" w:type="pct"/>
                <w:shd w:val="clear" w:color="auto" w:fill="D9D9D9" w:themeFill="background1" w:themeFillShade="D9"/>
              </w:tcPr>
              <w:p w14:paraId="635575C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526855004"/>
            <w14:checkbox>
              <w14:checked w14:val="1"/>
              <w14:checkedState w14:val="2612" w14:font="MS Gothic"/>
              <w14:uncheckedState w14:val="2610" w14:font="MS Gothic"/>
            </w14:checkbox>
          </w:sdtPr>
          <w:sdtEndPr/>
          <w:sdtContent>
            <w:tc>
              <w:tcPr>
                <w:tcW w:w="313" w:type="pct"/>
                <w:shd w:val="clear" w:color="auto" w:fill="D9D9D9" w:themeFill="background1" w:themeFillShade="D9"/>
              </w:tcPr>
              <w:p w14:paraId="6094382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37E659F7" w14:textId="77777777" w:rsidTr="00F92A75">
        <w:tc>
          <w:tcPr>
            <w:tcW w:w="233" w:type="pct"/>
            <w:vMerge/>
          </w:tcPr>
          <w:p w14:paraId="384AE47F" w14:textId="77777777" w:rsidR="005D3E9B" w:rsidRPr="000070CB" w:rsidRDefault="005D3E9B" w:rsidP="00A15F81">
            <w:pPr>
              <w:pStyle w:val="Lijstalinea"/>
              <w:numPr>
                <w:ilvl w:val="0"/>
                <w:numId w:val="40"/>
              </w:numPr>
              <w:jc w:val="center"/>
              <w:rPr>
                <w:rFonts w:ascii="Arial" w:hAnsi="Arial" w:cs="Arial"/>
                <w:sz w:val="18"/>
                <w:szCs w:val="18"/>
              </w:rPr>
            </w:pPr>
          </w:p>
        </w:tc>
        <w:tc>
          <w:tcPr>
            <w:tcW w:w="220" w:type="pct"/>
          </w:tcPr>
          <w:p w14:paraId="2C2CBB13" w14:textId="77777777" w:rsidR="005D3E9B" w:rsidRPr="000070CB" w:rsidRDefault="005D3E9B" w:rsidP="00A15F81">
            <w:pPr>
              <w:pStyle w:val="Lijstalinea"/>
              <w:numPr>
                <w:ilvl w:val="0"/>
                <w:numId w:val="40"/>
              </w:numPr>
              <w:rPr>
                <w:rFonts w:ascii="Arial" w:hAnsi="Arial" w:cs="Arial"/>
                <w:sz w:val="18"/>
                <w:szCs w:val="18"/>
              </w:rPr>
            </w:pPr>
          </w:p>
        </w:tc>
        <w:tc>
          <w:tcPr>
            <w:tcW w:w="2797" w:type="pct"/>
            <w:shd w:val="clear" w:color="auto" w:fill="auto"/>
          </w:tcPr>
          <w:p w14:paraId="4B1180B3" w14:textId="77777777" w:rsidR="005D3E9B" w:rsidRPr="000070CB" w:rsidRDefault="005D3E9B" w:rsidP="00A15F81">
            <w:pPr>
              <w:rPr>
                <w:rFonts w:ascii="Arial" w:hAnsi="Arial" w:cs="Arial"/>
                <w:sz w:val="18"/>
                <w:szCs w:val="18"/>
              </w:rPr>
            </w:pPr>
            <w:r w:rsidRPr="000070CB">
              <w:rPr>
                <w:rFonts w:ascii="Arial" w:hAnsi="Arial" w:cs="Arial"/>
                <w:sz w:val="18"/>
                <w:szCs w:val="18"/>
              </w:rPr>
              <w:t>Deze vraag wordt aan VSV studenten niet gesteld</w:t>
            </w:r>
          </w:p>
        </w:tc>
        <w:tc>
          <w:tcPr>
            <w:tcW w:w="243" w:type="pct"/>
          </w:tcPr>
          <w:p w14:paraId="798320BA" w14:textId="77777777" w:rsidR="005D3E9B" w:rsidRPr="000070CB" w:rsidRDefault="005D3E9B" w:rsidP="00A15F81">
            <w:pPr>
              <w:jc w:val="center"/>
              <w:rPr>
                <w:rFonts w:ascii="Arial" w:hAnsi="Arial" w:cs="Arial"/>
                <w:sz w:val="18"/>
                <w:szCs w:val="18"/>
              </w:rPr>
            </w:pPr>
          </w:p>
        </w:tc>
        <w:tc>
          <w:tcPr>
            <w:tcW w:w="243" w:type="pct"/>
          </w:tcPr>
          <w:p w14:paraId="368B6746" w14:textId="77777777" w:rsidR="005D3E9B" w:rsidRPr="000070CB" w:rsidRDefault="005D3E9B" w:rsidP="00A15F81">
            <w:pPr>
              <w:jc w:val="center"/>
              <w:rPr>
                <w:rFonts w:ascii="Arial" w:hAnsi="Arial" w:cs="Arial"/>
                <w:sz w:val="18"/>
                <w:szCs w:val="18"/>
              </w:rPr>
            </w:pPr>
          </w:p>
        </w:tc>
        <w:tc>
          <w:tcPr>
            <w:tcW w:w="243" w:type="pct"/>
          </w:tcPr>
          <w:p w14:paraId="1D05AAE5" w14:textId="77777777" w:rsidR="005D3E9B" w:rsidRPr="000070CB" w:rsidRDefault="005D3E9B" w:rsidP="00A15F81">
            <w:pPr>
              <w:jc w:val="center"/>
              <w:rPr>
                <w:rFonts w:ascii="Arial" w:hAnsi="Arial" w:cs="Arial"/>
                <w:sz w:val="18"/>
                <w:szCs w:val="18"/>
              </w:rPr>
            </w:pPr>
          </w:p>
        </w:tc>
        <w:tc>
          <w:tcPr>
            <w:tcW w:w="243" w:type="pct"/>
          </w:tcPr>
          <w:p w14:paraId="7D79CB16" w14:textId="77777777" w:rsidR="005D3E9B" w:rsidRPr="000070CB" w:rsidRDefault="005D3E9B" w:rsidP="00A15F81">
            <w:pPr>
              <w:jc w:val="center"/>
              <w:rPr>
                <w:rFonts w:ascii="Arial" w:hAnsi="Arial" w:cs="Arial"/>
                <w:sz w:val="18"/>
                <w:szCs w:val="18"/>
              </w:rPr>
            </w:pPr>
          </w:p>
        </w:tc>
        <w:tc>
          <w:tcPr>
            <w:tcW w:w="233" w:type="pct"/>
            <w:shd w:val="clear" w:color="auto" w:fill="D9D9D9" w:themeFill="background1" w:themeFillShade="D9"/>
          </w:tcPr>
          <w:p w14:paraId="4470F82A" w14:textId="77777777" w:rsidR="005D3E9B" w:rsidRPr="000070CB" w:rsidRDefault="005D3E9B" w:rsidP="00A15F81">
            <w:pPr>
              <w:jc w:val="center"/>
              <w:rPr>
                <w:rFonts w:ascii="Arial" w:hAnsi="Arial" w:cs="Arial"/>
                <w:sz w:val="18"/>
                <w:szCs w:val="18"/>
              </w:rPr>
            </w:pPr>
          </w:p>
        </w:tc>
        <w:tc>
          <w:tcPr>
            <w:tcW w:w="233" w:type="pct"/>
            <w:shd w:val="clear" w:color="auto" w:fill="D9D9D9" w:themeFill="background1" w:themeFillShade="D9"/>
          </w:tcPr>
          <w:p w14:paraId="3CED2FC3" w14:textId="77777777" w:rsidR="005D3E9B" w:rsidRPr="000070CB" w:rsidRDefault="005D3E9B" w:rsidP="00A15F81">
            <w:pPr>
              <w:jc w:val="center"/>
              <w:rPr>
                <w:rFonts w:ascii="Arial" w:hAnsi="Arial" w:cs="Arial"/>
                <w:sz w:val="18"/>
                <w:szCs w:val="18"/>
              </w:rPr>
            </w:pPr>
          </w:p>
        </w:tc>
        <w:tc>
          <w:tcPr>
            <w:tcW w:w="313" w:type="pct"/>
            <w:shd w:val="clear" w:color="auto" w:fill="D9D9D9" w:themeFill="background1" w:themeFillShade="D9"/>
          </w:tcPr>
          <w:p w14:paraId="724E10C5" w14:textId="77777777" w:rsidR="005D3E9B" w:rsidRPr="000070CB" w:rsidRDefault="005D3E9B" w:rsidP="00A15F81">
            <w:pPr>
              <w:jc w:val="center"/>
              <w:rPr>
                <w:rFonts w:ascii="Arial" w:hAnsi="Arial" w:cs="Arial"/>
                <w:sz w:val="18"/>
                <w:szCs w:val="18"/>
              </w:rPr>
            </w:pPr>
          </w:p>
        </w:tc>
      </w:tr>
      <w:tr w:rsidR="005D3E9B" w:rsidRPr="000070CB" w14:paraId="2E72C4E0" w14:textId="77777777" w:rsidTr="00F92A75">
        <w:tc>
          <w:tcPr>
            <w:tcW w:w="233" w:type="pct"/>
            <w:vMerge/>
          </w:tcPr>
          <w:p w14:paraId="1B163113" w14:textId="77777777" w:rsidR="005D3E9B" w:rsidRPr="000070CB" w:rsidRDefault="005D3E9B" w:rsidP="00A15F81">
            <w:pPr>
              <w:pStyle w:val="Lijstalinea"/>
              <w:numPr>
                <w:ilvl w:val="0"/>
                <w:numId w:val="40"/>
              </w:numPr>
              <w:jc w:val="center"/>
              <w:rPr>
                <w:rFonts w:ascii="Arial" w:hAnsi="Arial" w:cs="Arial"/>
                <w:sz w:val="18"/>
                <w:szCs w:val="18"/>
              </w:rPr>
            </w:pPr>
          </w:p>
        </w:tc>
        <w:tc>
          <w:tcPr>
            <w:tcW w:w="220" w:type="pct"/>
          </w:tcPr>
          <w:p w14:paraId="3D655F4C" w14:textId="77777777" w:rsidR="005D3E9B" w:rsidRPr="000070CB" w:rsidRDefault="005D3E9B" w:rsidP="00A15F81">
            <w:pPr>
              <w:pStyle w:val="Lijstalinea"/>
              <w:numPr>
                <w:ilvl w:val="0"/>
                <w:numId w:val="40"/>
              </w:numPr>
              <w:rPr>
                <w:rFonts w:ascii="Arial" w:hAnsi="Arial" w:cs="Arial"/>
                <w:sz w:val="18"/>
                <w:szCs w:val="18"/>
              </w:rPr>
            </w:pPr>
          </w:p>
        </w:tc>
        <w:tc>
          <w:tcPr>
            <w:tcW w:w="2797" w:type="pct"/>
            <w:shd w:val="clear" w:color="auto" w:fill="auto"/>
          </w:tcPr>
          <w:p w14:paraId="7505C5B1"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Welk beeld heb jij nu van het beroep, waar je voor studeerde?</w:t>
            </w:r>
          </w:p>
        </w:tc>
        <w:sdt>
          <w:sdtPr>
            <w:rPr>
              <w:rFonts w:ascii="Arial" w:hAnsi="Arial" w:cs="Arial"/>
              <w:sz w:val="18"/>
              <w:szCs w:val="18"/>
            </w:rPr>
            <w:id w:val="-10530019"/>
            <w14:checkbox>
              <w14:checked w14:val="0"/>
              <w14:checkedState w14:val="2612" w14:font="MS Gothic"/>
              <w14:uncheckedState w14:val="2610" w14:font="MS Gothic"/>
            </w14:checkbox>
          </w:sdtPr>
          <w:sdtEndPr/>
          <w:sdtContent>
            <w:tc>
              <w:tcPr>
                <w:tcW w:w="243" w:type="pct"/>
              </w:tcPr>
              <w:p w14:paraId="797E046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817879335"/>
            <w14:checkbox>
              <w14:checked w14:val="0"/>
              <w14:checkedState w14:val="2612" w14:font="MS Gothic"/>
              <w14:uncheckedState w14:val="2610" w14:font="MS Gothic"/>
            </w14:checkbox>
          </w:sdtPr>
          <w:sdtEndPr/>
          <w:sdtContent>
            <w:tc>
              <w:tcPr>
                <w:tcW w:w="243" w:type="pct"/>
              </w:tcPr>
              <w:p w14:paraId="727B8283"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262377554"/>
            <w14:checkbox>
              <w14:checked w14:val="1"/>
              <w14:checkedState w14:val="2612" w14:font="MS Gothic"/>
              <w14:uncheckedState w14:val="2610" w14:font="MS Gothic"/>
            </w14:checkbox>
          </w:sdtPr>
          <w:sdtEndPr/>
          <w:sdtContent>
            <w:tc>
              <w:tcPr>
                <w:tcW w:w="243" w:type="pct"/>
              </w:tcPr>
              <w:p w14:paraId="074AC41E"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682709384"/>
            <w14:checkbox>
              <w14:checked w14:val="1"/>
              <w14:checkedState w14:val="2612" w14:font="MS Gothic"/>
              <w14:uncheckedState w14:val="2610" w14:font="MS Gothic"/>
            </w14:checkbox>
          </w:sdtPr>
          <w:sdtEndPr/>
          <w:sdtContent>
            <w:tc>
              <w:tcPr>
                <w:tcW w:w="243" w:type="pct"/>
              </w:tcPr>
              <w:p w14:paraId="5A52755C"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827009471"/>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286D28AF"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471175153"/>
            <w14:checkbox>
              <w14:checked w14:val="0"/>
              <w14:checkedState w14:val="2612" w14:font="MS Gothic"/>
              <w14:uncheckedState w14:val="2610" w14:font="MS Gothic"/>
            </w14:checkbox>
          </w:sdtPr>
          <w:sdtEndPr/>
          <w:sdtContent>
            <w:tc>
              <w:tcPr>
                <w:tcW w:w="233" w:type="pct"/>
                <w:shd w:val="clear" w:color="auto" w:fill="D9D9D9" w:themeFill="background1" w:themeFillShade="D9"/>
              </w:tcPr>
              <w:p w14:paraId="7EBE8861"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868907603"/>
            <w14:checkbox>
              <w14:checked w14:val="1"/>
              <w14:checkedState w14:val="2612" w14:font="MS Gothic"/>
              <w14:uncheckedState w14:val="2610" w14:font="MS Gothic"/>
            </w14:checkbox>
          </w:sdtPr>
          <w:sdtEndPr/>
          <w:sdtContent>
            <w:tc>
              <w:tcPr>
                <w:tcW w:w="313" w:type="pct"/>
                <w:shd w:val="clear" w:color="auto" w:fill="D9D9D9" w:themeFill="background1" w:themeFillShade="D9"/>
              </w:tcPr>
              <w:p w14:paraId="6E82E40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14547509" w14:textId="77777777" w:rsidTr="00F92A75">
        <w:tc>
          <w:tcPr>
            <w:tcW w:w="233" w:type="pct"/>
            <w:vMerge/>
          </w:tcPr>
          <w:p w14:paraId="03F7813F" w14:textId="77777777" w:rsidR="005D3E9B" w:rsidRPr="000070CB" w:rsidRDefault="005D3E9B" w:rsidP="00A15F81">
            <w:pPr>
              <w:pStyle w:val="Lijstalinea"/>
              <w:numPr>
                <w:ilvl w:val="0"/>
                <w:numId w:val="40"/>
              </w:numPr>
              <w:jc w:val="center"/>
              <w:rPr>
                <w:rFonts w:ascii="Arial" w:hAnsi="Arial" w:cs="Arial"/>
                <w:sz w:val="18"/>
                <w:szCs w:val="18"/>
              </w:rPr>
            </w:pPr>
          </w:p>
        </w:tc>
        <w:tc>
          <w:tcPr>
            <w:tcW w:w="220" w:type="pct"/>
          </w:tcPr>
          <w:p w14:paraId="49260662" w14:textId="77777777" w:rsidR="005D3E9B" w:rsidRPr="000070CB" w:rsidRDefault="005D3E9B" w:rsidP="00A15F81">
            <w:pPr>
              <w:pStyle w:val="Lijstalinea"/>
              <w:numPr>
                <w:ilvl w:val="0"/>
                <w:numId w:val="40"/>
              </w:numPr>
              <w:rPr>
                <w:rFonts w:ascii="Arial" w:hAnsi="Arial" w:cs="Arial"/>
                <w:sz w:val="18"/>
                <w:szCs w:val="18"/>
              </w:rPr>
            </w:pPr>
          </w:p>
        </w:tc>
        <w:tc>
          <w:tcPr>
            <w:tcW w:w="2797" w:type="pct"/>
            <w:shd w:val="clear" w:color="auto" w:fill="auto"/>
          </w:tcPr>
          <w:p w14:paraId="52CFB5CB" w14:textId="77777777" w:rsidR="005D3E9B" w:rsidRPr="000070CB" w:rsidRDefault="005D3E9B" w:rsidP="00A15F81">
            <w:pPr>
              <w:rPr>
                <w:rFonts w:ascii="Arial" w:hAnsi="Arial" w:cs="Arial"/>
                <w:sz w:val="18"/>
                <w:szCs w:val="18"/>
              </w:rPr>
            </w:pPr>
            <w:r w:rsidRPr="000070CB">
              <w:rPr>
                <w:rFonts w:ascii="Arial" w:hAnsi="Arial" w:cs="Arial"/>
                <w:color w:val="000000"/>
                <w:sz w:val="18"/>
                <w:szCs w:val="18"/>
              </w:rPr>
              <w:t>Wat heeft de lb’er gedaan om het beroepsbeeld in kaar te krijgen?</w:t>
            </w:r>
          </w:p>
        </w:tc>
        <w:sdt>
          <w:sdtPr>
            <w:rPr>
              <w:rFonts w:ascii="Arial" w:hAnsi="Arial" w:cs="Arial"/>
              <w:sz w:val="18"/>
              <w:szCs w:val="18"/>
            </w:rPr>
            <w:id w:val="-1395651477"/>
            <w14:checkbox>
              <w14:checked w14:val="0"/>
              <w14:checkedState w14:val="2612" w14:font="MS Gothic"/>
              <w14:uncheckedState w14:val="2610" w14:font="MS Gothic"/>
            </w14:checkbox>
          </w:sdtPr>
          <w:sdtEndPr/>
          <w:sdtContent>
            <w:tc>
              <w:tcPr>
                <w:tcW w:w="243" w:type="pct"/>
              </w:tcPr>
              <w:p w14:paraId="057DFE9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335606773"/>
            <w14:checkbox>
              <w14:checked w14:val="0"/>
              <w14:checkedState w14:val="2612" w14:font="MS Gothic"/>
              <w14:uncheckedState w14:val="2610" w14:font="MS Gothic"/>
            </w14:checkbox>
          </w:sdtPr>
          <w:sdtEndPr/>
          <w:sdtContent>
            <w:tc>
              <w:tcPr>
                <w:tcW w:w="243" w:type="pct"/>
              </w:tcPr>
              <w:p w14:paraId="4D9BE80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432050367"/>
            <w14:checkbox>
              <w14:checked w14:val="1"/>
              <w14:checkedState w14:val="2612" w14:font="MS Gothic"/>
              <w14:uncheckedState w14:val="2610" w14:font="MS Gothic"/>
            </w14:checkbox>
          </w:sdtPr>
          <w:sdtEndPr/>
          <w:sdtContent>
            <w:tc>
              <w:tcPr>
                <w:tcW w:w="243" w:type="pct"/>
              </w:tcPr>
              <w:p w14:paraId="71203458"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887606533"/>
            <w14:checkbox>
              <w14:checked w14:val="1"/>
              <w14:checkedState w14:val="2612" w14:font="MS Gothic"/>
              <w14:uncheckedState w14:val="2610" w14:font="MS Gothic"/>
            </w14:checkbox>
          </w:sdtPr>
          <w:sdtEndPr/>
          <w:sdtContent>
            <w:tc>
              <w:tcPr>
                <w:tcW w:w="243" w:type="pct"/>
              </w:tcPr>
              <w:p w14:paraId="7B8506D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02228253"/>
            <w14:checkbox>
              <w14:checked w14:val="1"/>
              <w14:checkedState w14:val="2612" w14:font="MS Gothic"/>
              <w14:uncheckedState w14:val="2610" w14:font="MS Gothic"/>
            </w14:checkbox>
          </w:sdtPr>
          <w:sdtEndPr/>
          <w:sdtContent>
            <w:tc>
              <w:tcPr>
                <w:tcW w:w="233" w:type="pct"/>
                <w:shd w:val="clear" w:color="auto" w:fill="D9D9D9" w:themeFill="background1" w:themeFillShade="D9"/>
              </w:tcPr>
              <w:p w14:paraId="396404C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911264969"/>
            <w14:checkbox>
              <w14:checked w14:val="0"/>
              <w14:checkedState w14:val="2612" w14:font="MS Gothic"/>
              <w14:uncheckedState w14:val="2610" w14:font="MS Gothic"/>
            </w14:checkbox>
          </w:sdtPr>
          <w:sdtEndPr/>
          <w:sdtContent>
            <w:tc>
              <w:tcPr>
                <w:tcW w:w="233" w:type="pct"/>
                <w:shd w:val="clear" w:color="auto" w:fill="D9D9D9" w:themeFill="background1" w:themeFillShade="D9"/>
              </w:tcPr>
              <w:p w14:paraId="4D171ED4"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33606219"/>
            <w14:checkbox>
              <w14:checked w14:val="1"/>
              <w14:checkedState w14:val="2612" w14:font="MS Gothic"/>
              <w14:uncheckedState w14:val="2610" w14:font="MS Gothic"/>
            </w14:checkbox>
          </w:sdtPr>
          <w:sdtEndPr/>
          <w:sdtContent>
            <w:tc>
              <w:tcPr>
                <w:tcW w:w="313" w:type="pct"/>
                <w:shd w:val="clear" w:color="auto" w:fill="D9D9D9" w:themeFill="background1" w:themeFillShade="D9"/>
              </w:tcPr>
              <w:p w14:paraId="0B06862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6327566D" w14:textId="77777777" w:rsidTr="00F92A75">
        <w:tc>
          <w:tcPr>
            <w:tcW w:w="233" w:type="pct"/>
            <w:vMerge w:val="restart"/>
            <w:textDirection w:val="btLr"/>
          </w:tcPr>
          <w:p w14:paraId="071A93F8" w14:textId="77777777" w:rsidR="005D3E9B" w:rsidRPr="000070CB" w:rsidRDefault="005D3E9B" w:rsidP="00A15F81">
            <w:pPr>
              <w:ind w:left="113" w:right="113"/>
              <w:jc w:val="center"/>
              <w:rPr>
                <w:rFonts w:ascii="Arial" w:hAnsi="Arial" w:cs="Arial"/>
                <w:sz w:val="18"/>
                <w:szCs w:val="18"/>
              </w:rPr>
            </w:pPr>
            <w:r w:rsidRPr="000070CB">
              <w:rPr>
                <w:rFonts w:ascii="Arial" w:hAnsi="Arial" w:cs="Arial"/>
                <w:sz w:val="18"/>
                <w:szCs w:val="18"/>
              </w:rPr>
              <w:t>Afsluiting</w:t>
            </w:r>
          </w:p>
        </w:tc>
        <w:tc>
          <w:tcPr>
            <w:tcW w:w="220" w:type="pct"/>
          </w:tcPr>
          <w:p w14:paraId="21AB3F54" w14:textId="77777777" w:rsidR="005D3E9B" w:rsidRPr="000070CB" w:rsidRDefault="005D3E9B" w:rsidP="00A15F81">
            <w:pPr>
              <w:pStyle w:val="Lijstalinea"/>
              <w:numPr>
                <w:ilvl w:val="0"/>
                <w:numId w:val="40"/>
              </w:numPr>
              <w:rPr>
                <w:rFonts w:ascii="Arial" w:hAnsi="Arial" w:cs="Arial"/>
                <w:sz w:val="18"/>
                <w:szCs w:val="18"/>
              </w:rPr>
            </w:pPr>
          </w:p>
        </w:tc>
        <w:tc>
          <w:tcPr>
            <w:tcW w:w="2797" w:type="pct"/>
          </w:tcPr>
          <w:p w14:paraId="41A92FC4" w14:textId="77777777" w:rsidR="005D3E9B" w:rsidRPr="000070CB" w:rsidRDefault="005D3E9B" w:rsidP="00A15F81">
            <w:pPr>
              <w:rPr>
                <w:rFonts w:ascii="Arial" w:hAnsi="Arial" w:cs="Arial"/>
                <w:sz w:val="18"/>
                <w:szCs w:val="18"/>
              </w:rPr>
            </w:pPr>
            <w:r w:rsidRPr="000070CB">
              <w:rPr>
                <w:rFonts w:ascii="Arial" w:hAnsi="Arial" w:cs="Arial"/>
                <w:sz w:val="18"/>
                <w:szCs w:val="18"/>
              </w:rPr>
              <w:t>Wat werkt er volgens jou niet bij een loopbaangesprek?</w:t>
            </w:r>
          </w:p>
        </w:tc>
        <w:sdt>
          <w:sdtPr>
            <w:rPr>
              <w:rFonts w:ascii="Arial" w:hAnsi="Arial" w:cs="Arial"/>
              <w:sz w:val="18"/>
              <w:szCs w:val="18"/>
            </w:rPr>
            <w:id w:val="-240247422"/>
            <w14:checkbox>
              <w14:checked w14:val="0"/>
              <w14:checkedState w14:val="2612" w14:font="MS Gothic"/>
              <w14:uncheckedState w14:val="2610" w14:font="MS Gothic"/>
            </w14:checkbox>
          </w:sdtPr>
          <w:sdtEndPr/>
          <w:sdtContent>
            <w:tc>
              <w:tcPr>
                <w:tcW w:w="243" w:type="pct"/>
              </w:tcPr>
              <w:p w14:paraId="129A392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320157674"/>
            <w14:checkbox>
              <w14:checked w14:val="0"/>
              <w14:checkedState w14:val="2612" w14:font="MS Gothic"/>
              <w14:uncheckedState w14:val="2610" w14:font="MS Gothic"/>
            </w14:checkbox>
          </w:sdtPr>
          <w:sdtEndPr/>
          <w:sdtContent>
            <w:tc>
              <w:tcPr>
                <w:tcW w:w="243" w:type="pct"/>
              </w:tcPr>
              <w:p w14:paraId="418FB44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313870285"/>
            <w14:checkbox>
              <w14:checked w14:val="0"/>
              <w14:checkedState w14:val="2612" w14:font="MS Gothic"/>
              <w14:uncheckedState w14:val="2610" w14:font="MS Gothic"/>
            </w14:checkbox>
          </w:sdtPr>
          <w:sdtEndPr/>
          <w:sdtContent>
            <w:tc>
              <w:tcPr>
                <w:tcW w:w="243" w:type="pct"/>
              </w:tcPr>
              <w:p w14:paraId="4103241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871451852"/>
            <w14:checkbox>
              <w14:checked w14:val="1"/>
              <w14:checkedState w14:val="2612" w14:font="MS Gothic"/>
              <w14:uncheckedState w14:val="2610" w14:font="MS Gothic"/>
            </w14:checkbox>
          </w:sdtPr>
          <w:sdtEndPr/>
          <w:sdtContent>
            <w:tc>
              <w:tcPr>
                <w:tcW w:w="243" w:type="pct"/>
              </w:tcPr>
              <w:p w14:paraId="308B5CB8"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90599644"/>
            <w14:checkbox>
              <w14:checked w14:val="0"/>
              <w14:checkedState w14:val="2612" w14:font="MS Gothic"/>
              <w14:uncheckedState w14:val="2610" w14:font="MS Gothic"/>
            </w14:checkbox>
          </w:sdtPr>
          <w:sdtEndPr/>
          <w:sdtContent>
            <w:tc>
              <w:tcPr>
                <w:tcW w:w="233" w:type="pct"/>
                <w:shd w:val="clear" w:color="auto" w:fill="D9D9D9" w:themeFill="background1" w:themeFillShade="D9"/>
              </w:tcPr>
              <w:p w14:paraId="6D70CFB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325701087"/>
            <w14:checkbox>
              <w14:checked w14:val="0"/>
              <w14:checkedState w14:val="2612" w14:font="MS Gothic"/>
              <w14:uncheckedState w14:val="2610" w14:font="MS Gothic"/>
            </w14:checkbox>
          </w:sdtPr>
          <w:sdtEndPr/>
          <w:sdtContent>
            <w:tc>
              <w:tcPr>
                <w:tcW w:w="233" w:type="pct"/>
                <w:shd w:val="clear" w:color="auto" w:fill="D9D9D9" w:themeFill="background1" w:themeFillShade="D9"/>
              </w:tcPr>
              <w:p w14:paraId="1BDC92C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359888232"/>
            <w14:checkbox>
              <w14:checked w14:val="1"/>
              <w14:checkedState w14:val="2612" w14:font="MS Gothic"/>
              <w14:uncheckedState w14:val="2610" w14:font="MS Gothic"/>
            </w14:checkbox>
          </w:sdtPr>
          <w:sdtEndPr/>
          <w:sdtContent>
            <w:tc>
              <w:tcPr>
                <w:tcW w:w="313" w:type="pct"/>
                <w:shd w:val="clear" w:color="auto" w:fill="D9D9D9" w:themeFill="background1" w:themeFillShade="D9"/>
              </w:tcPr>
              <w:p w14:paraId="77F73E8B"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4D834505" w14:textId="77777777" w:rsidTr="00F92A75">
        <w:tc>
          <w:tcPr>
            <w:tcW w:w="233" w:type="pct"/>
            <w:vMerge/>
          </w:tcPr>
          <w:p w14:paraId="772B7E38" w14:textId="77777777" w:rsidR="005D3E9B" w:rsidRPr="000070CB" w:rsidRDefault="005D3E9B" w:rsidP="00A15F81">
            <w:pPr>
              <w:pStyle w:val="Lijstalinea"/>
              <w:numPr>
                <w:ilvl w:val="0"/>
                <w:numId w:val="40"/>
              </w:numPr>
              <w:jc w:val="center"/>
              <w:rPr>
                <w:rFonts w:ascii="Arial" w:hAnsi="Arial" w:cs="Arial"/>
                <w:sz w:val="18"/>
                <w:szCs w:val="18"/>
              </w:rPr>
            </w:pPr>
          </w:p>
        </w:tc>
        <w:tc>
          <w:tcPr>
            <w:tcW w:w="220" w:type="pct"/>
          </w:tcPr>
          <w:p w14:paraId="5A961664" w14:textId="77777777" w:rsidR="005D3E9B" w:rsidRPr="000070CB" w:rsidRDefault="005D3E9B" w:rsidP="00A15F81">
            <w:pPr>
              <w:pStyle w:val="Lijstalinea"/>
              <w:numPr>
                <w:ilvl w:val="0"/>
                <w:numId w:val="40"/>
              </w:numPr>
              <w:rPr>
                <w:rFonts w:ascii="Arial" w:hAnsi="Arial" w:cs="Arial"/>
                <w:sz w:val="18"/>
                <w:szCs w:val="18"/>
              </w:rPr>
            </w:pPr>
          </w:p>
        </w:tc>
        <w:tc>
          <w:tcPr>
            <w:tcW w:w="2797" w:type="pct"/>
          </w:tcPr>
          <w:p w14:paraId="4AE5D178" w14:textId="77777777" w:rsidR="005D3E9B" w:rsidRPr="000070CB" w:rsidRDefault="005D3E9B" w:rsidP="00A15F81">
            <w:pPr>
              <w:rPr>
                <w:rFonts w:ascii="Arial" w:hAnsi="Arial" w:cs="Arial"/>
                <w:sz w:val="18"/>
                <w:szCs w:val="18"/>
              </w:rPr>
            </w:pPr>
            <w:r w:rsidRPr="000070CB">
              <w:rPr>
                <w:rFonts w:ascii="Arial" w:hAnsi="Arial" w:cs="Arial"/>
                <w:sz w:val="18"/>
                <w:szCs w:val="18"/>
              </w:rPr>
              <w:t>Wat werkt er volgens jou wel bij een loopbaangesprek?</w:t>
            </w:r>
          </w:p>
        </w:tc>
        <w:sdt>
          <w:sdtPr>
            <w:rPr>
              <w:rFonts w:ascii="Arial" w:hAnsi="Arial" w:cs="Arial"/>
              <w:sz w:val="18"/>
              <w:szCs w:val="18"/>
            </w:rPr>
            <w:id w:val="-2064090450"/>
            <w14:checkbox>
              <w14:checked w14:val="0"/>
              <w14:checkedState w14:val="2612" w14:font="MS Gothic"/>
              <w14:uncheckedState w14:val="2610" w14:font="MS Gothic"/>
            </w14:checkbox>
          </w:sdtPr>
          <w:sdtEndPr/>
          <w:sdtContent>
            <w:tc>
              <w:tcPr>
                <w:tcW w:w="243" w:type="pct"/>
              </w:tcPr>
              <w:p w14:paraId="6DA1CBF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815420053"/>
            <w14:checkbox>
              <w14:checked w14:val="0"/>
              <w14:checkedState w14:val="2612" w14:font="MS Gothic"/>
              <w14:uncheckedState w14:val="2610" w14:font="MS Gothic"/>
            </w14:checkbox>
          </w:sdtPr>
          <w:sdtEndPr/>
          <w:sdtContent>
            <w:tc>
              <w:tcPr>
                <w:tcW w:w="243" w:type="pct"/>
              </w:tcPr>
              <w:p w14:paraId="7319FD9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896016732"/>
            <w14:checkbox>
              <w14:checked w14:val="0"/>
              <w14:checkedState w14:val="2612" w14:font="MS Gothic"/>
              <w14:uncheckedState w14:val="2610" w14:font="MS Gothic"/>
            </w14:checkbox>
          </w:sdtPr>
          <w:sdtEndPr/>
          <w:sdtContent>
            <w:tc>
              <w:tcPr>
                <w:tcW w:w="243" w:type="pct"/>
              </w:tcPr>
              <w:p w14:paraId="4721B13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57373354"/>
            <w14:checkbox>
              <w14:checked w14:val="1"/>
              <w14:checkedState w14:val="2612" w14:font="MS Gothic"/>
              <w14:uncheckedState w14:val="2610" w14:font="MS Gothic"/>
            </w14:checkbox>
          </w:sdtPr>
          <w:sdtEndPr/>
          <w:sdtContent>
            <w:tc>
              <w:tcPr>
                <w:tcW w:w="243" w:type="pct"/>
              </w:tcPr>
              <w:p w14:paraId="7298697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272506452"/>
            <w14:checkbox>
              <w14:checked w14:val="0"/>
              <w14:checkedState w14:val="2612" w14:font="MS Gothic"/>
              <w14:uncheckedState w14:val="2610" w14:font="MS Gothic"/>
            </w14:checkbox>
          </w:sdtPr>
          <w:sdtEndPr/>
          <w:sdtContent>
            <w:tc>
              <w:tcPr>
                <w:tcW w:w="233" w:type="pct"/>
                <w:shd w:val="clear" w:color="auto" w:fill="D9D9D9" w:themeFill="background1" w:themeFillShade="D9"/>
              </w:tcPr>
              <w:p w14:paraId="5C12D5F1"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559279441"/>
            <w14:checkbox>
              <w14:checked w14:val="0"/>
              <w14:checkedState w14:val="2612" w14:font="MS Gothic"/>
              <w14:uncheckedState w14:val="2610" w14:font="MS Gothic"/>
            </w14:checkbox>
          </w:sdtPr>
          <w:sdtEndPr/>
          <w:sdtContent>
            <w:tc>
              <w:tcPr>
                <w:tcW w:w="233" w:type="pct"/>
                <w:shd w:val="clear" w:color="auto" w:fill="D9D9D9" w:themeFill="background1" w:themeFillShade="D9"/>
              </w:tcPr>
              <w:p w14:paraId="59A664F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15750945"/>
            <w14:checkbox>
              <w14:checked w14:val="1"/>
              <w14:checkedState w14:val="2612" w14:font="MS Gothic"/>
              <w14:uncheckedState w14:val="2610" w14:font="MS Gothic"/>
            </w14:checkbox>
          </w:sdtPr>
          <w:sdtEndPr/>
          <w:sdtContent>
            <w:tc>
              <w:tcPr>
                <w:tcW w:w="313" w:type="pct"/>
                <w:shd w:val="clear" w:color="auto" w:fill="D9D9D9" w:themeFill="background1" w:themeFillShade="D9"/>
              </w:tcPr>
              <w:p w14:paraId="5F7CB04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2BCF944C" w14:textId="77777777" w:rsidTr="00F92A75">
        <w:tc>
          <w:tcPr>
            <w:tcW w:w="233" w:type="pct"/>
            <w:vMerge/>
          </w:tcPr>
          <w:p w14:paraId="3FFBB79E" w14:textId="77777777" w:rsidR="005D3E9B" w:rsidRPr="000070CB" w:rsidRDefault="005D3E9B" w:rsidP="00A15F81">
            <w:pPr>
              <w:pStyle w:val="Lijstalinea"/>
              <w:numPr>
                <w:ilvl w:val="0"/>
                <w:numId w:val="40"/>
              </w:numPr>
              <w:jc w:val="center"/>
              <w:rPr>
                <w:rFonts w:ascii="Arial" w:hAnsi="Arial" w:cs="Arial"/>
                <w:sz w:val="18"/>
                <w:szCs w:val="18"/>
              </w:rPr>
            </w:pPr>
          </w:p>
        </w:tc>
        <w:tc>
          <w:tcPr>
            <w:tcW w:w="220" w:type="pct"/>
          </w:tcPr>
          <w:p w14:paraId="36C00A55" w14:textId="77777777" w:rsidR="005D3E9B" w:rsidRPr="000070CB" w:rsidRDefault="005D3E9B" w:rsidP="00A15F81">
            <w:pPr>
              <w:pStyle w:val="Lijstalinea"/>
              <w:numPr>
                <w:ilvl w:val="0"/>
                <w:numId w:val="40"/>
              </w:numPr>
              <w:rPr>
                <w:rFonts w:ascii="Arial" w:hAnsi="Arial" w:cs="Arial"/>
                <w:sz w:val="18"/>
                <w:szCs w:val="18"/>
              </w:rPr>
            </w:pPr>
          </w:p>
        </w:tc>
        <w:tc>
          <w:tcPr>
            <w:tcW w:w="2797" w:type="pct"/>
          </w:tcPr>
          <w:p w14:paraId="005921DE" w14:textId="77777777" w:rsidR="005D3E9B" w:rsidRPr="000070CB" w:rsidRDefault="005D3E9B" w:rsidP="00A15F81">
            <w:pPr>
              <w:rPr>
                <w:rFonts w:ascii="Arial" w:hAnsi="Arial" w:cs="Arial"/>
                <w:sz w:val="18"/>
                <w:szCs w:val="18"/>
              </w:rPr>
            </w:pPr>
            <w:r w:rsidRPr="000070CB">
              <w:rPr>
                <w:rFonts w:ascii="Arial" w:hAnsi="Arial" w:cs="Arial"/>
                <w:sz w:val="18"/>
                <w:szCs w:val="18"/>
              </w:rPr>
              <w:t>Waar kunnen wij als school op verbeteren?</w:t>
            </w:r>
          </w:p>
        </w:tc>
        <w:sdt>
          <w:sdtPr>
            <w:rPr>
              <w:rFonts w:ascii="Arial" w:hAnsi="Arial" w:cs="Arial"/>
              <w:sz w:val="18"/>
              <w:szCs w:val="18"/>
            </w:rPr>
            <w:id w:val="-1437131345"/>
            <w14:checkbox>
              <w14:checked w14:val="0"/>
              <w14:checkedState w14:val="2612" w14:font="MS Gothic"/>
              <w14:uncheckedState w14:val="2610" w14:font="MS Gothic"/>
            </w14:checkbox>
          </w:sdtPr>
          <w:sdtEndPr/>
          <w:sdtContent>
            <w:tc>
              <w:tcPr>
                <w:tcW w:w="243" w:type="pct"/>
              </w:tcPr>
              <w:p w14:paraId="767503F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386071512"/>
            <w14:checkbox>
              <w14:checked w14:val="0"/>
              <w14:checkedState w14:val="2612" w14:font="MS Gothic"/>
              <w14:uncheckedState w14:val="2610" w14:font="MS Gothic"/>
            </w14:checkbox>
          </w:sdtPr>
          <w:sdtEndPr/>
          <w:sdtContent>
            <w:tc>
              <w:tcPr>
                <w:tcW w:w="243" w:type="pct"/>
              </w:tcPr>
              <w:p w14:paraId="0225C4B2"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95542281"/>
            <w14:checkbox>
              <w14:checked w14:val="0"/>
              <w14:checkedState w14:val="2612" w14:font="MS Gothic"/>
              <w14:uncheckedState w14:val="2610" w14:font="MS Gothic"/>
            </w14:checkbox>
          </w:sdtPr>
          <w:sdtEndPr/>
          <w:sdtContent>
            <w:tc>
              <w:tcPr>
                <w:tcW w:w="243" w:type="pct"/>
              </w:tcPr>
              <w:p w14:paraId="7DF797BC"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602992446"/>
            <w14:checkbox>
              <w14:checked w14:val="0"/>
              <w14:checkedState w14:val="2612" w14:font="MS Gothic"/>
              <w14:uncheckedState w14:val="2610" w14:font="MS Gothic"/>
            </w14:checkbox>
          </w:sdtPr>
          <w:sdtEndPr/>
          <w:sdtContent>
            <w:tc>
              <w:tcPr>
                <w:tcW w:w="243" w:type="pct"/>
              </w:tcPr>
              <w:p w14:paraId="1E84F48C"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363289642"/>
            <w14:checkbox>
              <w14:checked w14:val="0"/>
              <w14:checkedState w14:val="2612" w14:font="MS Gothic"/>
              <w14:uncheckedState w14:val="2610" w14:font="MS Gothic"/>
            </w14:checkbox>
          </w:sdtPr>
          <w:sdtEndPr/>
          <w:sdtContent>
            <w:tc>
              <w:tcPr>
                <w:tcW w:w="233" w:type="pct"/>
                <w:shd w:val="clear" w:color="auto" w:fill="D9D9D9" w:themeFill="background1" w:themeFillShade="D9"/>
              </w:tcPr>
              <w:p w14:paraId="6DA662F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1520771610"/>
            <w14:checkbox>
              <w14:checked w14:val="0"/>
              <w14:checkedState w14:val="2612" w14:font="MS Gothic"/>
              <w14:uncheckedState w14:val="2610" w14:font="MS Gothic"/>
            </w14:checkbox>
          </w:sdtPr>
          <w:sdtEndPr/>
          <w:sdtContent>
            <w:tc>
              <w:tcPr>
                <w:tcW w:w="233" w:type="pct"/>
                <w:shd w:val="clear" w:color="auto" w:fill="D9D9D9" w:themeFill="background1" w:themeFillShade="D9"/>
              </w:tcPr>
              <w:p w14:paraId="232FA235"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969325940"/>
            <w14:checkbox>
              <w14:checked w14:val="1"/>
              <w14:checkedState w14:val="2612" w14:font="MS Gothic"/>
              <w14:uncheckedState w14:val="2610" w14:font="MS Gothic"/>
            </w14:checkbox>
          </w:sdtPr>
          <w:sdtEndPr/>
          <w:sdtContent>
            <w:tc>
              <w:tcPr>
                <w:tcW w:w="313" w:type="pct"/>
                <w:shd w:val="clear" w:color="auto" w:fill="D9D9D9" w:themeFill="background1" w:themeFillShade="D9"/>
              </w:tcPr>
              <w:p w14:paraId="756E841F"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r w:rsidR="005D3E9B" w:rsidRPr="000070CB" w14:paraId="35F97C48" w14:textId="77777777" w:rsidTr="00F92A75">
        <w:tc>
          <w:tcPr>
            <w:tcW w:w="233" w:type="pct"/>
            <w:vMerge/>
          </w:tcPr>
          <w:p w14:paraId="5578E4FA" w14:textId="77777777" w:rsidR="005D3E9B" w:rsidRPr="000070CB" w:rsidRDefault="005D3E9B" w:rsidP="00A15F81">
            <w:pPr>
              <w:pStyle w:val="Lijstalinea"/>
              <w:numPr>
                <w:ilvl w:val="0"/>
                <w:numId w:val="40"/>
              </w:numPr>
              <w:jc w:val="center"/>
              <w:rPr>
                <w:rFonts w:ascii="Arial" w:hAnsi="Arial" w:cs="Arial"/>
                <w:sz w:val="18"/>
                <w:szCs w:val="18"/>
              </w:rPr>
            </w:pPr>
          </w:p>
        </w:tc>
        <w:tc>
          <w:tcPr>
            <w:tcW w:w="220" w:type="pct"/>
          </w:tcPr>
          <w:p w14:paraId="19F51B98" w14:textId="77777777" w:rsidR="005D3E9B" w:rsidRPr="000070CB" w:rsidRDefault="005D3E9B" w:rsidP="00A15F81">
            <w:pPr>
              <w:pStyle w:val="Lijstalinea"/>
              <w:numPr>
                <w:ilvl w:val="0"/>
                <w:numId w:val="40"/>
              </w:numPr>
              <w:rPr>
                <w:rFonts w:ascii="Arial" w:hAnsi="Arial" w:cs="Arial"/>
                <w:sz w:val="18"/>
                <w:szCs w:val="18"/>
              </w:rPr>
            </w:pPr>
          </w:p>
        </w:tc>
        <w:tc>
          <w:tcPr>
            <w:tcW w:w="2797" w:type="pct"/>
          </w:tcPr>
          <w:p w14:paraId="6B3068B6" w14:textId="77777777" w:rsidR="005D3E9B" w:rsidRPr="000070CB" w:rsidRDefault="005D3E9B" w:rsidP="00A15F81">
            <w:pPr>
              <w:rPr>
                <w:rFonts w:ascii="Arial" w:hAnsi="Arial" w:cs="Arial"/>
                <w:sz w:val="18"/>
                <w:szCs w:val="18"/>
              </w:rPr>
            </w:pPr>
            <w:r w:rsidRPr="000070CB">
              <w:rPr>
                <w:rFonts w:ascii="Arial" w:hAnsi="Arial" w:cs="Arial"/>
                <w:sz w:val="18"/>
                <w:szCs w:val="18"/>
              </w:rPr>
              <w:t>Heb jijzelf nog vragen, naar aanleiding van het interview?</w:t>
            </w:r>
          </w:p>
        </w:tc>
        <w:sdt>
          <w:sdtPr>
            <w:rPr>
              <w:rFonts w:ascii="Arial" w:hAnsi="Arial" w:cs="Arial"/>
              <w:sz w:val="18"/>
              <w:szCs w:val="18"/>
            </w:rPr>
            <w:id w:val="431548922"/>
            <w14:checkbox>
              <w14:checked w14:val="0"/>
              <w14:checkedState w14:val="2612" w14:font="MS Gothic"/>
              <w14:uncheckedState w14:val="2610" w14:font="MS Gothic"/>
            </w14:checkbox>
          </w:sdtPr>
          <w:sdtEndPr/>
          <w:sdtContent>
            <w:tc>
              <w:tcPr>
                <w:tcW w:w="243" w:type="pct"/>
              </w:tcPr>
              <w:p w14:paraId="3B2E0DCC"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140762387"/>
            <w14:checkbox>
              <w14:checked w14:val="0"/>
              <w14:checkedState w14:val="2612" w14:font="MS Gothic"/>
              <w14:uncheckedState w14:val="2610" w14:font="MS Gothic"/>
            </w14:checkbox>
          </w:sdtPr>
          <w:sdtEndPr/>
          <w:sdtContent>
            <w:tc>
              <w:tcPr>
                <w:tcW w:w="243" w:type="pct"/>
              </w:tcPr>
              <w:p w14:paraId="70D4125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795796911"/>
            <w14:checkbox>
              <w14:checked w14:val="0"/>
              <w14:checkedState w14:val="2612" w14:font="MS Gothic"/>
              <w14:uncheckedState w14:val="2610" w14:font="MS Gothic"/>
            </w14:checkbox>
          </w:sdtPr>
          <w:sdtEndPr/>
          <w:sdtContent>
            <w:tc>
              <w:tcPr>
                <w:tcW w:w="243" w:type="pct"/>
              </w:tcPr>
              <w:p w14:paraId="12D17006"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548154312"/>
            <w14:checkbox>
              <w14:checked w14:val="0"/>
              <w14:checkedState w14:val="2612" w14:font="MS Gothic"/>
              <w14:uncheckedState w14:val="2610" w14:font="MS Gothic"/>
            </w14:checkbox>
          </w:sdtPr>
          <w:sdtEndPr/>
          <w:sdtContent>
            <w:tc>
              <w:tcPr>
                <w:tcW w:w="243" w:type="pct"/>
              </w:tcPr>
              <w:p w14:paraId="07C361F0"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652221267"/>
            <w14:checkbox>
              <w14:checked w14:val="0"/>
              <w14:checkedState w14:val="2612" w14:font="MS Gothic"/>
              <w14:uncheckedState w14:val="2610" w14:font="MS Gothic"/>
            </w14:checkbox>
          </w:sdtPr>
          <w:sdtEndPr/>
          <w:sdtContent>
            <w:tc>
              <w:tcPr>
                <w:tcW w:w="233" w:type="pct"/>
                <w:shd w:val="clear" w:color="auto" w:fill="D9D9D9" w:themeFill="background1" w:themeFillShade="D9"/>
              </w:tcPr>
              <w:p w14:paraId="6D90D9CD"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939881739"/>
            <w14:checkbox>
              <w14:checked w14:val="0"/>
              <w14:checkedState w14:val="2612" w14:font="MS Gothic"/>
              <w14:uncheckedState w14:val="2610" w14:font="MS Gothic"/>
            </w14:checkbox>
          </w:sdtPr>
          <w:sdtEndPr/>
          <w:sdtContent>
            <w:tc>
              <w:tcPr>
                <w:tcW w:w="233" w:type="pct"/>
                <w:shd w:val="clear" w:color="auto" w:fill="D9D9D9" w:themeFill="background1" w:themeFillShade="D9"/>
              </w:tcPr>
              <w:p w14:paraId="69006E5A"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sdt>
          <w:sdtPr>
            <w:rPr>
              <w:rFonts w:ascii="Arial" w:hAnsi="Arial" w:cs="Arial"/>
              <w:sz w:val="18"/>
              <w:szCs w:val="18"/>
            </w:rPr>
            <w:id w:val="2099910892"/>
            <w14:checkbox>
              <w14:checked w14:val="1"/>
              <w14:checkedState w14:val="2612" w14:font="MS Gothic"/>
              <w14:uncheckedState w14:val="2610" w14:font="MS Gothic"/>
            </w14:checkbox>
          </w:sdtPr>
          <w:sdtEndPr/>
          <w:sdtContent>
            <w:tc>
              <w:tcPr>
                <w:tcW w:w="313" w:type="pct"/>
                <w:shd w:val="clear" w:color="auto" w:fill="D9D9D9" w:themeFill="background1" w:themeFillShade="D9"/>
              </w:tcPr>
              <w:p w14:paraId="50966DA7" w14:textId="77777777" w:rsidR="005D3E9B" w:rsidRPr="000070CB" w:rsidRDefault="005D3E9B" w:rsidP="00A15F81">
                <w:pPr>
                  <w:jc w:val="center"/>
                  <w:rPr>
                    <w:rFonts w:ascii="Arial" w:hAnsi="Arial" w:cs="Arial"/>
                    <w:sz w:val="18"/>
                    <w:szCs w:val="18"/>
                  </w:rPr>
                </w:pPr>
                <w:r w:rsidRPr="000070CB">
                  <w:rPr>
                    <w:rFonts w:ascii="Segoe UI Symbol" w:eastAsia="MS Gothic" w:hAnsi="Segoe UI Symbol" w:cs="Segoe UI Symbol"/>
                    <w:sz w:val="18"/>
                    <w:szCs w:val="18"/>
                  </w:rPr>
                  <w:t>☒</w:t>
                </w:r>
              </w:p>
            </w:tc>
          </w:sdtContent>
        </w:sdt>
      </w:tr>
    </w:tbl>
    <w:p w14:paraId="3F219D1D" w14:textId="77777777" w:rsidR="005D3E9B" w:rsidRPr="000070CB" w:rsidRDefault="005D3E9B" w:rsidP="005D3E9B">
      <w:pPr>
        <w:pStyle w:val="Geenafstand"/>
        <w:rPr>
          <w:rFonts w:cs="Arial"/>
        </w:rPr>
      </w:pPr>
    </w:p>
    <w:tbl>
      <w:tblPr>
        <w:tblStyle w:val="Tabelraster"/>
        <w:tblW w:w="0" w:type="auto"/>
        <w:tblLook w:val="04A0" w:firstRow="1" w:lastRow="0" w:firstColumn="1" w:lastColumn="0" w:noHBand="0" w:noVBand="1"/>
      </w:tblPr>
      <w:tblGrid>
        <w:gridCol w:w="1696"/>
        <w:gridCol w:w="7366"/>
      </w:tblGrid>
      <w:tr w:rsidR="005D3E9B" w:rsidRPr="000070CB" w14:paraId="0327C2A5" w14:textId="77777777" w:rsidTr="00A15F81">
        <w:tc>
          <w:tcPr>
            <w:tcW w:w="9062" w:type="dxa"/>
            <w:gridSpan w:val="2"/>
          </w:tcPr>
          <w:p w14:paraId="07953BE7" w14:textId="77777777" w:rsidR="005D3E9B" w:rsidRPr="000070CB" w:rsidRDefault="005D3E9B" w:rsidP="00A15F81">
            <w:pPr>
              <w:pStyle w:val="Geenafstand"/>
              <w:rPr>
                <w:rFonts w:cs="Arial"/>
                <w:szCs w:val="20"/>
              </w:rPr>
            </w:pPr>
            <w:r w:rsidRPr="000070CB">
              <w:rPr>
                <w:rFonts w:cs="Arial"/>
                <w:szCs w:val="20"/>
              </w:rPr>
              <w:t>Legenda</w:t>
            </w:r>
          </w:p>
        </w:tc>
      </w:tr>
      <w:tr w:rsidR="005D3E9B" w:rsidRPr="000070CB" w14:paraId="267362A9" w14:textId="77777777" w:rsidTr="00A15F81">
        <w:tc>
          <w:tcPr>
            <w:tcW w:w="1696" w:type="dxa"/>
          </w:tcPr>
          <w:p w14:paraId="2762F07C" w14:textId="77777777" w:rsidR="005D3E9B" w:rsidRPr="000070CB" w:rsidRDefault="005D3E9B" w:rsidP="00A15F81">
            <w:pPr>
              <w:pStyle w:val="Geenafstand"/>
              <w:rPr>
                <w:rFonts w:cs="Arial"/>
                <w:szCs w:val="20"/>
              </w:rPr>
            </w:pPr>
            <w:r w:rsidRPr="000070CB">
              <w:rPr>
                <w:rFonts w:cs="Arial"/>
                <w:szCs w:val="20"/>
              </w:rPr>
              <w:t>D1</w:t>
            </w:r>
          </w:p>
        </w:tc>
        <w:tc>
          <w:tcPr>
            <w:tcW w:w="7366" w:type="dxa"/>
          </w:tcPr>
          <w:p w14:paraId="19B095E6" w14:textId="77777777" w:rsidR="005D3E9B" w:rsidRPr="000070CB" w:rsidRDefault="005D3E9B" w:rsidP="00A15F81">
            <w:pPr>
              <w:pStyle w:val="Geenafstand"/>
              <w:rPr>
                <w:rFonts w:cs="Arial"/>
                <w:szCs w:val="20"/>
              </w:rPr>
            </w:pPr>
            <w:r w:rsidRPr="000070CB">
              <w:rPr>
                <w:rFonts w:cs="Arial"/>
                <w:szCs w:val="20"/>
              </w:rPr>
              <w:t>Deelvraag 1</w:t>
            </w:r>
          </w:p>
        </w:tc>
      </w:tr>
      <w:tr w:rsidR="005D3E9B" w:rsidRPr="000070CB" w14:paraId="187294FF" w14:textId="77777777" w:rsidTr="00A15F81">
        <w:tc>
          <w:tcPr>
            <w:tcW w:w="1696" w:type="dxa"/>
          </w:tcPr>
          <w:p w14:paraId="339CB986" w14:textId="77777777" w:rsidR="005D3E9B" w:rsidRPr="000070CB" w:rsidRDefault="005D3E9B" w:rsidP="00A15F81">
            <w:pPr>
              <w:pStyle w:val="Geenafstand"/>
              <w:rPr>
                <w:rFonts w:cs="Arial"/>
                <w:szCs w:val="20"/>
              </w:rPr>
            </w:pPr>
            <w:r w:rsidRPr="000070CB">
              <w:rPr>
                <w:rFonts w:cs="Arial"/>
                <w:szCs w:val="20"/>
              </w:rPr>
              <w:t xml:space="preserve">D2 </w:t>
            </w:r>
          </w:p>
        </w:tc>
        <w:tc>
          <w:tcPr>
            <w:tcW w:w="7366" w:type="dxa"/>
          </w:tcPr>
          <w:p w14:paraId="1E861223" w14:textId="77777777" w:rsidR="005D3E9B" w:rsidRPr="000070CB" w:rsidRDefault="005D3E9B" w:rsidP="00A15F81">
            <w:pPr>
              <w:pStyle w:val="Geenafstand"/>
              <w:rPr>
                <w:rFonts w:cs="Arial"/>
                <w:szCs w:val="20"/>
              </w:rPr>
            </w:pPr>
            <w:r w:rsidRPr="000070CB">
              <w:rPr>
                <w:rFonts w:cs="Arial"/>
                <w:szCs w:val="20"/>
              </w:rPr>
              <w:t>Deelvraag 2</w:t>
            </w:r>
          </w:p>
        </w:tc>
      </w:tr>
      <w:tr w:rsidR="005D3E9B" w:rsidRPr="000070CB" w14:paraId="2D7EA3AD" w14:textId="77777777" w:rsidTr="00A15F81">
        <w:tc>
          <w:tcPr>
            <w:tcW w:w="1696" w:type="dxa"/>
          </w:tcPr>
          <w:p w14:paraId="7ECAAAAA" w14:textId="77777777" w:rsidR="005D3E9B" w:rsidRPr="000070CB" w:rsidRDefault="005D3E9B" w:rsidP="00A15F81">
            <w:pPr>
              <w:pStyle w:val="Geenafstand"/>
              <w:rPr>
                <w:rFonts w:cs="Arial"/>
                <w:szCs w:val="20"/>
              </w:rPr>
            </w:pPr>
            <w:r w:rsidRPr="000070CB">
              <w:rPr>
                <w:rFonts w:cs="Arial"/>
                <w:szCs w:val="20"/>
              </w:rPr>
              <w:t xml:space="preserve">D3 </w:t>
            </w:r>
          </w:p>
        </w:tc>
        <w:tc>
          <w:tcPr>
            <w:tcW w:w="7366" w:type="dxa"/>
          </w:tcPr>
          <w:p w14:paraId="40022628" w14:textId="77777777" w:rsidR="005D3E9B" w:rsidRPr="000070CB" w:rsidRDefault="005D3E9B" w:rsidP="00A15F81">
            <w:pPr>
              <w:pStyle w:val="Geenafstand"/>
              <w:rPr>
                <w:rFonts w:cs="Arial"/>
                <w:szCs w:val="20"/>
              </w:rPr>
            </w:pPr>
            <w:r w:rsidRPr="000070CB">
              <w:rPr>
                <w:rFonts w:cs="Arial"/>
                <w:szCs w:val="20"/>
              </w:rPr>
              <w:t>Deelvraag 3</w:t>
            </w:r>
          </w:p>
        </w:tc>
      </w:tr>
      <w:tr w:rsidR="005D3E9B" w:rsidRPr="000070CB" w14:paraId="49326C3B" w14:textId="77777777" w:rsidTr="00A15F81">
        <w:tc>
          <w:tcPr>
            <w:tcW w:w="1696" w:type="dxa"/>
          </w:tcPr>
          <w:p w14:paraId="6E59E0D6" w14:textId="77777777" w:rsidR="005D3E9B" w:rsidRPr="000070CB" w:rsidRDefault="005D3E9B" w:rsidP="00A15F81">
            <w:pPr>
              <w:pStyle w:val="Geenafstand"/>
              <w:rPr>
                <w:rFonts w:cs="Arial"/>
                <w:szCs w:val="20"/>
              </w:rPr>
            </w:pPr>
            <w:r w:rsidRPr="000070CB">
              <w:rPr>
                <w:rFonts w:cs="Arial"/>
                <w:szCs w:val="20"/>
              </w:rPr>
              <w:t xml:space="preserve">D4 </w:t>
            </w:r>
          </w:p>
        </w:tc>
        <w:tc>
          <w:tcPr>
            <w:tcW w:w="7366" w:type="dxa"/>
          </w:tcPr>
          <w:p w14:paraId="09136C67" w14:textId="77777777" w:rsidR="005D3E9B" w:rsidRPr="000070CB" w:rsidRDefault="005D3E9B" w:rsidP="00A15F81">
            <w:pPr>
              <w:pStyle w:val="Geenafstand"/>
              <w:rPr>
                <w:rFonts w:cs="Arial"/>
                <w:szCs w:val="20"/>
              </w:rPr>
            </w:pPr>
            <w:r w:rsidRPr="000070CB">
              <w:rPr>
                <w:rFonts w:cs="Arial"/>
                <w:szCs w:val="20"/>
              </w:rPr>
              <w:t>Deelvraag 4</w:t>
            </w:r>
          </w:p>
        </w:tc>
      </w:tr>
      <w:tr w:rsidR="005D3E9B" w:rsidRPr="000070CB" w14:paraId="5C1AC22A" w14:textId="77777777" w:rsidTr="00A15F81">
        <w:tc>
          <w:tcPr>
            <w:tcW w:w="1696" w:type="dxa"/>
          </w:tcPr>
          <w:p w14:paraId="2E6EF1D8" w14:textId="77777777" w:rsidR="005D3E9B" w:rsidRPr="000070CB" w:rsidRDefault="005D3E9B" w:rsidP="00A15F81">
            <w:pPr>
              <w:pStyle w:val="Geenafstand"/>
              <w:rPr>
                <w:rFonts w:cs="Arial"/>
                <w:b/>
                <w:szCs w:val="20"/>
              </w:rPr>
            </w:pPr>
            <w:r w:rsidRPr="000070CB">
              <w:rPr>
                <w:rFonts w:cs="Arial"/>
                <w:b/>
                <w:szCs w:val="20"/>
              </w:rPr>
              <w:t>Interview</w:t>
            </w:r>
          </w:p>
        </w:tc>
        <w:tc>
          <w:tcPr>
            <w:tcW w:w="7366" w:type="dxa"/>
          </w:tcPr>
          <w:p w14:paraId="7140C036" w14:textId="77777777" w:rsidR="005D3E9B" w:rsidRPr="000070CB" w:rsidRDefault="005D3E9B" w:rsidP="00A15F81">
            <w:pPr>
              <w:pStyle w:val="Geenafstand"/>
              <w:rPr>
                <w:rFonts w:cs="Arial"/>
                <w:szCs w:val="20"/>
              </w:rPr>
            </w:pPr>
            <w:r w:rsidRPr="000070CB">
              <w:rPr>
                <w:rFonts w:cs="Arial"/>
                <w:szCs w:val="20"/>
              </w:rPr>
              <w:t>Diepte-interview met loopbaanbegeleider</w:t>
            </w:r>
          </w:p>
        </w:tc>
      </w:tr>
      <w:tr w:rsidR="005D3E9B" w:rsidRPr="000070CB" w14:paraId="78CBCBE1" w14:textId="77777777" w:rsidTr="00A15F81">
        <w:tc>
          <w:tcPr>
            <w:tcW w:w="1696" w:type="dxa"/>
          </w:tcPr>
          <w:p w14:paraId="0997AA7D" w14:textId="77777777" w:rsidR="005D3E9B" w:rsidRPr="000070CB" w:rsidRDefault="005D3E9B" w:rsidP="00A15F81">
            <w:pPr>
              <w:pStyle w:val="Geenafstand"/>
              <w:rPr>
                <w:rFonts w:cs="Arial"/>
                <w:b/>
                <w:szCs w:val="20"/>
              </w:rPr>
            </w:pPr>
            <w:r w:rsidRPr="000070CB">
              <w:rPr>
                <w:rFonts w:cs="Arial"/>
                <w:b/>
                <w:szCs w:val="20"/>
              </w:rPr>
              <w:t>Observatie</w:t>
            </w:r>
          </w:p>
        </w:tc>
        <w:tc>
          <w:tcPr>
            <w:tcW w:w="7366" w:type="dxa"/>
          </w:tcPr>
          <w:p w14:paraId="1A744019" w14:textId="77777777" w:rsidR="005D3E9B" w:rsidRPr="000070CB" w:rsidRDefault="005D3E9B" w:rsidP="00A15F81">
            <w:pPr>
              <w:pStyle w:val="Geenafstand"/>
              <w:rPr>
                <w:rFonts w:cs="Arial"/>
                <w:szCs w:val="20"/>
              </w:rPr>
            </w:pPr>
            <w:r w:rsidRPr="000070CB">
              <w:rPr>
                <w:rFonts w:cs="Arial"/>
                <w:szCs w:val="20"/>
              </w:rPr>
              <w:t xml:space="preserve">Camera observatie van loopbaanbeleider </w:t>
            </w:r>
          </w:p>
        </w:tc>
      </w:tr>
      <w:tr w:rsidR="005D3E9B" w:rsidRPr="000070CB" w14:paraId="104654EE" w14:textId="77777777" w:rsidTr="00A15F81">
        <w:tc>
          <w:tcPr>
            <w:tcW w:w="1696" w:type="dxa"/>
          </w:tcPr>
          <w:p w14:paraId="3D597DE9" w14:textId="77777777" w:rsidR="005D3E9B" w:rsidRPr="000070CB" w:rsidRDefault="005D3E9B" w:rsidP="00A15F81">
            <w:pPr>
              <w:pStyle w:val="Geenafstand"/>
              <w:rPr>
                <w:rFonts w:cs="Arial"/>
                <w:b/>
                <w:szCs w:val="20"/>
              </w:rPr>
            </w:pPr>
            <w:r w:rsidRPr="000070CB">
              <w:rPr>
                <w:rFonts w:cs="Arial"/>
                <w:b/>
                <w:szCs w:val="20"/>
              </w:rPr>
              <w:t>Exit gesprek</w:t>
            </w:r>
          </w:p>
        </w:tc>
        <w:tc>
          <w:tcPr>
            <w:tcW w:w="7366" w:type="dxa"/>
          </w:tcPr>
          <w:p w14:paraId="2D402132" w14:textId="77777777" w:rsidR="005D3E9B" w:rsidRPr="000070CB" w:rsidRDefault="005D3E9B" w:rsidP="00A15F81">
            <w:pPr>
              <w:pStyle w:val="Geenafstand"/>
              <w:rPr>
                <w:rFonts w:cs="Arial"/>
                <w:szCs w:val="20"/>
              </w:rPr>
            </w:pPr>
            <w:r w:rsidRPr="000070CB">
              <w:rPr>
                <w:rFonts w:cs="Arial"/>
                <w:szCs w:val="20"/>
              </w:rPr>
              <w:t>Diepte interview met studenten die aangeven hebben te willen stoppen</w:t>
            </w:r>
          </w:p>
        </w:tc>
      </w:tr>
      <w:tr w:rsidR="005D3E9B" w:rsidRPr="000070CB" w14:paraId="327C5C6B" w14:textId="77777777" w:rsidTr="00A15F81">
        <w:sdt>
          <w:sdtPr>
            <w:rPr>
              <w:rFonts w:cs="Arial"/>
              <w:szCs w:val="20"/>
            </w:rPr>
            <w:id w:val="1372114235"/>
            <w14:checkbox>
              <w14:checked w14:val="0"/>
              <w14:checkedState w14:val="2612" w14:font="MS Gothic"/>
              <w14:uncheckedState w14:val="2610" w14:font="MS Gothic"/>
            </w14:checkbox>
          </w:sdtPr>
          <w:sdtEndPr/>
          <w:sdtContent>
            <w:tc>
              <w:tcPr>
                <w:tcW w:w="1696" w:type="dxa"/>
              </w:tcPr>
              <w:p w14:paraId="7534F929" w14:textId="77777777" w:rsidR="005D3E9B" w:rsidRPr="000070CB" w:rsidRDefault="005D3E9B" w:rsidP="00A15F81">
                <w:pPr>
                  <w:pStyle w:val="Geenafstand"/>
                  <w:rPr>
                    <w:rFonts w:cs="Arial"/>
                    <w:b/>
                    <w:szCs w:val="20"/>
                  </w:rPr>
                </w:pPr>
                <w:r w:rsidRPr="000070CB">
                  <w:rPr>
                    <w:rFonts w:ascii="Segoe UI Symbol" w:eastAsia="MS Gothic" w:hAnsi="Segoe UI Symbol" w:cs="Segoe UI Symbol"/>
                    <w:szCs w:val="20"/>
                  </w:rPr>
                  <w:t>☐</w:t>
                </w:r>
              </w:p>
            </w:tc>
          </w:sdtContent>
        </w:sdt>
        <w:tc>
          <w:tcPr>
            <w:tcW w:w="7366" w:type="dxa"/>
          </w:tcPr>
          <w:p w14:paraId="0C479DC6" w14:textId="77777777" w:rsidR="005D3E9B" w:rsidRPr="000070CB" w:rsidRDefault="005D3E9B" w:rsidP="00A15F81">
            <w:pPr>
              <w:pStyle w:val="Geenafstand"/>
              <w:rPr>
                <w:rFonts w:cs="Arial"/>
                <w:szCs w:val="20"/>
              </w:rPr>
            </w:pPr>
            <w:r w:rsidRPr="000070CB">
              <w:rPr>
                <w:rFonts w:cs="Arial"/>
                <w:szCs w:val="20"/>
              </w:rPr>
              <w:t>Vragen of observatiepunten die niet geselecteerd zijn</w:t>
            </w:r>
          </w:p>
        </w:tc>
      </w:tr>
      <w:tr w:rsidR="005D3E9B" w:rsidRPr="000070CB" w14:paraId="62326530" w14:textId="77777777" w:rsidTr="00A15F81">
        <w:sdt>
          <w:sdtPr>
            <w:rPr>
              <w:rFonts w:cs="Arial"/>
              <w:szCs w:val="20"/>
            </w:rPr>
            <w:id w:val="95677299"/>
            <w14:checkbox>
              <w14:checked w14:val="1"/>
              <w14:checkedState w14:val="2612" w14:font="MS Gothic"/>
              <w14:uncheckedState w14:val="2610" w14:font="MS Gothic"/>
            </w14:checkbox>
          </w:sdtPr>
          <w:sdtEndPr/>
          <w:sdtContent>
            <w:tc>
              <w:tcPr>
                <w:tcW w:w="1696" w:type="dxa"/>
              </w:tcPr>
              <w:p w14:paraId="67F24425" w14:textId="77777777" w:rsidR="005D3E9B" w:rsidRPr="000070CB" w:rsidRDefault="005D3E9B" w:rsidP="00A15F81">
                <w:pPr>
                  <w:pStyle w:val="Geenafstand"/>
                  <w:rPr>
                    <w:rFonts w:eastAsia="MS Gothic" w:cs="Arial"/>
                    <w:szCs w:val="20"/>
                  </w:rPr>
                </w:pPr>
                <w:r w:rsidRPr="000070CB">
                  <w:rPr>
                    <w:rFonts w:ascii="Segoe UI Symbol" w:eastAsia="MS Gothic" w:hAnsi="Segoe UI Symbol" w:cs="Segoe UI Symbol"/>
                    <w:szCs w:val="20"/>
                  </w:rPr>
                  <w:t>☒</w:t>
                </w:r>
              </w:p>
            </w:tc>
          </w:sdtContent>
        </w:sdt>
        <w:tc>
          <w:tcPr>
            <w:tcW w:w="7366" w:type="dxa"/>
          </w:tcPr>
          <w:p w14:paraId="542D2006" w14:textId="77777777" w:rsidR="005D3E9B" w:rsidRPr="000070CB" w:rsidRDefault="005D3E9B" w:rsidP="00A15F81">
            <w:pPr>
              <w:pStyle w:val="Geenafstand"/>
              <w:rPr>
                <w:rFonts w:cs="Arial"/>
                <w:szCs w:val="20"/>
              </w:rPr>
            </w:pPr>
            <w:r w:rsidRPr="000070CB">
              <w:rPr>
                <w:rFonts w:cs="Arial"/>
                <w:szCs w:val="20"/>
              </w:rPr>
              <w:t>Vragen of observatiepunten die wel geselecteerd zijn</w:t>
            </w:r>
          </w:p>
        </w:tc>
      </w:tr>
    </w:tbl>
    <w:p w14:paraId="4260C891" w14:textId="77777777" w:rsidR="005D3E9B" w:rsidRPr="000070CB" w:rsidRDefault="005D3E9B" w:rsidP="005D3E9B">
      <w:pPr>
        <w:rPr>
          <w:rFonts w:ascii="Arial" w:hAnsi="Arial" w:cs="Arial"/>
          <w:color w:val="000000" w:themeColor="text1"/>
        </w:rPr>
      </w:pPr>
      <w:r w:rsidRPr="000070CB">
        <w:rPr>
          <w:rFonts w:ascii="Arial" w:hAnsi="Arial" w:cs="Arial"/>
          <w:color w:val="000000" w:themeColor="text1"/>
        </w:rPr>
        <w:br w:type="page"/>
      </w:r>
    </w:p>
    <w:p w14:paraId="51EEAB5A" w14:textId="0B354D6A" w:rsidR="00CE4AAF" w:rsidRPr="000070CB" w:rsidRDefault="00CE4AAF" w:rsidP="00CE4AAF">
      <w:pPr>
        <w:pStyle w:val="Kop2"/>
        <w:rPr>
          <w:rFonts w:cs="Arial"/>
        </w:rPr>
      </w:pPr>
      <w:r w:rsidRPr="000070CB">
        <w:rPr>
          <w:rFonts w:cs="Arial"/>
        </w:rPr>
        <w:t>Bijlage</w:t>
      </w:r>
      <w:r w:rsidR="000C5957" w:rsidRPr="000070CB">
        <w:rPr>
          <w:rFonts w:cs="Arial"/>
        </w:rPr>
        <w:t xml:space="preserve"> </w:t>
      </w:r>
      <w:r w:rsidR="005D3E9B" w:rsidRPr="000070CB">
        <w:rPr>
          <w:rFonts w:cs="Arial"/>
        </w:rPr>
        <w:t>3</w:t>
      </w:r>
      <w:r w:rsidR="00FA38D3" w:rsidRPr="000070CB">
        <w:rPr>
          <w:rFonts w:cs="Arial"/>
        </w:rPr>
        <w:t>: W</w:t>
      </w:r>
      <w:r w:rsidR="00F619BA" w:rsidRPr="000070CB">
        <w:rPr>
          <w:rFonts w:cs="Arial"/>
        </w:rPr>
        <w:t>ijze van data verzamelen per onderzoeksvraag</w:t>
      </w:r>
    </w:p>
    <w:p w14:paraId="4C307C34" w14:textId="77777777" w:rsidR="00CE4AAF" w:rsidRPr="000070CB" w:rsidRDefault="00CE4AAF" w:rsidP="0005203F">
      <w:pPr>
        <w:pStyle w:val="Geenafstand"/>
        <w:spacing w:line="360" w:lineRule="auto"/>
        <w:rPr>
          <w:rFonts w:cs="Arial"/>
          <w:color w:val="000000" w:themeColor="text1"/>
        </w:rPr>
      </w:pPr>
    </w:p>
    <w:tbl>
      <w:tblPr>
        <w:tblStyle w:val="Tabelraster"/>
        <w:tblW w:w="5000" w:type="pct"/>
        <w:tblLook w:val="04A0" w:firstRow="1" w:lastRow="0" w:firstColumn="1" w:lastColumn="0" w:noHBand="0" w:noVBand="1"/>
      </w:tblPr>
      <w:tblGrid>
        <w:gridCol w:w="1905"/>
        <w:gridCol w:w="2083"/>
        <w:gridCol w:w="1605"/>
        <w:gridCol w:w="3469"/>
      </w:tblGrid>
      <w:tr w:rsidR="00F619BA" w:rsidRPr="000070CB" w14:paraId="30C1774B" w14:textId="77777777" w:rsidTr="00F92A75">
        <w:tc>
          <w:tcPr>
            <w:tcW w:w="945" w:type="pct"/>
            <w:shd w:val="clear" w:color="auto" w:fill="BFBFBF" w:themeFill="background1" w:themeFillShade="BF"/>
          </w:tcPr>
          <w:p w14:paraId="7B19AEEE" w14:textId="77777777" w:rsidR="00F619BA" w:rsidRPr="000070CB" w:rsidRDefault="00F619BA" w:rsidP="00F619BA">
            <w:pPr>
              <w:pStyle w:val="Geenafstand"/>
              <w:rPr>
                <w:rFonts w:cs="Arial"/>
                <w:b/>
                <w:color w:val="000000" w:themeColor="text1"/>
                <w:szCs w:val="20"/>
              </w:rPr>
            </w:pPr>
            <w:r w:rsidRPr="000070CB">
              <w:rPr>
                <w:rFonts w:cs="Arial"/>
                <w:b/>
                <w:color w:val="000000" w:themeColor="text1"/>
                <w:szCs w:val="20"/>
              </w:rPr>
              <w:t>Deelvraag</w:t>
            </w:r>
          </w:p>
        </w:tc>
        <w:tc>
          <w:tcPr>
            <w:tcW w:w="1146" w:type="pct"/>
            <w:shd w:val="clear" w:color="auto" w:fill="BFBFBF" w:themeFill="background1" w:themeFillShade="BF"/>
          </w:tcPr>
          <w:p w14:paraId="2358CAB6" w14:textId="77777777" w:rsidR="00F619BA" w:rsidRPr="000070CB" w:rsidRDefault="00F619BA" w:rsidP="00F619BA">
            <w:pPr>
              <w:pStyle w:val="Geenafstand"/>
              <w:rPr>
                <w:rFonts w:cs="Arial"/>
                <w:b/>
                <w:color w:val="000000" w:themeColor="text1"/>
                <w:szCs w:val="20"/>
              </w:rPr>
            </w:pPr>
            <w:r w:rsidRPr="000070CB">
              <w:rPr>
                <w:rFonts w:cs="Arial"/>
                <w:b/>
                <w:color w:val="000000" w:themeColor="text1"/>
                <w:szCs w:val="20"/>
              </w:rPr>
              <w:t>Onderzoekmethode</w:t>
            </w:r>
          </w:p>
        </w:tc>
        <w:tc>
          <w:tcPr>
            <w:tcW w:w="588" w:type="pct"/>
            <w:shd w:val="clear" w:color="auto" w:fill="BFBFBF" w:themeFill="background1" w:themeFillShade="BF"/>
          </w:tcPr>
          <w:p w14:paraId="20657179" w14:textId="77777777" w:rsidR="00F619BA" w:rsidRPr="000070CB" w:rsidRDefault="00F619BA" w:rsidP="00F619BA">
            <w:pPr>
              <w:pStyle w:val="Geenafstand"/>
              <w:rPr>
                <w:rFonts w:cs="Arial"/>
                <w:b/>
                <w:color w:val="000000" w:themeColor="text1"/>
                <w:szCs w:val="20"/>
              </w:rPr>
            </w:pPr>
            <w:r w:rsidRPr="000070CB">
              <w:rPr>
                <w:rFonts w:cs="Arial"/>
                <w:b/>
                <w:color w:val="000000" w:themeColor="text1"/>
                <w:szCs w:val="20"/>
              </w:rPr>
              <w:t>Respondenten</w:t>
            </w:r>
          </w:p>
        </w:tc>
        <w:tc>
          <w:tcPr>
            <w:tcW w:w="2320" w:type="pct"/>
            <w:shd w:val="clear" w:color="auto" w:fill="BFBFBF" w:themeFill="background1" w:themeFillShade="BF"/>
          </w:tcPr>
          <w:p w14:paraId="6EBF0220" w14:textId="77777777" w:rsidR="00F619BA" w:rsidRPr="000070CB" w:rsidRDefault="00F619BA" w:rsidP="00F619BA">
            <w:pPr>
              <w:pStyle w:val="Geenafstand"/>
              <w:rPr>
                <w:rFonts w:cs="Arial"/>
                <w:b/>
                <w:color w:val="000000" w:themeColor="text1"/>
                <w:szCs w:val="20"/>
              </w:rPr>
            </w:pPr>
            <w:r w:rsidRPr="000070CB">
              <w:rPr>
                <w:rFonts w:cs="Arial"/>
                <w:b/>
                <w:color w:val="000000" w:themeColor="text1"/>
                <w:szCs w:val="20"/>
              </w:rPr>
              <w:t>Verantwoording</w:t>
            </w:r>
          </w:p>
        </w:tc>
      </w:tr>
      <w:tr w:rsidR="00F619BA" w:rsidRPr="000070CB" w14:paraId="1206ADCB" w14:textId="77777777" w:rsidTr="00F92A75">
        <w:tc>
          <w:tcPr>
            <w:tcW w:w="945" w:type="pct"/>
            <w:vMerge w:val="restart"/>
          </w:tcPr>
          <w:p w14:paraId="090A40DB" w14:textId="77777777" w:rsidR="00F619BA" w:rsidRPr="000070CB" w:rsidRDefault="00F619BA" w:rsidP="00F619BA">
            <w:pPr>
              <w:rPr>
                <w:rFonts w:ascii="Arial" w:hAnsi="Arial" w:cs="Arial"/>
                <w:color w:val="000000" w:themeColor="text1"/>
              </w:rPr>
            </w:pPr>
            <w:r w:rsidRPr="000070CB">
              <w:rPr>
                <w:rFonts w:ascii="Arial" w:hAnsi="Arial" w:cs="Arial"/>
              </w:rPr>
              <w:t xml:space="preserve">Welke kenmerken van studenten brengen lb’ers tijdens het </w:t>
            </w:r>
            <w:r w:rsidR="003143BB" w:rsidRPr="000070CB">
              <w:rPr>
                <w:rFonts w:ascii="Arial" w:hAnsi="Arial" w:cs="Arial"/>
              </w:rPr>
              <w:t>loopbaangesprek</w:t>
            </w:r>
            <w:r w:rsidRPr="000070CB">
              <w:rPr>
                <w:rFonts w:ascii="Arial" w:hAnsi="Arial" w:cs="Arial"/>
              </w:rPr>
              <w:t xml:space="preserve"> in kaart om signalen voor VSV in beeld te brengen?</w:t>
            </w:r>
          </w:p>
        </w:tc>
        <w:tc>
          <w:tcPr>
            <w:tcW w:w="1146" w:type="pct"/>
          </w:tcPr>
          <w:p w14:paraId="6966C568" w14:textId="77777777" w:rsidR="00F619BA" w:rsidRPr="000070CB" w:rsidRDefault="00F619BA" w:rsidP="00F619BA">
            <w:pPr>
              <w:pStyle w:val="Geenafstand"/>
              <w:rPr>
                <w:rFonts w:cs="Arial"/>
                <w:color w:val="000000" w:themeColor="text1"/>
                <w:vertAlign w:val="superscript"/>
              </w:rPr>
            </w:pPr>
            <w:r w:rsidRPr="000070CB">
              <w:rPr>
                <w:rFonts w:cs="Arial"/>
              </w:rPr>
              <w:t>Diepte-Interview</w:t>
            </w:r>
            <w:r w:rsidRPr="000070CB">
              <w:rPr>
                <w:rFonts w:cs="Arial"/>
                <w:vertAlign w:val="superscript"/>
              </w:rPr>
              <w:t>1</w:t>
            </w:r>
          </w:p>
        </w:tc>
        <w:tc>
          <w:tcPr>
            <w:tcW w:w="588" w:type="pct"/>
          </w:tcPr>
          <w:p w14:paraId="26B01B4C" w14:textId="77777777" w:rsidR="00F619BA" w:rsidRPr="000070CB" w:rsidRDefault="00F619BA" w:rsidP="00F619BA">
            <w:pPr>
              <w:pStyle w:val="Geenafstand"/>
              <w:rPr>
                <w:rFonts w:cs="Arial"/>
                <w:color w:val="000000" w:themeColor="text1"/>
              </w:rPr>
            </w:pPr>
            <w:r w:rsidRPr="000070CB">
              <w:rPr>
                <w:rFonts w:cs="Arial"/>
                <w:color w:val="000000" w:themeColor="text1"/>
              </w:rPr>
              <w:t>Lb’er</w:t>
            </w:r>
          </w:p>
        </w:tc>
        <w:tc>
          <w:tcPr>
            <w:tcW w:w="2320" w:type="pct"/>
          </w:tcPr>
          <w:p w14:paraId="4D13F765" w14:textId="77777777" w:rsidR="00F619BA" w:rsidRPr="000070CB" w:rsidRDefault="00F619BA" w:rsidP="007D3964">
            <w:pPr>
              <w:pStyle w:val="Geenafstand"/>
              <w:rPr>
                <w:rFonts w:cs="Arial"/>
                <w:color w:val="000000" w:themeColor="text1"/>
              </w:rPr>
            </w:pPr>
            <w:r w:rsidRPr="000070CB">
              <w:rPr>
                <w:rFonts w:cs="Arial"/>
                <w:color w:val="000000" w:themeColor="text1"/>
              </w:rPr>
              <w:t xml:space="preserve">Er is gekozen voor individuele diepte-interviews, om te </w:t>
            </w:r>
            <w:r w:rsidR="004432C2" w:rsidRPr="000070CB">
              <w:rPr>
                <w:rFonts w:cs="Arial"/>
                <w:color w:val="000000" w:themeColor="text1"/>
              </w:rPr>
              <w:t>beoordelen</w:t>
            </w:r>
            <w:r w:rsidRPr="000070CB">
              <w:rPr>
                <w:rFonts w:cs="Arial"/>
                <w:color w:val="000000" w:themeColor="text1"/>
              </w:rPr>
              <w:t xml:space="preserve"> welke kennis en denkwijze de </w:t>
            </w:r>
            <w:r w:rsidR="00483C3A" w:rsidRPr="000070CB">
              <w:rPr>
                <w:rFonts w:cs="Arial"/>
                <w:color w:val="000000" w:themeColor="text1"/>
              </w:rPr>
              <w:t>geïnterviewden</w:t>
            </w:r>
            <w:r w:rsidRPr="000070CB">
              <w:rPr>
                <w:rFonts w:cs="Arial"/>
                <w:color w:val="000000" w:themeColor="text1"/>
              </w:rPr>
              <w:t xml:space="preserve"> hebben (Baarda, 2015). </w:t>
            </w:r>
            <w:r w:rsidR="007D3964" w:rsidRPr="000070CB">
              <w:rPr>
                <w:rFonts w:cs="Arial"/>
                <w:color w:val="000000" w:themeColor="text1"/>
              </w:rPr>
              <w:t>Voor het interview is een vragenlijst opgesteld, die gehanteerd zal worden om lijn in het interview te houden en de lb’ers dezelfde vragen aan te bieden.</w:t>
            </w:r>
          </w:p>
        </w:tc>
      </w:tr>
      <w:tr w:rsidR="00F619BA" w:rsidRPr="000070CB" w14:paraId="7EDDC412" w14:textId="77777777" w:rsidTr="00F92A75">
        <w:tc>
          <w:tcPr>
            <w:tcW w:w="945" w:type="pct"/>
            <w:vMerge/>
          </w:tcPr>
          <w:p w14:paraId="2545FEE4" w14:textId="77777777" w:rsidR="00F619BA" w:rsidRPr="000070CB" w:rsidRDefault="00F619BA" w:rsidP="00F619BA">
            <w:pPr>
              <w:pStyle w:val="Geenafstand"/>
              <w:rPr>
                <w:rFonts w:cs="Arial"/>
                <w:color w:val="000000" w:themeColor="text1"/>
              </w:rPr>
            </w:pPr>
          </w:p>
        </w:tc>
        <w:tc>
          <w:tcPr>
            <w:tcW w:w="1146" w:type="pct"/>
          </w:tcPr>
          <w:p w14:paraId="095048DF" w14:textId="77777777" w:rsidR="00F619BA" w:rsidRPr="000070CB" w:rsidRDefault="00F619BA" w:rsidP="00F619BA">
            <w:pPr>
              <w:pStyle w:val="Geenafstand"/>
              <w:rPr>
                <w:rFonts w:cs="Arial"/>
                <w:color w:val="000000" w:themeColor="text1"/>
                <w:vertAlign w:val="superscript"/>
              </w:rPr>
            </w:pPr>
            <w:r w:rsidRPr="000070CB">
              <w:rPr>
                <w:rFonts w:cs="Arial"/>
              </w:rPr>
              <w:t>Observatie</w:t>
            </w:r>
            <w:r w:rsidRPr="000070CB">
              <w:rPr>
                <w:rStyle w:val="Voetnootmarkering"/>
                <w:rFonts w:cs="Arial"/>
              </w:rPr>
              <w:footnoteReference w:id="1"/>
            </w:r>
          </w:p>
        </w:tc>
        <w:tc>
          <w:tcPr>
            <w:tcW w:w="588" w:type="pct"/>
          </w:tcPr>
          <w:p w14:paraId="680856E5" w14:textId="77777777" w:rsidR="00F619BA" w:rsidRPr="000070CB" w:rsidRDefault="00F619BA" w:rsidP="00F619BA">
            <w:pPr>
              <w:pStyle w:val="Geenafstand"/>
              <w:rPr>
                <w:rFonts w:cs="Arial"/>
                <w:color w:val="000000" w:themeColor="text1"/>
              </w:rPr>
            </w:pPr>
            <w:r w:rsidRPr="000070CB">
              <w:rPr>
                <w:rFonts w:cs="Arial"/>
                <w:color w:val="000000" w:themeColor="text1"/>
              </w:rPr>
              <w:t>Lb’er</w:t>
            </w:r>
          </w:p>
        </w:tc>
        <w:tc>
          <w:tcPr>
            <w:tcW w:w="2320" w:type="pct"/>
          </w:tcPr>
          <w:p w14:paraId="22FA7EC3" w14:textId="505F6766" w:rsidR="00F619BA" w:rsidRPr="000070CB" w:rsidRDefault="003F7884" w:rsidP="003F7884">
            <w:pPr>
              <w:pStyle w:val="Geenafstand"/>
              <w:rPr>
                <w:rFonts w:cs="Arial"/>
                <w:color w:val="000000" w:themeColor="text1"/>
              </w:rPr>
            </w:pPr>
            <w:r w:rsidRPr="000070CB">
              <w:rPr>
                <w:rFonts w:cs="Arial"/>
                <w:color w:val="000000" w:themeColor="text1"/>
              </w:rPr>
              <w:t xml:space="preserve">Er is gekozen voor observaties van de lb’er om triangulatie te verkrijgen met de diepte-interviews. Na afloop van de observaties worden de opnames geanalyseerd. Hierbij worden handelingen die een lb’er uitvoert </w:t>
            </w:r>
            <w:r w:rsidR="00561C73" w:rsidRPr="000070CB">
              <w:rPr>
                <w:rFonts w:cs="Arial"/>
                <w:color w:val="000000" w:themeColor="text1"/>
              </w:rPr>
              <w:t xml:space="preserve">om </w:t>
            </w:r>
            <w:r w:rsidR="004D0E3A" w:rsidRPr="000070CB">
              <w:rPr>
                <w:rFonts w:cs="Arial"/>
                <w:color w:val="000000" w:themeColor="text1"/>
              </w:rPr>
              <w:t>VSV-signalen</w:t>
            </w:r>
            <w:r w:rsidRPr="000070CB">
              <w:rPr>
                <w:rFonts w:cs="Arial"/>
                <w:color w:val="000000" w:themeColor="text1"/>
              </w:rPr>
              <w:t xml:space="preserve"> in beeld te krijgen en te bespreken, ge</w:t>
            </w:r>
            <w:r w:rsidR="00561C73" w:rsidRPr="000070CB">
              <w:rPr>
                <w:rFonts w:cs="Arial"/>
                <w:color w:val="000000" w:themeColor="text1"/>
              </w:rPr>
              <w:t>ïnventariseerd</w:t>
            </w:r>
            <w:r w:rsidRPr="000070CB">
              <w:rPr>
                <w:rFonts w:cs="Arial"/>
                <w:color w:val="000000" w:themeColor="text1"/>
              </w:rPr>
              <w:t>.</w:t>
            </w:r>
          </w:p>
        </w:tc>
      </w:tr>
      <w:tr w:rsidR="00F619BA" w:rsidRPr="000070CB" w14:paraId="6D93C705" w14:textId="77777777" w:rsidTr="00F92A75">
        <w:tc>
          <w:tcPr>
            <w:tcW w:w="945" w:type="pct"/>
            <w:vMerge w:val="restart"/>
          </w:tcPr>
          <w:p w14:paraId="1CB7E073" w14:textId="77777777" w:rsidR="00F619BA" w:rsidRPr="000070CB" w:rsidRDefault="00F619BA" w:rsidP="00F619BA">
            <w:pPr>
              <w:rPr>
                <w:rFonts w:ascii="Arial" w:hAnsi="Arial" w:cs="Arial"/>
                <w:color w:val="000000" w:themeColor="text1"/>
              </w:rPr>
            </w:pPr>
            <w:r w:rsidRPr="000070CB">
              <w:rPr>
                <w:rFonts w:ascii="Arial" w:hAnsi="Arial" w:cs="Arial"/>
              </w:rPr>
              <w:t xml:space="preserve">In welke mate geven lb’ers tijdens het </w:t>
            </w:r>
            <w:r w:rsidR="003143BB" w:rsidRPr="000070CB">
              <w:rPr>
                <w:rFonts w:ascii="Arial" w:hAnsi="Arial" w:cs="Arial"/>
              </w:rPr>
              <w:t>loopbaangesprek</w:t>
            </w:r>
            <w:r w:rsidRPr="000070CB">
              <w:rPr>
                <w:rFonts w:ascii="Arial" w:hAnsi="Arial" w:cs="Arial"/>
              </w:rPr>
              <w:t xml:space="preserve"> aandacht aan identificering van de student met school? </w:t>
            </w:r>
          </w:p>
        </w:tc>
        <w:tc>
          <w:tcPr>
            <w:tcW w:w="1146" w:type="pct"/>
          </w:tcPr>
          <w:p w14:paraId="552A63A2" w14:textId="77777777" w:rsidR="00F619BA" w:rsidRPr="000070CB" w:rsidRDefault="00F619BA" w:rsidP="00F619BA">
            <w:pPr>
              <w:pStyle w:val="Geenafstand"/>
              <w:rPr>
                <w:rFonts w:cs="Arial"/>
                <w:color w:val="000000" w:themeColor="text1"/>
                <w:vertAlign w:val="superscript"/>
              </w:rPr>
            </w:pPr>
            <w:r w:rsidRPr="000070CB">
              <w:rPr>
                <w:rFonts w:cs="Arial"/>
              </w:rPr>
              <w:t>Diepte-Interview</w:t>
            </w:r>
            <w:r w:rsidRPr="000070CB">
              <w:rPr>
                <w:rFonts w:cs="Arial"/>
                <w:vertAlign w:val="superscript"/>
              </w:rPr>
              <w:t>1</w:t>
            </w:r>
          </w:p>
        </w:tc>
        <w:tc>
          <w:tcPr>
            <w:tcW w:w="588" w:type="pct"/>
          </w:tcPr>
          <w:p w14:paraId="563D1F1C" w14:textId="77777777" w:rsidR="00F619BA" w:rsidRPr="000070CB" w:rsidRDefault="00F619BA" w:rsidP="00F619BA">
            <w:pPr>
              <w:pStyle w:val="Geenafstand"/>
              <w:rPr>
                <w:rFonts w:cs="Arial"/>
                <w:color w:val="000000" w:themeColor="text1"/>
              </w:rPr>
            </w:pPr>
            <w:r w:rsidRPr="000070CB">
              <w:rPr>
                <w:rFonts w:cs="Arial"/>
                <w:color w:val="000000" w:themeColor="text1"/>
              </w:rPr>
              <w:t>Lb’er</w:t>
            </w:r>
          </w:p>
        </w:tc>
        <w:tc>
          <w:tcPr>
            <w:tcW w:w="2320" w:type="pct"/>
          </w:tcPr>
          <w:p w14:paraId="01DF462C" w14:textId="77777777" w:rsidR="00F619BA" w:rsidRPr="000070CB" w:rsidRDefault="00F85D80" w:rsidP="00483C3A">
            <w:pPr>
              <w:pStyle w:val="Geenafstand"/>
              <w:rPr>
                <w:rFonts w:cs="Arial"/>
                <w:color w:val="000000" w:themeColor="text1"/>
              </w:rPr>
            </w:pPr>
            <w:r w:rsidRPr="000070CB">
              <w:rPr>
                <w:rFonts w:cs="Arial"/>
                <w:color w:val="000000" w:themeColor="text1"/>
              </w:rPr>
              <w:t xml:space="preserve">Er is gekozen voor individuele diepte-interviews, om te </w:t>
            </w:r>
            <w:r w:rsidR="004432C2" w:rsidRPr="000070CB">
              <w:rPr>
                <w:rFonts w:cs="Arial"/>
                <w:color w:val="000000" w:themeColor="text1"/>
              </w:rPr>
              <w:t>beoordelen</w:t>
            </w:r>
            <w:r w:rsidRPr="000070CB">
              <w:rPr>
                <w:rFonts w:cs="Arial"/>
                <w:color w:val="000000" w:themeColor="text1"/>
              </w:rPr>
              <w:t xml:space="preserve"> welke kennis en denkwijze de geïnterviewde</w:t>
            </w:r>
            <w:r w:rsidR="00483C3A" w:rsidRPr="000070CB">
              <w:rPr>
                <w:rFonts w:cs="Arial"/>
                <w:color w:val="000000" w:themeColor="text1"/>
              </w:rPr>
              <w:t>n</w:t>
            </w:r>
            <w:r w:rsidRPr="000070CB">
              <w:rPr>
                <w:rFonts w:cs="Arial"/>
                <w:color w:val="000000" w:themeColor="text1"/>
              </w:rPr>
              <w:t xml:space="preserve"> hebben (Baarda, 2015). Hierbij zorgt de deelvraag </w:t>
            </w:r>
            <w:r w:rsidR="00483C3A" w:rsidRPr="000070CB">
              <w:rPr>
                <w:rFonts w:cs="Arial"/>
                <w:color w:val="000000" w:themeColor="text1"/>
              </w:rPr>
              <w:t xml:space="preserve">voor </w:t>
            </w:r>
            <w:r w:rsidRPr="000070CB">
              <w:rPr>
                <w:rFonts w:cs="Arial"/>
                <w:color w:val="000000" w:themeColor="text1"/>
              </w:rPr>
              <w:t xml:space="preserve">de rode lijn door het </w:t>
            </w:r>
            <w:r w:rsidRPr="000070CB">
              <w:rPr>
                <w:rFonts w:cs="Arial"/>
                <w:color w:val="000000" w:themeColor="text1"/>
              </w:rPr>
              <w:br/>
              <w:t>semigestructureerd</w:t>
            </w:r>
            <w:r w:rsidR="00483C3A" w:rsidRPr="000070CB">
              <w:rPr>
                <w:rFonts w:cs="Arial"/>
                <w:color w:val="000000" w:themeColor="text1"/>
              </w:rPr>
              <w:t>e</w:t>
            </w:r>
            <w:r w:rsidRPr="000070CB">
              <w:rPr>
                <w:rFonts w:cs="Arial"/>
                <w:color w:val="000000" w:themeColor="text1"/>
              </w:rPr>
              <w:t xml:space="preserve"> interview.</w:t>
            </w:r>
          </w:p>
        </w:tc>
      </w:tr>
      <w:tr w:rsidR="00F619BA" w:rsidRPr="000070CB" w14:paraId="7456CB8F" w14:textId="77777777" w:rsidTr="00F92A75">
        <w:tc>
          <w:tcPr>
            <w:tcW w:w="945" w:type="pct"/>
            <w:vMerge/>
          </w:tcPr>
          <w:p w14:paraId="5946FE22" w14:textId="77777777" w:rsidR="00F619BA" w:rsidRPr="000070CB" w:rsidRDefault="00F619BA" w:rsidP="00F619BA">
            <w:pPr>
              <w:pStyle w:val="Geenafstand"/>
              <w:rPr>
                <w:rFonts w:cs="Arial"/>
                <w:color w:val="000000" w:themeColor="text1"/>
              </w:rPr>
            </w:pPr>
          </w:p>
        </w:tc>
        <w:tc>
          <w:tcPr>
            <w:tcW w:w="1146" w:type="pct"/>
          </w:tcPr>
          <w:p w14:paraId="13903DBD" w14:textId="77777777" w:rsidR="00F619BA" w:rsidRPr="000070CB" w:rsidRDefault="00F619BA" w:rsidP="00F619BA">
            <w:pPr>
              <w:pStyle w:val="Geenafstand"/>
              <w:rPr>
                <w:rFonts w:cs="Arial"/>
                <w:color w:val="000000" w:themeColor="text1"/>
                <w:vertAlign w:val="superscript"/>
              </w:rPr>
            </w:pPr>
            <w:r w:rsidRPr="000070CB">
              <w:rPr>
                <w:rFonts w:cs="Arial"/>
              </w:rPr>
              <w:t>Observatie</w:t>
            </w:r>
            <w:r w:rsidRPr="000070CB">
              <w:rPr>
                <w:rFonts w:cs="Arial"/>
                <w:vertAlign w:val="superscript"/>
              </w:rPr>
              <w:t>1</w:t>
            </w:r>
          </w:p>
        </w:tc>
        <w:tc>
          <w:tcPr>
            <w:tcW w:w="588" w:type="pct"/>
          </w:tcPr>
          <w:p w14:paraId="1F9D37E8" w14:textId="77777777" w:rsidR="00F619BA" w:rsidRPr="000070CB" w:rsidRDefault="00F619BA" w:rsidP="00F619BA">
            <w:pPr>
              <w:pStyle w:val="Geenafstand"/>
              <w:rPr>
                <w:rFonts w:cs="Arial"/>
                <w:color w:val="000000" w:themeColor="text1"/>
              </w:rPr>
            </w:pPr>
            <w:r w:rsidRPr="000070CB">
              <w:rPr>
                <w:rFonts w:cs="Arial"/>
                <w:color w:val="000000" w:themeColor="text1"/>
              </w:rPr>
              <w:t>Lb’er</w:t>
            </w:r>
          </w:p>
        </w:tc>
        <w:tc>
          <w:tcPr>
            <w:tcW w:w="2320" w:type="pct"/>
          </w:tcPr>
          <w:p w14:paraId="6D767441" w14:textId="77777777" w:rsidR="00F619BA" w:rsidRPr="000070CB" w:rsidRDefault="006B0C15" w:rsidP="003D5E3A">
            <w:pPr>
              <w:pStyle w:val="Geenafstand"/>
              <w:rPr>
                <w:rFonts w:cs="Arial"/>
                <w:color w:val="000000" w:themeColor="text1"/>
              </w:rPr>
            </w:pPr>
            <w:r w:rsidRPr="000070CB">
              <w:rPr>
                <w:rFonts w:cs="Arial"/>
                <w:color w:val="000000" w:themeColor="text1"/>
              </w:rPr>
              <w:t>Er is gekozen voor observaties van de lb’er om triangulatie te verkrijgen met de diepte-interviews. Na afloop van de observaties worden de opnames geanalysee</w:t>
            </w:r>
            <w:r w:rsidR="003D5E3A" w:rsidRPr="000070CB">
              <w:rPr>
                <w:rFonts w:cs="Arial"/>
                <w:color w:val="000000" w:themeColor="text1"/>
              </w:rPr>
              <w:t xml:space="preserve">rd. Hierbij worden </w:t>
            </w:r>
            <w:r w:rsidR="00F424CD" w:rsidRPr="000070CB">
              <w:rPr>
                <w:rFonts w:cs="Arial"/>
                <w:color w:val="000000" w:themeColor="text1"/>
              </w:rPr>
              <w:t xml:space="preserve">handelingen </w:t>
            </w:r>
            <w:r w:rsidR="003D5E3A" w:rsidRPr="000070CB">
              <w:rPr>
                <w:rFonts w:cs="Arial"/>
                <w:color w:val="000000" w:themeColor="text1"/>
              </w:rPr>
              <w:t xml:space="preserve">die </w:t>
            </w:r>
            <w:r w:rsidR="00F424CD" w:rsidRPr="000070CB">
              <w:rPr>
                <w:rFonts w:cs="Arial"/>
                <w:color w:val="000000" w:themeColor="text1"/>
              </w:rPr>
              <w:t xml:space="preserve">een </w:t>
            </w:r>
            <w:r w:rsidRPr="000070CB">
              <w:rPr>
                <w:rFonts w:cs="Arial"/>
                <w:color w:val="000000" w:themeColor="text1"/>
              </w:rPr>
              <w:t>lb’er</w:t>
            </w:r>
            <w:r w:rsidR="00F424CD" w:rsidRPr="000070CB">
              <w:rPr>
                <w:rFonts w:cs="Arial"/>
                <w:color w:val="000000" w:themeColor="text1"/>
              </w:rPr>
              <w:t xml:space="preserve"> uitvoert om de</w:t>
            </w:r>
            <w:r w:rsidRPr="000070CB">
              <w:rPr>
                <w:rFonts w:cs="Arial"/>
                <w:color w:val="000000" w:themeColor="text1"/>
              </w:rPr>
              <w:t xml:space="preserve"> student</w:t>
            </w:r>
            <w:r w:rsidR="00F424CD" w:rsidRPr="000070CB">
              <w:rPr>
                <w:rFonts w:cs="Arial"/>
                <w:color w:val="000000" w:themeColor="text1"/>
              </w:rPr>
              <w:t xml:space="preserve"> te</w:t>
            </w:r>
            <w:r w:rsidRPr="000070CB">
              <w:rPr>
                <w:rFonts w:cs="Arial"/>
                <w:color w:val="000000" w:themeColor="text1"/>
              </w:rPr>
              <w:t xml:space="preserve"> verbinden aan school</w:t>
            </w:r>
            <w:r w:rsidR="003D5E3A" w:rsidRPr="000070CB">
              <w:rPr>
                <w:rFonts w:cs="Arial"/>
                <w:color w:val="000000" w:themeColor="text1"/>
              </w:rPr>
              <w:t xml:space="preserve"> ge</w:t>
            </w:r>
            <w:r w:rsidR="00561C73" w:rsidRPr="000070CB">
              <w:rPr>
                <w:rFonts w:cs="Arial"/>
                <w:color w:val="000000" w:themeColor="text1"/>
              </w:rPr>
              <w:t>ïnventariseerd</w:t>
            </w:r>
            <w:r w:rsidRPr="000070CB">
              <w:rPr>
                <w:rFonts w:cs="Arial"/>
                <w:color w:val="000000" w:themeColor="text1"/>
              </w:rPr>
              <w:t>.</w:t>
            </w:r>
          </w:p>
        </w:tc>
      </w:tr>
    </w:tbl>
    <w:p w14:paraId="40CC2728" w14:textId="77777777" w:rsidR="004432C2" w:rsidRPr="000070CB" w:rsidRDefault="004432C2">
      <w:pPr>
        <w:rPr>
          <w:rFonts w:ascii="Arial" w:hAnsi="Arial" w:cs="Arial"/>
        </w:rPr>
      </w:pPr>
    </w:p>
    <w:p w14:paraId="73070D42" w14:textId="77777777" w:rsidR="004432C2" w:rsidRPr="000070CB" w:rsidRDefault="004432C2">
      <w:pPr>
        <w:rPr>
          <w:rFonts w:ascii="Arial" w:hAnsi="Arial" w:cs="Arial"/>
        </w:rPr>
      </w:pPr>
      <w:r w:rsidRPr="000070CB">
        <w:rPr>
          <w:rFonts w:ascii="Arial" w:hAnsi="Arial" w:cs="Arial"/>
        </w:rPr>
        <w:br w:type="page"/>
      </w:r>
    </w:p>
    <w:tbl>
      <w:tblPr>
        <w:tblStyle w:val="Tabelraster"/>
        <w:tblW w:w="5000" w:type="pct"/>
        <w:tblLook w:val="04A0" w:firstRow="1" w:lastRow="0" w:firstColumn="1" w:lastColumn="0" w:noHBand="0" w:noVBand="1"/>
      </w:tblPr>
      <w:tblGrid>
        <w:gridCol w:w="2247"/>
        <w:gridCol w:w="2083"/>
        <w:gridCol w:w="1605"/>
        <w:gridCol w:w="3127"/>
      </w:tblGrid>
      <w:tr w:rsidR="004432C2" w:rsidRPr="000070CB" w14:paraId="347F620D" w14:textId="77777777" w:rsidTr="00F92A75">
        <w:tc>
          <w:tcPr>
            <w:tcW w:w="1294" w:type="pct"/>
            <w:shd w:val="clear" w:color="auto" w:fill="BFBFBF" w:themeFill="background1" w:themeFillShade="BF"/>
          </w:tcPr>
          <w:p w14:paraId="7094941C" w14:textId="77777777" w:rsidR="004432C2" w:rsidRPr="000070CB" w:rsidRDefault="004432C2" w:rsidP="00B12126">
            <w:pPr>
              <w:pStyle w:val="Geenafstand"/>
              <w:rPr>
                <w:rFonts w:cs="Arial"/>
                <w:b/>
                <w:color w:val="000000" w:themeColor="text1"/>
                <w:szCs w:val="20"/>
              </w:rPr>
            </w:pPr>
            <w:r w:rsidRPr="000070CB">
              <w:rPr>
                <w:rFonts w:cs="Arial"/>
                <w:b/>
                <w:color w:val="000000" w:themeColor="text1"/>
                <w:szCs w:val="20"/>
              </w:rPr>
              <w:t>Deelvraag</w:t>
            </w:r>
          </w:p>
        </w:tc>
        <w:tc>
          <w:tcPr>
            <w:tcW w:w="748" w:type="pct"/>
            <w:shd w:val="clear" w:color="auto" w:fill="BFBFBF" w:themeFill="background1" w:themeFillShade="BF"/>
          </w:tcPr>
          <w:p w14:paraId="0F02EF2F" w14:textId="77777777" w:rsidR="004432C2" w:rsidRPr="000070CB" w:rsidRDefault="004432C2" w:rsidP="00B12126">
            <w:pPr>
              <w:pStyle w:val="Geenafstand"/>
              <w:rPr>
                <w:rFonts w:cs="Arial"/>
                <w:b/>
                <w:color w:val="000000" w:themeColor="text1"/>
                <w:szCs w:val="20"/>
              </w:rPr>
            </w:pPr>
            <w:r w:rsidRPr="000070CB">
              <w:rPr>
                <w:rFonts w:cs="Arial"/>
                <w:b/>
                <w:color w:val="000000" w:themeColor="text1"/>
                <w:szCs w:val="20"/>
              </w:rPr>
              <w:t>Onderzoekmethode</w:t>
            </w:r>
          </w:p>
        </w:tc>
        <w:tc>
          <w:tcPr>
            <w:tcW w:w="638" w:type="pct"/>
            <w:shd w:val="clear" w:color="auto" w:fill="BFBFBF" w:themeFill="background1" w:themeFillShade="BF"/>
          </w:tcPr>
          <w:p w14:paraId="7E9E9F09" w14:textId="77777777" w:rsidR="004432C2" w:rsidRPr="000070CB" w:rsidRDefault="004432C2" w:rsidP="00B12126">
            <w:pPr>
              <w:pStyle w:val="Geenafstand"/>
              <w:rPr>
                <w:rFonts w:cs="Arial"/>
                <w:b/>
                <w:color w:val="000000" w:themeColor="text1"/>
                <w:szCs w:val="20"/>
              </w:rPr>
            </w:pPr>
            <w:r w:rsidRPr="000070CB">
              <w:rPr>
                <w:rFonts w:cs="Arial"/>
                <w:b/>
                <w:color w:val="000000" w:themeColor="text1"/>
                <w:szCs w:val="20"/>
              </w:rPr>
              <w:t>Respondenten</w:t>
            </w:r>
          </w:p>
        </w:tc>
        <w:tc>
          <w:tcPr>
            <w:tcW w:w="2320" w:type="pct"/>
            <w:shd w:val="clear" w:color="auto" w:fill="BFBFBF" w:themeFill="background1" w:themeFillShade="BF"/>
          </w:tcPr>
          <w:p w14:paraId="2648089E" w14:textId="77777777" w:rsidR="004432C2" w:rsidRPr="000070CB" w:rsidRDefault="004432C2" w:rsidP="00B12126">
            <w:pPr>
              <w:pStyle w:val="Geenafstand"/>
              <w:rPr>
                <w:rFonts w:cs="Arial"/>
                <w:b/>
                <w:color w:val="000000" w:themeColor="text1"/>
                <w:szCs w:val="20"/>
              </w:rPr>
            </w:pPr>
            <w:r w:rsidRPr="000070CB">
              <w:rPr>
                <w:rFonts w:cs="Arial"/>
                <w:b/>
                <w:color w:val="000000" w:themeColor="text1"/>
                <w:szCs w:val="20"/>
              </w:rPr>
              <w:t>Verantwoording</w:t>
            </w:r>
          </w:p>
        </w:tc>
      </w:tr>
      <w:tr w:rsidR="00F619BA" w:rsidRPr="000070CB" w14:paraId="5F2ED3F2" w14:textId="77777777" w:rsidTr="00F92A75">
        <w:tc>
          <w:tcPr>
            <w:tcW w:w="1294" w:type="pct"/>
            <w:vMerge w:val="restart"/>
          </w:tcPr>
          <w:p w14:paraId="15E15F99" w14:textId="77777777" w:rsidR="00F619BA" w:rsidRPr="000070CB" w:rsidRDefault="00F619BA" w:rsidP="00F619BA">
            <w:pPr>
              <w:pStyle w:val="Geenafstand"/>
              <w:rPr>
                <w:rFonts w:cs="Arial"/>
                <w:color w:val="000000" w:themeColor="text1"/>
              </w:rPr>
            </w:pPr>
            <w:r w:rsidRPr="000070CB">
              <w:rPr>
                <w:rFonts w:cs="Arial"/>
              </w:rPr>
              <w:t>In welke mate</w:t>
            </w:r>
            <w:r w:rsidR="000041E6" w:rsidRPr="000070CB">
              <w:rPr>
                <w:rFonts w:cs="Arial"/>
              </w:rPr>
              <w:t xml:space="preserve"> </w:t>
            </w:r>
            <w:r w:rsidRPr="000070CB">
              <w:rPr>
                <w:rFonts w:cs="Arial"/>
              </w:rPr>
              <w:t xml:space="preserve">geven lb’ers tijdens het </w:t>
            </w:r>
            <w:r w:rsidR="003143BB" w:rsidRPr="000070CB">
              <w:rPr>
                <w:rFonts w:cs="Arial"/>
              </w:rPr>
              <w:t>loopbaangesprek</w:t>
            </w:r>
            <w:r w:rsidRPr="000070CB">
              <w:rPr>
                <w:rFonts w:cs="Arial"/>
              </w:rPr>
              <w:t xml:space="preserve"> gestalte aan het ontwikkelen van een</w:t>
            </w:r>
            <w:r w:rsidR="000041E6" w:rsidRPr="000070CB">
              <w:rPr>
                <w:rFonts w:cs="Arial"/>
              </w:rPr>
              <w:t xml:space="preserve"> </w:t>
            </w:r>
            <w:r w:rsidRPr="000070CB">
              <w:rPr>
                <w:rFonts w:cs="Arial"/>
              </w:rPr>
              <w:t>arbeidsidentiteit bij studenten?</w:t>
            </w:r>
          </w:p>
        </w:tc>
        <w:tc>
          <w:tcPr>
            <w:tcW w:w="748" w:type="pct"/>
          </w:tcPr>
          <w:p w14:paraId="021D2004" w14:textId="77777777" w:rsidR="00F619BA" w:rsidRPr="000070CB" w:rsidRDefault="00F619BA" w:rsidP="00F619BA">
            <w:pPr>
              <w:pStyle w:val="Geenafstand"/>
              <w:rPr>
                <w:rFonts w:cs="Arial"/>
                <w:color w:val="000000" w:themeColor="text1"/>
                <w:vertAlign w:val="superscript"/>
              </w:rPr>
            </w:pPr>
            <w:r w:rsidRPr="000070CB">
              <w:rPr>
                <w:rFonts w:cs="Arial"/>
              </w:rPr>
              <w:t>Diepte-Interview</w:t>
            </w:r>
            <w:r w:rsidRPr="000070CB">
              <w:rPr>
                <w:rFonts w:cs="Arial"/>
                <w:vertAlign w:val="superscript"/>
              </w:rPr>
              <w:t>1</w:t>
            </w:r>
          </w:p>
        </w:tc>
        <w:tc>
          <w:tcPr>
            <w:tcW w:w="638" w:type="pct"/>
          </w:tcPr>
          <w:p w14:paraId="3261EC1B" w14:textId="77777777" w:rsidR="00F619BA" w:rsidRPr="000070CB" w:rsidRDefault="00F619BA" w:rsidP="00F619BA">
            <w:pPr>
              <w:pStyle w:val="Geenafstand"/>
              <w:rPr>
                <w:rFonts w:cs="Arial"/>
                <w:color w:val="000000" w:themeColor="text1"/>
              </w:rPr>
            </w:pPr>
            <w:r w:rsidRPr="000070CB">
              <w:rPr>
                <w:rFonts w:cs="Arial"/>
                <w:color w:val="000000" w:themeColor="text1"/>
              </w:rPr>
              <w:t>Lb’er</w:t>
            </w:r>
          </w:p>
        </w:tc>
        <w:tc>
          <w:tcPr>
            <w:tcW w:w="2320" w:type="pct"/>
          </w:tcPr>
          <w:p w14:paraId="71AB998E" w14:textId="77777777" w:rsidR="00F619BA" w:rsidRPr="000070CB" w:rsidRDefault="00F85D80" w:rsidP="00934A2F">
            <w:pPr>
              <w:pStyle w:val="Geenafstand"/>
              <w:rPr>
                <w:rFonts w:cs="Arial"/>
                <w:color w:val="000000" w:themeColor="text1"/>
              </w:rPr>
            </w:pPr>
            <w:r w:rsidRPr="000070CB">
              <w:rPr>
                <w:rFonts w:cs="Arial"/>
                <w:color w:val="000000" w:themeColor="text1"/>
              </w:rPr>
              <w:t>Er is gekozen voor individuele diepte-interviews, om te achterhalen welke kennis en denkwijze de geïnterviewde</w:t>
            </w:r>
            <w:r w:rsidR="00483C3A" w:rsidRPr="000070CB">
              <w:rPr>
                <w:rFonts w:cs="Arial"/>
                <w:color w:val="000000" w:themeColor="text1"/>
              </w:rPr>
              <w:t>n</w:t>
            </w:r>
            <w:r w:rsidRPr="000070CB">
              <w:rPr>
                <w:rFonts w:cs="Arial"/>
                <w:color w:val="000000" w:themeColor="text1"/>
              </w:rPr>
              <w:t xml:space="preserve"> hebben (Baarda, 2015). Hierbij zorgt de deelvraag </w:t>
            </w:r>
            <w:r w:rsidR="00934A2F" w:rsidRPr="000070CB">
              <w:rPr>
                <w:rFonts w:cs="Arial"/>
                <w:color w:val="000000" w:themeColor="text1"/>
              </w:rPr>
              <w:t xml:space="preserve">voor de </w:t>
            </w:r>
            <w:r w:rsidRPr="000070CB">
              <w:rPr>
                <w:rFonts w:cs="Arial"/>
                <w:color w:val="000000" w:themeColor="text1"/>
              </w:rPr>
              <w:t xml:space="preserve">rode lijn door het </w:t>
            </w:r>
            <w:r w:rsidRPr="000070CB">
              <w:rPr>
                <w:rFonts w:cs="Arial"/>
                <w:color w:val="000000" w:themeColor="text1"/>
              </w:rPr>
              <w:br/>
              <w:t>semigestructureerd</w:t>
            </w:r>
            <w:r w:rsidR="00934A2F" w:rsidRPr="000070CB">
              <w:rPr>
                <w:rFonts w:cs="Arial"/>
                <w:color w:val="000000" w:themeColor="text1"/>
              </w:rPr>
              <w:t>e</w:t>
            </w:r>
            <w:r w:rsidRPr="000070CB">
              <w:rPr>
                <w:rFonts w:cs="Arial"/>
                <w:color w:val="000000" w:themeColor="text1"/>
              </w:rPr>
              <w:t xml:space="preserve"> interview.</w:t>
            </w:r>
          </w:p>
        </w:tc>
      </w:tr>
      <w:tr w:rsidR="00F619BA" w:rsidRPr="000070CB" w14:paraId="68ACCB6C" w14:textId="77777777" w:rsidTr="00F92A75">
        <w:tc>
          <w:tcPr>
            <w:tcW w:w="1294" w:type="pct"/>
            <w:vMerge/>
          </w:tcPr>
          <w:p w14:paraId="2285D264" w14:textId="77777777" w:rsidR="00F619BA" w:rsidRPr="000070CB" w:rsidRDefault="00F619BA" w:rsidP="00F619BA">
            <w:pPr>
              <w:pStyle w:val="Geenafstand"/>
              <w:rPr>
                <w:rFonts w:cs="Arial"/>
                <w:color w:val="000000" w:themeColor="text1"/>
              </w:rPr>
            </w:pPr>
          </w:p>
        </w:tc>
        <w:tc>
          <w:tcPr>
            <w:tcW w:w="748" w:type="pct"/>
          </w:tcPr>
          <w:p w14:paraId="02E51A40" w14:textId="77777777" w:rsidR="00F619BA" w:rsidRPr="000070CB" w:rsidRDefault="00F619BA" w:rsidP="00F619BA">
            <w:pPr>
              <w:pStyle w:val="Geenafstand"/>
              <w:rPr>
                <w:rFonts w:cs="Arial"/>
                <w:color w:val="000000" w:themeColor="text1"/>
                <w:vertAlign w:val="superscript"/>
              </w:rPr>
            </w:pPr>
            <w:r w:rsidRPr="000070CB">
              <w:rPr>
                <w:rFonts w:cs="Arial"/>
              </w:rPr>
              <w:t>Observatie</w:t>
            </w:r>
            <w:r w:rsidRPr="000070CB">
              <w:rPr>
                <w:rFonts w:cs="Arial"/>
                <w:vertAlign w:val="superscript"/>
              </w:rPr>
              <w:t>1</w:t>
            </w:r>
          </w:p>
        </w:tc>
        <w:tc>
          <w:tcPr>
            <w:tcW w:w="638" w:type="pct"/>
          </w:tcPr>
          <w:p w14:paraId="2A2CCD83" w14:textId="77777777" w:rsidR="00F619BA" w:rsidRPr="000070CB" w:rsidRDefault="00F619BA" w:rsidP="00F619BA">
            <w:pPr>
              <w:pStyle w:val="Geenafstand"/>
              <w:rPr>
                <w:rFonts w:cs="Arial"/>
                <w:color w:val="000000" w:themeColor="text1"/>
              </w:rPr>
            </w:pPr>
            <w:r w:rsidRPr="000070CB">
              <w:rPr>
                <w:rFonts w:cs="Arial"/>
                <w:color w:val="000000" w:themeColor="text1"/>
              </w:rPr>
              <w:t>Lb’er</w:t>
            </w:r>
          </w:p>
        </w:tc>
        <w:tc>
          <w:tcPr>
            <w:tcW w:w="2320" w:type="pct"/>
          </w:tcPr>
          <w:p w14:paraId="13D4E047" w14:textId="77777777" w:rsidR="00F619BA" w:rsidRPr="000070CB" w:rsidRDefault="00D843A6" w:rsidP="00483C3A">
            <w:pPr>
              <w:pStyle w:val="Geenafstand"/>
              <w:rPr>
                <w:rFonts w:cs="Arial"/>
                <w:color w:val="000000" w:themeColor="text1"/>
              </w:rPr>
            </w:pPr>
            <w:r w:rsidRPr="000070CB">
              <w:rPr>
                <w:rFonts w:cs="Arial"/>
                <w:color w:val="000000" w:themeColor="text1"/>
              </w:rPr>
              <w:t xml:space="preserve">Er is gekozen voor observaties van de lb’er om triangulatie te verkrijgen met de diepte-interviews. Na afloop van de observaties worden de opnames geanalyseerd. Hierbij worden handelingen die een lb’er uitvoert om een verbinding tussen opleiding en beroepsbeeld </w:t>
            </w:r>
            <w:r w:rsidR="001521B2" w:rsidRPr="000070CB">
              <w:rPr>
                <w:rFonts w:cs="Arial"/>
                <w:color w:val="000000" w:themeColor="text1"/>
              </w:rPr>
              <w:t xml:space="preserve">te leggen </w:t>
            </w:r>
            <w:r w:rsidRPr="000070CB">
              <w:rPr>
                <w:rFonts w:cs="Arial"/>
                <w:color w:val="000000" w:themeColor="text1"/>
              </w:rPr>
              <w:t xml:space="preserve">geïnventariseerd. </w:t>
            </w:r>
          </w:p>
        </w:tc>
      </w:tr>
      <w:tr w:rsidR="00F619BA" w:rsidRPr="000070CB" w14:paraId="45357996" w14:textId="77777777" w:rsidTr="00F92A75">
        <w:trPr>
          <w:trHeight w:val="3282"/>
        </w:trPr>
        <w:tc>
          <w:tcPr>
            <w:tcW w:w="1294" w:type="pct"/>
          </w:tcPr>
          <w:p w14:paraId="4804E0F3" w14:textId="77777777" w:rsidR="00F619BA" w:rsidRPr="000070CB" w:rsidRDefault="00F619BA" w:rsidP="00F619BA">
            <w:pPr>
              <w:rPr>
                <w:rFonts w:ascii="Arial" w:hAnsi="Arial" w:cs="Arial"/>
                <w:color w:val="000000" w:themeColor="text1"/>
              </w:rPr>
            </w:pPr>
            <w:r w:rsidRPr="000070CB">
              <w:rPr>
                <w:rFonts w:ascii="Arial" w:hAnsi="Arial" w:cs="Arial"/>
              </w:rPr>
              <w:t>Welke kenmerken van de loopbaanbegeleiding hebben volgens VSV’ers een positieve dan wel negatieve rol gespeeld in de aanloop naar hun VSV?</w:t>
            </w:r>
          </w:p>
        </w:tc>
        <w:tc>
          <w:tcPr>
            <w:tcW w:w="748" w:type="pct"/>
          </w:tcPr>
          <w:p w14:paraId="7E36A7A2" w14:textId="77777777" w:rsidR="00F619BA" w:rsidRPr="000070CB" w:rsidRDefault="00F619BA" w:rsidP="00F619BA">
            <w:pPr>
              <w:pStyle w:val="Geenafstand"/>
              <w:rPr>
                <w:rFonts w:cs="Arial"/>
                <w:color w:val="000000" w:themeColor="text1"/>
                <w:vertAlign w:val="superscript"/>
              </w:rPr>
            </w:pPr>
            <w:r w:rsidRPr="000070CB">
              <w:rPr>
                <w:rFonts w:cs="Arial"/>
                <w:color w:val="000000" w:themeColor="text1"/>
              </w:rPr>
              <w:t>Exit interview</w:t>
            </w:r>
            <w:r w:rsidRPr="000070CB">
              <w:rPr>
                <w:rFonts w:cs="Arial"/>
                <w:color w:val="000000" w:themeColor="text1"/>
                <w:vertAlign w:val="superscript"/>
              </w:rPr>
              <w:t>1</w:t>
            </w:r>
          </w:p>
        </w:tc>
        <w:tc>
          <w:tcPr>
            <w:tcW w:w="638" w:type="pct"/>
          </w:tcPr>
          <w:p w14:paraId="11C9FE7F" w14:textId="77777777" w:rsidR="00F619BA" w:rsidRPr="000070CB" w:rsidRDefault="00F619BA" w:rsidP="00F619BA">
            <w:pPr>
              <w:pStyle w:val="Geenafstand"/>
              <w:rPr>
                <w:rFonts w:cs="Arial"/>
                <w:color w:val="000000" w:themeColor="text1"/>
              </w:rPr>
            </w:pPr>
            <w:r w:rsidRPr="000070CB">
              <w:rPr>
                <w:rFonts w:cs="Arial"/>
              </w:rPr>
              <w:t>VSV’ers</w:t>
            </w:r>
          </w:p>
        </w:tc>
        <w:tc>
          <w:tcPr>
            <w:tcW w:w="2320" w:type="pct"/>
          </w:tcPr>
          <w:p w14:paraId="0D34FF5E" w14:textId="75D8D88C" w:rsidR="00F619BA" w:rsidRPr="000070CB" w:rsidRDefault="00F619BA" w:rsidP="00561C73">
            <w:pPr>
              <w:pStyle w:val="Geenafstand"/>
              <w:rPr>
                <w:rFonts w:cs="Arial"/>
                <w:color w:val="000000" w:themeColor="text1"/>
              </w:rPr>
            </w:pPr>
            <w:r w:rsidRPr="000070CB">
              <w:rPr>
                <w:rFonts w:cs="Arial"/>
                <w:color w:val="000000" w:themeColor="text1"/>
              </w:rPr>
              <w:t xml:space="preserve">Studenten die als VSV’er een opleiding verlaten, kunnen doormiddel van het </w:t>
            </w:r>
            <w:r w:rsidR="004D0E3A" w:rsidRPr="000070CB">
              <w:rPr>
                <w:rFonts w:cs="Arial"/>
                <w:color w:val="000000" w:themeColor="text1"/>
              </w:rPr>
              <w:t>exitinterview</w:t>
            </w:r>
            <w:r w:rsidRPr="000070CB">
              <w:rPr>
                <w:rFonts w:cs="Arial"/>
                <w:color w:val="000000" w:themeColor="text1"/>
              </w:rPr>
              <w:t xml:space="preserve"> aangeven wat </w:t>
            </w:r>
            <w:r w:rsidR="00561C73" w:rsidRPr="000070CB">
              <w:rPr>
                <w:rFonts w:cs="Arial"/>
                <w:color w:val="000000" w:themeColor="text1"/>
              </w:rPr>
              <w:t xml:space="preserve">het loopbaangesprekken </w:t>
            </w:r>
            <w:r w:rsidRPr="000070CB">
              <w:rPr>
                <w:rFonts w:cs="Arial"/>
                <w:color w:val="000000" w:themeColor="text1"/>
              </w:rPr>
              <w:t xml:space="preserve">er </w:t>
            </w:r>
            <w:r w:rsidR="00561C73" w:rsidRPr="000070CB">
              <w:rPr>
                <w:rFonts w:cs="Arial"/>
                <w:color w:val="000000" w:themeColor="text1"/>
              </w:rPr>
              <w:t>p</w:t>
            </w:r>
            <w:r w:rsidRPr="000070CB">
              <w:rPr>
                <w:rFonts w:cs="Arial"/>
                <w:color w:val="000000" w:themeColor="text1"/>
              </w:rPr>
              <w:t>ositief dan wel negatief</w:t>
            </w:r>
            <w:r w:rsidR="00561C73" w:rsidRPr="000070CB">
              <w:rPr>
                <w:rFonts w:cs="Arial"/>
                <w:color w:val="000000" w:themeColor="text1"/>
              </w:rPr>
              <w:t xml:space="preserve"> bijgedragen bij het voortijdig beëindigen van de opleiding</w:t>
            </w:r>
            <w:r w:rsidRPr="000070CB">
              <w:rPr>
                <w:rFonts w:cs="Arial"/>
                <w:color w:val="000000" w:themeColor="text1"/>
              </w:rPr>
              <w:t xml:space="preserve">. Hierbij kunnen studenten vrij reageren op de vragen, is uitdieping mogelijk en kunnen vragen in het interview breed besproken worden (Baarda, 2015). </w:t>
            </w:r>
          </w:p>
        </w:tc>
      </w:tr>
    </w:tbl>
    <w:p w14:paraId="2F86516D" w14:textId="77777777" w:rsidR="00395678" w:rsidRPr="000070CB" w:rsidRDefault="00395678" w:rsidP="00F619BA">
      <w:pPr>
        <w:spacing w:line="240" w:lineRule="auto"/>
        <w:rPr>
          <w:rFonts w:ascii="Arial" w:hAnsi="Arial" w:cs="Arial"/>
        </w:rPr>
      </w:pPr>
    </w:p>
    <w:p w14:paraId="1E35CE17" w14:textId="77777777" w:rsidR="00F92A75" w:rsidRDefault="00F92A75">
      <w:pPr>
        <w:rPr>
          <w:rFonts w:ascii="Arial" w:eastAsiaTheme="majorEastAsia" w:hAnsi="Arial" w:cs="Arial"/>
          <w:b/>
          <w:bCs/>
          <w:color w:val="632423" w:themeColor="accent2" w:themeShade="80"/>
          <w:sz w:val="20"/>
          <w:szCs w:val="26"/>
        </w:rPr>
      </w:pPr>
      <w:r>
        <w:rPr>
          <w:rFonts w:cs="Arial"/>
        </w:rPr>
        <w:br w:type="page"/>
      </w:r>
    </w:p>
    <w:p w14:paraId="1BC1321F" w14:textId="7657B7DF" w:rsidR="00FC17B3" w:rsidRPr="000070CB" w:rsidRDefault="00FC17B3" w:rsidP="00FC17B3">
      <w:pPr>
        <w:pStyle w:val="Kop2"/>
        <w:rPr>
          <w:rFonts w:cs="Arial"/>
        </w:rPr>
      </w:pPr>
      <w:r w:rsidRPr="000070CB">
        <w:rPr>
          <w:rFonts w:cs="Arial"/>
        </w:rPr>
        <w:t>Bijlage 4: Interview</w:t>
      </w:r>
      <w:r w:rsidR="00875D5C" w:rsidRPr="000070CB">
        <w:rPr>
          <w:rFonts w:cs="Arial"/>
        </w:rPr>
        <w:t>protocol</w:t>
      </w:r>
      <w:r w:rsidRPr="000070CB">
        <w:rPr>
          <w:rFonts w:cs="Arial"/>
        </w:rPr>
        <w:t xml:space="preserve"> voor de </w:t>
      </w:r>
      <w:r w:rsidR="000C4E78" w:rsidRPr="000070CB">
        <w:rPr>
          <w:rFonts w:cs="Arial"/>
        </w:rPr>
        <w:t>L</w:t>
      </w:r>
      <w:r w:rsidRPr="000070CB">
        <w:rPr>
          <w:rFonts w:cs="Arial"/>
        </w:rPr>
        <w:t>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3881"/>
        <w:gridCol w:w="2703"/>
        <w:gridCol w:w="950"/>
        <w:gridCol w:w="856"/>
      </w:tblGrid>
      <w:tr w:rsidR="00FC17B3" w:rsidRPr="000070CB" w14:paraId="10F0EBED" w14:textId="77777777" w:rsidTr="00FC17B3">
        <w:trPr>
          <w:trHeight w:val="1341"/>
        </w:trPr>
        <w:tc>
          <w:tcPr>
            <w:tcW w:w="4102" w:type="pct"/>
            <w:gridSpan w:val="3"/>
          </w:tcPr>
          <w:p w14:paraId="5DAC9E03" w14:textId="77777777" w:rsidR="00FC17B3" w:rsidRPr="000070CB" w:rsidRDefault="00FC17B3" w:rsidP="00FC17B3">
            <w:pPr>
              <w:pStyle w:val="Geenafstand"/>
              <w:rPr>
                <w:rFonts w:cs="Arial"/>
              </w:rPr>
            </w:pPr>
            <w:r w:rsidRPr="000070CB">
              <w:rPr>
                <w:rFonts w:cs="Arial"/>
              </w:rPr>
              <w:t xml:space="preserve">Naam van het Onderzoek: </w:t>
            </w:r>
          </w:p>
          <w:p w14:paraId="4236AF42" w14:textId="77777777" w:rsidR="00FC17B3" w:rsidRPr="000070CB" w:rsidRDefault="00FC17B3" w:rsidP="00FC17B3">
            <w:pPr>
              <w:pStyle w:val="Geenafstand"/>
              <w:rPr>
                <w:rFonts w:cs="Arial"/>
                <w:b/>
                <w:sz w:val="24"/>
                <w:szCs w:val="24"/>
              </w:rPr>
            </w:pPr>
            <w:r w:rsidRPr="000070CB">
              <w:rPr>
                <w:rFonts w:cs="Arial"/>
                <w:b/>
                <w:sz w:val="24"/>
                <w:szCs w:val="24"/>
              </w:rPr>
              <w:t>Kwalitatief onderzoek naar de mogelijke</w:t>
            </w:r>
          </w:p>
          <w:p w14:paraId="46EE4C78" w14:textId="77777777" w:rsidR="00FC17B3" w:rsidRPr="000070CB" w:rsidRDefault="00FC17B3" w:rsidP="00FC17B3">
            <w:pPr>
              <w:pStyle w:val="Geenafstand"/>
              <w:rPr>
                <w:rFonts w:cs="Arial"/>
                <w:b/>
                <w:sz w:val="24"/>
                <w:szCs w:val="24"/>
              </w:rPr>
            </w:pPr>
            <w:r w:rsidRPr="000070CB">
              <w:rPr>
                <w:rFonts w:cs="Arial"/>
                <w:b/>
                <w:sz w:val="24"/>
                <w:szCs w:val="24"/>
              </w:rPr>
              <w:t>invloed van loopbaangesprekken op voortijdig schoolverlaten.</w:t>
            </w:r>
          </w:p>
        </w:tc>
        <w:tc>
          <w:tcPr>
            <w:tcW w:w="898" w:type="pct"/>
            <w:gridSpan w:val="2"/>
          </w:tcPr>
          <w:p w14:paraId="3EF87B19" w14:textId="77777777" w:rsidR="00FC17B3" w:rsidRPr="000070CB" w:rsidRDefault="00FC17B3" w:rsidP="00FC17B3">
            <w:pPr>
              <w:pStyle w:val="Geenafstand"/>
              <w:rPr>
                <w:rFonts w:cs="Arial"/>
              </w:rPr>
            </w:pPr>
            <w:r w:rsidRPr="000070CB">
              <w:rPr>
                <w:rFonts w:cs="Arial"/>
              </w:rPr>
              <w:t xml:space="preserve">Sector: </w:t>
            </w:r>
          </w:p>
          <w:p w14:paraId="5D975050" w14:textId="77777777" w:rsidR="00FC17B3" w:rsidRPr="000070CB" w:rsidRDefault="00FC17B3" w:rsidP="00FC17B3">
            <w:pPr>
              <w:pStyle w:val="Geenafstand"/>
              <w:rPr>
                <w:rFonts w:cs="Arial"/>
                <w:i/>
              </w:rPr>
            </w:pPr>
            <w:r w:rsidRPr="000070CB">
              <w:rPr>
                <w:rFonts w:cs="Arial"/>
                <w:i/>
              </w:rPr>
              <w:t>Beroepsonderwijs en Volwassenen Educatie</w:t>
            </w:r>
          </w:p>
        </w:tc>
      </w:tr>
      <w:tr w:rsidR="00FC17B3" w:rsidRPr="000070CB" w14:paraId="60A433B2" w14:textId="77777777" w:rsidTr="00FC17B3">
        <w:trPr>
          <w:trHeight w:val="489"/>
        </w:trPr>
        <w:tc>
          <w:tcPr>
            <w:tcW w:w="2578" w:type="pct"/>
            <w:gridSpan w:val="2"/>
            <w:tcBorders>
              <w:bottom w:val="single" w:sz="4" w:space="0" w:color="auto"/>
            </w:tcBorders>
          </w:tcPr>
          <w:p w14:paraId="059794EE" w14:textId="77777777" w:rsidR="00FC17B3" w:rsidRPr="000070CB" w:rsidRDefault="00FC17B3" w:rsidP="00FC17B3">
            <w:pPr>
              <w:pStyle w:val="Geenafstand"/>
              <w:rPr>
                <w:rFonts w:cs="Arial"/>
              </w:rPr>
            </w:pPr>
            <w:r w:rsidRPr="000070CB">
              <w:rPr>
                <w:rFonts w:cs="Arial"/>
              </w:rPr>
              <w:t>Geïnterviewde docent:</w:t>
            </w:r>
            <w:r w:rsidR="0015787E" w:rsidRPr="000070CB">
              <w:rPr>
                <w:rFonts w:cs="Arial"/>
              </w:rPr>
              <w:t xml:space="preserve"> </w:t>
            </w:r>
          </w:p>
        </w:tc>
        <w:tc>
          <w:tcPr>
            <w:tcW w:w="2422" w:type="pct"/>
            <w:gridSpan w:val="3"/>
            <w:tcBorders>
              <w:bottom w:val="single" w:sz="4" w:space="0" w:color="auto"/>
            </w:tcBorders>
          </w:tcPr>
          <w:p w14:paraId="233919EC" w14:textId="77777777" w:rsidR="00FC17B3" w:rsidRPr="000070CB" w:rsidRDefault="00FC17B3" w:rsidP="00FC17B3">
            <w:pPr>
              <w:pStyle w:val="Geenafstand"/>
              <w:rPr>
                <w:rFonts w:cs="Arial"/>
              </w:rPr>
            </w:pPr>
            <w:r w:rsidRPr="000070CB">
              <w:rPr>
                <w:rFonts w:cs="Arial"/>
              </w:rPr>
              <w:t xml:space="preserve">Interviewer: </w:t>
            </w:r>
          </w:p>
        </w:tc>
      </w:tr>
      <w:tr w:rsidR="00FC17B3" w:rsidRPr="000070CB" w14:paraId="4F668F27" w14:textId="77777777" w:rsidTr="00FC17B3">
        <w:trPr>
          <w:trHeight w:val="428"/>
        </w:trPr>
        <w:tc>
          <w:tcPr>
            <w:tcW w:w="2578" w:type="pct"/>
            <w:gridSpan w:val="2"/>
            <w:shd w:val="clear" w:color="auto" w:fill="FFFFFF"/>
          </w:tcPr>
          <w:p w14:paraId="16602003" w14:textId="77777777" w:rsidR="00FC17B3" w:rsidRPr="000070CB" w:rsidRDefault="00FC17B3" w:rsidP="00FC17B3">
            <w:pPr>
              <w:pStyle w:val="Geenafstand"/>
              <w:rPr>
                <w:rFonts w:cs="Arial"/>
              </w:rPr>
            </w:pPr>
            <w:r w:rsidRPr="000070CB">
              <w:rPr>
                <w:rFonts w:cs="Arial"/>
              </w:rPr>
              <w:t xml:space="preserve">Datum: </w:t>
            </w:r>
          </w:p>
        </w:tc>
        <w:tc>
          <w:tcPr>
            <w:tcW w:w="2422" w:type="pct"/>
            <w:gridSpan w:val="3"/>
            <w:shd w:val="clear" w:color="auto" w:fill="FFFFFF"/>
          </w:tcPr>
          <w:p w14:paraId="00B8DF99" w14:textId="77777777" w:rsidR="00FC17B3" w:rsidRPr="000070CB" w:rsidRDefault="00FC17B3" w:rsidP="00FC17B3">
            <w:pPr>
              <w:pStyle w:val="Geenafstand"/>
              <w:rPr>
                <w:rFonts w:cs="Arial"/>
              </w:rPr>
            </w:pPr>
            <w:r w:rsidRPr="000070CB">
              <w:rPr>
                <w:rFonts w:cs="Arial"/>
              </w:rPr>
              <w:t>Aanvullende informatie:</w:t>
            </w:r>
          </w:p>
        </w:tc>
      </w:tr>
      <w:tr w:rsidR="00FC17B3" w:rsidRPr="000070CB" w14:paraId="77FE139E" w14:textId="77777777" w:rsidTr="00FC17B3">
        <w:trPr>
          <w:trHeight w:val="362"/>
        </w:trPr>
        <w:tc>
          <w:tcPr>
            <w:tcW w:w="5000" w:type="pct"/>
            <w:gridSpan w:val="5"/>
            <w:tcBorders>
              <w:bottom w:val="single" w:sz="4" w:space="0" w:color="auto"/>
              <w:right w:val="single" w:sz="4" w:space="0" w:color="auto"/>
            </w:tcBorders>
            <w:shd w:val="clear" w:color="auto" w:fill="E6E6E6"/>
          </w:tcPr>
          <w:p w14:paraId="2C8EA935" w14:textId="77777777" w:rsidR="00FC17B3" w:rsidRPr="000070CB" w:rsidRDefault="00FC17B3" w:rsidP="00FC17B3">
            <w:pPr>
              <w:pStyle w:val="Geenafstand"/>
              <w:rPr>
                <w:rFonts w:cs="Arial"/>
                <w:b/>
              </w:rPr>
            </w:pPr>
            <w:r w:rsidRPr="000070CB">
              <w:rPr>
                <w:rFonts w:cs="Arial"/>
                <w:b/>
                <w:i/>
              </w:rPr>
              <w:t>Vraag 1: Hoe verloopt een loopbaangesprek met jou studenten?</w:t>
            </w:r>
          </w:p>
        </w:tc>
      </w:tr>
      <w:tr w:rsidR="00217ED1" w:rsidRPr="000070CB" w14:paraId="5F4CD96A" w14:textId="77777777" w:rsidTr="00FC17B3">
        <w:trPr>
          <w:trHeight w:val="123"/>
        </w:trPr>
        <w:tc>
          <w:tcPr>
            <w:tcW w:w="5000" w:type="pct"/>
            <w:gridSpan w:val="5"/>
            <w:shd w:val="clear" w:color="auto" w:fill="DAEEF3" w:themeFill="accent5" w:themeFillTint="33"/>
          </w:tcPr>
          <w:p w14:paraId="69438B88" w14:textId="77777777" w:rsidR="00FC17B3" w:rsidRPr="000070CB" w:rsidRDefault="00FC17B3" w:rsidP="00FC17B3">
            <w:pPr>
              <w:pStyle w:val="Geenafstand"/>
              <w:rPr>
                <w:rFonts w:cs="Arial"/>
                <w:b/>
              </w:rPr>
            </w:pPr>
            <w:r w:rsidRPr="000070CB">
              <w:rPr>
                <w:rFonts w:cs="Arial"/>
                <w:b/>
              </w:rPr>
              <w:t xml:space="preserve">Indicatoren: Beroepsbeeld, tevredenheid, keuzes maken </w:t>
            </w:r>
          </w:p>
        </w:tc>
      </w:tr>
      <w:tr w:rsidR="00217ED1" w:rsidRPr="000070CB" w14:paraId="2C295E7C" w14:textId="77777777" w:rsidTr="00FC17B3">
        <w:trPr>
          <w:trHeight w:val="1043"/>
        </w:trPr>
        <w:tc>
          <w:tcPr>
            <w:tcW w:w="404" w:type="pct"/>
            <w:vMerge w:val="restart"/>
            <w:textDirection w:val="btLr"/>
          </w:tcPr>
          <w:p w14:paraId="223D9EC3" w14:textId="77777777" w:rsidR="00FC17B3" w:rsidRPr="00F92A75" w:rsidRDefault="00FC17B3" w:rsidP="00F92A75">
            <w:pPr>
              <w:pStyle w:val="Geenafstand"/>
              <w:jc w:val="center"/>
              <w:rPr>
                <w:rFonts w:cs="Arial"/>
                <w:sz w:val="24"/>
                <w:szCs w:val="24"/>
              </w:rPr>
            </w:pPr>
            <w:r w:rsidRPr="00F92A75">
              <w:rPr>
                <w:rFonts w:cs="Arial"/>
                <w:sz w:val="24"/>
                <w:szCs w:val="24"/>
              </w:rPr>
              <w:t>Verdiepingsvragen</w:t>
            </w:r>
          </w:p>
        </w:tc>
        <w:tc>
          <w:tcPr>
            <w:tcW w:w="4170" w:type="pct"/>
            <w:gridSpan w:val="3"/>
          </w:tcPr>
          <w:p w14:paraId="31005DDB" w14:textId="77777777" w:rsidR="00FC17B3" w:rsidRPr="000070CB" w:rsidRDefault="00FC17B3" w:rsidP="00FC17B3">
            <w:pPr>
              <w:pStyle w:val="Geenafstand"/>
              <w:rPr>
                <w:rFonts w:cs="Arial"/>
              </w:rPr>
            </w:pPr>
            <w:r w:rsidRPr="000070CB">
              <w:rPr>
                <w:rFonts w:cs="Arial"/>
              </w:rPr>
              <w:t>Hoe lang ben je loopbaanbegeleider (lb’er)</w:t>
            </w:r>
          </w:p>
          <w:p w14:paraId="761D6B2E" w14:textId="77777777" w:rsidR="00FC17B3" w:rsidRPr="000070CB" w:rsidRDefault="00FC17B3" w:rsidP="00FC17B3">
            <w:pPr>
              <w:pStyle w:val="Geenafstand"/>
              <w:rPr>
                <w:rFonts w:cs="Arial"/>
              </w:rPr>
            </w:pPr>
          </w:p>
        </w:tc>
        <w:sdt>
          <w:sdtPr>
            <w:rPr>
              <w:rFonts w:cs="Arial"/>
              <w:sz w:val="24"/>
              <w:szCs w:val="24"/>
            </w:rPr>
            <w:id w:val="550046045"/>
            <w14:checkbox>
              <w14:checked w14:val="0"/>
              <w14:checkedState w14:val="2612" w14:font="MS Gothic"/>
              <w14:uncheckedState w14:val="2610" w14:font="MS Gothic"/>
            </w14:checkbox>
          </w:sdtPr>
          <w:sdtEndPr/>
          <w:sdtContent>
            <w:tc>
              <w:tcPr>
                <w:tcW w:w="426" w:type="pct"/>
              </w:tcPr>
              <w:p w14:paraId="61A5AEA2"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r w:rsidR="00217ED1" w:rsidRPr="000070CB" w14:paraId="62246123" w14:textId="77777777" w:rsidTr="00FC17B3">
        <w:trPr>
          <w:trHeight w:val="1043"/>
        </w:trPr>
        <w:tc>
          <w:tcPr>
            <w:tcW w:w="404" w:type="pct"/>
            <w:vMerge/>
            <w:textDirection w:val="btLr"/>
          </w:tcPr>
          <w:p w14:paraId="4A1A8886" w14:textId="77777777" w:rsidR="00FC17B3" w:rsidRPr="000070CB" w:rsidRDefault="00FC17B3" w:rsidP="00FC17B3">
            <w:pPr>
              <w:pStyle w:val="Geenafstand"/>
              <w:rPr>
                <w:rFonts w:cs="Arial"/>
                <w:sz w:val="30"/>
              </w:rPr>
            </w:pPr>
          </w:p>
        </w:tc>
        <w:tc>
          <w:tcPr>
            <w:tcW w:w="4170" w:type="pct"/>
            <w:gridSpan w:val="3"/>
          </w:tcPr>
          <w:p w14:paraId="76F44F79" w14:textId="77777777" w:rsidR="00FC17B3" w:rsidRPr="000070CB" w:rsidRDefault="00FC17B3" w:rsidP="00FC17B3">
            <w:pPr>
              <w:pStyle w:val="Geenafstand"/>
              <w:rPr>
                <w:rFonts w:cs="Arial"/>
              </w:rPr>
            </w:pPr>
            <w:r w:rsidRPr="000070CB">
              <w:rPr>
                <w:rFonts w:cs="Arial"/>
              </w:rPr>
              <w:t xml:space="preserve">Wat is het doel van een </w:t>
            </w:r>
            <w:r w:rsidR="003143BB" w:rsidRPr="000070CB">
              <w:rPr>
                <w:rFonts w:cs="Arial"/>
              </w:rPr>
              <w:t>loopbaangesprek</w:t>
            </w:r>
            <w:r w:rsidRPr="000070CB">
              <w:rPr>
                <w:rFonts w:cs="Arial"/>
              </w:rPr>
              <w:t xml:space="preserve">? </w:t>
            </w:r>
          </w:p>
          <w:p w14:paraId="1599CA26" w14:textId="77777777" w:rsidR="00FC17B3" w:rsidRPr="000070CB" w:rsidRDefault="00FC17B3" w:rsidP="00FC17B3">
            <w:pPr>
              <w:pStyle w:val="Geenafstand"/>
              <w:rPr>
                <w:rFonts w:cs="Arial"/>
                <w:b/>
              </w:rPr>
            </w:pPr>
          </w:p>
        </w:tc>
        <w:sdt>
          <w:sdtPr>
            <w:rPr>
              <w:rFonts w:cs="Arial"/>
              <w:sz w:val="24"/>
              <w:szCs w:val="24"/>
            </w:rPr>
            <w:id w:val="-1505124843"/>
            <w14:checkbox>
              <w14:checked w14:val="0"/>
              <w14:checkedState w14:val="2612" w14:font="MS Gothic"/>
              <w14:uncheckedState w14:val="2610" w14:font="MS Gothic"/>
            </w14:checkbox>
          </w:sdtPr>
          <w:sdtEndPr/>
          <w:sdtContent>
            <w:tc>
              <w:tcPr>
                <w:tcW w:w="426" w:type="pct"/>
              </w:tcPr>
              <w:p w14:paraId="47ECCA94"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r w:rsidR="00217ED1" w:rsidRPr="000070CB" w14:paraId="23D8E4F2" w14:textId="77777777" w:rsidTr="00FC17B3">
        <w:trPr>
          <w:trHeight w:val="977"/>
        </w:trPr>
        <w:tc>
          <w:tcPr>
            <w:tcW w:w="404" w:type="pct"/>
            <w:vMerge/>
          </w:tcPr>
          <w:p w14:paraId="28AF5F99" w14:textId="77777777" w:rsidR="00FC17B3" w:rsidRPr="000070CB" w:rsidRDefault="00FC17B3" w:rsidP="00FC17B3">
            <w:pPr>
              <w:pStyle w:val="Geenafstand"/>
              <w:rPr>
                <w:rFonts w:cs="Arial"/>
              </w:rPr>
            </w:pPr>
          </w:p>
        </w:tc>
        <w:tc>
          <w:tcPr>
            <w:tcW w:w="4170" w:type="pct"/>
            <w:gridSpan w:val="3"/>
          </w:tcPr>
          <w:p w14:paraId="6AF328ED" w14:textId="77777777" w:rsidR="00FC17B3" w:rsidRPr="000070CB" w:rsidRDefault="00FC17B3" w:rsidP="00FC17B3">
            <w:pPr>
              <w:pStyle w:val="Geenafstand"/>
              <w:rPr>
                <w:rFonts w:cs="Arial"/>
              </w:rPr>
            </w:pPr>
            <w:r w:rsidRPr="000070CB">
              <w:rPr>
                <w:rFonts w:cs="Arial"/>
              </w:rPr>
              <w:t xml:space="preserve">Hoeveel tijd neemt een </w:t>
            </w:r>
            <w:r w:rsidR="003143BB" w:rsidRPr="000070CB">
              <w:rPr>
                <w:rFonts w:cs="Arial"/>
              </w:rPr>
              <w:t>loopbaangesprek</w:t>
            </w:r>
            <w:r w:rsidRPr="000070CB">
              <w:rPr>
                <w:rFonts w:cs="Arial"/>
              </w:rPr>
              <w:t xml:space="preserve"> in beslag en hoe vaak heb je een </w:t>
            </w:r>
            <w:r w:rsidR="003143BB" w:rsidRPr="000070CB">
              <w:rPr>
                <w:rFonts w:cs="Arial"/>
              </w:rPr>
              <w:t>loopbaangesprek</w:t>
            </w:r>
            <w:r w:rsidR="0015787E" w:rsidRPr="000070CB">
              <w:rPr>
                <w:rFonts w:cs="Arial"/>
              </w:rPr>
              <w:t xml:space="preserve"> </w:t>
            </w:r>
            <w:r w:rsidRPr="000070CB">
              <w:rPr>
                <w:rFonts w:cs="Arial"/>
              </w:rPr>
              <w:t>?</w:t>
            </w:r>
          </w:p>
          <w:p w14:paraId="0D75FCB8" w14:textId="77777777" w:rsidR="00FC17B3" w:rsidRPr="000070CB" w:rsidRDefault="0015787E" w:rsidP="00FC17B3">
            <w:pPr>
              <w:pStyle w:val="Geenafstand"/>
              <w:rPr>
                <w:rFonts w:cs="Arial"/>
                <w:b/>
              </w:rPr>
            </w:pPr>
            <w:r w:rsidRPr="000070CB">
              <w:rPr>
                <w:rFonts w:cs="Arial"/>
                <w:b/>
              </w:rPr>
              <w:t xml:space="preserve"> </w:t>
            </w:r>
          </w:p>
        </w:tc>
        <w:sdt>
          <w:sdtPr>
            <w:rPr>
              <w:rFonts w:cs="Arial"/>
              <w:sz w:val="24"/>
              <w:szCs w:val="24"/>
            </w:rPr>
            <w:id w:val="-1121299261"/>
            <w14:checkbox>
              <w14:checked w14:val="0"/>
              <w14:checkedState w14:val="2612" w14:font="MS Gothic"/>
              <w14:uncheckedState w14:val="2610" w14:font="MS Gothic"/>
            </w14:checkbox>
          </w:sdtPr>
          <w:sdtEndPr/>
          <w:sdtContent>
            <w:tc>
              <w:tcPr>
                <w:tcW w:w="426" w:type="pct"/>
              </w:tcPr>
              <w:p w14:paraId="026CD2A0"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r w:rsidR="00217ED1" w:rsidRPr="000070CB" w14:paraId="50C7611F" w14:textId="77777777" w:rsidTr="00FC17B3">
        <w:trPr>
          <w:trHeight w:val="977"/>
        </w:trPr>
        <w:tc>
          <w:tcPr>
            <w:tcW w:w="404" w:type="pct"/>
            <w:vMerge/>
          </w:tcPr>
          <w:p w14:paraId="52D3E0D2" w14:textId="77777777" w:rsidR="00FC17B3" w:rsidRPr="000070CB" w:rsidRDefault="00FC17B3" w:rsidP="00FC17B3">
            <w:pPr>
              <w:pStyle w:val="Geenafstand"/>
              <w:rPr>
                <w:rFonts w:cs="Arial"/>
              </w:rPr>
            </w:pPr>
          </w:p>
        </w:tc>
        <w:tc>
          <w:tcPr>
            <w:tcW w:w="4170" w:type="pct"/>
            <w:gridSpan w:val="3"/>
          </w:tcPr>
          <w:p w14:paraId="2564BF05" w14:textId="77777777" w:rsidR="00FC17B3" w:rsidRPr="000070CB" w:rsidRDefault="00FC17B3" w:rsidP="00FC17B3">
            <w:pPr>
              <w:pStyle w:val="Geenafstand"/>
              <w:rPr>
                <w:rFonts w:cs="Arial"/>
              </w:rPr>
            </w:pPr>
            <w:r w:rsidRPr="000070CB">
              <w:rPr>
                <w:rFonts w:cs="Arial"/>
              </w:rPr>
              <w:t xml:space="preserve">Hoe verloopt een </w:t>
            </w:r>
            <w:r w:rsidR="003143BB" w:rsidRPr="000070CB">
              <w:rPr>
                <w:rFonts w:cs="Arial"/>
              </w:rPr>
              <w:t>loopbaangesprek</w:t>
            </w:r>
            <w:r w:rsidRPr="000070CB">
              <w:rPr>
                <w:rFonts w:cs="Arial"/>
              </w:rPr>
              <w:t>?</w:t>
            </w:r>
            <w:r w:rsidR="0015787E" w:rsidRPr="000070CB">
              <w:rPr>
                <w:rFonts w:cs="Arial"/>
              </w:rPr>
              <w:t xml:space="preserve"> </w:t>
            </w:r>
            <w:r w:rsidRPr="000070CB">
              <w:rPr>
                <w:rFonts w:cs="Arial"/>
              </w:rPr>
              <w:t>(wie is er aan het woord)</w:t>
            </w:r>
          </w:p>
          <w:p w14:paraId="2500D76B" w14:textId="77777777" w:rsidR="00FC17B3" w:rsidRPr="000070CB" w:rsidRDefault="00FC17B3" w:rsidP="00FC17B3">
            <w:pPr>
              <w:pStyle w:val="Geenafstand"/>
              <w:rPr>
                <w:rFonts w:cs="Arial"/>
                <w:b/>
              </w:rPr>
            </w:pPr>
          </w:p>
        </w:tc>
        <w:sdt>
          <w:sdtPr>
            <w:rPr>
              <w:rFonts w:cs="Arial"/>
              <w:sz w:val="24"/>
              <w:szCs w:val="24"/>
            </w:rPr>
            <w:id w:val="76326574"/>
            <w14:checkbox>
              <w14:checked w14:val="0"/>
              <w14:checkedState w14:val="2612" w14:font="MS Gothic"/>
              <w14:uncheckedState w14:val="2610" w14:font="MS Gothic"/>
            </w14:checkbox>
          </w:sdtPr>
          <w:sdtEndPr/>
          <w:sdtContent>
            <w:tc>
              <w:tcPr>
                <w:tcW w:w="426" w:type="pct"/>
              </w:tcPr>
              <w:p w14:paraId="2C54EAFB"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r w:rsidR="00217ED1" w:rsidRPr="000070CB" w14:paraId="338E0868" w14:textId="77777777" w:rsidTr="00FC17B3">
        <w:trPr>
          <w:trHeight w:val="1119"/>
        </w:trPr>
        <w:tc>
          <w:tcPr>
            <w:tcW w:w="404" w:type="pct"/>
            <w:vMerge/>
          </w:tcPr>
          <w:p w14:paraId="0BE5B61C" w14:textId="77777777" w:rsidR="00FC17B3" w:rsidRPr="000070CB" w:rsidRDefault="00FC17B3" w:rsidP="00FC17B3">
            <w:pPr>
              <w:pStyle w:val="Geenafstand"/>
              <w:rPr>
                <w:rFonts w:cs="Arial"/>
              </w:rPr>
            </w:pPr>
          </w:p>
        </w:tc>
        <w:tc>
          <w:tcPr>
            <w:tcW w:w="4170" w:type="pct"/>
            <w:gridSpan w:val="3"/>
          </w:tcPr>
          <w:p w14:paraId="06880D78" w14:textId="77777777" w:rsidR="00FC17B3" w:rsidRPr="000070CB" w:rsidRDefault="00FC17B3" w:rsidP="00FC17B3">
            <w:pPr>
              <w:pStyle w:val="Geenafstand"/>
              <w:rPr>
                <w:rFonts w:cs="Arial"/>
                <w:b/>
              </w:rPr>
            </w:pPr>
            <w:r w:rsidRPr="000070CB">
              <w:rPr>
                <w:rFonts w:cs="Arial"/>
              </w:rPr>
              <w:t xml:space="preserve">Wat bespreek je in een </w:t>
            </w:r>
            <w:r w:rsidR="003143BB" w:rsidRPr="000070CB">
              <w:rPr>
                <w:rFonts w:cs="Arial"/>
              </w:rPr>
              <w:t>loopbaangesprek</w:t>
            </w:r>
            <w:r w:rsidRPr="000070CB">
              <w:rPr>
                <w:rFonts w:cs="Arial"/>
              </w:rPr>
              <w:t>?</w:t>
            </w:r>
            <w:r w:rsidRPr="000070CB">
              <w:rPr>
                <w:rFonts w:cs="Arial"/>
                <w:b/>
              </w:rPr>
              <w:t xml:space="preserve"> </w:t>
            </w:r>
          </w:p>
          <w:p w14:paraId="2C795809" w14:textId="77777777" w:rsidR="00FC17B3" w:rsidRPr="000070CB" w:rsidRDefault="00FC17B3" w:rsidP="00FC17B3">
            <w:pPr>
              <w:pStyle w:val="Geenafstand"/>
              <w:rPr>
                <w:rFonts w:cs="Arial"/>
              </w:rPr>
            </w:pPr>
            <w:r w:rsidRPr="000070CB">
              <w:rPr>
                <w:rFonts w:cs="Arial"/>
                <w:b/>
              </w:rPr>
              <w:t xml:space="preserve"> </w:t>
            </w:r>
          </w:p>
        </w:tc>
        <w:sdt>
          <w:sdtPr>
            <w:rPr>
              <w:rFonts w:cs="Arial"/>
              <w:sz w:val="24"/>
              <w:szCs w:val="24"/>
            </w:rPr>
            <w:id w:val="-1065568098"/>
            <w14:checkbox>
              <w14:checked w14:val="0"/>
              <w14:checkedState w14:val="2612" w14:font="MS Gothic"/>
              <w14:uncheckedState w14:val="2610" w14:font="MS Gothic"/>
            </w14:checkbox>
          </w:sdtPr>
          <w:sdtEndPr/>
          <w:sdtContent>
            <w:tc>
              <w:tcPr>
                <w:tcW w:w="426" w:type="pct"/>
              </w:tcPr>
              <w:p w14:paraId="463327E3"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r w:rsidR="00217ED1" w:rsidRPr="000070CB" w14:paraId="1132012D" w14:textId="77777777" w:rsidTr="00FC17B3">
        <w:trPr>
          <w:trHeight w:val="1263"/>
        </w:trPr>
        <w:tc>
          <w:tcPr>
            <w:tcW w:w="404" w:type="pct"/>
            <w:vMerge/>
          </w:tcPr>
          <w:p w14:paraId="6AE5488F" w14:textId="77777777" w:rsidR="00FC17B3" w:rsidRPr="000070CB" w:rsidRDefault="00FC17B3" w:rsidP="00FC17B3">
            <w:pPr>
              <w:pStyle w:val="Geenafstand"/>
              <w:rPr>
                <w:rFonts w:cs="Arial"/>
              </w:rPr>
            </w:pPr>
          </w:p>
        </w:tc>
        <w:tc>
          <w:tcPr>
            <w:tcW w:w="4170" w:type="pct"/>
            <w:gridSpan w:val="3"/>
          </w:tcPr>
          <w:p w14:paraId="791D7A6D" w14:textId="77777777" w:rsidR="00FC17B3" w:rsidRPr="000070CB" w:rsidRDefault="00FC17B3" w:rsidP="00FC17B3">
            <w:pPr>
              <w:pStyle w:val="Geenafstand"/>
              <w:rPr>
                <w:rFonts w:cs="Arial"/>
              </w:rPr>
            </w:pPr>
            <w:r w:rsidRPr="000070CB">
              <w:rPr>
                <w:rFonts w:cs="Arial"/>
              </w:rPr>
              <w:t xml:space="preserve">Waar let je op tijdens een </w:t>
            </w:r>
            <w:r w:rsidR="003143BB" w:rsidRPr="000070CB">
              <w:rPr>
                <w:rFonts w:cs="Arial"/>
              </w:rPr>
              <w:t>loopbaangesprek</w:t>
            </w:r>
            <w:r w:rsidRPr="000070CB">
              <w:rPr>
                <w:rFonts w:cs="Arial"/>
              </w:rPr>
              <w:t xml:space="preserve"> en waarom let je hier op?</w:t>
            </w:r>
          </w:p>
          <w:p w14:paraId="7AEE97C3" w14:textId="77777777" w:rsidR="00FC17B3" w:rsidRPr="000070CB" w:rsidRDefault="00FC17B3" w:rsidP="00FC17B3">
            <w:pPr>
              <w:pStyle w:val="Geenafstand"/>
              <w:rPr>
                <w:rFonts w:cs="Arial"/>
                <w:b/>
              </w:rPr>
            </w:pPr>
          </w:p>
        </w:tc>
        <w:sdt>
          <w:sdtPr>
            <w:rPr>
              <w:rFonts w:cs="Arial"/>
              <w:sz w:val="24"/>
              <w:szCs w:val="24"/>
            </w:rPr>
            <w:id w:val="752099549"/>
            <w14:checkbox>
              <w14:checked w14:val="0"/>
              <w14:checkedState w14:val="2612" w14:font="MS Gothic"/>
              <w14:uncheckedState w14:val="2610" w14:font="MS Gothic"/>
            </w14:checkbox>
          </w:sdtPr>
          <w:sdtEndPr/>
          <w:sdtContent>
            <w:tc>
              <w:tcPr>
                <w:tcW w:w="426" w:type="pct"/>
              </w:tcPr>
              <w:p w14:paraId="2E4110E6"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bl>
    <w:p w14:paraId="4663E8F9" w14:textId="77777777" w:rsidR="00FC17B3" w:rsidRPr="000070CB" w:rsidRDefault="00FC17B3" w:rsidP="00FC17B3">
      <w:pPr>
        <w:pStyle w:val="Geenafstand"/>
        <w:rPr>
          <w:rFonts w:cs="Arial"/>
        </w:rPr>
      </w:pPr>
      <w:r w:rsidRPr="000070CB">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7596"/>
        <w:gridCol w:w="749"/>
      </w:tblGrid>
      <w:tr w:rsidR="00FC17B3" w:rsidRPr="000070CB" w14:paraId="0E4F1363" w14:textId="77777777" w:rsidTr="00FC17B3">
        <w:trPr>
          <w:trHeight w:val="362"/>
        </w:trPr>
        <w:tc>
          <w:tcPr>
            <w:tcW w:w="5000" w:type="pct"/>
            <w:gridSpan w:val="3"/>
            <w:tcBorders>
              <w:bottom w:val="single" w:sz="4" w:space="0" w:color="auto"/>
              <w:right w:val="single" w:sz="4" w:space="0" w:color="auto"/>
            </w:tcBorders>
            <w:shd w:val="clear" w:color="auto" w:fill="E6E6E6"/>
          </w:tcPr>
          <w:p w14:paraId="01ED7932" w14:textId="77777777" w:rsidR="00FC17B3" w:rsidRPr="000070CB" w:rsidRDefault="00FC17B3" w:rsidP="00FC17B3">
            <w:pPr>
              <w:pStyle w:val="Geenafstand"/>
              <w:rPr>
                <w:rFonts w:cs="Arial"/>
                <w:b/>
              </w:rPr>
            </w:pPr>
            <w:r w:rsidRPr="000070CB">
              <w:rPr>
                <w:rFonts w:cs="Arial"/>
                <w:b/>
                <w:i/>
              </w:rPr>
              <w:t>Vraag 2: Welk gedrag past volgens jou bij studenten die dreigen uit te vallen?</w:t>
            </w:r>
          </w:p>
        </w:tc>
      </w:tr>
      <w:tr w:rsidR="00217ED1" w:rsidRPr="000070CB" w14:paraId="552CC0BE" w14:textId="77777777" w:rsidTr="00FC17B3">
        <w:trPr>
          <w:trHeight w:val="123"/>
        </w:trPr>
        <w:tc>
          <w:tcPr>
            <w:tcW w:w="5000" w:type="pct"/>
            <w:gridSpan w:val="3"/>
            <w:shd w:val="clear" w:color="auto" w:fill="DAEEF3" w:themeFill="accent5" w:themeFillTint="33"/>
          </w:tcPr>
          <w:p w14:paraId="0AA7747E" w14:textId="77777777" w:rsidR="00FC17B3" w:rsidRPr="000070CB" w:rsidRDefault="00FC17B3" w:rsidP="00FC17B3">
            <w:pPr>
              <w:pStyle w:val="Geenafstand"/>
              <w:rPr>
                <w:rFonts w:cs="Arial"/>
                <w:b/>
              </w:rPr>
            </w:pPr>
            <w:r w:rsidRPr="000070CB">
              <w:rPr>
                <w:rFonts w:cs="Arial"/>
                <w:b/>
              </w:rPr>
              <w:t>Indicatoren: Risico student herkennen, Betrokkenheid,</w:t>
            </w:r>
            <w:r w:rsidR="0015787E" w:rsidRPr="000070CB">
              <w:rPr>
                <w:rFonts w:cs="Arial"/>
                <w:b/>
              </w:rPr>
              <w:t xml:space="preserve"> </w:t>
            </w:r>
            <w:r w:rsidRPr="000070CB">
              <w:rPr>
                <w:rFonts w:cs="Arial"/>
                <w:b/>
              </w:rPr>
              <w:t xml:space="preserve">Motivatie </w:t>
            </w:r>
          </w:p>
        </w:tc>
      </w:tr>
      <w:tr w:rsidR="00217ED1" w:rsidRPr="000070CB" w14:paraId="07346CDA" w14:textId="77777777" w:rsidTr="00FC17B3">
        <w:trPr>
          <w:trHeight w:val="1410"/>
        </w:trPr>
        <w:tc>
          <w:tcPr>
            <w:tcW w:w="396" w:type="pct"/>
            <w:vMerge w:val="restart"/>
            <w:textDirection w:val="btLr"/>
          </w:tcPr>
          <w:p w14:paraId="30EB10FE" w14:textId="77777777" w:rsidR="00FC17B3" w:rsidRPr="00F92A75" w:rsidRDefault="00FC17B3" w:rsidP="00FC17B3">
            <w:pPr>
              <w:pStyle w:val="Geenafstand"/>
              <w:rPr>
                <w:rFonts w:cs="Arial"/>
                <w:sz w:val="24"/>
                <w:szCs w:val="24"/>
              </w:rPr>
            </w:pPr>
            <w:r w:rsidRPr="00F92A75">
              <w:rPr>
                <w:rFonts w:cs="Arial"/>
                <w:sz w:val="24"/>
                <w:szCs w:val="24"/>
              </w:rPr>
              <w:t>Verdiepingsvragen</w:t>
            </w:r>
          </w:p>
        </w:tc>
        <w:tc>
          <w:tcPr>
            <w:tcW w:w="4191" w:type="pct"/>
          </w:tcPr>
          <w:p w14:paraId="44F79D31" w14:textId="77777777" w:rsidR="00FC17B3" w:rsidRPr="000070CB" w:rsidRDefault="00FC17B3" w:rsidP="00FC17B3">
            <w:pPr>
              <w:pStyle w:val="Geenafstand"/>
              <w:rPr>
                <w:rFonts w:cs="Arial"/>
              </w:rPr>
            </w:pPr>
            <w:r w:rsidRPr="000070CB">
              <w:rPr>
                <w:rFonts w:cs="Arial"/>
                <w:color w:val="000000"/>
              </w:rPr>
              <w:t>Welke acties onderneem je om VSV'ers in beeld te krijgen?</w:t>
            </w:r>
          </w:p>
        </w:tc>
        <w:sdt>
          <w:sdtPr>
            <w:rPr>
              <w:rFonts w:cs="Arial"/>
              <w:sz w:val="24"/>
              <w:szCs w:val="24"/>
            </w:rPr>
            <w:id w:val="-1000192268"/>
            <w14:checkbox>
              <w14:checked w14:val="0"/>
              <w14:checkedState w14:val="2612" w14:font="MS Gothic"/>
              <w14:uncheckedState w14:val="2610" w14:font="MS Gothic"/>
            </w14:checkbox>
          </w:sdtPr>
          <w:sdtEndPr/>
          <w:sdtContent>
            <w:tc>
              <w:tcPr>
                <w:tcW w:w="413" w:type="pct"/>
              </w:tcPr>
              <w:p w14:paraId="6A562E20"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r w:rsidR="00217ED1" w:rsidRPr="000070CB" w14:paraId="670314F5" w14:textId="77777777" w:rsidTr="00FC17B3">
        <w:trPr>
          <w:trHeight w:val="1544"/>
        </w:trPr>
        <w:tc>
          <w:tcPr>
            <w:tcW w:w="396" w:type="pct"/>
            <w:vMerge/>
          </w:tcPr>
          <w:p w14:paraId="014097E7" w14:textId="77777777" w:rsidR="00FC17B3" w:rsidRPr="000070CB" w:rsidRDefault="00FC17B3" w:rsidP="00FC17B3">
            <w:pPr>
              <w:pStyle w:val="Geenafstand"/>
              <w:rPr>
                <w:rFonts w:cs="Arial"/>
              </w:rPr>
            </w:pPr>
          </w:p>
        </w:tc>
        <w:tc>
          <w:tcPr>
            <w:tcW w:w="4191" w:type="pct"/>
          </w:tcPr>
          <w:p w14:paraId="26102EF1" w14:textId="77777777" w:rsidR="00FC17B3" w:rsidRPr="000070CB" w:rsidRDefault="00FC17B3" w:rsidP="00FC17B3">
            <w:pPr>
              <w:pStyle w:val="Geenafstand"/>
              <w:rPr>
                <w:rFonts w:cs="Arial"/>
              </w:rPr>
            </w:pPr>
            <w:r w:rsidRPr="000070CB">
              <w:rPr>
                <w:rFonts w:cs="Arial"/>
                <w:color w:val="000000"/>
              </w:rPr>
              <w:t>Hoe herken jij een student die voortijdig een opleiding wil verlaten?</w:t>
            </w:r>
          </w:p>
        </w:tc>
        <w:sdt>
          <w:sdtPr>
            <w:rPr>
              <w:rFonts w:cs="Arial"/>
              <w:sz w:val="24"/>
              <w:szCs w:val="24"/>
            </w:rPr>
            <w:id w:val="1656258265"/>
            <w14:checkbox>
              <w14:checked w14:val="0"/>
              <w14:checkedState w14:val="2612" w14:font="MS Gothic"/>
              <w14:uncheckedState w14:val="2610" w14:font="MS Gothic"/>
            </w14:checkbox>
          </w:sdtPr>
          <w:sdtEndPr/>
          <w:sdtContent>
            <w:tc>
              <w:tcPr>
                <w:tcW w:w="413" w:type="pct"/>
              </w:tcPr>
              <w:p w14:paraId="55E5ABF7"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r w:rsidR="00217ED1" w:rsidRPr="000070CB" w14:paraId="27CE1E8D" w14:textId="77777777" w:rsidTr="00FC17B3">
        <w:trPr>
          <w:trHeight w:val="1679"/>
        </w:trPr>
        <w:tc>
          <w:tcPr>
            <w:tcW w:w="396" w:type="pct"/>
            <w:vMerge/>
          </w:tcPr>
          <w:p w14:paraId="7C47E4A6" w14:textId="77777777" w:rsidR="00FC17B3" w:rsidRPr="000070CB" w:rsidRDefault="00FC17B3" w:rsidP="00FC17B3">
            <w:pPr>
              <w:pStyle w:val="Geenafstand"/>
              <w:rPr>
                <w:rFonts w:cs="Arial"/>
              </w:rPr>
            </w:pPr>
          </w:p>
        </w:tc>
        <w:tc>
          <w:tcPr>
            <w:tcW w:w="4191" w:type="pct"/>
          </w:tcPr>
          <w:p w14:paraId="6D1BB8DA" w14:textId="77777777" w:rsidR="00FC17B3" w:rsidRPr="000070CB" w:rsidRDefault="00FC17B3" w:rsidP="00FC17B3">
            <w:pPr>
              <w:pStyle w:val="Geenafstand"/>
              <w:rPr>
                <w:rFonts w:cs="Arial"/>
              </w:rPr>
            </w:pPr>
            <w:r w:rsidRPr="000070CB">
              <w:rPr>
                <w:rFonts w:cs="Arial"/>
                <w:color w:val="000000"/>
              </w:rPr>
              <w:t>Wat zijn volgens jou succesvolle manieren om VSV studenten vroegtijdig te herkennen?</w:t>
            </w:r>
          </w:p>
        </w:tc>
        <w:sdt>
          <w:sdtPr>
            <w:rPr>
              <w:rFonts w:cs="Arial"/>
              <w:sz w:val="24"/>
              <w:szCs w:val="24"/>
            </w:rPr>
            <w:id w:val="-1645652640"/>
            <w14:checkbox>
              <w14:checked w14:val="0"/>
              <w14:checkedState w14:val="2612" w14:font="MS Gothic"/>
              <w14:uncheckedState w14:val="2610" w14:font="MS Gothic"/>
            </w14:checkbox>
          </w:sdtPr>
          <w:sdtEndPr/>
          <w:sdtContent>
            <w:tc>
              <w:tcPr>
                <w:tcW w:w="413" w:type="pct"/>
              </w:tcPr>
              <w:p w14:paraId="5B8F6979"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r w:rsidR="00217ED1" w:rsidRPr="000070CB" w14:paraId="6775EC2C" w14:textId="77777777" w:rsidTr="00FC17B3">
        <w:trPr>
          <w:trHeight w:val="1561"/>
        </w:trPr>
        <w:tc>
          <w:tcPr>
            <w:tcW w:w="396" w:type="pct"/>
            <w:vMerge/>
          </w:tcPr>
          <w:p w14:paraId="2976C7AA" w14:textId="77777777" w:rsidR="00FC17B3" w:rsidRPr="000070CB" w:rsidRDefault="00FC17B3" w:rsidP="00FC17B3">
            <w:pPr>
              <w:pStyle w:val="Geenafstand"/>
              <w:rPr>
                <w:rFonts w:cs="Arial"/>
              </w:rPr>
            </w:pPr>
          </w:p>
        </w:tc>
        <w:tc>
          <w:tcPr>
            <w:tcW w:w="4191" w:type="pct"/>
          </w:tcPr>
          <w:p w14:paraId="4CD68053" w14:textId="77777777" w:rsidR="00FC17B3" w:rsidRPr="000070CB" w:rsidRDefault="00FC17B3" w:rsidP="00FC17B3">
            <w:pPr>
              <w:pStyle w:val="Geenafstand"/>
              <w:rPr>
                <w:rFonts w:cs="Arial"/>
              </w:rPr>
            </w:pPr>
            <w:r w:rsidRPr="000070CB">
              <w:rPr>
                <w:rFonts w:cs="Arial"/>
                <w:color w:val="000000"/>
              </w:rPr>
              <w:t>Welke rol speelt de betrokkenheid van de student volgens jou, op het VSV aantal?</w:t>
            </w:r>
          </w:p>
        </w:tc>
        <w:sdt>
          <w:sdtPr>
            <w:rPr>
              <w:rFonts w:cs="Arial"/>
              <w:sz w:val="24"/>
              <w:szCs w:val="24"/>
            </w:rPr>
            <w:id w:val="-1553839221"/>
            <w14:checkbox>
              <w14:checked w14:val="0"/>
              <w14:checkedState w14:val="2612" w14:font="MS Gothic"/>
              <w14:uncheckedState w14:val="2610" w14:font="MS Gothic"/>
            </w14:checkbox>
          </w:sdtPr>
          <w:sdtEndPr/>
          <w:sdtContent>
            <w:tc>
              <w:tcPr>
                <w:tcW w:w="413" w:type="pct"/>
              </w:tcPr>
              <w:p w14:paraId="5C05D980"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r w:rsidR="00217ED1" w:rsidRPr="000070CB" w14:paraId="226296CA" w14:textId="77777777" w:rsidTr="00FC17B3">
        <w:trPr>
          <w:trHeight w:val="1400"/>
        </w:trPr>
        <w:tc>
          <w:tcPr>
            <w:tcW w:w="396" w:type="pct"/>
            <w:vMerge/>
          </w:tcPr>
          <w:p w14:paraId="31F24AAC" w14:textId="77777777" w:rsidR="00FC17B3" w:rsidRPr="000070CB" w:rsidRDefault="00FC17B3" w:rsidP="00FC17B3">
            <w:pPr>
              <w:pStyle w:val="Geenafstand"/>
              <w:rPr>
                <w:rFonts w:cs="Arial"/>
              </w:rPr>
            </w:pPr>
          </w:p>
        </w:tc>
        <w:tc>
          <w:tcPr>
            <w:tcW w:w="4191" w:type="pct"/>
          </w:tcPr>
          <w:p w14:paraId="37277789" w14:textId="77777777" w:rsidR="00FC17B3" w:rsidRPr="000070CB" w:rsidRDefault="00FC17B3" w:rsidP="00FC17B3">
            <w:pPr>
              <w:pStyle w:val="Geenafstand"/>
              <w:rPr>
                <w:rFonts w:cs="Arial"/>
              </w:rPr>
            </w:pPr>
            <w:r w:rsidRPr="000070CB">
              <w:rPr>
                <w:rFonts w:cs="Arial"/>
                <w:color w:val="000000"/>
              </w:rPr>
              <w:t>Welke invloed heeft een lb'er op de motivatie van een student?( in hoeverre)</w:t>
            </w:r>
          </w:p>
        </w:tc>
        <w:sdt>
          <w:sdtPr>
            <w:rPr>
              <w:rFonts w:cs="Arial"/>
              <w:sz w:val="24"/>
              <w:szCs w:val="24"/>
            </w:rPr>
            <w:id w:val="1439413108"/>
            <w14:checkbox>
              <w14:checked w14:val="0"/>
              <w14:checkedState w14:val="2612" w14:font="MS Gothic"/>
              <w14:uncheckedState w14:val="2610" w14:font="MS Gothic"/>
            </w14:checkbox>
          </w:sdtPr>
          <w:sdtEndPr/>
          <w:sdtContent>
            <w:tc>
              <w:tcPr>
                <w:tcW w:w="413" w:type="pct"/>
              </w:tcPr>
              <w:p w14:paraId="00218E74"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r w:rsidR="00217ED1" w:rsidRPr="000070CB" w14:paraId="7AD4871D" w14:textId="77777777" w:rsidTr="00FC17B3">
        <w:trPr>
          <w:trHeight w:val="1135"/>
        </w:trPr>
        <w:tc>
          <w:tcPr>
            <w:tcW w:w="396" w:type="pct"/>
            <w:vMerge/>
          </w:tcPr>
          <w:p w14:paraId="3B3F8206" w14:textId="77777777" w:rsidR="00FC17B3" w:rsidRPr="000070CB" w:rsidRDefault="00FC17B3" w:rsidP="00FC17B3">
            <w:pPr>
              <w:pStyle w:val="Geenafstand"/>
              <w:rPr>
                <w:rFonts w:cs="Arial"/>
              </w:rPr>
            </w:pPr>
          </w:p>
        </w:tc>
        <w:tc>
          <w:tcPr>
            <w:tcW w:w="4191" w:type="pct"/>
          </w:tcPr>
          <w:p w14:paraId="0E6C02B7" w14:textId="77777777" w:rsidR="00FC17B3" w:rsidRPr="000070CB" w:rsidRDefault="00FC17B3" w:rsidP="00FC17B3">
            <w:pPr>
              <w:pStyle w:val="Geenafstand"/>
              <w:rPr>
                <w:rFonts w:cs="Arial"/>
              </w:rPr>
            </w:pPr>
            <w:r w:rsidRPr="000070CB">
              <w:rPr>
                <w:rFonts w:cs="Arial"/>
                <w:color w:val="000000"/>
              </w:rPr>
              <w:t>Welke handelingen onderneem je op het moment dat een student ongemotiveerd is, zich terug trekt of spijbelt?</w:t>
            </w:r>
          </w:p>
        </w:tc>
        <w:sdt>
          <w:sdtPr>
            <w:rPr>
              <w:rFonts w:cs="Arial"/>
              <w:sz w:val="24"/>
              <w:szCs w:val="24"/>
            </w:rPr>
            <w:id w:val="1177161710"/>
            <w14:checkbox>
              <w14:checked w14:val="0"/>
              <w14:checkedState w14:val="2612" w14:font="MS Gothic"/>
              <w14:uncheckedState w14:val="2610" w14:font="MS Gothic"/>
            </w14:checkbox>
          </w:sdtPr>
          <w:sdtEndPr/>
          <w:sdtContent>
            <w:tc>
              <w:tcPr>
                <w:tcW w:w="413" w:type="pct"/>
              </w:tcPr>
              <w:p w14:paraId="60B0D47C"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bl>
    <w:p w14:paraId="46505D38" w14:textId="77777777" w:rsidR="00FC17B3" w:rsidRPr="000070CB" w:rsidRDefault="00FC17B3" w:rsidP="00FC17B3">
      <w:pPr>
        <w:pStyle w:val="Geenafstand"/>
        <w:rPr>
          <w:rFonts w:cs="Arial"/>
        </w:rPr>
      </w:pPr>
    </w:p>
    <w:p w14:paraId="14150696" w14:textId="77777777" w:rsidR="00FC17B3" w:rsidRPr="000070CB" w:rsidRDefault="00FC17B3" w:rsidP="00FC17B3">
      <w:pPr>
        <w:pStyle w:val="Geenafstand"/>
        <w:rPr>
          <w:rFonts w:cs="Arial"/>
        </w:rPr>
      </w:pPr>
      <w:r w:rsidRPr="000070CB">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7596"/>
        <w:gridCol w:w="749"/>
      </w:tblGrid>
      <w:tr w:rsidR="00FC17B3" w:rsidRPr="000070CB" w14:paraId="758294A6" w14:textId="77777777" w:rsidTr="00FC17B3">
        <w:trPr>
          <w:trHeight w:val="362"/>
        </w:trPr>
        <w:tc>
          <w:tcPr>
            <w:tcW w:w="5000" w:type="pct"/>
            <w:gridSpan w:val="3"/>
            <w:tcBorders>
              <w:bottom w:val="single" w:sz="4" w:space="0" w:color="auto"/>
              <w:right w:val="single" w:sz="4" w:space="0" w:color="auto"/>
            </w:tcBorders>
            <w:shd w:val="clear" w:color="auto" w:fill="E6E6E6"/>
          </w:tcPr>
          <w:p w14:paraId="05AA68C9" w14:textId="77777777" w:rsidR="00FC17B3" w:rsidRPr="000070CB" w:rsidRDefault="00FC17B3" w:rsidP="00FC17B3">
            <w:pPr>
              <w:pStyle w:val="Geenafstand"/>
              <w:rPr>
                <w:rFonts w:cs="Arial"/>
                <w:b/>
                <w:u w:val="single"/>
              </w:rPr>
            </w:pPr>
            <w:r w:rsidRPr="000070CB">
              <w:rPr>
                <w:rFonts w:cs="Arial"/>
                <w:b/>
                <w:i/>
              </w:rPr>
              <w:t>Vraag 3: Welke invloed heeft een loopbaanbegeleider op het groepsproces in de klas</w:t>
            </w:r>
            <w:r w:rsidRPr="000070CB">
              <w:rPr>
                <w:rFonts w:cs="Arial"/>
                <w:b/>
              </w:rPr>
              <w:t>?</w:t>
            </w:r>
          </w:p>
        </w:tc>
      </w:tr>
      <w:tr w:rsidR="00217ED1" w:rsidRPr="000070CB" w14:paraId="2BBC5A1E" w14:textId="77777777" w:rsidTr="00FC17B3">
        <w:trPr>
          <w:trHeight w:val="123"/>
        </w:trPr>
        <w:tc>
          <w:tcPr>
            <w:tcW w:w="5000" w:type="pct"/>
            <w:gridSpan w:val="3"/>
            <w:shd w:val="clear" w:color="auto" w:fill="DAEEF3" w:themeFill="accent5" w:themeFillTint="33"/>
          </w:tcPr>
          <w:p w14:paraId="2D8D95E6" w14:textId="77777777" w:rsidR="00FC17B3" w:rsidRPr="000070CB" w:rsidRDefault="00FC17B3" w:rsidP="00FC17B3">
            <w:pPr>
              <w:pStyle w:val="Geenafstand"/>
              <w:rPr>
                <w:rFonts w:cs="Arial"/>
                <w:b/>
              </w:rPr>
            </w:pPr>
            <w:r w:rsidRPr="000070CB">
              <w:rPr>
                <w:rFonts w:cs="Arial"/>
                <w:b/>
              </w:rPr>
              <w:t xml:space="preserve">Indicatoren: Leren als sociale wisselwerking, identificeren met de school, identificeren met de groep </w:t>
            </w:r>
          </w:p>
        </w:tc>
      </w:tr>
      <w:tr w:rsidR="00217ED1" w:rsidRPr="000070CB" w14:paraId="3AC6A279" w14:textId="77777777" w:rsidTr="00FC17B3">
        <w:trPr>
          <w:trHeight w:val="2544"/>
        </w:trPr>
        <w:tc>
          <w:tcPr>
            <w:tcW w:w="396" w:type="pct"/>
            <w:vMerge w:val="restart"/>
            <w:textDirection w:val="btLr"/>
          </w:tcPr>
          <w:p w14:paraId="73DA0843" w14:textId="77777777" w:rsidR="00FC17B3" w:rsidRPr="000070CB" w:rsidRDefault="00FC17B3" w:rsidP="00FC17B3">
            <w:pPr>
              <w:pStyle w:val="Geenafstand"/>
              <w:rPr>
                <w:rFonts w:cs="Arial"/>
                <w:sz w:val="24"/>
              </w:rPr>
            </w:pPr>
            <w:r w:rsidRPr="000070CB">
              <w:rPr>
                <w:rFonts w:cs="Arial"/>
                <w:sz w:val="24"/>
              </w:rPr>
              <w:t>Verdiepingsvragen</w:t>
            </w:r>
          </w:p>
        </w:tc>
        <w:tc>
          <w:tcPr>
            <w:tcW w:w="4191" w:type="pct"/>
          </w:tcPr>
          <w:p w14:paraId="0E7BEA9A" w14:textId="77777777" w:rsidR="00FC17B3" w:rsidRPr="000070CB" w:rsidRDefault="00FC17B3" w:rsidP="00FC17B3">
            <w:pPr>
              <w:pStyle w:val="Geenafstand"/>
              <w:rPr>
                <w:rFonts w:cs="Arial"/>
              </w:rPr>
            </w:pPr>
            <w:r w:rsidRPr="000070CB">
              <w:rPr>
                <w:rFonts w:cs="Arial"/>
                <w:color w:val="000000"/>
              </w:rPr>
              <w:t xml:space="preserve">Welke waarde heeft een </w:t>
            </w:r>
            <w:r w:rsidR="003143BB" w:rsidRPr="000070CB">
              <w:rPr>
                <w:rFonts w:cs="Arial"/>
                <w:color w:val="000000"/>
              </w:rPr>
              <w:t>loopbaangesprek</w:t>
            </w:r>
            <w:r w:rsidRPr="000070CB">
              <w:rPr>
                <w:rFonts w:cs="Arial"/>
                <w:color w:val="000000"/>
              </w:rPr>
              <w:t xml:space="preserve"> op het groepsproces in de klas?</w:t>
            </w:r>
          </w:p>
        </w:tc>
        <w:sdt>
          <w:sdtPr>
            <w:rPr>
              <w:rFonts w:cs="Arial"/>
              <w:sz w:val="24"/>
              <w:szCs w:val="24"/>
            </w:rPr>
            <w:id w:val="-233161386"/>
            <w14:checkbox>
              <w14:checked w14:val="0"/>
              <w14:checkedState w14:val="2612" w14:font="MS Gothic"/>
              <w14:uncheckedState w14:val="2610" w14:font="MS Gothic"/>
            </w14:checkbox>
          </w:sdtPr>
          <w:sdtEndPr/>
          <w:sdtContent>
            <w:tc>
              <w:tcPr>
                <w:tcW w:w="413" w:type="pct"/>
              </w:tcPr>
              <w:p w14:paraId="42E3DDF4"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r w:rsidR="00217ED1" w:rsidRPr="000070CB" w14:paraId="630A1A18" w14:textId="77777777" w:rsidTr="00FC17B3">
        <w:trPr>
          <w:trHeight w:val="2698"/>
        </w:trPr>
        <w:tc>
          <w:tcPr>
            <w:tcW w:w="396" w:type="pct"/>
            <w:vMerge/>
          </w:tcPr>
          <w:p w14:paraId="7153C4B6" w14:textId="77777777" w:rsidR="00FC17B3" w:rsidRPr="000070CB" w:rsidRDefault="00FC17B3" w:rsidP="00FC17B3">
            <w:pPr>
              <w:pStyle w:val="Geenafstand"/>
              <w:rPr>
                <w:rFonts w:cs="Arial"/>
              </w:rPr>
            </w:pPr>
          </w:p>
        </w:tc>
        <w:tc>
          <w:tcPr>
            <w:tcW w:w="4191" w:type="pct"/>
          </w:tcPr>
          <w:p w14:paraId="35AE6245" w14:textId="77777777" w:rsidR="00FC17B3" w:rsidRPr="000070CB" w:rsidRDefault="00FC17B3" w:rsidP="00FC17B3">
            <w:pPr>
              <w:pStyle w:val="Geenafstand"/>
              <w:rPr>
                <w:rFonts w:cs="Arial"/>
              </w:rPr>
            </w:pPr>
            <w:r w:rsidRPr="000070CB">
              <w:rPr>
                <w:rFonts w:cs="Arial"/>
                <w:color w:val="000000"/>
              </w:rPr>
              <w:t>Welke invloed heeft groepsgevoel en identificering met school op de student?</w:t>
            </w:r>
          </w:p>
        </w:tc>
        <w:sdt>
          <w:sdtPr>
            <w:rPr>
              <w:rFonts w:cs="Arial"/>
              <w:sz w:val="24"/>
              <w:szCs w:val="24"/>
            </w:rPr>
            <w:id w:val="1321618249"/>
            <w14:checkbox>
              <w14:checked w14:val="0"/>
              <w14:checkedState w14:val="2612" w14:font="MS Gothic"/>
              <w14:uncheckedState w14:val="2610" w14:font="MS Gothic"/>
            </w14:checkbox>
          </w:sdtPr>
          <w:sdtEndPr/>
          <w:sdtContent>
            <w:tc>
              <w:tcPr>
                <w:tcW w:w="413" w:type="pct"/>
              </w:tcPr>
              <w:p w14:paraId="7DFCB71F"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r w:rsidR="00217ED1" w:rsidRPr="000070CB" w14:paraId="5439CEE4" w14:textId="77777777" w:rsidTr="00FC17B3">
        <w:trPr>
          <w:trHeight w:val="2694"/>
        </w:trPr>
        <w:tc>
          <w:tcPr>
            <w:tcW w:w="396" w:type="pct"/>
            <w:vMerge/>
          </w:tcPr>
          <w:p w14:paraId="1597F20C" w14:textId="77777777" w:rsidR="00FC17B3" w:rsidRPr="000070CB" w:rsidRDefault="00FC17B3" w:rsidP="00FC17B3">
            <w:pPr>
              <w:pStyle w:val="Geenafstand"/>
              <w:rPr>
                <w:rFonts w:cs="Arial"/>
              </w:rPr>
            </w:pPr>
          </w:p>
        </w:tc>
        <w:tc>
          <w:tcPr>
            <w:tcW w:w="4191" w:type="pct"/>
          </w:tcPr>
          <w:p w14:paraId="012D7C59" w14:textId="77777777" w:rsidR="00FC17B3" w:rsidRPr="000070CB" w:rsidRDefault="00FC17B3" w:rsidP="00FC17B3">
            <w:pPr>
              <w:pStyle w:val="Geenafstand"/>
              <w:rPr>
                <w:rFonts w:cs="Arial"/>
              </w:rPr>
            </w:pPr>
            <w:r w:rsidRPr="000070CB">
              <w:rPr>
                <w:rFonts w:cs="Arial"/>
                <w:color w:val="000000"/>
              </w:rPr>
              <w:t>Welk gedrag is volgens jou typerend voor studenten die zich geen onderdeel voelen van de groep waar ze in zitten?</w:t>
            </w:r>
          </w:p>
        </w:tc>
        <w:sdt>
          <w:sdtPr>
            <w:rPr>
              <w:rFonts w:cs="Arial"/>
              <w:sz w:val="24"/>
              <w:szCs w:val="24"/>
            </w:rPr>
            <w:id w:val="-2112341684"/>
            <w14:checkbox>
              <w14:checked w14:val="0"/>
              <w14:checkedState w14:val="2612" w14:font="MS Gothic"/>
              <w14:uncheckedState w14:val="2610" w14:font="MS Gothic"/>
            </w14:checkbox>
          </w:sdtPr>
          <w:sdtEndPr/>
          <w:sdtContent>
            <w:tc>
              <w:tcPr>
                <w:tcW w:w="413" w:type="pct"/>
              </w:tcPr>
              <w:p w14:paraId="49080878"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r w:rsidR="00217ED1" w:rsidRPr="000070CB" w14:paraId="6D0F9377" w14:textId="77777777" w:rsidTr="00FC17B3">
        <w:trPr>
          <w:trHeight w:val="2676"/>
        </w:trPr>
        <w:tc>
          <w:tcPr>
            <w:tcW w:w="396" w:type="pct"/>
            <w:vMerge/>
          </w:tcPr>
          <w:p w14:paraId="48C2EA54" w14:textId="77777777" w:rsidR="00FC17B3" w:rsidRPr="000070CB" w:rsidRDefault="00FC17B3" w:rsidP="00FC17B3">
            <w:pPr>
              <w:pStyle w:val="Geenafstand"/>
              <w:rPr>
                <w:rFonts w:cs="Arial"/>
              </w:rPr>
            </w:pPr>
          </w:p>
        </w:tc>
        <w:tc>
          <w:tcPr>
            <w:tcW w:w="4191" w:type="pct"/>
          </w:tcPr>
          <w:p w14:paraId="78A468C3" w14:textId="77777777" w:rsidR="00FC17B3" w:rsidRPr="000070CB" w:rsidRDefault="00FC17B3" w:rsidP="00FC17B3">
            <w:pPr>
              <w:pStyle w:val="Geenafstand"/>
              <w:rPr>
                <w:rFonts w:cs="Arial"/>
              </w:rPr>
            </w:pPr>
            <w:r w:rsidRPr="000070CB">
              <w:rPr>
                <w:rFonts w:cs="Arial"/>
                <w:color w:val="000000"/>
              </w:rPr>
              <w:t>Wat doe je als je merkt dat een student zich afzondert van andere studenten uit de klas?</w:t>
            </w:r>
          </w:p>
        </w:tc>
        <w:sdt>
          <w:sdtPr>
            <w:rPr>
              <w:rFonts w:cs="Arial"/>
              <w:sz w:val="24"/>
              <w:szCs w:val="24"/>
            </w:rPr>
            <w:id w:val="1491052825"/>
            <w14:checkbox>
              <w14:checked w14:val="0"/>
              <w14:checkedState w14:val="2612" w14:font="MS Gothic"/>
              <w14:uncheckedState w14:val="2610" w14:font="MS Gothic"/>
            </w14:checkbox>
          </w:sdtPr>
          <w:sdtEndPr/>
          <w:sdtContent>
            <w:tc>
              <w:tcPr>
                <w:tcW w:w="413" w:type="pct"/>
              </w:tcPr>
              <w:p w14:paraId="5653EF48"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bl>
    <w:p w14:paraId="0999352B" w14:textId="77777777" w:rsidR="00FC17B3" w:rsidRPr="000070CB" w:rsidRDefault="00FC17B3" w:rsidP="00FC17B3">
      <w:pPr>
        <w:pStyle w:val="Geenafstand"/>
        <w:rPr>
          <w:rFonts w:cs="Arial"/>
        </w:rPr>
      </w:pPr>
      <w:r w:rsidRPr="000070CB">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7376"/>
        <w:gridCol w:w="593"/>
      </w:tblGrid>
      <w:tr w:rsidR="00FC17B3" w:rsidRPr="000070CB" w14:paraId="79EB935F" w14:textId="77777777" w:rsidTr="00FC17B3">
        <w:trPr>
          <w:trHeight w:val="362"/>
        </w:trPr>
        <w:tc>
          <w:tcPr>
            <w:tcW w:w="5000" w:type="pct"/>
            <w:gridSpan w:val="3"/>
            <w:tcBorders>
              <w:bottom w:val="single" w:sz="4" w:space="0" w:color="auto"/>
              <w:right w:val="single" w:sz="4" w:space="0" w:color="auto"/>
            </w:tcBorders>
            <w:shd w:val="clear" w:color="auto" w:fill="E6E6E6"/>
          </w:tcPr>
          <w:p w14:paraId="55996CB1" w14:textId="77777777" w:rsidR="00FC17B3" w:rsidRPr="000070CB" w:rsidRDefault="00FC17B3" w:rsidP="00FC17B3">
            <w:pPr>
              <w:pStyle w:val="Geenafstand"/>
              <w:rPr>
                <w:rFonts w:cs="Arial"/>
                <w:b/>
              </w:rPr>
            </w:pPr>
            <w:r w:rsidRPr="000070CB">
              <w:rPr>
                <w:rFonts w:cs="Arial"/>
                <w:b/>
                <w:i/>
              </w:rPr>
              <w:t xml:space="preserve">Vraag 4: In welke mate heeft het beroepsbeeld van de student invloed om te stoppen of doorgaan met school? </w:t>
            </w:r>
          </w:p>
        </w:tc>
      </w:tr>
      <w:tr w:rsidR="00217ED1" w:rsidRPr="000070CB" w14:paraId="4EC65402" w14:textId="77777777" w:rsidTr="00FC17B3">
        <w:trPr>
          <w:trHeight w:val="123"/>
        </w:trPr>
        <w:tc>
          <w:tcPr>
            <w:tcW w:w="5000" w:type="pct"/>
            <w:gridSpan w:val="3"/>
            <w:shd w:val="clear" w:color="auto" w:fill="DAEEF3" w:themeFill="accent5" w:themeFillTint="33"/>
          </w:tcPr>
          <w:p w14:paraId="5D8191E1" w14:textId="77777777" w:rsidR="00FC17B3" w:rsidRPr="000070CB" w:rsidRDefault="00FC17B3" w:rsidP="00FC17B3">
            <w:pPr>
              <w:pStyle w:val="Geenafstand"/>
              <w:rPr>
                <w:rFonts w:cs="Arial"/>
                <w:b/>
              </w:rPr>
            </w:pPr>
            <w:r w:rsidRPr="000070CB">
              <w:rPr>
                <w:rFonts w:cs="Arial"/>
                <w:b/>
              </w:rPr>
              <w:t xml:space="preserve">Indicatoren: Beroepsbeeld, </w:t>
            </w:r>
          </w:p>
        </w:tc>
      </w:tr>
      <w:tr w:rsidR="00217ED1" w:rsidRPr="000070CB" w14:paraId="178B8D10" w14:textId="77777777" w:rsidTr="00FC17B3">
        <w:trPr>
          <w:trHeight w:val="1849"/>
        </w:trPr>
        <w:tc>
          <w:tcPr>
            <w:tcW w:w="603" w:type="pct"/>
            <w:vMerge w:val="restart"/>
            <w:textDirection w:val="btLr"/>
          </w:tcPr>
          <w:p w14:paraId="2991A074" w14:textId="77777777" w:rsidR="00FC17B3" w:rsidRPr="000070CB" w:rsidRDefault="00FC17B3" w:rsidP="00FC17B3">
            <w:pPr>
              <w:pStyle w:val="Geenafstand"/>
              <w:rPr>
                <w:rFonts w:cs="Arial"/>
                <w:sz w:val="24"/>
              </w:rPr>
            </w:pPr>
            <w:r w:rsidRPr="000070CB">
              <w:rPr>
                <w:rFonts w:cs="Arial"/>
                <w:sz w:val="24"/>
              </w:rPr>
              <w:t>Verdiepingsvragen</w:t>
            </w:r>
          </w:p>
        </w:tc>
        <w:tc>
          <w:tcPr>
            <w:tcW w:w="4070" w:type="pct"/>
          </w:tcPr>
          <w:p w14:paraId="52C53FCE" w14:textId="77777777" w:rsidR="00FC17B3" w:rsidRPr="000070CB" w:rsidRDefault="00FC17B3" w:rsidP="00FC17B3">
            <w:pPr>
              <w:pStyle w:val="Geenafstand"/>
              <w:rPr>
                <w:rFonts w:cs="Arial"/>
              </w:rPr>
            </w:pPr>
            <w:r w:rsidRPr="000070CB">
              <w:rPr>
                <w:rFonts w:cs="Arial"/>
                <w:color w:val="000000"/>
              </w:rPr>
              <w:t>Hoe ziet het beroep er voor de student er uit?</w:t>
            </w:r>
          </w:p>
        </w:tc>
        <w:sdt>
          <w:sdtPr>
            <w:rPr>
              <w:rFonts w:cs="Arial"/>
              <w:sz w:val="24"/>
              <w:szCs w:val="24"/>
            </w:rPr>
            <w:id w:val="426698593"/>
            <w14:checkbox>
              <w14:checked w14:val="0"/>
              <w14:checkedState w14:val="2612" w14:font="MS Gothic"/>
              <w14:uncheckedState w14:val="2610" w14:font="MS Gothic"/>
            </w14:checkbox>
          </w:sdtPr>
          <w:sdtEndPr/>
          <w:sdtContent>
            <w:tc>
              <w:tcPr>
                <w:tcW w:w="327" w:type="pct"/>
              </w:tcPr>
              <w:p w14:paraId="742DAE7B"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r w:rsidR="00217ED1" w:rsidRPr="000070CB" w14:paraId="260E09E3" w14:textId="77777777" w:rsidTr="00FC17B3">
        <w:trPr>
          <w:trHeight w:val="1837"/>
        </w:trPr>
        <w:tc>
          <w:tcPr>
            <w:tcW w:w="603" w:type="pct"/>
            <w:vMerge/>
          </w:tcPr>
          <w:p w14:paraId="5FAF5356" w14:textId="77777777" w:rsidR="00FC17B3" w:rsidRPr="000070CB" w:rsidRDefault="00FC17B3" w:rsidP="00FC17B3">
            <w:pPr>
              <w:pStyle w:val="Geenafstand"/>
              <w:rPr>
                <w:rFonts w:cs="Arial"/>
              </w:rPr>
            </w:pPr>
          </w:p>
        </w:tc>
        <w:tc>
          <w:tcPr>
            <w:tcW w:w="4070" w:type="pct"/>
          </w:tcPr>
          <w:p w14:paraId="641CF0BE" w14:textId="77777777" w:rsidR="00FC17B3" w:rsidRPr="000070CB" w:rsidRDefault="00FC17B3" w:rsidP="00FC17B3">
            <w:pPr>
              <w:pStyle w:val="Geenafstand"/>
              <w:rPr>
                <w:rFonts w:cs="Arial"/>
              </w:rPr>
            </w:pPr>
            <w:r w:rsidRPr="000070CB">
              <w:rPr>
                <w:rFonts w:cs="Arial"/>
                <w:color w:val="000000"/>
              </w:rPr>
              <w:t>Wat doe jij om het beroepsbeeld van studenten in beeld te krijgen?</w:t>
            </w:r>
          </w:p>
        </w:tc>
        <w:sdt>
          <w:sdtPr>
            <w:rPr>
              <w:rFonts w:cs="Arial"/>
              <w:sz w:val="24"/>
              <w:szCs w:val="24"/>
            </w:rPr>
            <w:id w:val="-272482366"/>
            <w14:checkbox>
              <w14:checked w14:val="0"/>
              <w14:checkedState w14:val="2612" w14:font="MS Gothic"/>
              <w14:uncheckedState w14:val="2610" w14:font="MS Gothic"/>
            </w14:checkbox>
          </w:sdtPr>
          <w:sdtEndPr/>
          <w:sdtContent>
            <w:tc>
              <w:tcPr>
                <w:tcW w:w="327" w:type="pct"/>
              </w:tcPr>
              <w:p w14:paraId="454C9572"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r w:rsidR="00217ED1" w:rsidRPr="000070CB" w14:paraId="67923866" w14:textId="77777777" w:rsidTr="00FC17B3">
        <w:trPr>
          <w:trHeight w:val="1835"/>
        </w:trPr>
        <w:tc>
          <w:tcPr>
            <w:tcW w:w="603" w:type="pct"/>
            <w:vMerge/>
          </w:tcPr>
          <w:p w14:paraId="039E0A48" w14:textId="77777777" w:rsidR="00FC17B3" w:rsidRPr="000070CB" w:rsidRDefault="00FC17B3" w:rsidP="00FC17B3">
            <w:pPr>
              <w:pStyle w:val="Geenafstand"/>
              <w:rPr>
                <w:rFonts w:cs="Arial"/>
              </w:rPr>
            </w:pPr>
          </w:p>
        </w:tc>
        <w:tc>
          <w:tcPr>
            <w:tcW w:w="4070" w:type="pct"/>
          </w:tcPr>
          <w:p w14:paraId="60FD2433" w14:textId="77777777" w:rsidR="00FC17B3" w:rsidRPr="000070CB" w:rsidRDefault="00FC17B3" w:rsidP="00FC17B3">
            <w:pPr>
              <w:pStyle w:val="Geenafstand"/>
              <w:rPr>
                <w:rFonts w:cs="Arial"/>
              </w:rPr>
            </w:pPr>
            <w:r w:rsidRPr="000070CB">
              <w:rPr>
                <w:rFonts w:cs="Arial"/>
                <w:color w:val="000000"/>
              </w:rPr>
              <w:t>Waaraan herken jij studenten die wel/niet een juist beroepsbeeld hebben?</w:t>
            </w:r>
          </w:p>
        </w:tc>
        <w:sdt>
          <w:sdtPr>
            <w:rPr>
              <w:rFonts w:cs="Arial"/>
              <w:sz w:val="24"/>
              <w:szCs w:val="24"/>
            </w:rPr>
            <w:id w:val="1494603644"/>
            <w14:checkbox>
              <w14:checked w14:val="0"/>
              <w14:checkedState w14:val="2612" w14:font="MS Gothic"/>
              <w14:uncheckedState w14:val="2610" w14:font="MS Gothic"/>
            </w14:checkbox>
          </w:sdtPr>
          <w:sdtEndPr/>
          <w:sdtContent>
            <w:tc>
              <w:tcPr>
                <w:tcW w:w="327" w:type="pct"/>
              </w:tcPr>
              <w:p w14:paraId="6A62B3A2"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r w:rsidR="00217ED1" w:rsidRPr="000070CB" w14:paraId="295A887D" w14:textId="77777777" w:rsidTr="00FC17B3">
        <w:trPr>
          <w:trHeight w:val="2111"/>
        </w:trPr>
        <w:tc>
          <w:tcPr>
            <w:tcW w:w="603" w:type="pct"/>
            <w:vMerge/>
          </w:tcPr>
          <w:p w14:paraId="6F8A8621" w14:textId="77777777" w:rsidR="00FC17B3" w:rsidRPr="000070CB" w:rsidRDefault="00FC17B3" w:rsidP="00FC17B3">
            <w:pPr>
              <w:pStyle w:val="Geenafstand"/>
              <w:rPr>
                <w:rFonts w:cs="Arial"/>
              </w:rPr>
            </w:pPr>
          </w:p>
        </w:tc>
        <w:tc>
          <w:tcPr>
            <w:tcW w:w="4070" w:type="pct"/>
          </w:tcPr>
          <w:p w14:paraId="3048A177" w14:textId="77777777" w:rsidR="00FC17B3" w:rsidRPr="000070CB" w:rsidRDefault="00FC17B3" w:rsidP="00FC17B3">
            <w:pPr>
              <w:pStyle w:val="Geenafstand"/>
              <w:rPr>
                <w:rFonts w:cs="Arial"/>
              </w:rPr>
            </w:pPr>
            <w:r w:rsidRPr="000070CB">
              <w:rPr>
                <w:rFonts w:cs="Arial"/>
                <w:color w:val="000000"/>
              </w:rPr>
              <w:t>Hoe handel je als een student een verkeerd beroepsbeeld heeft?</w:t>
            </w:r>
          </w:p>
        </w:tc>
        <w:sdt>
          <w:sdtPr>
            <w:rPr>
              <w:rFonts w:cs="Arial"/>
              <w:sz w:val="24"/>
              <w:szCs w:val="24"/>
            </w:rPr>
            <w:id w:val="443270423"/>
            <w14:checkbox>
              <w14:checked w14:val="0"/>
              <w14:checkedState w14:val="2612" w14:font="MS Gothic"/>
              <w14:uncheckedState w14:val="2610" w14:font="MS Gothic"/>
            </w14:checkbox>
          </w:sdtPr>
          <w:sdtEndPr/>
          <w:sdtContent>
            <w:tc>
              <w:tcPr>
                <w:tcW w:w="327" w:type="pct"/>
              </w:tcPr>
              <w:p w14:paraId="6D672746"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r w:rsidR="00217ED1" w:rsidRPr="000070CB" w14:paraId="5D80E023" w14:textId="77777777" w:rsidTr="00FC17B3">
        <w:trPr>
          <w:trHeight w:val="1126"/>
        </w:trPr>
        <w:tc>
          <w:tcPr>
            <w:tcW w:w="603" w:type="pct"/>
            <w:vMerge w:val="restart"/>
            <w:textDirection w:val="btLr"/>
          </w:tcPr>
          <w:p w14:paraId="1132F828" w14:textId="77777777" w:rsidR="00FC17B3" w:rsidRPr="000070CB" w:rsidRDefault="00FC17B3" w:rsidP="00FC17B3">
            <w:pPr>
              <w:pStyle w:val="Geenafstand"/>
              <w:rPr>
                <w:rFonts w:cs="Arial"/>
                <w:b/>
              </w:rPr>
            </w:pPr>
            <w:r w:rsidRPr="000070CB">
              <w:rPr>
                <w:rFonts w:cs="Arial"/>
                <w:b/>
                <w:sz w:val="24"/>
                <w:szCs w:val="24"/>
              </w:rPr>
              <w:t>Afsluiting</w:t>
            </w:r>
          </w:p>
        </w:tc>
        <w:tc>
          <w:tcPr>
            <w:tcW w:w="4070" w:type="pct"/>
          </w:tcPr>
          <w:p w14:paraId="6B66DAB7" w14:textId="77777777" w:rsidR="00FC17B3" w:rsidRPr="000070CB" w:rsidRDefault="00FC17B3" w:rsidP="00FC17B3">
            <w:pPr>
              <w:pStyle w:val="Geenafstand"/>
              <w:rPr>
                <w:rFonts w:cs="Arial"/>
              </w:rPr>
            </w:pPr>
            <w:r w:rsidRPr="000070CB">
              <w:rPr>
                <w:rFonts w:cs="Arial"/>
              </w:rPr>
              <w:t>Wat werkt er volgens jou niet bij een loopbaangesprek</w:t>
            </w:r>
          </w:p>
        </w:tc>
        <w:sdt>
          <w:sdtPr>
            <w:rPr>
              <w:rFonts w:cs="Arial"/>
              <w:sz w:val="24"/>
              <w:szCs w:val="24"/>
            </w:rPr>
            <w:id w:val="2020432314"/>
            <w14:checkbox>
              <w14:checked w14:val="0"/>
              <w14:checkedState w14:val="2612" w14:font="MS Gothic"/>
              <w14:uncheckedState w14:val="2610" w14:font="MS Gothic"/>
            </w14:checkbox>
          </w:sdtPr>
          <w:sdtEndPr/>
          <w:sdtContent>
            <w:tc>
              <w:tcPr>
                <w:tcW w:w="327" w:type="pct"/>
              </w:tcPr>
              <w:p w14:paraId="63E1838F"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r w:rsidR="00217ED1" w:rsidRPr="000070CB" w14:paraId="75BC9C40" w14:textId="77777777" w:rsidTr="00FC17B3">
        <w:trPr>
          <w:trHeight w:val="1270"/>
        </w:trPr>
        <w:tc>
          <w:tcPr>
            <w:tcW w:w="603" w:type="pct"/>
            <w:vMerge/>
          </w:tcPr>
          <w:p w14:paraId="34237ABA" w14:textId="77777777" w:rsidR="00FC17B3" w:rsidRPr="000070CB" w:rsidRDefault="00FC17B3" w:rsidP="00FC17B3">
            <w:pPr>
              <w:pStyle w:val="Geenafstand"/>
              <w:rPr>
                <w:rFonts w:cs="Arial"/>
              </w:rPr>
            </w:pPr>
          </w:p>
        </w:tc>
        <w:tc>
          <w:tcPr>
            <w:tcW w:w="4070" w:type="pct"/>
          </w:tcPr>
          <w:p w14:paraId="50280D82" w14:textId="77777777" w:rsidR="00FC17B3" w:rsidRPr="000070CB" w:rsidRDefault="00FC17B3" w:rsidP="00FC17B3">
            <w:pPr>
              <w:pStyle w:val="Geenafstand"/>
              <w:rPr>
                <w:rFonts w:cs="Arial"/>
              </w:rPr>
            </w:pPr>
            <w:r w:rsidRPr="000070CB">
              <w:rPr>
                <w:rFonts w:cs="Arial"/>
              </w:rPr>
              <w:t>Welke “best practices” heb je bij de loopbaangesprekken</w:t>
            </w:r>
          </w:p>
        </w:tc>
        <w:sdt>
          <w:sdtPr>
            <w:rPr>
              <w:rFonts w:cs="Arial"/>
              <w:sz w:val="24"/>
              <w:szCs w:val="24"/>
            </w:rPr>
            <w:id w:val="-1783487896"/>
            <w14:checkbox>
              <w14:checked w14:val="0"/>
              <w14:checkedState w14:val="2612" w14:font="MS Gothic"/>
              <w14:uncheckedState w14:val="2610" w14:font="MS Gothic"/>
            </w14:checkbox>
          </w:sdtPr>
          <w:sdtEndPr/>
          <w:sdtContent>
            <w:tc>
              <w:tcPr>
                <w:tcW w:w="327" w:type="pct"/>
              </w:tcPr>
              <w:p w14:paraId="2B9B0932"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r w:rsidR="00217ED1" w:rsidRPr="000070CB" w14:paraId="18D379D4" w14:textId="77777777" w:rsidTr="00FC17B3">
        <w:trPr>
          <w:trHeight w:val="1416"/>
        </w:trPr>
        <w:tc>
          <w:tcPr>
            <w:tcW w:w="603" w:type="pct"/>
            <w:vMerge/>
          </w:tcPr>
          <w:p w14:paraId="5FC34254" w14:textId="77777777" w:rsidR="00FC17B3" w:rsidRPr="000070CB" w:rsidRDefault="00FC17B3" w:rsidP="00FC17B3">
            <w:pPr>
              <w:pStyle w:val="Geenafstand"/>
              <w:rPr>
                <w:rFonts w:cs="Arial"/>
              </w:rPr>
            </w:pPr>
          </w:p>
        </w:tc>
        <w:tc>
          <w:tcPr>
            <w:tcW w:w="4070" w:type="pct"/>
          </w:tcPr>
          <w:p w14:paraId="60D46CC0" w14:textId="77777777" w:rsidR="00FC17B3" w:rsidRPr="000070CB" w:rsidRDefault="00FC17B3" w:rsidP="00FC17B3">
            <w:pPr>
              <w:pStyle w:val="Geenafstand"/>
              <w:rPr>
                <w:rFonts w:cs="Arial"/>
              </w:rPr>
            </w:pPr>
            <w:r w:rsidRPr="000070CB">
              <w:rPr>
                <w:rFonts w:cs="Arial"/>
              </w:rPr>
              <w:t>Heb jijzelf nog vragen, naar aanleiding van het interview?</w:t>
            </w:r>
          </w:p>
        </w:tc>
        <w:sdt>
          <w:sdtPr>
            <w:rPr>
              <w:rFonts w:cs="Arial"/>
              <w:sz w:val="24"/>
              <w:szCs w:val="24"/>
            </w:rPr>
            <w:id w:val="1108463480"/>
            <w14:checkbox>
              <w14:checked w14:val="0"/>
              <w14:checkedState w14:val="2612" w14:font="MS Gothic"/>
              <w14:uncheckedState w14:val="2610" w14:font="MS Gothic"/>
            </w14:checkbox>
          </w:sdtPr>
          <w:sdtEndPr/>
          <w:sdtContent>
            <w:tc>
              <w:tcPr>
                <w:tcW w:w="327" w:type="pct"/>
              </w:tcPr>
              <w:p w14:paraId="505CF297" w14:textId="77777777" w:rsidR="00FC17B3" w:rsidRPr="000070CB" w:rsidRDefault="00FC17B3" w:rsidP="00FC17B3">
                <w:pPr>
                  <w:pStyle w:val="Geenafstand"/>
                  <w:rPr>
                    <w:rFonts w:cs="Arial"/>
                  </w:rPr>
                </w:pPr>
                <w:r w:rsidRPr="000070CB">
                  <w:rPr>
                    <w:rFonts w:ascii="Segoe UI Symbol" w:eastAsia="MS Gothic" w:hAnsi="Segoe UI Symbol" w:cs="Segoe UI Symbol"/>
                    <w:sz w:val="24"/>
                    <w:szCs w:val="24"/>
                  </w:rPr>
                  <w:t>☐</w:t>
                </w:r>
              </w:p>
            </w:tc>
          </w:sdtContent>
        </w:sdt>
      </w:tr>
    </w:tbl>
    <w:p w14:paraId="03F56DDF" w14:textId="77777777" w:rsidR="00FC17B3" w:rsidRPr="000070CB" w:rsidRDefault="00FC17B3">
      <w:pPr>
        <w:rPr>
          <w:rFonts w:ascii="Arial" w:hAnsi="Arial" w:cs="Arial"/>
          <w:color w:val="000000" w:themeColor="text1"/>
        </w:rPr>
      </w:pPr>
    </w:p>
    <w:p w14:paraId="7984ABCC" w14:textId="77777777" w:rsidR="00FC17B3" w:rsidRPr="000070CB" w:rsidRDefault="00FC17B3">
      <w:pPr>
        <w:rPr>
          <w:rFonts w:ascii="Arial" w:hAnsi="Arial" w:cs="Arial"/>
          <w:color w:val="000000" w:themeColor="text1"/>
        </w:rPr>
      </w:pPr>
      <w:r w:rsidRPr="000070CB">
        <w:rPr>
          <w:rFonts w:ascii="Arial" w:hAnsi="Arial" w:cs="Arial"/>
          <w:color w:val="000000" w:themeColor="text1"/>
        </w:rPr>
        <w:br w:type="page"/>
      </w:r>
    </w:p>
    <w:p w14:paraId="71BF9C41" w14:textId="77777777" w:rsidR="00FC17B3" w:rsidRPr="000070CB" w:rsidRDefault="00FC17B3" w:rsidP="00982561">
      <w:pPr>
        <w:pStyle w:val="Kop2"/>
        <w:rPr>
          <w:rFonts w:cs="Arial"/>
        </w:rPr>
      </w:pPr>
      <w:r w:rsidRPr="000070CB">
        <w:rPr>
          <w:rFonts w:cs="Arial"/>
        </w:rPr>
        <w:t xml:space="preserve">Bijlage </w:t>
      </w:r>
      <w:r w:rsidR="00982561" w:rsidRPr="000070CB">
        <w:rPr>
          <w:rFonts w:cs="Arial"/>
        </w:rPr>
        <w:t>5: Interview</w:t>
      </w:r>
      <w:r w:rsidR="00875D5C" w:rsidRPr="000070CB">
        <w:rPr>
          <w:rFonts w:cs="Arial"/>
        </w:rPr>
        <w:t>protocol</w:t>
      </w:r>
      <w:r w:rsidR="00982561" w:rsidRPr="000070CB">
        <w:rPr>
          <w:rFonts w:cs="Arial"/>
        </w:rPr>
        <w:t xml:space="preserve"> voor de VSV’er</w:t>
      </w:r>
    </w:p>
    <w:p w14:paraId="5EDA6039" w14:textId="77777777" w:rsidR="00982561" w:rsidRPr="000070CB" w:rsidRDefault="00982561" w:rsidP="00982561">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3926"/>
        <w:gridCol w:w="2748"/>
        <w:gridCol w:w="866"/>
        <w:gridCol w:w="781"/>
      </w:tblGrid>
      <w:tr w:rsidR="00982561" w:rsidRPr="000070CB" w14:paraId="1D9B6717" w14:textId="77777777" w:rsidTr="00890ED6">
        <w:trPr>
          <w:trHeight w:val="1341"/>
        </w:trPr>
        <w:tc>
          <w:tcPr>
            <w:tcW w:w="4102" w:type="pct"/>
            <w:gridSpan w:val="3"/>
          </w:tcPr>
          <w:p w14:paraId="7AAA5939" w14:textId="77777777" w:rsidR="00982561" w:rsidRPr="000070CB" w:rsidRDefault="00982561" w:rsidP="00890ED6">
            <w:pPr>
              <w:rPr>
                <w:rFonts w:ascii="Arial" w:hAnsi="Arial" w:cs="Arial"/>
                <w:sz w:val="18"/>
                <w:szCs w:val="18"/>
              </w:rPr>
            </w:pPr>
            <w:r w:rsidRPr="000070CB">
              <w:rPr>
                <w:rFonts w:ascii="Arial" w:hAnsi="Arial" w:cs="Arial"/>
                <w:sz w:val="18"/>
                <w:szCs w:val="18"/>
              </w:rPr>
              <w:t xml:space="preserve">Naam van het Onderzoek: </w:t>
            </w:r>
          </w:p>
          <w:p w14:paraId="742DDCD6" w14:textId="77777777" w:rsidR="00982561" w:rsidRPr="000070CB" w:rsidRDefault="00982561" w:rsidP="00890ED6">
            <w:pPr>
              <w:pStyle w:val="Geenafstand"/>
              <w:spacing w:line="360" w:lineRule="auto"/>
              <w:jc w:val="center"/>
              <w:rPr>
                <w:rFonts w:cs="Arial"/>
                <w:b/>
                <w:sz w:val="24"/>
                <w:szCs w:val="24"/>
              </w:rPr>
            </w:pPr>
            <w:r w:rsidRPr="000070CB">
              <w:rPr>
                <w:rFonts w:cs="Arial"/>
                <w:b/>
                <w:sz w:val="24"/>
                <w:szCs w:val="24"/>
              </w:rPr>
              <w:t>Kwalitatief onderzoek naar de mogelijke</w:t>
            </w:r>
          </w:p>
          <w:p w14:paraId="1E7DE4C5" w14:textId="77777777" w:rsidR="00982561" w:rsidRPr="000070CB" w:rsidRDefault="00982561" w:rsidP="00890ED6">
            <w:pPr>
              <w:pStyle w:val="Geenafstand"/>
              <w:spacing w:line="360" w:lineRule="auto"/>
              <w:jc w:val="center"/>
              <w:rPr>
                <w:rFonts w:cs="Arial"/>
                <w:b/>
                <w:sz w:val="24"/>
                <w:szCs w:val="24"/>
              </w:rPr>
            </w:pPr>
            <w:r w:rsidRPr="000070CB">
              <w:rPr>
                <w:rFonts w:cs="Arial"/>
                <w:b/>
                <w:sz w:val="24"/>
                <w:szCs w:val="24"/>
              </w:rPr>
              <w:t>invloed van loopbaangesprekken op voortijdig schoolverlaten.</w:t>
            </w:r>
          </w:p>
        </w:tc>
        <w:tc>
          <w:tcPr>
            <w:tcW w:w="898" w:type="pct"/>
            <w:gridSpan w:val="2"/>
          </w:tcPr>
          <w:p w14:paraId="5EBE2A1D" w14:textId="77777777" w:rsidR="00982561" w:rsidRPr="000070CB" w:rsidRDefault="00982561" w:rsidP="00890ED6">
            <w:pPr>
              <w:rPr>
                <w:rFonts w:ascii="Arial" w:hAnsi="Arial" w:cs="Arial"/>
                <w:sz w:val="18"/>
                <w:szCs w:val="18"/>
              </w:rPr>
            </w:pPr>
            <w:r w:rsidRPr="000070CB">
              <w:rPr>
                <w:rFonts w:ascii="Arial" w:hAnsi="Arial" w:cs="Arial"/>
                <w:sz w:val="18"/>
                <w:szCs w:val="18"/>
              </w:rPr>
              <w:t xml:space="preserve">Sector: </w:t>
            </w:r>
          </w:p>
          <w:p w14:paraId="40627E7D" w14:textId="77777777" w:rsidR="00982561" w:rsidRPr="000070CB" w:rsidRDefault="00982561" w:rsidP="00890ED6">
            <w:pPr>
              <w:rPr>
                <w:rFonts w:ascii="Arial" w:hAnsi="Arial" w:cs="Arial"/>
                <w:i/>
                <w:sz w:val="18"/>
                <w:szCs w:val="18"/>
              </w:rPr>
            </w:pPr>
            <w:r w:rsidRPr="000070CB">
              <w:rPr>
                <w:rFonts w:ascii="Arial" w:hAnsi="Arial" w:cs="Arial"/>
                <w:i/>
                <w:sz w:val="18"/>
                <w:szCs w:val="18"/>
              </w:rPr>
              <w:t>Beroepsonderwijs en Volwassenen Educatie</w:t>
            </w:r>
          </w:p>
        </w:tc>
      </w:tr>
      <w:tr w:rsidR="00982561" w:rsidRPr="000070CB" w14:paraId="085983F7" w14:textId="77777777" w:rsidTr="00890ED6">
        <w:trPr>
          <w:trHeight w:val="489"/>
        </w:trPr>
        <w:tc>
          <w:tcPr>
            <w:tcW w:w="2578" w:type="pct"/>
            <w:gridSpan w:val="2"/>
            <w:tcBorders>
              <w:bottom w:val="single" w:sz="4" w:space="0" w:color="auto"/>
            </w:tcBorders>
          </w:tcPr>
          <w:p w14:paraId="6DCEA37C" w14:textId="77777777" w:rsidR="00982561" w:rsidRPr="000070CB" w:rsidRDefault="00982561" w:rsidP="00890ED6">
            <w:pPr>
              <w:ind w:left="12"/>
              <w:rPr>
                <w:rFonts w:ascii="Arial" w:hAnsi="Arial" w:cs="Arial"/>
                <w:sz w:val="18"/>
                <w:szCs w:val="18"/>
              </w:rPr>
            </w:pPr>
            <w:r w:rsidRPr="000070CB">
              <w:rPr>
                <w:rFonts w:ascii="Arial" w:hAnsi="Arial" w:cs="Arial"/>
                <w:sz w:val="18"/>
                <w:szCs w:val="18"/>
              </w:rPr>
              <w:t xml:space="preserve">Geïnterviewde student: </w:t>
            </w:r>
          </w:p>
        </w:tc>
        <w:tc>
          <w:tcPr>
            <w:tcW w:w="2422" w:type="pct"/>
            <w:gridSpan w:val="3"/>
            <w:tcBorders>
              <w:bottom w:val="single" w:sz="4" w:space="0" w:color="auto"/>
            </w:tcBorders>
          </w:tcPr>
          <w:p w14:paraId="2B62CCDA" w14:textId="77777777" w:rsidR="00982561" w:rsidRPr="000070CB" w:rsidRDefault="00982561" w:rsidP="00890ED6">
            <w:pPr>
              <w:rPr>
                <w:rFonts w:ascii="Arial" w:hAnsi="Arial" w:cs="Arial"/>
                <w:sz w:val="18"/>
                <w:szCs w:val="18"/>
              </w:rPr>
            </w:pPr>
            <w:r w:rsidRPr="000070CB">
              <w:rPr>
                <w:rFonts w:ascii="Arial" w:hAnsi="Arial" w:cs="Arial"/>
                <w:sz w:val="18"/>
                <w:szCs w:val="18"/>
              </w:rPr>
              <w:t>Interviewer: Sebastiaan Boersma</w:t>
            </w:r>
          </w:p>
        </w:tc>
      </w:tr>
      <w:tr w:rsidR="00982561" w:rsidRPr="000070CB" w14:paraId="2C7DDA2E" w14:textId="77777777" w:rsidTr="00890ED6">
        <w:trPr>
          <w:trHeight w:val="428"/>
        </w:trPr>
        <w:tc>
          <w:tcPr>
            <w:tcW w:w="2578" w:type="pct"/>
            <w:gridSpan w:val="2"/>
            <w:shd w:val="clear" w:color="auto" w:fill="FFFFFF"/>
          </w:tcPr>
          <w:p w14:paraId="6D285A1E" w14:textId="77777777" w:rsidR="00982561" w:rsidRPr="000070CB" w:rsidRDefault="00982561" w:rsidP="00890ED6">
            <w:pPr>
              <w:rPr>
                <w:rFonts w:ascii="Arial" w:hAnsi="Arial" w:cs="Arial"/>
                <w:sz w:val="18"/>
                <w:szCs w:val="18"/>
              </w:rPr>
            </w:pPr>
            <w:r w:rsidRPr="000070CB">
              <w:rPr>
                <w:rFonts w:ascii="Arial" w:hAnsi="Arial" w:cs="Arial"/>
                <w:sz w:val="18"/>
                <w:szCs w:val="18"/>
              </w:rPr>
              <w:t xml:space="preserve">Datum: </w:t>
            </w:r>
          </w:p>
        </w:tc>
        <w:tc>
          <w:tcPr>
            <w:tcW w:w="2422" w:type="pct"/>
            <w:gridSpan w:val="3"/>
            <w:shd w:val="clear" w:color="auto" w:fill="FFFFFF"/>
          </w:tcPr>
          <w:p w14:paraId="4016245D" w14:textId="77777777" w:rsidR="00982561" w:rsidRPr="000070CB" w:rsidRDefault="00982561" w:rsidP="00890ED6">
            <w:pPr>
              <w:rPr>
                <w:rFonts w:ascii="Arial" w:hAnsi="Arial" w:cs="Arial"/>
                <w:sz w:val="18"/>
                <w:szCs w:val="18"/>
              </w:rPr>
            </w:pPr>
            <w:r w:rsidRPr="000070CB">
              <w:rPr>
                <w:rFonts w:ascii="Arial" w:hAnsi="Arial" w:cs="Arial"/>
                <w:sz w:val="18"/>
                <w:szCs w:val="18"/>
              </w:rPr>
              <w:t>Aanvullende informatie:</w:t>
            </w:r>
          </w:p>
        </w:tc>
      </w:tr>
      <w:tr w:rsidR="00982561" w:rsidRPr="000070CB" w14:paraId="5AFFA887" w14:textId="77777777" w:rsidTr="00890ED6">
        <w:trPr>
          <w:trHeight w:val="362"/>
        </w:trPr>
        <w:tc>
          <w:tcPr>
            <w:tcW w:w="5000" w:type="pct"/>
            <w:gridSpan w:val="5"/>
            <w:tcBorders>
              <w:bottom w:val="single" w:sz="4" w:space="0" w:color="auto"/>
              <w:right w:val="single" w:sz="4" w:space="0" w:color="auto"/>
            </w:tcBorders>
            <w:shd w:val="clear" w:color="auto" w:fill="E6E6E6"/>
          </w:tcPr>
          <w:p w14:paraId="7327DABE" w14:textId="77777777" w:rsidR="00982561" w:rsidRPr="000070CB" w:rsidRDefault="00982561" w:rsidP="00890ED6">
            <w:pPr>
              <w:tabs>
                <w:tab w:val="left" w:pos="1905"/>
              </w:tabs>
              <w:rPr>
                <w:rFonts w:ascii="Arial" w:hAnsi="Arial" w:cs="Arial"/>
                <w:b/>
                <w:szCs w:val="18"/>
              </w:rPr>
            </w:pPr>
            <w:r w:rsidRPr="000070CB">
              <w:rPr>
                <w:rFonts w:ascii="Arial" w:hAnsi="Arial" w:cs="Arial"/>
                <w:b/>
                <w:i/>
                <w:szCs w:val="18"/>
              </w:rPr>
              <w:t>Student vraag 1: Hoe verliep een loopbaangesprek met jou?</w:t>
            </w:r>
          </w:p>
        </w:tc>
      </w:tr>
      <w:tr w:rsidR="00217ED1" w:rsidRPr="000070CB" w14:paraId="6A5DCB38" w14:textId="77777777" w:rsidTr="00890ED6">
        <w:trPr>
          <w:trHeight w:val="123"/>
        </w:trPr>
        <w:tc>
          <w:tcPr>
            <w:tcW w:w="5000" w:type="pct"/>
            <w:gridSpan w:val="5"/>
            <w:shd w:val="clear" w:color="auto" w:fill="DAEEF3" w:themeFill="accent5" w:themeFillTint="33"/>
          </w:tcPr>
          <w:p w14:paraId="1CF1267A" w14:textId="77777777" w:rsidR="00982561" w:rsidRPr="000070CB" w:rsidRDefault="00982561" w:rsidP="00890ED6">
            <w:pPr>
              <w:rPr>
                <w:rFonts w:ascii="Arial" w:hAnsi="Arial" w:cs="Arial"/>
                <w:b/>
                <w:sz w:val="18"/>
                <w:szCs w:val="18"/>
              </w:rPr>
            </w:pPr>
            <w:r w:rsidRPr="000070CB">
              <w:rPr>
                <w:rFonts w:ascii="Arial" w:hAnsi="Arial" w:cs="Arial"/>
                <w:b/>
                <w:sz w:val="18"/>
                <w:szCs w:val="18"/>
              </w:rPr>
              <w:t xml:space="preserve">Indicatoren: Beroepsbeeld, tevredenheid, keuzes maken </w:t>
            </w:r>
          </w:p>
        </w:tc>
      </w:tr>
      <w:tr w:rsidR="00217ED1" w:rsidRPr="000070CB" w14:paraId="70871E41" w14:textId="77777777" w:rsidTr="00890ED6">
        <w:trPr>
          <w:trHeight w:val="1043"/>
        </w:trPr>
        <w:tc>
          <w:tcPr>
            <w:tcW w:w="404" w:type="pct"/>
            <w:vMerge w:val="restart"/>
            <w:textDirection w:val="btLr"/>
          </w:tcPr>
          <w:p w14:paraId="2B4A0653" w14:textId="77777777" w:rsidR="00982561" w:rsidRPr="00F92A75" w:rsidRDefault="00982561" w:rsidP="00890ED6">
            <w:pPr>
              <w:ind w:left="113" w:right="113"/>
              <w:jc w:val="center"/>
              <w:rPr>
                <w:rFonts w:ascii="Arial" w:hAnsi="Arial" w:cs="Arial"/>
                <w:sz w:val="24"/>
                <w:szCs w:val="24"/>
              </w:rPr>
            </w:pPr>
            <w:r w:rsidRPr="00F92A75">
              <w:rPr>
                <w:rFonts w:ascii="Arial" w:hAnsi="Arial" w:cs="Arial"/>
                <w:sz w:val="24"/>
                <w:szCs w:val="24"/>
              </w:rPr>
              <w:t>Verdiepingsvragen</w:t>
            </w:r>
          </w:p>
        </w:tc>
        <w:tc>
          <w:tcPr>
            <w:tcW w:w="4170" w:type="pct"/>
            <w:gridSpan w:val="3"/>
          </w:tcPr>
          <w:p w14:paraId="51E175F8" w14:textId="77777777" w:rsidR="00982561" w:rsidRPr="000070CB" w:rsidRDefault="00982561" w:rsidP="00890ED6">
            <w:pPr>
              <w:rPr>
                <w:rFonts w:ascii="Arial" w:hAnsi="Arial" w:cs="Arial"/>
                <w:sz w:val="18"/>
                <w:szCs w:val="18"/>
              </w:rPr>
            </w:pPr>
            <w:r w:rsidRPr="000070CB">
              <w:rPr>
                <w:rFonts w:ascii="Arial" w:hAnsi="Arial" w:cs="Arial"/>
                <w:sz w:val="18"/>
                <w:szCs w:val="18"/>
              </w:rPr>
              <w:t xml:space="preserve">Wat was het doel van een </w:t>
            </w:r>
            <w:r w:rsidR="003143BB" w:rsidRPr="000070CB">
              <w:rPr>
                <w:rFonts w:ascii="Arial" w:hAnsi="Arial" w:cs="Arial"/>
                <w:sz w:val="18"/>
                <w:szCs w:val="18"/>
              </w:rPr>
              <w:t>loopbaangesprek</w:t>
            </w:r>
            <w:r w:rsidRPr="000070CB">
              <w:rPr>
                <w:rFonts w:ascii="Arial" w:hAnsi="Arial" w:cs="Arial"/>
                <w:sz w:val="18"/>
                <w:szCs w:val="18"/>
              </w:rPr>
              <w:t xml:space="preserve"> geweest? </w:t>
            </w:r>
          </w:p>
        </w:tc>
        <w:sdt>
          <w:sdtPr>
            <w:rPr>
              <w:rFonts w:ascii="Arial" w:hAnsi="Arial" w:cs="Arial"/>
              <w:sz w:val="24"/>
              <w:szCs w:val="24"/>
            </w:rPr>
            <w:id w:val="886611114"/>
            <w14:checkbox>
              <w14:checked w14:val="0"/>
              <w14:checkedState w14:val="2612" w14:font="MS Gothic"/>
              <w14:uncheckedState w14:val="2610" w14:font="MS Gothic"/>
            </w14:checkbox>
          </w:sdtPr>
          <w:sdtEndPr/>
          <w:sdtContent>
            <w:tc>
              <w:tcPr>
                <w:tcW w:w="426" w:type="pct"/>
              </w:tcPr>
              <w:p w14:paraId="51778070" w14:textId="77777777" w:rsidR="00982561" w:rsidRPr="000070CB" w:rsidRDefault="00982561" w:rsidP="00890ED6">
                <w:pPr>
                  <w:jc w:val="center"/>
                  <w:rPr>
                    <w:rFonts w:ascii="Arial" w:hAnsi="Arial" w:cs="Arial"/>
                    <w:sz w:val="18"/>
                    <w:szCs w:val="18"/>
                  </w:rPr>
                </w:pPr>
                <w:r w:rsidRPr="000070CB">
                  <w:rPr>
                    <w:rFonts w:ascii="Segoe UI Symbol" w:eastAsia="MS Gothic" w:hAnsi="Segoe UI Symbol" w:cs="Segoe UI Symbol"/>
                    <w:sz w:val="24"/>
                    <w:szCs w:val="24"/>
                  </w:rPr>
                  <w:t>☐</w:t>
                </w:r>
              </w:p>
            </w:tc>
          </w:sdtContent>
        </w:sdt>
      </w:tr>
      <w:tr w:rsidR="00217ED1" w:rsidRPr="000070CB" w14:paraId="0E6245C6" w14:textId="77777777" w:rsidTr="00890ED6">
        <w:trPr>
          <w:trHeight w:val="977"/>
        </w:trPr>
        <w:tc>
          <w:tcPr>
            <w:tcW w:w="404" w:type="pct"/>
            <w:vMerge/>
          </w:tcPr>
          <w:p w14:paraId="0AA08E17" w14:textId="77777777" w:rsidR="00982561" w:rsidRPr="000070CB" w:rsidRDefault="00982561" w:rsidP="00890ED6">
            <w:pPr>
              <w:rPr>
                <w:rFonts w:ascii="Arial" w:hAnsi="Arial" w:cs="Arial"/>
                <w:sz w:val="18"/>
                <w:szCs w:val="18"/>
              </w:rPr>
            </w:pPr>
          </w:p>
        </w:tc>
        <w:tc>
          <w:tcPr>
            <w:tcW w:w="4170" w:type="pct"/>
            <w:gridSpan w:val="3"/>
          </w:tcPr>
          <w:p w14:paraId="4C77C02D" w14:textId="77777777" w:rsidR="00982561" w:rsidRPr="000070CB" w:rsidRDefault="00982561" w:rsidP="00890ED6">
            <w:pPr>
              <w:rPr>
                <w:rFonts w:ascii="Arial" w:hAnsi="Arial" w:cs="Arial"/>
                <w:sz w:val="18"/>
                <w:szCs w:val="18"/>
              </w:rPr>
            </w:pPr>
            <w:r w:rsidRPr="000070CB">
              <w:rPr>
                <w:rFonts w:ascii="Arial" w:hAnsi="Arial" w:cs="Arial"/>
                <w:sz w:val="18"/>
                <w:szCs w:val="18"/>
              </w:rPr>
              <w:t xml:space="preserve">Hoeveel tijd nam een </w:t>
            </w:r>
            <w:r w:rsidR="003143BB" w:rsidRPr="000070CB">
              <w:rPr>
                <w:rFonts w:ascii="Arial" w:hAnsi="Arial" w:cs="Arial"/>
                <w:sz w:val="18"/>
                <w:szCs w:val="18"/>
              </w:rPr>
              <w:t>loopbaangesprek</w:t>
            </w:r>
            <w:r w:rsidRPr="000070CB">
              <w:rPr>
                <w:rFonts w:ascii="Arial" w:hAnsi="Arial" w:cs="Arial"/>
                <w:sz w:val="18"/>
                <w:szCs w:val="18"/>
              </w:rPr>
              <w:t xml:space="preserve"> in beslag en hoe vaak had je gesprekken met je lb-er?</w:t>
            </w:r>
          </w:p>
        </w:tc>
        <w:sdt>
          <w:sdtPr>
            <w:rPr>
              <w:rFonts w:ascii="Arial" w:hAnsi="Arial" w:cs="Arial"/>
              <w:sz w:val="24"/>
              <w:szCs w:val="24"/>
            </w:rPr>
            <w:id w:val="-1816412061"/>
            <w14:checkbox>
              <w14:checked w14:val="0"/>
              <w14:checkedState w14:val="2612" w14:font="MS Gothic"/>
              <w14:uncheckedState w14:val="2610" w14:font="MS Gothic"/>
            </w14:checkbox>
          </w:sdtPr>
          <w:sdtEndPr/>
          <w:sdtContent>
            <w:tc>
              <w:tcPr>
                <w:tcW w:w="426" w:type="pct"/>
              </w:tcPr>
              <w:p w14:paraId="2914648D" w14:textId="77777777" w:rsidR="00982561" w:rsidRPr="000070CB" w:rsidRDefault="00982561" w:rsidP="00890ED6">
                <w:pPr>
                  <w:jc w:val="center"/>
                  <w:rPr>
                    <w:rFonts w:ascii="Arial" w:hAnsi="Arial" w:cs="Arial"/>
                    <w:sz w:val="18"/>
                    <w:szCs w:val="18"/>
                  </w:rPr>
                </w:pPr>
                <w:r w:rsidRPr="000070CB">
                  <w:rPr>
                    <w:rFonts w:ascii="Segoe UI Symbol" w:eastAsia="MS Gothic" w:hAnsi="Segoe UI Symbol" w:cs="Segoe UI Symbol"/>
                    <w:sz w:val="24"/>
                    <w:szCs w:val="24"/>
                  </w:rPr>
                  <w:t>☐</w:t>
                </w:r>
              </w:p>
            </w:tc>
          </w:sdtContent>
        </w:sdt>
      </w:tr>
      <w:tr w:rsidR="00217ED1" w:rsidRPr="000070CB" w14:paraId="2080D8E1" w14:textId="77777777" w:rsidTr="00890ED6">
        <w:trPr>
          <w:trHeight w:val="977"/>
        </w:trPr>
        <w:tc>
          <w:tcPr>
            <w:tcW w:w="404" w:type="pct"/>
            <w:vMerge/>
          </w:tcPr>
          <w:p w14:paraId="6B1B7A85" w14:textId="77777777" w:rsidR="00982561" w:rsidRPr="000070CB" w:rsidRDefault="00982561" w:rsidP="00890ED6">
            <w:pPr>
              <w:rPr>
                <w:rFonts w:ascii="Arial" w:hAnsi="Arial" w:cs="Arial"/>
                <w:sz w:val="18"/>
                <w:szCs w:val="18"/>
              </w:rPr>
            </w:pPr>
          </w:p>
        </w:tc>
        <w:tc>
          <w:tcPr>
            <w:tcW w:w="4170" w:type="pct"/>
            <w:gridSpan w:val="3"/>
          </w:tcPr>
          <w:p w14:paraId="183825FF" w14:textId="77777777" w:rsidR="00982561" w:rsidRPr="000070CB" w:rsidRDefault="00982561" w:rsidP="00890ED6">
            <w:pPr>
              <w:rPr>
                <w:rFonts w:ascii="Arial" w:hAnsi="Arial" w:cs="Arial"/>
                <w:sz w:val="18"/>
                <w:szCs w:val="18"/>
              </w:rPr>
            </w:pPr>
            <w:r w:rsidRPr="000070CB">
              <w:rPr>
                <w:rFonts w:ascii="Arial" w:hAnsi="Arial" w:cs="Arial"/>
                <w:sz w:val="18"/>
                <w:szCs w:val="18"/>
              </w:rPr>
              <w:t xml:space="preserve">Hoe verliep een </w:t>
            </w:r>
            <w:r w:rsidR="003143BB" w:rsidRPr="000070CB">
              <w:rPr>
                <w:rFonts w:ascii="Arial" w:hAnsi="Arial" w:cs="Arial"/>
                <w:sz w:val="18"/>
                <w:szCs w:val="18"/>
              </w:rPr>
              <w:t>loopbaangesprek</w:t>
            </w:r>
            <w:r w:rsidRPr="000070CB">
              <w:rPr>
                <w:rFonts w:ascii="Arial" w:hAnsi="Arial" w:cs="Arial"/>
                <w:sz w:val="18"/>
                <w:szCs w:val="18"/>
              </w:rPr>
              <w:t>?</w:t>
            </w:r>
            <w:r w:rsidR="0015787E" w:rsidRPr="000070CB">
              <w:rPr>
                <w:rFonts w:ascii="Arial" w:hAnsi="Arial" w:cs="Arial"/>
                <w:sz w:val="18"/>
                <w:szCs w:val="18"/>
              </w:rPr>
              <w:t xml:space="preserve"> </w:t>
            </w:r>
            <w:r w:rsidRPr="000070CB">
              <w:rPr>
                <w:rFonts w:ascii="Arial" w:hAnsi="Arial" w:cs="Arial"/>
                <w:sz w:val="18"/>
                <w:szCs w:val="18"/>
              </w:rPr>
              <w:t>(wie is er aan het woord)</w:t>
            </w:r>
          </w:p>
        </w:tc>
        <w:sdt>
          <w:sdtPr>
            <w:rPr>
              <w:rFonts w:ascii="Arial" w:hAnsi="Arial" w:cs="Arial"/>
              <w:sz w:val="24"/>
              <w:szCs w:val="24"/>
            </w:rPr>
            <w:id w:val="90282658"/>
            <w14:checkbox>
              <w14:checked w14:val="0"/>
              <w14:checkedState w14:val="2612" w14:font="MS Gothic"/>
              <w14:uncheckedState w14:val="2610" w14:font="MS Gothic"/>
            </w14:checkbox>
          </w:sdtPr>
          <w:sdtEndPr/>
          <w:sdtContent>
            <w:tc>
              <w:tcPr>
                <w:tcW w:w="426" w:type="pct"/>
              </w:tcPr>
              <w:p w14:paraId="3D166DD8" w14:textId="77777777" w:rsidR="00982561" w:rsidRPr="000070CB" w:rsidRDefault="00982561" w:rsidP="00890ED6">
                <w:pPr>
                  <w:jc w:val="center"/>
                  <w:rPr>
                    <w:rFonts w:ascii="Arial" w:hAnsi="Arial" w:cs="Arial"/>
                    <w:sz w:val="18"/>
                    <w:szCs w:val="18"/>
                  </w:rPr>
                </w:pPr>
                <w:r w:rsidRPr="000070CB">
                  <w:rPr>
                    <w:rFonts w:ascii="Segoe UI Symbol" w:eastAsia="MS Gothic" w:hAnsi="Segoe UI Symbol" w:cs="Segoe UI Symbol"/>
                    <w:sz w:val="24"/>
                    <w:szCs w:val="24"/>
                  </w:rPr>
                  <w:t>☐</w:t>
                </w:r>
              </w:p>
            </w:tc>
          </w:sdtContent>
        </w:sdt>
      </w:tr>
      <w:tr w:rsidR="00217ED1" w:rsidRPr="000070CB" w14:paraId="548AF176" w14:textId="77777777" w:rsidTr="00890ED6">
        <w:trPr>
          <w:trHeight w:val="1119"/>
        </w:trPr>
        <w:tc>
          <w:tcPr>
            <w:tcW w:w="404" w:type="pct"/>
            <w:vMerge/>
          </w:tcPr>
          <w:p w14:paraId="0A0CE850" w14:textId="77777777" w:rsidR="00982561" w:rsidRPr="000070CB" w:rsidRDefault="00982561" w:rsidP="00890ED6">
            <w:pPr>
              <w:rPr>
                <w:rFonts w:ascii="Arial" w:hAnsi="Arial" w:cs="Arial"/>
                <w:sz w:val="18"/>
                <w:szCs w:val="18"/>
              </w:rPr>
            </w:pPr>
          </w:p>
        </w:tc>
        <w:tc>
          <w:tcPr>
            <w:tcW w:w="4170" w:type="pct"/>
            <w:gridSpan w:val="3"/>
          </w:tcPr>
          <w:p w14:paraId="2C38FDDC" w14:textId="77777777" w:rsidR="00982561" w:rsidRPr="000070CB" w:rsidRDefault="00982561" w:rsidP="00890ED6">
            <w:pPr>
              <w:rPr>
                <w:rFonts w:ascii="Arial" w:hAnsi="Arial" w:cs="Arial"/>
                <w:sz w:val="18"/>
                <w:szCs w:val="18"/>
              </w:rPr>
            </w:pPr>
            <w:r w:rsidRPr="000070CB">
              <w:rPr>
                <w:rFonts w:ascii="Arial" w:hAnsi="Arial" w:cs="Arial"/>
                <w:sz w:val="18"/>
                <w:szCs w:val="18"/>
              </w:rPr>
              <w:t xml:space="preserve">Wat werd er besproken tijdens een </w:t>
            </w:r>
            <w:r w:rsidR="003143BB" w:rsidRPr="000070CB">
              <w:rPr>
                <w:rFonts w:ascii="Arial" w:hAnsi="Arial" w:cs="Arial"/>
                <w:sz w:val="18"/>
                <w:szCs w:val="18"/>
              </w:rPr>
              <w:t>loopbaangesprek</w:t>
            </w:r>
            <w:r w:rsidRPr="000070CB">
              <w:rPr>
                <w:rFonts w:ascii="Arial" w:hAnsi="Arial" w:cs="Arial"/>
                <w:sz w:val="18"/>
                <w:szCs w:val="18"/>
              </w:rPr>
              <w:t>?</w:t>
            </w:r>
          </w:p>
        </w:tc>
        <w:sdt>
          <w:sdtPr>
            <w:rPr>
              <w:rFonts w:ascii="Arial" w:hAnsi="Arial" w:cs="Arial"/>
              <w:sz w:val="24"/>
              <w:szCs w:val="24"/>
            </w:rPr>
            <w:id w:val="-1816100249"/>
            <w14:checkbox>
              <w14:checked w14:val="0"/>
              <w14:checkedState w14:val="2612" w14:font="MS Gothic"/>
              <w14:uncheckedState w14:val="2610" w14:font="MS Gothic"/>
            </w14:checkbox>
          </w:sdtPr>
          <w:sdtEndPr/>
          <w:sdtContent>
            <w:tc>
              <w:tcPr>
                <w:tcW w:w="426" w:type="pct"/>
              </w:tcPr>
              <w:p w14:paraId="216FAEA0" w14:textId="77777777" w:rsidR="00982561" w:rsidRPr="000070CB" w:rsidRDefault="00982561" w:rsidP="00890ED6">
                <w:pPr>
                  <w:jc w:val="center"/>
                  <w:rPr>
                    <w:rFonts w:ascii="Arial" w:hAnsi="Arial" w:cs="Arial"/>
                    <w:sz w:val="18"/>
                    <w:szCs w:val="18"/>
                  </w:rPr>
                </w:pPr>
                <w:r w:rsidRPr="000070CB">
                  <w:rPr>
                    <w:rFonts w:ascii="Segoe UI Symbol" w:eastAsia="MS Gothic" w:hAnsi="Segoe UI Symbol" w:cs="Segoe UI Symbol"/>
                    <w:sz w:val="24"/>
                    <w:szCs w:val="24"/>
                  </w:rPr>
                  <w:t>☐</w:t>
                </w:r>
              </w:p>
            </w:tc>
          </w:sdtContent>
        </w:sdt>
      </w:tr>
      <w:tr w:rsidR="00217ED1" w:rsidRPr="000070CB" w14:paraId="43B27890" w14:textId="77777777" w:rsidTr="00890ED6">
        <w:trPr>
          <w:trHeight w:val="4125"/>
        </w:trPr>
        <w:tc>
          <w:tcPr>
            <w:tcW w:w="5000" w:type="pct"/>
            <w:gridSpan w:val="5"/>
          </w:tcPr>
          <w:p w14:paraId="715E24B0" w14:textId="77777777" w:rsidR="00982561" w:rsidRPr="000070CB" w:rsidRDefault="00982561" w:rsidP="00890ED6">
            <w:pPr>
              <w:rPr>
                <w:rFonts w:ascii="Arial" w:hAnsi="Arial" w:cs="Arial"/>
                <w:sz w:val="18"/>
                <w:szCs w:val="18"/>
              </w:rPr>
            </w:pPr>
            <w:r w:rsidRPr="000070CB">
              <w:rPr>
                <w:rFonts w:ascii="Arial" w:hAnsi="Arial" w:cs="Arial"/>
                <w:sz w:val="18"/>
                <w:szCs w:val="18"/>
              </w:rPr>
              <w:t>Toelichting:</w:t>
            </w:r>
            <w:r w:rsidRPr="000070CB">
              <w:rPr>
                <w:rFonts w:ascii="Arial" w:hAnsi="Arial" w:cs="Arial"/>
                <w:sz w:val="18"/>
                <w:szCs w:val="18"/>
              </w:rPr>
              <w:br/>
            </w:r>
          </w:p>
        </w:tc>
      </w:tr>
    </w:tbl>
    <w:p w14:paraId="30C7F345" w14:textId="77777777" w:rsidR="00982561" w:rsidRPr="000070CB" w:rsidRDefault="00982561" w:rsidP="00982561">
      <w:pPr>
        <w:rPr>
          <w:rFonts w:ascii="Arial" w:hAnsi="Arial" w:cs="Arial"/>
          <w:sz w:val="18"/>
          <w:szCs w:val="18"/>
        </w:rPr>
      </w:pPr>
      <w:r w:rsidRPr="000070CB">
        <w:rPr>
          <w:rFonts w:ascii="Arial" w:hAnsi="Arial" w:cs="Arial"/>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545"/>
        <w:gridCol w:w="698"/>
      </w:tblGrid>
      <w:tr w:rsidR="00982561" w:rsidRPr="000070CB" w14:paraId="1C34F00D" w14:textId="77777777" w:rsidTr="00890ED6">
        <w:trPr>
          <w:trHeight w:val="362"/>
        </w:trPr>
        <w:tc>
          <w:tcPr>
            <w:tcW w:w="5000" w:type="pct"/>
            <w:gridSpan w:val="3"/>
            <w:tcBorders>
              <w:bottom w:val="single" w:sz="4" w:space="0" w:color="auto"/>
              <w:right w:val="single" w:sz="4" w:space="0" w:color="auto"/>
            </w:tcBorders>
            <w:shd w:val="clear" w:color="auto" w:fill="E6E6E6"/>
          </w:tcPr>
          <w:p w14:paraId="01CC786F" w14:textId="77777777" w:rsidR="00982561" w:rsidRPr="000070CB" w:rsidRDefault="00982561" w:rsidP="00890ED6">
            <w:pPr>
              <w:tabs>
                <w:tab w:val="left" w:pos="1905"/>
              </w:tabs>
              <w:rPr>
                <w:rFonts w:ascii="Arial" w:hAnsi="Arial" w:cs="Arial"/>
                <w:b/>
                <w:szCs w:val="18"/>
              </w:rPr>
            </w:pPr>
            <w:r w:rsidRPr="000070CB">
              <w:rPr>
                <w:rFonts w:ascii="Arial" w:hAnsi="Arial" w:cs="Arial"/>
                <w:b/>
                <w:i/>
                <w:szCs w:val="18"/>
              </w:rPr>
              <w:t xml:space="preserve">Student vraag 2: Welke ondersteuning heb jij van je loopbaanbegeleider gehad? </w:t>
            </w:r>
          </w:p>
        </w:tc>
      </w:tr>
      <w:tr w:rsidR="00217ED1" w:rsidRPr="000070CB" w14:paraId="68271B8D" w14:textId="77777777" w:rsidTr="00890ED6">
        <w:trPr>
          <w:trHeight w:val="123"/>
        </w:trPr>
        <w:tc>
          <w:tcPr>
            <w:tcW w:w="5000" w:type="pct"/>
            <w:gridSpan w:val="3"/>
            <w:shd w:val="clear" w:color="auto" w:fill="DAEEF3" w:themeFill="accent5" w:themeFillTint="33"/>
          </w:tcPr>
          <w:p w14:paraId="35E9DF45" w14:textId="77777777" w:rsidR="00982561" w:rsidRPr="000070CB" w:rsidRDefault="00982561" w:rsidP="00890ED6">
            <w:pPr>
              <w:rPr>
                <w:rFonts w:ascii="Arial" w:hAnsi="Arial" w:cs="Arial"/>
                <w:b/>
                <w:sz w:val="18"/>
                <w:szCs w:val="18"/>
              </w:rPr>
            </w:pPr>
            <w:r w:rsidRPr="000070CB">
              <w:rPr>
                <w:rFonts w:ascii="Arial" w:hAnsi="Arial" w:cs="Arial"/>
                <w:b/>
                <w:sz w:val="18"/>
                <w:szCs w:val="18"/>
              </w:rPr>
              <w:t>Indicatoren: Risico student herkennen, Betrokkenheid,</w:t>
            </w:r>
            <w:r w:rsidR="0015787E" w:rsidRPr="000070CB">
              <w:rPr>
                <w:rFonts w:ascii="Arial" w:hAnsi="Arial" w:cs="Arial"/>
                <w:b/>
                <w:sz w:val="18"/>
                <w:szCs w:val="18"/>
              </w:rPr>
              <w:t xml:space="preserve"> </w:t>
            </w:r>
            <w:r w:rsidRPr="000070CB">
              <w:rPr>
                <w:rFonts w:ascii="Arial" w:hAnsi="Arial" w:cs="Arial"/>
                <w:b/>
                <w:sz w:val="18"/>
                <w:szCs w:val="18"/>
              </w:rPr>
              <w:t xml:space="preserve">Motivatie </w:t>
            </w:r>
          </w:p>
        </w:tc>
      </w:tr>
      <w:tr w:rsidR="00217ED1" w:rsidRPr="000070CB" w14:paraId="35069C2E" w14:textId="77777777" w:rsidTr="00890ED6">
        <w:trPr>
          <w:trHeight w:val="2005"/>
        </w:trPr>
        <w:tc>
          <w:tcPr>
            <w:tcW w:w="404" w:type="pct"/>
            <w:vMerge w:val="restart"/>
            <w:textDirection w:val="btLr"/>
          </w:tcPr>
          <w:p w14:paraId="3F58E6FC" w14:textId="77777777" w:rsidR="00982561" w:rsidRPr="000070CB" w:rsidRDefault="00982561" w:rsidP="00890ED6">
            <w:pPr>
              <w:ind w:left="113" w:right="113"/>
              <w:jc w:val="center"/>
              <w:rPr>
                <w:rFonts w:ascii="Arial" w:hAnsi="Arial" w:cs="Arial"/>
                <w:sz w:val="30"/>
                <w:szCs w:val="18"/>
              </w:rPr>
            </w:pPr>
            <w:r w:rsidRPr="000070CB">
              <w:rPr>
                <w:rFonts w:ascii="Arial" w:hAnsi="Arial" w:cs="Arial"/>
                <w:sz w:val="30"/>
                <w:szCs w:val="18"/>
              </w:rPr>
              <w:t>Verdiepingsvragen</w:t>
            </w:r>
          </w:p>
        </w:tc>
        <w:tc>
          <w:tcPr>
            <w:tcW w:w="4187" w:type="pct"/>
          </w:tcPr>
          <w:p w14:paraId="50A22790" w14:textId="77777777" w:rsidR="00982561" w:rsidRPr="000070CB" w:rsidRDefault="00982561" w:rsidP="00890ED6">
            <w:pPr>
              <w:rPr>
                <w:rFonts w:ascii="Arial" w:hAnsi="Arial" w:cs="Arial"/>
                <w:sz w:val="18"/>
                <w:szCs w:val="18"/>
              </w:rPr>
            </w:pPr>
            <w:r w:rsidRPr="000070CB">
              <w:rPr>
                <w:rFonts w:ascii="Arial" w:hAnsi="Arial" w:cs="Arial"/>
                <w:color w:val="000000"/>
                <w:sz w:val="18"/>
                <w:szCs w:val="18"/>
              </w:rPr>
              <w:t>Welke acties heeft de lb’er genomen om jou “keuze om te stoppen” in beeld te krijgen?</w:t>
            </w:r>
          </w:p>
        </w:tc>
        <w:sdt>
          <w:sdtPr>
            <w:rPr>
              <w:rFonts w:ascii="Arial" w:hAnsi="Arial" w:cs="Arial"/>
              <w:sz w:val="24"/>
              <w:szCs w:val="24"/>
            </w:rPr>
            <w:id w:val="-285275350"/>
            <w14:checkbox>
              <w14:checked w14:val="0"/>
              <w14:checkedState w14:val="2612" w14:font="MS Gothic"/>
              <w14:uncheckedState w14:val="2610" w14:font="MS Gothic"/>
            </w14:checkbox>
          </w:sdtPr>
          <w:sdtEndPr/>
          <w:sdtContent>
            <w:tc>
              <w:tcPr>
                <w:tcW w:w="409" w:type="pct"/>
              </w:tcPr>
              <w:p w14:paraId="77D4AD3B" w14:textId="77777777" w:rsidR="00982561" w:rsidRPr="000070CB" w:rsidRDefault="00982561" w:rsidP="00890ED6">
                <w:pPr>
                  <w:jc w:val="center"/>
                  <w:rPr>
                    <w:rFonts w:ascii="Arial" w:hAnsi="Arial" w:cs="Arial"/>
                    <w:sz w:val="18"/>
                    <w:szCs w:val="18"/>
                  </w:rPr>
                </w:pPr>
                <w:r w:rsidRPr="000070CB">
                  <w:rPr>
                    <w:rFonts w:ascii="Segoe UI Symbol" w:eastAsia="MS Gothic" w:hAnsi="Segoe UI Symbol" w:cs="Segoe UI Symbol"/>
                    <w:sz w:val="24"/>
                    <w:szCs w:val="24"/>
                  </w:rPr>
                  <w:t>☐</w:t>
                </w:r>
              </w:p>
            </w:tc>
          </w:sdtContent>
        </w:sdt>
      </w:tr>
      <w:tr w:rsidR="00217ED1" w:rsidRPr="000070CB" w14:paraId="3ECF0D71" w14:textId="77777777" w:rsidTr="00890ED6">
        <w:trPr>
          <w:trHeight w:val="1968"/>
        </w:trPr>
        <w:tc>
          <w:tcPr>
            <w:tcW w:w="404" w:type="pct"/>
            <w:vMerge/>
          </w:tcPr>
          <w:p w14:paraId="59A27257" w14:textId="77777777" w:rsidR="00982561" w:rsidRPr="000070CB" w:rsidRDefault="00982561" w:rsidP="00890ED6">
            <w:pPr>
              <w:rPr>
                <w:rFonts w:ascii="Arial" w:hAnsi="Arial" w:cs="Arial"/>
                <w:sz w:val="18"/>
                <w:szCs w:val="18"/>
              </w:rPr>
            </w:pPr>
          </w:p>
        </w:tc>
        <w:tc>
          <w:tcPr>
            <w:tcW w:w="4187" w:type="pct"/>
          </w:tcPr>
          <w:p w14:paraId="48096772" w14:textId="77777777" w:rsidR="00982561" w:rsidRPr="000070CB" w:rsidRDefault="00982561" w:rsidP="00890ED6">
            <w:pPr>
              <w:rPr>
                <w:rFonts w:ascii="Arial" w:hAnsi="Arial" w:cs="Arial"/>
                <w:sz w:val="18"/>
                <w:szCs w:val="18"/>
              </w:rPr>
            </w:pPr>
            <w:r w:rsidRPr="000070CB">
              <w:rPr>
                <w:rFonts w:ascii="Arial" w:hAnsi="Arial" w:cs="Arial"/>
                <w:color w:val="000000"/>
                <w:sz w:val="18"/>
                <w:szCs w:val="18"/>
              </w:rPr>
              <w:t>Hoe heeft /had de lb’er signalen kunnen signaleren die bijgedragen hebben om te stoppen?</w:t>
            </w:r>
          </w:p>
        </w:tc>
        <w:sdt>
          <w:sdtPr>
            <w:rPr>
              <w:rFonts w:ascii="Arial" w:hAnsi="Arial" w:cs="Arial"/>
              <w:sz w:val="24"/>
              <w:szCs w:val="24"/>
            </w:rPr>
            <w:id w:val="-2026862258"/>
            <w14:checkbox>
              <w14:checked w14:val="0"/>
              <w14:checkedState w14:val="2612" w14:font="MS Gothic"/>
              <w14:uncheckedState w14:val="2610" w14:font="MS Gothic"/>
            </w14:checkbox>
          </w:sdtPr>
          <w:sdtEndPr/>
          <w:sdtContent>
            <w:tc>
              <w:tcPr>
                <w:tcW w:w="409" w:type="pct"/>
              </w:tcPr>
              <w:p w14:paraId="2BD25336" w14:textId="77777777" w:rsidR="00982561" w:rsidRPr="000070CB" w:rsidRDefault="00982561" w:rsidP="00890ED6">
                <w:pPr>
                  <w:jc w:val="center"/>
                  <w:rPr>
                    <w:rFonts w:ascii="Arial" w:hAnsi="Arial" w:cs="Arial"/>
                    <w:sz w:val="18"/>
                    <w:szCs w:val="18"/>
                  </w:rPr>
                </w:pPr>
                <w:r w:rsidRPr="000070CB">
                  <w:rPr>
                    <w:rFonts w:ascii="Segoe UI Symbol" w:eastAsia="MS Gothic" w:hAnsi="Segoe UI Symbol" w:cs="Segoe UI Symbol"/>
                    <w:sz w:val="24"/>
                    <w:szCs w:val="24"/>
                  </w:rPr>
                  <w:t>☐</w:t>
                </w:r>
              </w:p>
            </w:tc>
          </w:sdtContent>
        </w:sdt>
      </w:tr>
      <w:tr w:rsidR="00217ED1" w:rsidRPr="000070CB" w14:paraId="2D02ADFA" w14:textId="77777777" w:rsidTr="00890ED6">
        <w:trPr>
          <w:trHeight w:val="1981"/>
        </w:trPr>
        <w:tc>
          <w:tcPr>
            <w:tcW w:w="404" w:type="pct"/>
            <w:vMerge/>
          </w:tcPr>
          <w:p w14:paraId="28438530" w14:textId="77777777" w:rsidR="00982561" w:rsidRPr="000070CB" w:rsidRDefault="00982561" w:rsidP="00890ED6">
            <w:pPr>
              <w:rPr>
                <w:rFonts w:ascii="Arial" w:hAnsi="Arial" w:cs="Arial"/>
                <w:sz w:val="18"/>
                <w:szCs w:val="18"/>
              </w:rPr>
            </w:pPr>
          </w:p>
        </w:tc>
        <w:tc>
          <w:tcPr>
            <w:tcW w:w="4187" w:type="pct"/>
          </w:tcPr>
          <w:p w14:paraId="415953CF" w14:textId="77777777" w:rsidR="00982561" w:rsidRPr="000070CB" w:rsidRDefault="00982561" w:rsidP="00890ED6">
            <w:pPr>
              <w:rPr>
                <w:rFonts w:ascii="Arial" w:hAnsi="Arial" w:cs="Arial"/>
                <w:sz w:val="18"/>
                <w:szCs w:val="18"/>
              </w:rPr>
            </w:pPr>
            <w:r w:rsidRPr="000070CB">
              <w:rPr>
                <w:rFonts w:ascii="Arial" w:hAnsi="Arial" w:cs="Arial"/>
                <w:color w:val="000000"/>
                <w:sz w:val="18"/>
                <w:szCs w:val="18"/>
              </w:rPr>
              <w:t>Hoe liet jij de lb’er merken dat je wilde stoppen met de opleiding?</w:t>
            </w:r>
          </w:p>
        </w:tc>
        <w:sdt>
          <w:sdtPr>
            <w:rPr>
              <w:rFonts w:ascii="Arial" w:hAnsi="Arial" w:cs="Arial"/>
              <w:sz w:val="24"/>
              <w:szCs w:val="24"/>
            </w:rPr>
            <w:id w:val="-671181327"/>
            <w14:checkbox>
              <w14:checked w14:val="0"/>
              <w14:checkedState w14:val="2612" w14:font="MS Gothic"/>
              <w14:uncheckedState w14:val="2610" w14:font="MS Gothic"/>
            </w14:checkbox>
          </w:sdtPr>
          <w:sdtEndPr/>
          <w:sdtContent>
            <w:tc>
              <w:tcPr>
                <w:tcW w:w="409" w:type="pct"/>
              </w:tcPr>
              <w:p w14:paraId="1AF11015" w14:textId="77777777" w:rsidR="00982561" w:rsidRPr="000070CB" w:rsidRDefault="00982561" w:rsidP="00890ED6">
                <w:pPr>
                  <w:jc w:val="center"/>
                  <w:rPr>
                    <w:rFonts w:ascii="Arial" w:hAnsi="Arial" w:cs="Arial"/>
                    <w:sz w:val="18"/>
                    <w:szCs w:val="18"/>
                  </w:rPr>
                </w:pPr>
                <w:r w:rsidRPr="000070CB">
                  <w:rPr>
                    <w:rFonts w:ascii="Segoe UI Symbol" w:eastAsia="MS Gothic" w:hAnsi="Segoe UI Symbol" w:cs="Segoe UI Symbol"/>
                    <w:sz w:val="24"/>
                    <w:szCs w:val="24"/>
                  </w:rPr>
                  <w:t>☐</w:t>
                </w:r>
              </w:p>
            </w:tc>
          </w:sdtContent>
        </w:sdt>
      </w:tr>
      <w:tr w:rsidR="00217ED1" w:rsidRPr="000070CB" w14:paraId="5940E9B9" w14:textId="77777777" w:rsidTr="00890ED6">
        <w:trPr>
          <w:trHeight w:val="1967"/>
        </w:trPr>
        <w:tc>
          <w:tcPr>
            <w:tcW w:w="404" w:type="pct"/>
            <w:vMerge/>
          </w:tcPr>
          <w:p w14:paraId="5AD91A13" w14:textId="77777777" w:rsidR="00982561" w:rsidRPr="000070CB" w:rsidRDefault="00982561" w:rsidP="00890ED6">
            <w:pPr>
              <w:rPr>
                <w:rFonts w:ascii="Arial" w:hAnsi="Arial" w:cs="Arial"/>
                <w:sz w:val="18"/>
                <w:szCs w:val="18"/>
              </w:rPr>
            </w:pPr>
          </w:p>
        </w:tc>
        <w:tc>
          <w:tcPr>
            <w:tcW w:w="4187" w:type="pct"/>
          </w:tcPr>
          <w:p w14:paraId="55CA24F7" w14:textId="77777777" w:rsidR="00982561" w:rsidRPr="000070CB" w:rsidRDefault="00982561" w:rsidP="00890ED6">
            <w:pPr>
              <w:rPr>
                <w:rFonts w:ascii="Arial" w:hAnsi="Arial" w:cs="Arial"/>
                <w:sz w:val="18"/>
                <w:szCs w:val="18"/>
              </w:rPr>
            </w:pPr>
            <w:r w:rsidRPr="000070CB">
              <w:rPr>
                <w:rFonts w:ascii="Arial" w:hAnsi="Arial" w:cs="Arial"/>
                <w:color w:val="000000"/>
                <w:sz w:val="18"/>
                <w:szCs w:val="18"/>
              </w:rPr>
              <w:t>Welke invloed heef de lb’er gehad bij het maken van je keuze om te stoppen?</w:t>
            </w:r>
          </w:p>
        </w:tc>
        <w:sdt>
          <w:sdtPr>
            <w:rPr>
              <w:rFonts w:ascii="Arial" w:hAnsi="Arial" w:cs="Arial"/>
              <w:sz w:val="24"/>
              <w:szCs w:val="24"/>
            </w:rPr>
            <w:id w:val="-180743095"/>
            <w14:checkbox>
              <w14:checked w14:val="0"/>
              <w14:checkedState w14:val="2612" w14:font="MS Gothic"/>
              <w14:uncheckedState w14:val="2610" w14:font="MS Gothic"/>
            </w14:checkbox>
          </w:sdtPr>
          <w:sdtEndPr/>
          <w:sdtContent>
            <w:tc>
              <w:tcPr>
                <w:tcW w:w="409" w:type="pct"/>
              </w:tcPr>
              <w:p w14:paraId="46F8FE4F" w14:textId="77777777" w:rsidR="00982561" w:rsidRPr="000070CB" w:rsidRDefault="00982561" w:rsidP="00890ED6">
                <w:pPr>
                  <w:jc w:val="center"/>
                  <w:rPr>
                    <w:rFonts w:ascii="Arial" w:hAnsi="Arial" w:cs="Arial"/>
                    <w:sz w:val="18"/>
                    <w:szCs w:val="18"/>
                  </w:rPr>
                </w:pPr>
                <w:r w:rsidRPr="000070CB">
                  <w:rPr>
                    <w:rFonts w:ascii="Segoe UI Symbol" w:eastAsia="MS Gothic" w:hAnsi="Segoe UI Symbol" w:cs="Segoe UI Symbol"/>
                    <w:sz w:val="24"/>
                    <w:szCs w:val="24"/>
                  </w:rPr>
                  <w:t>☐</w:t>
                </w:r>
              </w:p>
            </w:tc>
          </w:sdtContent>
        </w:sdt>
      </w:tr>
      <w:tr w:rsidR="00217ED1" w:rsidRPr="000070CB" w14:paraId="3A5F3F44" w14:textId="77777777" w:rsidTr="00890ED6">
        <w:trPr>
          <w:trHeight w:val="1967"/>
        </w:trPr>
        <w:tc>
          <w:tcPr>
            <w:tcW w:w="404" w:type="pct"/>
            <w:vMerge/>
          </w:tcPr>
          <w:p w14:paraId="2A5353EC" w14:textId="77777777" w:rsidR="00982561" w:rsidRPr="000070CB" w:rsidRDefault="00982561" w:rsidP="00890ED6">
            <w:pPr>
              <w:rPr>
                <w:rFonts w:ascii="Arial" w:hAnsi="Arial" w:cs="Arial"/>
                <w:sz w:val="18"/>
                <w:szCs w:val="18"/>
              </w:rPr>
            </w:pPr>
          </w:p>
        </w:tc>
        <w:tc>
          <w:tcPr>
            <w:tcW w:w="4187" w:type="pct"/>
          </w:tcPr>
          <w:p w14:paraId="59C745EC" w14:textId="77777777" w:rsidR="00982561" w:rsidRPr="000070CB" w:rsidRDefault="00982561" w:rsidP="00890ED6">
            <w:pPr>
              <w:rPr>
                <w:rFonts w:ascii="Arial" w:hAnsi="Arial" w:cs="Arial"/>
                <w:sz w:val="18"/>
                <w:szCs w:val="18"/>
              </w:rPr>
            </w:pPr>
            <w:r w:rsidRPr="000070CB">
              <w:rPr>
                <w:rFonts w:ascii="Arial" w:hAnsi="Arial" w:cs="Arial"/>
                <w:color w:val="000000"/>
                <w:sz w:val="18"/>
                <w:szCs w:val="18"/>
              </w:rPr>
              <w:t>Hoe handelde de lb’er toen je aangaf te willen stoppen?</w:t>
            </w:r>
          </w:p>
        </w:tc>
        <w:sdt>
          <w:sdtPr>
            <w:rPr>
              <w:rFonts w:ascii="Arial" w:hAnsi="Arial" w:cs="Arial"/>
              <w:sz w:val="24"/>
              <w:szCs w:val="24"/>
            </w:rPr>
            <w:id w:val="2000840697"/>
            <w14:checkbox>
              <w14:checked w14:val="0"/>
              <w14:checkedState w14:val="2612" w14:font="MS Gothic"/>
              <w14:uncheckedState w14:val="2610" w14:font="MS Gothic"/>
            </w14:checkbox>
          </w:sdtPr>
          <w:sdtEndPr/>
          <w:sdtContent>
            <w:tc>
              <w:tcPr>
                <w:tcW w:w="409" w:type="pct"/>
              </w:tcPr>
              <w:p w14:paraId="4CD2499F" w14:textId="77777777" w:rsidR="00982561" w:rsidRPr="000070CB" w:rsidRDefault="00982561" w:rsidP="00890ED6">
                <w:pPr>
                  <w:jc w:val="center"/>
                  <w:rPr>
                    <w:rFonts w:ascii="Arial" w:hAnsi="Arial" w:cs="Arial"/>
                    <w:sz w:val="18"/>
                    <w:szCs w:val="18"/>
                  </w:rPr>
                </w:pPr>
                <w:r w:rsidRPr="000070CB">
                  <w:rPr>
                    <w:rFonts w:ascii="Segoe UI Symbol" w:eastAsia="MS Gothic" w:hAnsi="Segoe UI Symbol" w:cs="Segoe UI Symbol"/>
                    <w:sz w:val="24"/>
                    <w:szCs w:val="24"/>
                  </w:rPr>
                  <w:t>☐</w:t>
                </w:r>
              </w:p>
            </w:tc>
          </w:sdtContent>
        </w:sdt>
      </w:tr>
      <w:tr w:rsidR="00217ED1" w:rsidRPr="000070CB" w14:paraId="0250E150" w14:textId="77777777" w:rsidTr="00982561">
        <w:trPr>
          <w:trHeight w:hRule="exact" w:val="2004"/>
        </w:trPr>
        <w:tc>
          <w:tcPr>
            <w:tcW w:w="5000" w:type="pct"/>
            <w:gridSpan w:val="3"/>
          </w:tcPr>
          <w:p w14:paraId="730AD9C2" w14:textId="77777777" w:rsidR="00982561" w:rsidRPr="000070CB" w:rsidRDefault="00982561" w:rsidP="00890ED6">
            <w:pPr>
              <w:rPr>
                <w:rFonts w:ascii="Arial" w:hAnsi="Arial" w:cs="Arial"/>
                <w:sz w:val="18"/>
                <w:szCs w:val="18"/>
              </w:rPr>
            </w:pPr>
            <w:r w:rsidRPr="000070CB">
              <w:rPr>
                <w:rFonts w:ascii="Arial" w:hAnsi="Arial" w:cs="Arial"/>
                <w:sz w:val="18"/>
                <w:szCs w:val="18"/>
              </w:rPr>
              <w:t>Toelichting:</w:t>
            </w:r>
            <w:r w:rsidRPr="000070CB">
              <w:rPr>
                <w:rFonts w:ascii="Arial" w:hAnsi="Arial" w:cs="Arial"/>
                <w:sz w:val="18"/>
                <w:szCs w:val="18"/>
              </w:rPr>
              <w:br/>
            </w:r>
          </w:p>
        </w:tc>
      </w:tr>
    </w:tbl>
    <w:p w14:paraId="73E07B06" w14:textId="77777777" w:rsidR="00982561" w:rsidRPr="000070CB" w:rsidRDefault="00982561" w:rsidP="00982561">
      <w:pPr>
        <w:rPr>
          <w:rFonts w:ascii="Arial" w:hAnsi="Arial" w:cs="Arial"/>
          <w:sz w:val="18"/>
          <w:szCs w:val="18"/>
        </w:rPr>
      </w:pPr>
      <w:r w:rsidRPr="000070CB">
        <w:rPr>
          <w:rFonts w:ascii="Arial" w:hAnsi="Arial" w:cs="Arial"/>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98"/>
        <w:gridCol w:w="7186"/>
        <w:gridCol w:w="166"/>
        <w:gridCol w:w="570"/>
      </w:tblGrid>
      <w:tr w:rsidR="00982561" w:rsidRPr="000070CB" w14:paraId="7761FB9F" w14:textId="77777777" w:rsidTr="00890ED6">
        <w:trPr>
          <w:trHeight w:val="362"/>
        </w:trPr>
        <w:tc>
          <w:tcPr>
            <w:tcW w:w="5000" w:type="pct"/>
            <w:gridSpan w:val="5"/>
            <w:tcBorders>
              <w:bottom w:val="single" w:sz="4" w:space="0" w:color="auto"/>
              <w:right w:val="single" w:sz="4" w:space="0" w:color="auto"/>
            </w:tcBorders>
            <w:shd w:val="clear" w:color="auto" w:fill="E6E6E6"/>
          </w:tcPr>
          <w:p w14:paraId="05DC8188" w14:textId="77777777" w:rsidR="00982561" w:rsidRPr="000070CB" w:rsidRDefault="00982561" w:rsidP="00890ED6">
            <w:pPr>
              <w:tabs>
                <w:tab w:val="left" w:pos="1905"/>
              </w:tabs>
              <w:rPr>
                <w:rFonts w:ascii="Arial" w:hAnsi="Arial" w:cs="Arial"/>
                <w:b/>
                <w:szCs w:val="18"/>
                <w:u w:val="single"/>
              </w:rPr>
            </w:pPr>
            <w:r w:rsidRPr="000070CB">
              <w:rPr>
                <w:rFonts w:ascii="Arial" w:hAnsi="Arial" w:cs="Arial"/>
                <w:b/>
                <w:i/>
                <w:szCs w:val="18"/>
              </w:rPr>
              <w:t>Student vraag 3: Welke invloed heeft een loopbaanbegeleider op het groepsproces in de klas</w:t>
            </w:r>
            <w:r w:rsidRPr="000070CB">
              <w:rPr>
                <w:rFonts w:ascii="Arial" w:hAnsi="Arial" w:cs="Arial"/>
                <w:b/>
                <w:szCs w:val="18"/>
              </w:rPr>
              <w:t>?</w:t>
            </w:r>
          </w:p>
        </w:tc>
      </w:tr>
      <w:tr w:rsidR="00217ED1" w:rsidRPr="000070CB" w14:paraId="42AF171B" w14:textId="77777777" w:rsidTr="00890ED6">
        <w:trPr>
          <w:trHeight w:val="123"/>
        </w:trPr>
        <w:tc>
          <w:tcPr>
            <w:tcW w:w="5000" w:type="pct"/>
            <w:gridSpan w:val="5"/>
            <w:shd w:val="clear" w:color="auto" w:fill="DAEEF3" w:themeFill="accent5" w:themeFillTint="33"/>
          </w:tcPr>
          <w:p w14:paraId="04FEEBF7" w14:textId="77777777" w:rsidR="00982561" w:rsidRPr="000070CB" w:rsidRDefault="00982561" w:rsidP="00890ED6">
            <w:pPr>
              <w:rPr>
                <w:rFonts w:ascii="Arial" w:hAnsi="Arial" w:cs="Arial"/>
                <w:b/>
                <w:sz w:val="18"/>
                <w:szCs w:val="18"/>
              </w:rPr>
            </w:pPr>
            <w:r w:rsidRPr="000070CB">
              <w:rPr>
                <w:rFonts w:ascii="Arial" w:hAnsi="Arial" w:cs="Arial"/>
                <w:b/>
                <w:sz w:val="18"/>
                <w:szCs w:val="18"/>
              </w:rPr>
              <w:t xml:space="preserve">Indicatoren: Leren als sociale wisselwerking, identificeren met de school, identificeren met de groep </w:t>
            </w:r>
          </w:p>
        </w:tc>
      </w:tr>
      <w:tr w:rsidR="00217ED1" w:rsidRPr="000070CB" w14:paraId="2BDEDB66" w14:textId="77777777" w:rsidTr="00F92A75">
        <w:trPr>
          <w:trHeight w:val="2544"/>
        </w:trPr>
        <w:tc>
          <w:tcPr>
            <w:tcW w:w="408" w:type="pct"/>
            <w:vMerge w:val="restart"/>
            <w:textDirection w:val="btLr"/>
          </w:tcPr>
          <w:p w14:paraId="52163F60" w14:textId="77777777" w:rsidR="00982561" w:rsidRPr="000070CB" w:rsidRDefault="00982561" w:rsidP="00890ED6">
            <w:pPr>
              <w:ind w:left="113" w:right="113"/>
              <w:jc w:val="center"/>
              <w:rPr>
                <w:rFonts w:ascii="Arial" w:hAnsi="Arial" w:cs="Arial"/>
                <w:sz w:val="24"/>
                <w:szCs w:val="18"/>
              </w:rPr>
            </w:pPr>
            <w:r w:rsidRPr="000070CB">
              <w:rPr>
                <w:rFonts w:ascii="Arial" w:hAnsi="Arial" w:cs="Arial"/>
                <w:sz w:val="24"/>
                <w:szCs w:val="18"/>
              </w:rPr>
              <w:t>Verdiepingsvragen</w:t>
            </w:r>
          </w:p>
        </w:tc>
        <w:tc>
          <w:tcPr>
            <w:tcW w:w="4185" w:type="pct"/>
            <w:gridSpan w:val="2"/>
          </w:tcPr>
          <w:p w14:paraId="3A8A142D" w14:textId="77777777" w:rsidR="00982561" w:rsidRPr="000070CB" w:rsidRDefault="00982561" w:rsidP="00890ED6">
            <w:pPr>
              <w:rPr>
                <w:rFonts w:ascii="Arial" w:hAnsi="Arial" w:cs="Arial"/>
                <w:sz w:val="18"/>
                <w:szCs w:val="18"/>
              </w:rPr>
            </w:pPr>
            <w:r w:rsidRPr="000070CB">
              <w:rPr>
                <w:rFonts w:ascii="Arial" w:hAnsi="Arial" w:cs="Arial"/>
                <w:color w:val="000000"/>
                <w:sz w:val="18"/>
                <w:szCs w:val="18"/>
              </w:rPr>
              <w:t xml:space="preserve">Welke invloed had een </w:t>
            </w:r>
            <w:r w:rsidR="003143BB" w:rsidRPr="000070CB">
              <w:rPr>
                <w:rFonts w:ascii="Arial" w:hAnsi="Arial" w:cs="Arial"/>
                <w:color w:val="000000"/>
                <w:sz w:val="18"/>
                <w:szCs w:val="18"/>
              </w:rPr>
              <w:t>loopbaangesprek</w:t>
            </w:r>
            <w:r w:rsidRPr="000070CB">
              <w:rPr>
                <w:rFonts w:ascii="Arial" w:hAnsi="Arial" w:cs="Arial"/>
                <w:color w:val="000000"/>
                <w:sz w:val="18"/>
                <w:szCs w:val="18"/>
              </w:rPr>
              <w:t xml:space="preserve"> op het groepsproces in jou klas?</w:t>
            </w:r>
            <w:r w:rsidR="00115DB4" w:rsidRPr="000070CB">
              <w:rPr>
                <w:rFonts w:ascii="Arial" w:hAnsi="Arial" w:cs="Arial"/>
                <w:color w:val="000000"/>
                <w:sz w:val="18"/>
                <w:szCs w:val="18"/>
              </w:rPr>
              <w:t xml:space="preserve"> </w:t>
            </w:r>
          </w:p>
        </w:tc>
        <w:sdt>
          <w:sdtPr>
            <w:rPr>
              <w:rFonts w:ascii="Arial" w:hAnsi="Arial" w:cs="Arial"/>
              <w:sz w:val="24"/>
              <w:szCs w:val="24"/>
            </w:rPr>
            <w:id w:val="-930653486"/>
            <w14:checkbox>
              <w14:checked w14:val="0"/>
              <w14:checkedState w14:val="2612" w14:font="MS Gothic"/>
              <w14:uncheckedState w14:val="2610" w14:font="MS Gothic"/>
            </w14:checkbox>
          </w:sdtPr>
          <w:sdtEndPr/>
          <w:sdtContent>
            <w:tc>
              <w:tcPr>
                <w:tcW w:w="407" w:type="pct"/>
                <w:gridSpan w:val="2"/>
              </w:tcPr>
              <w:p w14:paraId="5E34D511" w14:textId="77777777" w:rsidR="00982561" w:rsidRPr="000070CB" w:rsidRDefault="00982561" w:rsidP="00890ED6">
                <w:pPr>
                  <w:jc w:val="center"/>
                  <w:rPr>
                    <w:rFonts w:ascii="Arial" w:hAnsi="Arial" w:cs="Arial"/>
                    <w:sz w:val="18"/>
                    <w:szCs w:val="18"/>
                  </w:rPr>
                </w:pPr>
                <w:r w:rsidRPr="000070CB">
                  <w:rPr>
                    <w:rFonts w:ascii="Segoe UI Symbol" w:eastAsia="MS Gothic" w:hAnsi="Segoe UI Symbol" w:cs="Segoe UI Symbol"/>
                    <w:sz w:val="24"/>
                    <w:szCs w:val="24"/>
                  </w:rPr>
                  <w:t>☐</w:t>
                </w:r>
              </w:p>
            </w:tc>
          </w:sdtContent>
        </w:sdt>
      </w:tr>
      <w:tr w:rsidR="00217ED1" w:rsidRPr="000070CB" w14:paraId="4A203A56" w14:textId="77777777" w:rsidTr="00F92A75">
        <w:trPr>
          <w:trHeight w:val="2698"/>
        </w:trPr>
        <w:tc>
          <w:tcPr>
            <w:tcW w:w="408" w:type="pct"/>
            <w:vMerge/>
          </w:tcPr>
          <w:p w14:paraId="1F9392F3" w14:textId="77777777" w:rsidR="00982561" w:rsidRPr="000070CB" w:rsidRDefault="00982561" w:rsidP="00890ED6">
            <w:pPr>
              <w:rPr>
                <w:rFonts w:ascii="Arial" w:hAnsi="Arial" w:cs="Arial"/>
                <w:sz w:val="18"/>
                <w:szCs w:val="18"/>
              </w:rPr>
            </w:pPr>
          </w:p>
        </w:tc>
        <w:tc>
          <w:tcPr>
            <w:tcW w:w="4185" w:type="pct"/>
            <w:gridSpan w:val="2"/>
          </w:tcPr>
          <w:p w14:paraId="7B794546" w14:textId="77777777" w:rsidR="00982561" w:rsidRPr="000070CB" w:rsidRDefault="00982561" w:rsidP="00890ED6">
            <w:pPr>
              <w:rPr>
                <w:rFonts w:ascii="Arial" w:hAnsi="Arial" w:cs="Arial"/>
                <w:color w:val="000000"/>
                <w:sz w:val="18"/>
                <w:szCs w:val="18"/>
              </w:rPr>
            </w:pPr>
            <w:r w:rsidRPr="000070CB">
              <w:rPr>
                <w:rFonts w:ascii="Arial" w:hAnsi="Arial" w:cs="Arial"/>
                <w:color w:val="000000"/>
                <w:sz w:val="18"/>
                <w:szCs w:val="18"/>
              </w:rPr>
              <w:t>Welke invloed heeft de klas en de school op jou gehad om te stoppen/ zo lang te blijven?</w:t>
            </w:r>
          </w:p>
          <w:p w14:paraId="766375D4" w14:textId="77777777" w:rsidR="00115DB4" w:rsidRPr="000070CB" w:rsidRDefault="00115DB4" w:rsidP="00890ED6">
            <w:pPr>
              <w:rPr>
                <w:rFonts w:ascii="Arial" w:hAnsi="Arial" w:cs="Arial"/>
                <w:sz w:val="18"/>
                <w:szCs w:val="18"/>
              </w:rPr>
            </w:pPr>
          </w:p>
        </w:tc>
        <w:sdt>
          <w:sdtPr>
            <w:rPr>
              <w:rFonts w:ascii="Arial" w:hAnsi="Arial" w:cs="Arial"/>
              <w:sz w:val="24"/>
              <w:szCs w:val="24"/>
            </w:rPr>
            <w:id w:val="1904559707"/>
            <w14:checkbox>
              <w14:checked w14:val="0"/>
              <w14:checkedState w14:val="2612" w14:font="MS Gothic"/>
              <w14:uncheckedState w14:val="2610" w14:font="MS Gothic"/>
            </w14:checkbox>
          </w:sdtPr>
          <w:sdtEndPr/>
          <w:sdtContent>
            <w:tc>
              <w:tcPr>
                <w:tcW w:w="407" w:type="pct"/>
                <w:gridSpan w:val="2"/>
              </w:tcPr>
              <w:p w14:paraId="60AC3954" w14:textId="77777777" w:rsidR="00982561" w:rsidRPr="000070CB" w:rsidRDefault="00982561" w:rsidP="00890ED6">
                <w:pPr>
                  <w:jc w:val="center"/>
                  <w:rPr>
                    <w:rFonts w:ascii="Arial" w:hAnsi="Arial" w:cs="Arial"/>
                    <w:sz w:val="18"/>
                    <w:szCs w:val="18"/>
                  </w:rPr>
                </w:pPr>
                <w:r w:rsidRPr="000070CB">
                  <w:rPr>
                    <w:rFonts w:ascii="Segoe UI Symbol" w:eastAsia="MS Gothic" w:hAnsi="Segoe UI Symbol" w:cs="Segoe UI Symbol"/>
                    <w:sz w:val="24"/>
                    <w:szCs w:val="24"/>
                  </w:rPr>
                  <w:t>☐</w:t>
                </w:r>
              </w:p>
            </w:tc>
          </w:sdtContent>
        </w:sdt>
      </w:tr>
      <w:tr w:rsidR="00217ED1" w:rsidRPr="000070CB" w14:paraId="3465FA50" w14:textId="77777777" w:rsidTr="00F92A75">
        <w:trPr>
          <w:trHeight w:val="2694"/>
        </w:trPr>
        <w:tc>
          <w:tcPr>
            <w:tcW w:w="408" w:type="pct"/>
            <w:vMerge/>
          </w:tcPr>
          <w:p w14:paraId="516AC185" w14:textId="77777777" w:rsidR="00982561" w:rsidRPr="000070CB" w:rsidRDefault="00982561" w:rsidP="00890ED6">
            <w:pPr>
              <w:rPr>
                <w:rFonts w:ascii="Arial" w:hAnsi="Arial" w:cs="Arial"/>
                <w:sz w:val="18"/>
                <w:szCs w:val="18"/>
              </w:rPr>
            </w:pPr>
          </w:p>
        </w:tc>
        <w:tc>
          <w:tcPr>
            <w:tcW w:w="4185" w:type="pct"/>
            <w:gridSpan w:val="2"/>
          </w:tcPr>
          <w:p w14:paraId="078EE1B6" w14:textId="77777777" w:rsidR="00982561" w:rsidRPr="000070CB" w:rsidRDefault="00982561" w:rsidP="00890ED6">
            <w:pPr>
              <w:rPr>
                <w:rFonts w:ascii="Arial" w:hAnsi="Arial" w:cs="Arial"/>
                <w:sz w:val="18"/>
                <w:szCs w:val="18"/>
              </w:rPr>
            </w:pPr>
            <w:r w:rsidRPr="000070CB">
              <w:rPr>
                <w:rFonts w:ascii="Arial" w:hAnsi="Arial" w:cs="Arial"/>
                <w:color w:val="000000"/>
                <w:sz w:val="18"/>
                <w:szCs w:val="18"/>
              </w:rPr>
              <w:t>Voelde jij je betrokken bij de klas/school en hoe uitte/ervaarde jij dit?</w:t>
            </w:r>
          </w:p>
        </w:tc>
        <w:sdt>
          <w:sdtPr>
            <w:rPr>
              <w:rFonts w:ascii="Arial" w:hAnsi="Arial" w:cs="Arial"/>
              <w:sz w:val="24"/>
              <w:szCs w:val="24"/>
            </w:rPr>
            <w:id w:val="1383219450"/>
            <w14:checkbox>
              <w14:checked w14:val="0"/>
              <w14:checkedState w14:val="2612" w14:font="MS Gothic"/>
              <w14:uncheckedState w14:val="2610" w14:font="MS Gothic"/>
            </w14:checkbox>
          </w:sdtPr>
          <w:sdtEndPr/>
          <w:sdtContent>
            <w:tc>
              <w:tcPr>
                <w:tcW w:w="407" w:type="pct"/>
                <w:gridSpan w:val="2"/>
              </w:tcPr>
              <w:p w14:paraId="0F75C728" w14:textId="77777777" w:rsidR="00982561" w:rsidRPr="000070CB" w:rsidRDefault="00982561" w:rsidP="00890ED6">
                <w:pPr>
                  <w:jc w:val="center"/>
                  <w:rPr>
                    <w:rFonts w:ascii="Arial" w:hAnsi="Arial" w:cs="Arial"/>
                    <w:sz w:val="18"/>
                    <w:szCs w:val="18"/>
                  </w:rPr>
                </w:pPr>
                <w:r w:rsidRPr="000070CB">
                  <w:rPr>
                    <w:rFonts w:ascii="Segoe UI Symbol" w:eastAsia="MS Gothic" w:hAnsi="Segoe UI Symbol" w:cs="Segoe UI Symbol"/>
                    <w:sz w:val="24"/>
                    <w:szCs w:val="24"/>
                  </w:rPr>
                  <w:t>☐</w:t>
                </w:r>
              </w:p>
            </w:tc>
          </w:sdtContent>
        </w:sdt>
      </w:tr>
      <w:tr w:rsidR="00217ED1" w:rsidRPr="000070CB" w14:paraId="1249C962" w14:textId="77777777" w:rsidTr="00890ED6">
        <w:trPr>
          <w:trHeight w:val="4505"/>
        </w:trPr>
        <w:tc>
          <w:tcPr>
            <w:tcW w:w="5000" w:type="pct"/>
            <w:gridSpan w:val="5"/>
          </w:tcPr>
          <w:p w14:paraId="47408C0E" w14:textId="77777777" w:rsidR="00982561" w:rsidRPr="000070CB" w:rsidRDefault="00982561" w:rsidP="00890ED6">
            <w:pPr>
              <w:rPr>
                <w:rFonts w:ascii="Arial" w:hAnsi="Arial" w:cs="Arial"/>
                <w:sz w:val="18"/>
                <w:szCs w:val="18"/>
              </w:rPr>
            </w:pPr>
            <w:r w:rsidRPr="000070CB">
              <w:rPr>
                <w:rFonts w:ascii="Arial" w:hAnsi="Arial" w:cs="Arial"/>
                <w:sz w:val="18"/>
                <w:szCs w:val="18"/>
              </w:rPr>
              <w:t>Toelichting:</w:t>
            </w:r>
            <w:r w:rsidRPr="000070CB">
              <w:rPr>
                <w:rFonts w:ascii="Arial" w:hAnsi="Arial" w:cs="Arial"/>
                <w:sz w:val="18"/>
                <w:szCs w:val="18"/>
              </w:rPr>
              <w:br/>
            </w:r>
            <w:r w:rsidR="00115DB4" w:rsidRPr="000070CB">
              <w:rPr>
                <w:rFonts w:ascii="Arial" w:hAnsi="Arial" w:cs="Arial"/>
                <w:sz w:val="18"/>
                <w:szCs w:val="18"/>
              </w:rPr>
              <w:t xml:space="preserve"> </w:t>
            </w:r>
          </w:p>
        </w:tc>
      </w:tr>
      <w:tr w:rsidR="00982561" w:rsidRPr="000070CB" w14:paraId="108F3F3A" w14:textId="77777777" w:rsidTr="00890ED6">
        <w:trPr>
          <w:trHeight w:val="362"/>
        </w:trPr>
        <w:tc>
          <w:tcPr>
            <w:tcW w:w="5000" w:type="pct"/>
            <w:gridSpan w:val="5"/>
            <w:tcBorders>
              <w:bottom w:val="single" w:sz="4" w:space="0" w:color="auto"/>
              <w:right w:val="single" w:sz="4" w:space="0" w:color="auto"/>
            </w:tcBorders>
            <w:shd w:val="clear" w:color="auto" w:fill="E6E6E6"/>
          </w:tcPr>
          <w:p w14:paraId="5305620C" w14:textId="77777777" w:rsidR="00982561" w:rsidRPr="000070CB" w:rsidRDefault="00982561" w:rsidP="00890ED6">
            <w:pPr>
              <w:tabs>
                <w:tab w:val="left" w:pos="1905"/>
              </w:tabs>
              <w:rPr>
                <w:rFonts w:ascii="Arial" w:hAnsi="Arial" w:cs="Arial"/>
                <w:b/>
                <w:szCs w:val="18"/>
              </w:rPr>
            </w:pPr>
            <w:r w:rsidRPr="000070CB">
              <w:rPr>
                <w:rFonts w:ascii="Arial" w:hAnsi="Arial" w:cs="Arial"/>
                <w:b/>
                <w:i/>
                <w:szCs w:val="18"/>
              </w:rPr>
              <w:t xml:space="preserve">Student vraag 4: In welke mate heeft het beroepsbeeld van de student invloed om te stoppen of doorgaan met school? </w:t>
            </w:r>
          </w:p>
        </w:tc>
      </w:tr>
      <w:tr w:rsidR="00217ED1" w:rsidRPr="000070CB" w14:paraId="642D3B56" w14:textId="77777777" w:rsidTr="00890ED6">
        <w:trPr>
          <w:trHeight w:val="123"/>
        </w:trPr>
        <w:tc>
          <w:tcPr>
            <w:tcW w:w="5000" w:type="pct"/>
            <w:gridSpan w:val="5"/>
            <w:shd w:val="clear" w:color="auto" w:fill="DAEEF3" w:themeFill="accent5" w:themeFillTint="33"/>
          </w:tcPr>
          <w:p w14:paraId="627957E1" w14:textId="77777777" w:rsidR="00982561" w:rsidRPr="000070CB" w:rsidRDefault="00982561" w:rsidP="00890ED6">
            <w:pPr>
              <w:rPr>
                <w:rFonts w:ascii="Arial" w:hAnsi="Arial" w:cs="Arial"/>
                <w:b/>
                <w:sz w:val="18"/>
                <w:szCs w:val="18"/>
              </w:rPr>
            </w:pPr>
            <w:r w:rsidRPr="000070CB">
              <w:rPr>
                <w:rFonts w:ascii="Arial" w:hAnsi="Arial" w:cs="Arial"/>
                <w:b/>
                <w:sz w:val="18"/>
                <w:szCs w:val="18"/>
              </w:rPr>
              <w:t xml:space="preserve">Indicatoren: Beroepsbeeld, </w:t>
            </w:r>
          </w:p>
        </w:tc>
      </w:tr>
      <w:tr w:rsidR="00217ED1" w:rsidRPr="000070CB" w14:paraId="6C6AFB37" w14:textId="77777777" w:rsidTr="00F92A75">
        <w:trPr>
          <w:trHeight w:val="1275"/>
        </w:trPr>
        <w:tc>
          <w:tcPr>
            <w:tcW w:w="627" w:type="pct"/>
            <w:gridSpan w:val="2"/>
            <w:vMerge w:val="restart"/>
            <w:textDirection w:val="btLr"/>
          </w:tcPr>
          <w:p w14:paraId="364A41F6" w14:textId="77777777" w:rsidR="00982561" w:rsidRPr="000070CB" w:rsidRDefault="00982561" w:rsidP="00890ED6">
            <w:pPr>
              <w:ind w:left="113" w:right="113"/>
              <w:jc w:val="center"/>
              <w:rPr>
                <w:rFonts w:ascii="Arial" w:hAnsi="Arial" w:cs="Arial"/>
                <w:sz w:val="24"/>
                <w:szCs w:val="18"/>
              </w:rPr>
            </w:pPr>
            <w:r w:rsidRPr="000070CB">
              <w:rPr>
                <w:rFonts w:ascii="Arial" w:hAnsi="Arial" w:cs="Arial"/>
                <w:sz w:val="24"/>
                <w:szCs w:val="18"/>
              </w:rPr>
              <w:t>Verdiepingsvragen</w:t>
            </w:r>
          </w:p>
        </w:tc>
        <w:tc>
          <w:tcPr>
            <w:tcW w:w="4058" w:type="pct"/>
            <w:gridSpan w:val="2"/>
          </w:tcPr>
          <w:p w14:paraId="59D14D89" w14:textId="77777777" w:rsidR="00982561" w:rsidRPr="000070CB" w:rsidRDefault="00982561" w:rsidP="00890ED6">
            <w:pPr>
              <w:rPr>
                <w:rFonts w:ascii="Arial" w:hAnsi="Arial" w:cs="Arial"/>
                <w:sz w:val="18"/>
                <w:szCs w:val="18"/>
              </w:rPr>
            </w:pPr>
            <w:r w:rsidRPr="000070CB">
              <w:rPr>
                <w:rFonts w:ascii="Arial" w:hAnsi="Arial" w:cs="Arial"/>
                <w:color w:val="000000"/>
                <w:sz w:val="18"/>
                <w:szCs w:val="18"/>
              </w:rPr>
              <w:t>Welk beeld had jij van het beroep toen je begon met je studie?</w:t>
            </w:r>
          </w:p>
        </w:tc>
        <w:sdt>
          <w:sdtPr>
            <w:rPr>
              <w:rFonts w:ascii="Arial" w:hAnsi="Arial" w:cs="Arial"/>
              <w:sz w:val="24"/>
              <w:szCs w:val="24"/>
            </w:rPr>
            <w:id w:val="1254167942"/>
            <w14:checkbox>
              <w14:checked w14:val="0"/>
              <w14:checkedState w14:val="2612" w14:font="MS Gothic"/>
              <w14:uncheckedState w14:val="2610" w14:font="MS Gothic"/>
            </w14:checkbox>
          </w:sdtPr>
          <w:sdtEndPr/>
          <w:sdtContent>
            <w:tc>
              <w:tcPr>
                <w:tcW w:w="315" w:type="pct"/>
              </w:tcPr>
              <w:p w14:paraId="4D98726F" w14:textId="77777777" w:rsidR="00982561" w:rsidRPr="000070CB" w:rsidRDefault="00982561" w:rsidP="00890ED6">
                <w:pPr>
                  <w:jc w:val="center"/>
                  <w:rPr>
                    <w:rFonts w:ascii="Arial" w:hAnsi="Arial" w:cs="Arial"/>
                    <w:sz w:val="18"/>
                    <w:szCs w:val="18"/>
                  </w:rPr>
                </w:pPr>
                <w:r w:rsidRPr="000070CB">
                  <w:rPr>
                    <w:rFonts w:ascii="Segoe UI Symbol" w:eastAsia="MS Gothic" w:hAnsi="Segoe UI Symbol" w:cs="Segoe UI Symbol"/>
                    <w:sz w:val="24"/>
                    <w:szCs w:val="24"/>
                  </w:rPr>
                  <w:t>☐</w:t>
                </w:r>
              </w:p>
            </w:tc>
          </w:sdtContent>
        </w:sdt>
      </w:tr>
      <w:tr w:rsidR="00217ED1" w:rsidRPr="000070CB" w14:paraId="2547EDB8" w14:textId="77777777" w:rsidTr="00F92A75">
        <w:trPr>
          <w:trHeight w:val="1402"/>
        </w:trPr>
        <w:tc>
          <w:tcPr>
            <w:tcW w:w="627" w:type="pct"/>
            <w:gridSpan w:val="2"/>
            <w:vMerge/>
          </w:tcPr>
          <w:p w14:paraId="5F346696" w14:textId="77777777" w:rsidR="00982561" w:rsidRPr="000070CB" w:rsidRDefault="00982561" w:rsidP="00890ED6">
            <w:pPr>
              <w:rPr>
                <w:rFonts w:ascii="Arial" w:hAnsi="Arial" w:cs="Arial"/>
                <w:sz w:val="18"/>
                <w:szCs w:val="18"/>
              </w:rPr>
            </w:pPr>
          </w:p>
        </w:tc>
        <w:tc>
          <w:tcPr>
            <w:tcW w:w="4058" w:type="pct"/>
            <w:gridSpan w:val="2"/>
          </w:tcPr>
          <w:p w14:paraId="78508133" w14:textId="77777777" w:rsidR="00982561" w:rsidRPr="000070CB" w:rsidRDefault="00982561" w:rsidP="00890ED6">
            <w:pPr>
              <w:rPr>
                <w:rFonts w:ascii="Arial" w:hAnsi="Arial" w:cs="Arial"/>
                <w:sz w:val="18"/>
                <w:szCs w:val="18"/>
              </w:rPr>
            </w:pPr>
            <w:r w:rsidRPr="000070CB">
              <w:rPr>
                <w:rFonts w:ascii="Arial" w:hAnsi="Arial" w:cs="Arial"/>
                <w:color w:val="000000"/>
                <w:sz w:val="18"/>
                <w:szCs w:val="18"/>
              </w:rPr>
              <w:t>Welk beeld heb jij nu van het beroep, waar je voor studeerde?</w:t>
            </w:r>
          </w:p>
        </w:tc>
        <w:sdt>
          <w:sdtPr>
            <w:rPr>
              <w:rFonts w:ascii="Arial" w:hAnsi="Arial" w:cs="Arial"/>
              <w:sz w:val="24"/>
              <w:szCs w:val="24"/>
            </w:rPr>
            <w:id w:val="231049778"/>
            <w14:checkbox>
              <w14:checked w14:val="0"/>
              <w14:checkedState w14:val="2612" w14:font="MS Gothic"/>
              <w14:uncheckedState w14:val="2610" w14:font="MS Gothic"/>
            </w14:checkbox>
          </w:sdtPr>
          <w:sdtEndPr/>
          <w:sdtContent>
            <w:tc>
              <w:tcPr>
                <w:tcW w:w="315" w:type="pct"/>
              </w:tcPr>
              <w:p w14:paraId="43797345" w14:textId="77777777" w:rsidR="00982561" w:rsidRPr="000070CB" w:rsidRDefault="00982561" w:rsidP="00890ED6">
                <w:pPr>
                  <w:jc w:val="center"/>
                  <w:rPr>
                    <w:rFonts w:ascii="Arial" w:hAnsi="Arial" w:cs="Arial"/>
                    <w:sz w:val="18"/>
                    <w:szCs w:val="18"/>
                  </w:rPr>
                </w:pPr>
                <w:r w:rsidRPr="000070CB">
                  <w:rPr>
                    <w:rFonts w:ascii="Segoe UI Symbol" w:eastAsia="MS Gothic" w:hAnsi="Segoe UI Symbol" w:cs="Segoe UI Symbol"/>
                    <w:sz w:val="24"/>
                    <w:szCs w:val="24"/>
                  </w:rPr>
                  <w:t>☐</w:t>
                </w:r>
              </w:p>
            </w:tc>
          </w:sdtContent>
        </w:sdt>
      </w:tr>
      <w:tr w:rsidR="00217ED1" w:rsidRPr="000070CB" w14:paraId="3061A0EC" w14:textId="77777777" w:rsidTr="00F92A75">
        <w:trPr>
          <w:trHeight w:val="1286"/>
        </w:trPr>
        <w:tc>
          <w:tcPr>
            <w:tcW w:w="627" w:type="pct"/>
            <w:gridSpan w:val="2"/>
            <w:vMerge/>
          </w:tcPr>
          <w:p w14:paraId="5377628A" w14:textId="77777777" w:rsidR="00982561" w:rsidRPr="000070CB" w:rsidRDefault="00982561" w:rsidP="00890ED6">
            <w:pPr>
              <w:rPr>
                <w:rFonts w:ascii="Arial" w:hAnsi="Arial" w:cs="Arial"/>
                <w:sz w:val="18"/>
                <w:szCs w:val="18"/>
              </w:rPr>
            </w:pPr>
          </w:p>
        </w:tc>
        <w:tc>
          <w:tcPr>
            <w:tcW w:w="4058" w:type="pct"/>
            <w:gridSpan w:val="2"/>
          </w:tcPr>
          <w:p w14:paraId="260C38E7" w14:textId="77777777" w:rsidR="00982561" w:rsidRPr="000070CB" w:rsidRDefault="00982561" w:rsidP="00890ED6">
            <w:pPr>
              <w:rPr>
                <w:rFonts w:ascii="Arial" w:hAnsi="Arial" w:cs="Arial"/>
                <w:sz w:val="18"/>
                <w:szCs w:val="18"/>
              </w:rPr>
            </w:pPr>
            <w:r w:rsidRPr="000070CB">
              <w:rPr>
                <w:rFonts w:ascii="Arial" w:hAnsi="Arial" w:cs="Arial"/>
                <w:color w:val="000000"/>
                <w:sz w:val="18"/>
                <w:szCs w:val="18"/>
              </w:rPr>
              <w:t>Wat heeft de lb’er gedaan om het beroepsbeeld in kaart te krijgen?</w:t>
            </w:r>
          </w:p>
        </w:tc>
        <w:sdt>
          <w:sdtPr>
            <w:rPr>
              <w:rFonts w:ascii="Arial" w:hAnsi="Arial" w:cs="Arial"/>
              <w:sz w:val="24"/>
              <w:szCs w:val="24"/>
            </w:rPr>
            <w:id w:val="182716570"/>
            <w14:checkbox>
              <w14:checked w14:val="0"/>
              <w14:checkedState w14:val="2612" w14:font="MS Gothic"/>
              <w14:uncheckedState w14:val="2610" w14:font="MS Gothic"/>
            </w14:checkbox>
          </w:sdtPr>
          <w:sdtEndPr/>
          <w:sdtContent>
            <w:tc>
              <w:tcPr>
                <w:tcW w:w="315" w:type="pct"/>
              </w:tcPr>
              <w:p w14:paraId="3DEFB78E" w14:textId="77777777" w:rsidR="00982561" w:rsidRPr="000070CB" w:rsidRDefault="00982561" w:rsidP="00890ED6">
                <w:pPr>
                  <w:jc w:val="center"/>
                  <w:rPr>
                    <w:rFonts w:ascii="Arial" w:hAnsi="Arial" w:cs="Arial"/>
                    <w:sz w:val="18"/>
                    <w:szCs w:val="18"/>
                  </w:rPr>
                </w:pPr>
                <w:r w:rsidRPr="000070CB">
                  <w:rPr>
                    <w:rFonts w:ascii="Segoe UI Symbol" w:eastAsia="MS Gothic" w:hAnsi="Segoe UI Symbol" w:cs="Segoe UI Symbol"/>
                    <w:sz w:val="24"/>
                    <w:szCs w:val="24"/>
                  </w:rPr>
                  <w:t>☐</w:t>
                </w:r>
              </w:p>
            </w:tc>
          </w:sdtContent>
        </w:sdt>
      </w:tr>
      <w:tr w:rsidR="00217ED1" w:rsidRPr="000070CB" w14:paraId="6FC758D3" w14:textId="77777777" w:rsidTr="00F92A75">
        <w:trPr>
          <w:trHeight w:val="1126"/>
        </w:trPr>
        <w:tc>
          <w:tcPr>
            <w:tcW w:w="627" w:type="pct"/>
            <w:gridSpan w:val="2"/>
            <w:vMerge w:val="restart"/>
            <w:textDirection w:val="btLr"/>
          </w:tcPr>
          <w:p w14:paraId="2C674B83" w14:textId="77777777" w:rsidR="00982561" w:rsidRPr="000070CB" w:rsidRDefault="00982561" w:rsidP="00890ED6">
            <w:pPr>
              <w:ind w:left="113" w:right="113"/>
              <w:jc w:val="center"/>
              <w:rPr>
                <w:rFonts w:ascii="Arial" w:hAnsi="Arial" w:cs="Arial"/>
                <w:b/>
                <w:sz w:val="18"/>
                <w:szCs w:val="18"/>
              </w:rPr>
            </w:pPr>
            <w:r w:rsidRPr="000070CB">
              <w:rPr>
                <w:rFonts w:ascii="Arial" w:hAnsi="Arial" w:cs="Arial"/>
                <w:b/>
                <w:sz w:val="24"/>
                <w:szCs w:val="24"/>
              </w:rPr>
              <w:t>Afsluiting</w:t>
            </w:r>
          </w:p>
        </w:tc>
        <w:tc>
          <w:tcPr>
            <w:tcW w:w="4058" w:type="pct"/>
            <w:gridSpan w:val="2"/>
          </w:tcPr>
          <w:p w14:paraId="11C8A8E6" w14:textId="77777777" w:rsidR="00982561" w:rsidRPr="000070CB" w:rsidRDefault="00982561" w:rsidP="00890ED6">
            <w:pPr>
              <w:rPr>
                <w:rFonts w:ascii="Arial" w:hAnsi="Arial" w:cs="Arial"/>
                <w:sz w:val="18"/>
                <w:szCs w:val="18"/>
              </w:rPr>
            </w:pPr>
            <w:r w:rsidRPr="000070CB">
              <w:rPr>
                <w:rFonts w:ascii="Arial" w:hAnsi="Arial" w:cs="Arial"/>
                <w:sz w:val="18"/>
                <w:szCs w:val="18"/>
              </w:rPr>
              <w:t>Wat werkt er volgens jou niet bij een loopbaangesprek?</w:t>
            </w:r>
          </w:p>
        </w:tc>
        <w:sdt>
          <w:sdtPr>
            <w:rPr>
              <w:rFonts w:ascii="Arial" w:hAnsi="Arial" w:cs="Arial"/>
              <w:sz w:val="24"/>
              <w:szCs w:val="24"/>
            </w:rPr>
            <w:id w:val="1052428546"/>
            <w14:checkbox>
              <w14:checked w14:val="0"/>
              <w14:checkedState w14:val="2612" w14:font="MS Gothic"/>
              <w14:uncheckedState w14:val="2610" w14:font="MS Gothic"/>
            </w14:checkbox>
          </w:sdtPr>
          <w:sdtEndPr/>
          <w:sdtContent>
            <w:tc>
              <w:tcPr>
                <w:tcW w:w="315" w:type="pct"/>
              </w:tcPr>
              <w:p w14:paraId="5A043DE5" w14:textId="77777777" w:rsidR="00982561" w:rsidRPr="000070CB" w:rsidRDefault="00982561" w:rsidP="00890ED6">
                <w:pPr>
                  <w:jc w:val="center"/>
                  <w:rPr>
                    <w:rFonts w:ascii="Arial" w:hAnsi="Arial" w:cs="Arial"/>
                    <w:sz w:val="18"/>
                    <w:szCs w:val="18"/>
                  </w:rPr>
                </w:pPr>
                <w:r w:rsidRPr="000070CB">
                  <w:rPr>
                    <w:rFonts w:ascii="Segoe UI Symbol" w:eastAsia="MS Gothic" w:hAnsi="Segoe UI Symbol" w:cs="Segoe UI Symbol"/>
                    <w:sz w:val="24"/>
                    <w:szCs w:val="24"/>
                  </w:rPr>
                  <w:t>☐</w:t>
                </w:r>
              </w:p>
            </w:tc>
          </w:sdtContent>
        </w:sdt>
      </w:tr>
      <w:tr w:rsidR="00217ED1" w:rsidRPr="000070CB" w14:paraId="5EA1CCA0" w14:textId="77777777" w:rsidTr="00F92A75">
        <w:trPr>
          <w:trHeight w:val="1270"/>
        </w:trPr>
        <w:tc>
          <w:tcPr>
            <w:tcW w:w="627" w:type="pct"/>
            <w:gridSpan w:val="2"/>
            <w:vMerge/>
          </w:tcPr>
          <w:p w14:paraId="4DA7804D" w14:textId="77777777" w:rsidR="00982561" w:rsidRPr="000070CB" w:rsidRDefault="00982561" w:rsidP="00890ED6">
            <w:pPr>
              <w:rPr>
                <w:rFonts w:ascii="Arial" w:hAnsi="Arial" w:cs="Arial"/>
                <w:sz w:val="18"/>
                <w:szCs w:val="18"/>
              </w:rPr>
            </w:pPr>
          </w:p>
        </w:tc>
        <w:tc>
          <w:tcPr>
            <w:tcW w:w="4058" w:type="pct"/>
            <w:gridSpan w:val="2"/>
          </w:tcPr>
          <w:p w14:paraId="2DF1E84F" w14:textId="77777777" w:rsidR="00982561" w:rsidRPr="000070CB" w:rsidRDefault="00982561" w:rsidP="00890ED6">
            <w:pPr>
              <w:rPr>
                <w:rFonts w:ascii="Arial" w:hAnsi="Arial" w:cs="Arial"/>
                <w:sz w:val="18"/>
                <w:szCs w:val="18"/>
              </w:rPr>
            </w:pPr>
            <w:r w:rsidRPr="000070CB">
              <w:rPr>
                <w:rFonts w:ascii="Arial" w:hAnsi="Arial" w:cs="Arial"/>
                <w:sz w:val="18"/>
                <w:szCs w:val="18"/>
              </w:rPr>
              <w:t>Wat werkt er volgens jou wel bij een loopbaangesprek?</w:t>
            </w:r>
          </w:p>
        </w:tc>
        <w:sdt>
          <w:sdtPr>
            <w:rPr>
              <w:rFonts w:ascii="Arial" w:hAnsi="Arial" w:cs="Arial"/>
              <w:sz w:val="24"/>
              <w:szCs w:val="24"/>
            </w:rPr>
            <w:id w:val="-1227747846"/>
            <w14:checkbox>
              <w14:checked w14:val="0"/>
              <w14:checkedState w14:val="2612" w14:font="MS Gothic"/>
              <w14:uncheckedState w14:val="2610" w14:font="MS Gothic"/>
            </w14:checkbox>
          </w:sdtPr>
          <w:sdtEndPr/>
          <w:sdtContent>
            <w:tc>
              <w:tcPr>
                <w:tcW w:w="315" w:type="pct"/>
              </w:tcPr>
              <w:p w14:paraId="3469EC7A" w14:textId="77777777" w:rsidR="00982561" w:rsidRPr="000070CB" w:rsidRDefault="00982561" w:rsidP="00890ED6">
                <w:pPr>
                  <w:jc w:val="center"/>
                  <w:rPr>
                    <w:rFonts w:ascii="Arial" w:hAnsi="Arial" w:cs="Arial"/>
                    <w:sz w:val="18"/>
                    <w:szCs w:val="18"/>
                  </w:rPr>
                </w:pPr>
                <w:r w:rsidRPr="000070CB">
                  <w:rPr>
                    <w:rFonts w:ascii="Segoe UI Symbol" w:eastAsia="MS Gothic" w:hAnsi="Segoe UI Symbol" w:cs="Segoe UI Symbol"/>
                    <w:sz w:val="24"/>
                    <w:szCs w:val="24"/>
                  </w:rPr>
                  <w:t>☐</w:t>
                </w:r>
              </w:p>
            </w:tc>
          </w:sdtContent>
        </w:sdt>
      </w:tr>
      <w:tr w:rsidR="00217ED1" w:rsidRPr="000070CB" w14:paraId="25785F37" w14:textId="77777777" w:rsidTr="00F92A75">
        <w:trPr>
          <w:trHeight w:val="1416"/>
        </w:trPr>
        <w:tc>
          <w:tcPr>
            <w:tcW w:w="627" w:type="pct"/>
            <w:gridSpan w:val="2"/>
            <w:vMerge/>
          </w:tcPr>
          <w:p w14:paraId="0033FAD5" w14:textId="77777777" w:rsidR="00982561" w:rsidRPr="000070CB" w:rsidRDefault="00982561" w:rsidP="00890ED6">
            <w:pPr>
              <w:rPr>
                <w:rFonts w:ascii="Arial" w:hAnsi="Arial" w:cs="Arial"/>
                <w:sz w:val="18"/>
                <w:szCs w:val="18"/>
              </w:rPr>
            </w:pPr>
          </w:p>
        </w:tc>
        <w:tc>
          <w:tcPr>
            <w:tcW w:w="4058" w:type="pct"/>
            <w:gridSpan w:val="2"/>
          </w:tcPr>
          <w:p w14:paraId="652A75A6" w14:textId="77777777" w:rsidR="00982561" w:rsidRPr="000070CB" w:rsidRDefault="00982561" w:rsidP="00890ED6">
            <w:pPr>
              <w:rPr>
                <w:rFonts w:ascii="Arial" w:hAnsi="Arial" w:cs="Arial"/>
                <w:sz w:val="18"/>
                <w:szCs w:val="18"/>
              </w:rPr>
            </w:pPr>
            <w:r w:rsidRPr="000070CB">
              <w:rPr>
                <w:rFonts w:ascii="Arial" w:hAnsi="Arial" w:cs="Arial"/>
                <w:sz w:val="18"/>
                <w:szCs w:val="18"/>
              </w:rPr>
              <w:t>Waar kunnen wij als school op verbeteren?</w:t>
            </w:r>
          </w:p>
        </w:tc>
        <w:sdt>
          <w:sdtPr>
            <w:rPr>
              <w:rFonts w:ascii="Arial" w:hAnsi="Arial" w:cs="Arial"/>
              <w:sz w:val="24"/>
              <w:szCs w:val="24"/>
            </w:rPr>
            <w:id w:val="1903868712"/>
            <w14:checkbox>
              <w14:checked w14:val="0"/>
              <w14:checkedState w14:val="2612" w14:font="MS Gothic"/>
              <w14:uncheckedState w14:val="2610" w14:font="MS Gothic"/>
            </w14:checkbox>
          </w:sdtPr>
          <w:sdtEndPr/>
          <w:sdtContent>
            <w:tc>
              <w:tcPr>
                <w:tcW w:w="315" w:type="pct"/>
              </w:tcPr>
              <w:p w14:paraId="28F04AF5" w14:textId="77777777" w:rsidR="00982561" w:rsidRPr="000070CB" w:rsidRDefault="00982561" w:rsidP="00890ED6">
                <w:pPr>
                  <w:jc w:val="center"/>
                  <w:rPr>
                    <w:rFonts w:ascii="Arial" w:hAnsi="Arial" w:cs="Arial"/>
                    <w:sz w:val="18"/>
                    <w:szCs w:val="18"/>
                  </w:rPr>
                </w:pPr>
                <w:r w:rsidRPr="000070CB">
                  <w:rPr>
                    <w:rFonts w:ascii="Segoe UI Symbol" w:eastAsia="MS Gothic" w:hAnsi="Segoe UI Symbol" w:cs="Segoe UI Symbol"/>
                    <w:sz w:val="24"/>
                    <w:szCs w:val="24"/>
                  </w:rPr>
                  <w:t>☐</w:t>
                </w:r>
              </w:p>
            </w:tc>
          </w:sdtContent>
        </w:sdt>
      </w:tr>
      <w:tr w:rsidR="00217ED1" w:rsidRPr="000070CB" w14:paraId="6C428E5D" w14:textId="77777777" w:rsidTr="00F92A75">
        <w:trPr>
          <w:trHeight w:val="1416"/>
        </w:trPr>
        <w:tc>
          <w:tcPr>
            <w:tcW w:w="627" w:type="pct"/>
            <w:gridSpan w:val="2"/>
            <w:vMerge/>
          </w:tcPr>
          <w:p w14:paraId="15E97C07" w14:textId="77777777" w:rsidR="00982561" w:rsidRPr="000070CB" w:rsidRDefault="00982561" w:rsidP="00890ED6">
            <w:pPr>
              <w:rPr>
                <w:rFonts w:ascii="Arial" w:hAnsi="Arial" w:cs="Arial"/>
                <w:sz w:val="18"/>
                <w:szCs w:val="18"/>
              </w:rPr>
            </w:pPr>
          </w:p>
        </w:tc>
        <w:tc>
          <w:tcPr>
            <w:tcW w:w="4058" w:type="pct"/>
            <w:gridSpan w:val="2"/>
          </w:tcPr>
          <w:p w14:paraId="3947D11D" w14:textId="77777777" w:rsidR="00982561" w:rsidRPr="000070CB" w:rsidRDefault="00982561" w:rsidP="00890ED6">
            <w:pPr>
              <w:rPr>
                <w:rFonts w:ascii="Arial" w:hAnsi="Arial" w:cs="Arial"/>
                <w:sz w:val="18"/>
                <w:szCs w:val="18"/>
              </w:rPr>
            </w:pPr>
            <w:r w:rsidRPr="000070CB">
              <w:rPr>
                <w:rFonts w:ascii="Arial" w:hAnsi="Arial" w:cs="Arial"/>
                <w:sz w:val="18"/>
                <w:szCs w:val="18"/>
              </w:rPr>
              <w:t>Heb jijzelf nog vragen, naar aanleiding van het interview?</w:t>
            </w:r>
          </w:p>
        </w:tc>
        <w:sdt>
          <w:sdtPr>
            <w:rPr>
              <w:rFonts w:ascii="Arial" w:hAnsi="Arial" w:cs="Arial"/>
              <w:sz w:val="24"/>
              <w:szCs w:val="24"/>
            </w:rPr>
            <w:id w:val="1134524618"/>
            <w14:checkbox>
              <w14:checked w14:val="0"/>
              <w14:checkedState w14:val="2612" w14:font="MS Gothic"/>
              <w14:uncheckedState w14:val="2610" w14:font="MS Gothic"/>
            </w14:checkbox>
          </w:sdtPr>
          <w:sdtEndPr/>
          <w:sdtContent>
            <w:tc>
              <w:tcPr>
                <w:tcW w:w="315" w:type="pct"/>
              </w:tcPr>
              <w:p w14:paraId="132E24B2" w14:textId="77777777" w:rsidR="00982561" w:rsidRPr="000070CB" w:rsidRDefault="00982561" w:rsidP="00890ED6">
                <w:pPr>
                  <w:jc w:val="center"/>
                  <w:rPr>
                    <w:rFonts w:ascii="Arial" w:hAnsi="Arial" w:cs="Arial"/>
                    <w:sz w:val="18"/>
                    <w:szCs w:val="18"/>
                  </w:rPr>
                </w:pPr>
                <w:r w:rsidRPr="000070CB">
                  <w:rPr>
                    <w:rFonts w:ascii="Segoe UI Symbol" w:eastAsia="MS Gothic" w:hAnsi="Segoe UI Symbol" w:cs="Segoe UI Symbol"/>
                    <w:sz w:val="24"/>
                    <w:szCs w:val="24"/>
                  </w:rPr>
                  <w:t>☐</w:t>
                </w:r>
              </w:p>
            </w:tc>
          </w:sdtContent>
        </w:sdt>
      </w:tr>
      <w:tr w:rsidR="00217ED1" w:rsidRPr="000070CB" w14:paraId="4A374745" w14:textId="77777777" w:rsidTr="00F92A75">
        <w:trPr>
          <w:trHeight w:val="2259"/>
        </w:trPr>
        <w:tc>
          <w:tcPr>
            <w:tcW w:w="627" w:type="pct"/>
            <w:gridSpan w:val="2"/>
          </w:tcPr>
          <w:p w14:paraId="505C6D7C" w14:textId="77777777" w:rsidR="00982561" w:rsidRPr="000070CB" w:rsidRDefault="00982561" w:rsidP="00890ED6">
            <w:pPr>
              <w:rPr>
                <w:rFonts w:ascii="Arial" w:hAnsi="Arial" w:cs="Arial"/>
                <w:sz w:val="18"/>
                <w:szCs w:val="18"/>
              </w:rPr>
            </w:pPr>
            <w:r w:rsidRPr="000070CB">
              <w:rPr>
                <w:rFonts w:ascii="Arial" w:hAnsi="Arial" w:cs="Arial"/>
                <w:sz w:val="18"/>
                <w:szCs w:val="18"/>
              </w:rPr>
              <w:t>Toelichting:</w:t>
            </w:r>
          </w:p>
        </w:tc>
        <w:tc>
          <w:tcPr>
            <w:tcW w:w="4373" w:type="pct"/>
            <w:gridSpan w:val="3"/>
          </w:tcPr>
          <w:p w14:paraId="04E116E0" w14:textId="77777777" w:rsidR="00982561" w:rsidRPr="000070CB" w:rsidRDefault="00982561" w:rsidP="00890ED6">
            <w:pPr>
              <w:rPr>
                <w:rFonts w:ascii="Arial" w:hAnsi="Arial" w:cs="Arial"/>
                <w:sz w:val="18"/>
                <w:szCs w:val="18"/>
              </w:rPr>
            </w:pPr>
          </w:p>
        </w:tc>
      </w:tr>
    </w:tbl>
    <w:p w14:paraId="45B60F3D" w14:textId="77777777" w:rsidR="00FC17B3" w:rsidRPr="000070CB" w:rsidRDefault="00FC17B3">
      <w:pPr>
        <w:rPr>
          <w:rFonts w:ascii="Arial" w:hAnsi="Arial" w:cs="Arial"/>
          <w:color w:val="000000" w:themeColor="text1"/>
        </w:rPr>
      </w:pPr>
      <w:r w:rsidRPr="000070CB">
        <w:rPr>
          <w:rFonts w:ascii="Arial" w:hAnsi="Arial" w:cs="Arial"/>
          <w:color w:val="000000" w:themeColor="text1"/>
        </w:rPr>
        <w:br w:type="page"/>
      </w:r>
    </w:p>
    <w:p w14:paraId="74736396" w14:textId="77777777" w:rsidR="00FC17B3" w:rsidRPr="000070CB" w:rsidRDefault="00C90C77" w:rsidP="00FC17B3">
      <w:pPr>
        <w:pStyle w:val="Kop2"/>
        <w:rPr>
          <w:rFonts w:cs="Arial"/>
        </w:rPr>
      </w:pPr>
      <w:r w:rsidRPr="000070CB">
        <w:rPr>
          <w:rFonts w:cs="Arial"/>
        </w:rPr>
        <w:t>Bijlage 6: Observatie</w:t>
      </w:r>
      <w:r w:rsidR="00FC17B3" w:rsidRPr="000070CB">
        <w:rPr>
          <w:rFonts w:cs="Arial"/>
        </w:rPr>
        <w:t xml:space="preserve">kaart </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2712"/>
        <w:gridCol w:w="2509"/>
        <w:gridCol w:w="444"/>
        <w:gridCol w:w="492"/>
        <w:gridCol w:w="615"/>
        <w:gridCol w:w="962"/>
      </w:tblGrid>
      <w:tr w:rsidR="00FC17B3" w:rsidRPr="000070CB" w14:paraId="53B7CC13" w14:textId="77777777" w:rsidTr="00FC17B3">
        <w:trPr>
          <w:trHeight w:val="563"/>
        </w:trPr>
        <w:tc>
          <w:tcPr>
            <w:tcW w:w="3615" w:type="pct"/>
            <w:gridSpan w:val="3"/>
          </w:tcPr>
          <w:p w14:paraId="09C055D3" w14:textId="77777777" w:rsidR="00FC17B3" w:rsidRPr="000070CB" w:rsidRDefault="00FC17B3" w:rsidP="00FC17B3">
            <w:pPr>
              <w:rPr>
                <w:rFonts w:ascii="Arial" w:hAnsi="Arial" w:cs="Arial"/>
                <w:sz w:val="18"/>
                <w:szCs w:val="18"/>
              </w:rPr>
            </w:pPr>
          </w:p>
          <w:p w14:paraId="32A93B85" w14:textId="77777777" w:rsidR="00FC17B3" w:rsidRPr="000070CB" w:rsidRDefault="00FC17B3" w:rsidP="00FC17B3">
            <w:pPr>
              <w:pStyle w:val="Geenafstand"/>
              <w:spacing w:line="360" w:lineRule="auto"/>
              <w:jc w:val="center"/>
              <w:rPr>
                <w:rFonts w:cs="Arial"/>
                <w:b/>
                <w:sz w:val="24"/>
                <w:szCs w:val="24"/>
              </w:rPr>
            </w:pPr>
            <w:r w:rsidRPr="000070CB">
              <w:rPr>
                <w:rFonts w:cs="Arial"/>
                <w:b/>
                <w:sz w:val="24"/>
                <w:szCs w:val="24"/>
              </w:rPr>
              <w:t>Kwalitatief onderzoek naar de mogelijke</w:t>
            </w:r>
          </w:p>
          <w:p w14:paraId="215D3C2E" w14:textId="77777777" w:rsidR="00FC17B3" w:rsidRPr="000070CB" w:rsidRDefault="00FC17B3" w:rsidP="00FC17B3">
            <w:pPr>
              <w:pStyle w:val="Geenafstand"/>
              <w:spacing w:line="360" w:lineRule="auto"/>
              <w:jc w:val="center"/>
              <w:rPr>
                <w:rFonts w:cs="Arial"/>
                <w:b/>
                <w:sz w:val="24"/>
                <w:szCs w:val="24"/>
              </w:rPr>
            </w:pPr>
            <w:r w:rsidRPr="000070CB">
              <w:rPr>
                <w:rFonts w:cs="Arial"/>
                <w:b/>
                <w:sz w:val="24"/>
                <w:szCs w:val="24"/>
              </w:rPr>
              <w:t>invloed van loopbaangesprekken op voortijdig schoolverlaten.</w:t>
            </w:r>
          </w:p>
          <w:p w14:paraId="10DA628B" w14:textId="77777777" w:rsidR="00FC17B3" w:rsidRPr="000070CB" w:rsidRDefault="00FC17B3" w:rsidP="00FC17B3">
            <w:pPr>
              <w:pStyle w:val="Geenafstand"/>
              <w:spacing w:line="360" w:lineRule="auto"/>
              <w:jc w:val="center"/>
              <w:rPr>
                <w:rFonts w:cs="Arial"/>
                <w:sz w:val="18"/>
                <w:szCs w:val="18"/>
              </w:rPr>
            </w:pPr>
          </w:p>
        </w:tc>
        <w:tc>
          <w:tcPr>
            <w:tcW w:w="1385" w:type="pct"/>
            <w:gridSpan w:val="4"/>
          </w:tcPr>
          <w:p w14:paraId="250319F5" w14:textId="77777777" w:rsidR="00FC17B3" w:rsidRPr="000070CB" w:rsidRDefault="00FC17B3" w:rsidP="00FC17B3">
            <w:pPr>
              <w:rPr>
                <w:rFonts w:ascii="Arial" w:hAnsi="Arial" w:cs="Arial"/>
                <w:i/>
                <w:sz w:val="18"/>
                <w:szCs w:val="18"/>
              </w:rPr>
            </w:pPr>
            <w:r w:rsidRPr="000070CB">
              <w:rPr>
                <w:rFonts w:ascii="Arial" w:hAnsi="Arial" w:cs="Arial"/>
                <w:sz w:val="18"/>
                <w:szCs w:val="18"/>
              </w:rPr>
              <w:t xml:space="preserve">Sector: </w:t>
            </w:r>
            <w:bookmarkStart w:id="4" w:name="SectorOnderzoek"/>
            <w:r w:rsidRPr="000070CB">
              <w:rPr>
                <w:rFonts w:ascii="Arial" w:hAnsi="Arial" w:cs="Arial"/>
                <w:i/>
                <w:sz w:val="18"/>
                <w:szCs w:val="18"/>
              </w:rPr>
              <w:t>Beroepsonderwijs en Volwassenen Educatie</w:t>
            </w:r>
            <w:bookmarkEnd w:id="4"/>
          </w:p>
          <w:p w14:paraId="03078CF9" w14:textId="77777777" w:rsidR="00FC17B3" w:rsidRPr="000070CB" w:rsidRDefault="00FC17B3" w:rsidP="00FC17B3">
            <w:pPr>
              <w:rPr>
                <w:rFonts w:ascii="Arial" w:hAnsi="Arial" w:cs="Arial"/>
                <w:sz w:val="18"/>
                <w:szCs w:val="18"/>
              </w:rPr>
            </w:pPr>
          </w:p>
        </w:tc>
      </w:tr>
      <w:tr w:rsidR="00FC17B3" w:rsidRPr="000070CB" w14:paraId="7F27C5D4" w14:textId="77777777" w:rsidTr="00FC17B3">
        <w:trPr>
          <w:trHeight w:val="489"/>
        </w:trPr>
        <w:tc>
          <w:tcPr>
            <w:tcW w:w="2232" w:type="pct"/>
            <w:gridSpan w:val="2"/>
            <w:tcBorders>
              <w:bottom w:val="single" w:sz="4" w:space="0" w:color="auto"/>
            </w:tcBorders>
          </w:tcPr>
          <w:p w14:paraId="4D1CE7C5" w14:textId="77777777" w:rsidR="00FC17B3" w:rsidRPr="000070CB" w:rsidRDefault="00FC17B3" w:rsidP="00FC17B3">
            <w:pPr>
              <w:ind w:left="12"/>
              <w:rPr>
                <w:rFonts w:ascii="Arial" w:hAnsi="Arial" w:cs="Arial"/>
                <w:sz w:val="18"/>
                <w:szCs w:val="18"/>
              </w:rPr>
            </w:pPr>
            <w:r w:rsidRPr="000070CB">
              <w:rPr>
                <w:rFonts w:ascii="Arial" w:hAnsi="Arial" w:cs="Arial"/>
                <w:sz w:val="18"/>
                <w:szCs w:val="18"/>
              </w:rPr>
              <w:t xml:space="preserve">Geobserveerde docent: </w:t>
            </w:r>
          </w:p>
        </w:tc>
        <w:tc>
          <w:tcPr>
            <w:tcW w:w="2768" w:type="pct"/>
            <w:gridSpan w:val="5"/>
            <w:tcBorders>
              <w:bottom w:val="single" w:sz="4" w:space="0" w:color="auto"/>
            </w:tcBorders>
          </w:tcPr>
          <w:p w14:paraId="68F44C80" w14:textId="77777777" w:rsidR="00FC17B3" w:rsidRPr="000070CB" w:rsidRDefault="00FC17B3" w:rsidP="00FC17B3">
            <w:pPr>
              <w:rPr>
                <w:rFonts w:ascii="Arial" w:hAnsi="Arial" w:cs="Arial"/>
                <w:sz w:val="18"/>
                <w:szCs w:val="18"/>
              </w:rPr>
            </w:pPr>
            <w:r w:rsidRPr="000070CB">
              <w:rPr>
                <w:rFonts w:ascii="Arial" w:hAnsi="Arial" w:cs="Arial"/>
                <w:sz w:val="18"/>
                <w:szCs w:val="18"/>
              </w:rPr>
              <w:t xml:space="preserve">Observant: </w:t>
            </w:r>
            <w:bookmarkStart w:id="5" w:name="Deelnemers"/>
            <w:bookmarkStart w:id="6" w:name="GeobserveerdeDocent"/>
            <w:bookmarkEnd w:id="5"/>
            <w:r w:rsidRPr="000070CB">
              <w:rPr>
                <w:rFonts w:ascii="Arial" w:hAnsi="Arial" w:cs="Arial"/>
                <w:sz w:val="18"/>
                <w:szCs w:val="18"/>
              </w:rPr>
              <w:t>Sebastiaan Boersma</w:t>
            </w:r>
            <w:bookmarkEnd w:id="6"/>
          </w:p>
        </w:tc>
      </w:tr>
      <w:tr w:rsidR="00FC17B3" w:rsidRPr="000070CB" w14:paraId="424EF28F" w14:textId="77777777" w:rsidTr="00FC17B3">
        <w:trPr>
          <w:trHeight w:val="526"/>
        </w:trPr>
        <w:tc>
          <w:tcPr>
            <w:tcW w:w="737" w:type="pct"/>
            <w:shd w:val="clear" w:color="auto" w:fill="FFFFFF"/>
          </w:tcPr>
          <w:p w14:paraId="33DD5578" w14:textId="77777777" w:rsidR="00FC17B3" w:rsidRPr="000070CB" w:rsidRDefault="00FC17B3" w:rsidP="00FC17B3">
            <w:pPr>
              <w:rPr>
                <w:rFonts w:ascii="Arial" w:hAnsi="Arial" w:cs="Arial"/>
                <w:i/>
                <w:sz w:val="18"/>
                <w:szCs w:val="18"/>
              </w:rPr>
            </w:pPr>
            <w:r w:rsidRPr="000070CB">
              <w:rPr>
                <w:rFonts w:ascii="Arial" w:hAnsi="Arial" w:cs="Arial"/>
                <w:sz w:val="18"/>
                <w:szCs w:val="18"/>
              </w:rPr>
              <w:t xml:space="preserve">Datum: </w:t>
            </w:r>
          </w:p>
        </w:tc>
        <w:tc>
          <w:tcPr>
            <w:tcW w:w="1495" w:type="pct"/>
            <w:shd w:val="clear" w:color="auto" w:fill="FFFFFF"/>
          </w:tcPr>
          <w:p w14:paraId="4D24B562" w14:textId="77777777" w:rsidR="00FC17B3" w:rsidRPr="000070CB" w:rsidRDefault="00FC17B3" w:rsidP="00FC17B3">
            <w:pPr>
              <w:rPr>
                <w:rFonts w:ascii="Arial" w:hAnsi="Arial" w:cs="Arial"/>
                <w:sz w:val="18"/>
                <w:szCs w:val="18"/>
              </w:rPr>
            </w:pPr>
            <w:r w:rsidRPr="000070CB">
              <w:rPr>
                <w:rFonts w:ascii="Arial" w:hAnsi="Arial" w:cs="Arial"/>
                <w:sz w:val="18"/>
                <w:szCs w:val="18"/>
              </w:rPr>
              <w:t>Aanvullende informatie:</w:t>
            </w:r>
          </w:p>
        </w:tc>
        <w:tc>
          <w:tcPr>
            <w:tcW w:w="2768" w:type="pct"/>
            <w:gridSpan w:val="5"/>
            <w:shd w:val="clear" w:color="auto" w:fill="FFFFFF"/>
          </w:tcPr>
          <w:p w14:paraId="144F53CF" w14:textId="77777777" w:rsidR="00FC17B3" w:rsidRPr="000070CB" w:rsidRDefault="00FC17B3" w:rsidP="00FC17B3">
            <w:pPr>
              <w:rPr>
                <w:rFonts w:ascii="Arial" w:hAnsi="Arial" w:cs="Arial"/>
                <w:sz w:val="18"/>
                <w:szCs w:val="18"/>
              </w:rPr>
            </w:pPr>
            <w:r w:rsidRPr="000070CB">
              <w:rPr>
                <w:rFonts w:ascii="Arial" w:hAnsi="Arial" w:cs="Arial"/>
                <w:sz w:val="18"/>
                <w:szCs w:val="18"/>
              </w:rPr>
              <w:t>Gespreksduur</w:t>
            </w:r>
          </w:p>
        </w:tc>
      </w:tr>
      <w:tr w:rsidR="00FC17B3" w:rsidRPr="000070CB" w14:paraId="71482126" w14:textId="77777777" w:rsidTr="00FC17B3">
        <w:trPr>
          <w:trHeight w:val="362"/>
        </w:trPr>
        <w:tc>
          <w:tcPr>
            <w:tcW w:w="5000" w:type="pct"/>
            <w:gridSpan w:val="7"/>
            <w:tcBorders>
              <w:bottom w:val="single" w:sz="4" w:space="0" w:color="auto"/>
              <w:right w:val="single" w:sz="4" w:space="0" w:color="auto"/>
            </w:tcBorders>
            <w:shd w:val="clear" w:color="auto" w:fill="E6E6E6"/>
          </w:tcPr>
          <w:p w14:paraId="69BC20ED" w14:textId="77777777" w:rsidR="00FC17B3" w:rsidRPr="000070CB" w:rsidRDefault="00FC17B3" w:rsidP="00FC17B3">
            <w:pPr>
              <w:tabs>
                <w:tab w:val="left" w:pos="1905"/>
              </w:tabs>
              <w:rPr>
                <w:rFonts w:ascii="Arial" w:hAnsi="Arial" w:cs="Arial"/>
                <w:b/>
                <w:sz w:val="18"/>
                <w:szCs w:val="18"/>
              </w:rPr>
            </w:pPr>
            <w:r w:rsidRPr="000070CB">
              <w:rPr>
                <w:rFonts w:ascii="Arial" w:hAnsi="Arial" w:cs="Arial"/>
                <w:i/>
                <w:sz w:val="18"/>
                <w:szCs w:val="18"/>
              </w:rPr>
              <w:t xml:space="preserve">U kunt aangeven welke gedragsvoorbeelden zijn voorgekomen door een vinkje te zetten. </w:t>
            </w:r>
          </w:p>
        </w:tc>
      </w:tr>
      <w:tr w:rsidR="00217ED1" w:rsidRPr="000070CB" w14:paraId="7EA38C1B" w14:textId="77777777" w:rsidTr="00FC17B3">
        <w:trPr>
          <w:trHeight w:val="489"/>
        </w:trPr>
        <w:tc>
          <w:tcPr>
            <w:tcW w:w="3860" w:type="pct"/>
            <w:gridSpan w:val="4"/>
            <w:shd w:val="clear" w:color="auto" w:fill="BFBFBF" w:themeFill="background1" w:themeFillShade="BF"/>
          </w:tcPr>
          <w:p w14:paraId="772CB513" w14:textId="77777777" w:rsidR="00FC17B3" w:rsidRPr="000070CB" w:rsidRDefault="00FC17B3" w:rsidP="00FC17B3">
            <w:pPr>
              <w:rPr>
                <w:rFonts w:ascii="Arial" w:hAnsi="Arial" w:cs="Arial"/>
                <w:sz w:val="18"/>
                <w:szCs w:val="18"/>
              </w:rPr>
            </w:pPr>
            <w:r w:rsidRPr="000070CB">
              <w:rPr>
                <w:rFonts w:ascii="Arial" w:hAnsi="Arial" w:cs="Arial"/>
                <w:b/>
                <w:sz w:val="18"/>
                <w:szCs w:val="18"/>
              </w:rPr>
              <w:t xml:space="preserve">Observatie: Ondersteuning en begeleiding </w:t>
            </w:r>
          </w:p>
        </w:tc>
        <w:tc>
          <w:tcPr>
            <w:tcW w:w="271" w:type="pct"/>
            <w:shd w:val="clear" w:color="auto" w:fill="BFBFBF" w:themeFill="background1" w:themeFillShade="BF"/>
          </w:tcPr>
          <w:p w14:paraId="092B86ED"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JA</w:t>
            </w:r>
          </w:p>
        </w:tc>
        <w:tc>
          <w:tcPr>
            <w:tcW w:w="339" w:type="pct"/>
            <w:shd w:val="clear" w:color="auto" w:fill="BFBFBF" w:themeFill="background1" w:themeFillShade="BF"/>
          </w:tcPr>
          <w:p w14:paraId="65E3F0A9"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NEE</w:t>
            </w:r>
          </w:p>
        </w:tc>
        <w:tc>
          <w:tcPr>
            <w:tcW w:w="530" w:type="pct"/>
            <w:shd w:val="clear" w:color="auto" w:fill="BFBFBF" w:themeFill="background1" w:themeFillShade="BF"/>
          </w:tcPr>
          <w:p w14:paraId="749476EE"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Niet gezien</w:t>
            </w:r>
          </w:p>
        </w:tc>
      </w:tr>
      <w:tr w:rsidR="00217ED1" w:rsidRPr="000070CB" w14:paraId="4CF77FA8" w14:textId="77777777" w:rsidTr="00FC17B3">
        <w:trPr>
          <w:trHeight w:val="489"/>
        </w:trPr>
        <w:tc>
          <w:tcPr>
            <w:tcW w:w="3860" w:type="pct"/>
            <w:gridSpan w:val="4"/>
          </w:tcPr>
          <w:p w14:paraId="6342ED8E" w14:textId="77777777" w:rsidR="00FC17B3" w:rsidRPr="000070CB" w:rsidRDefault="00FC17B3" w:rsidP="00FC17B3">
            <w:pPr>
              <w:rPr>
                <w:rFonts w:ascii="Arial" w:hAnsi="Arial" w:cs="Arial"/>
                <w:sz w:val="18"/>
                <w:szCs w:val="18"/>
              </w:rPr>
            </w:pPr>
            <w:r w:rsidRPr="000070CB">
              <w:rPr>
                <w:rFonts w:ascii="Arial" w:hAnsi="Arial" w:cs="Arial"/>
                <w:sz w:val="18"/>
                <w:szCs w:val="18"/>
              </w:rPr>
              <w:t xml:space="preserve">De lb’er begeleidt en ondersteunt de student tijdens het </w:t>
            </w:r>
            <w:r w:rsidR="003143BB" w:rsidRPr="000070CB">
              <w:rPr>
                <w:rFonts w:ascii="Arial" w:hAnsi="Arial" w:cs="Arial"/>
                <w:sz w:val="18"/>
                <w:szCs w:val="18"/>
              </w:rPr>
              <w:t>loopbaangesprek</w:t>
            </w:r>
            <w:r w:rsidRPr="000070CB">
              <w:rPr>
                <w:rFonts w:ascii="Arial" w:hAnsi="Arial" w:cs="Arial"/>
                <w:sz w:val="18"/>
                <w:szCs w:val="18"/>
              </w:rPr>
              <w:t xml:space="preserve">. </w:t>
            </w:r>
          </w:p>
        </w:tc>
        <w:sdt>
          <w:sdtPr>
            <w:rPr>
              <w:rFonts w:ascii="Arial" w:hAnsi="Arial" w:cs="Arial"/>
              <w:sz w:val="24"/>
              <w:szCs w:val="24"/>
            </w:rPr>
            <w:id w:val="-81059432"/>
            <w14:checkbox>
              <w14:checked w14:val="0"/>
              <w14:checkedState w14:val="2612" w14:font="MS Gothic"/>
              <w14:uncheckedState w14:val="2610" w14:font="MS Gothic"/>
            </w14:checkbox>
          </w:sdtPr>
          <w:sdtEndPr/>
          <w:sdtContent>
            <w:tc>
              <w:tcPr>
                <w:tcW w:w="271" w:type="pct"/>
              </w:tcPr>
              <w:p w14:paraId="19A04345"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363715247"/>
            <w14:checkbox>
              <w14:checked w14:val="0"/>
              <w14:checkedState w14:val="2612" w14:font="MS Gothic"/>
              <w14:uncheckedState w14:val="2610" w14:font="MS Gothic"/>
            </w14:checkbox>
          </w:sdtPr>
          <w:sdtEndPr/>
          <w:sdtContent>
            <w:tc>
              <w:tcPr>
                <w:tcW w:w="339" w:type="pct"/>
              </w:tcPr>
              <w:p w14:paraId="34416A03"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137648562"/>
            <w14:checkbox>
              <w14:checked w14:val="0"/>
              <w14:checkedState w14:val="2612" w14:font="MS Gothic"/>
              <w14:uncheckedState w14:val="2610" w14:font="MS Gothic"/>
            </w14:checkbox>
          </w:sdtPr>
          <w:sdtEndPr/>
          <w:sdtContent>
            <w:tc>
              <w:tcPr>
                <w:tcW w:w="530" w:type="pct"/>
              </w:tcPr>
              <w:p w14:paraId="4C8CB48E"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7AD2671E" w14:textId="77777777" w:rsidTr="00FC17B3">
        <w:trPr>
          <w:trHeight w:val="489"/>
        </w:trPr>
        <w:tc>
          <w:tcPr>
            <w:tcW w:w="3860" w:type="pct"/>
            <w:gridSpan w:val="4"/>
          </w:tcPr>
          <w:p w14:paraId="4DE9223A" w14:textId="77777777" w:rsidR="00FC17B3" w:rsidRPr="000070CB" w:rsidRDefault="00FC17B3" w:rsidP="00FC17B3">
            <w:pPr>
              <w:rPr>
                <w:rFonts w:ascii="Arial" w:hAnsi="Arial" w:cs="Arial"/>
                <w:sz w:val="18"/>
                <w:szCs w:val="18"/>
              </w:rPr>
            </w:pPr>
            <w:r w:rsidRPr="000070CB">
              <w:rPr>
                <w:rFonts w:ascii="Arial" w:hAnsi="Arial" w:cs="Arial"/>
                <w:sz w:val="18"/>
                <w:szCs w:val="18"/>
              </w:rPr>
              <w:t>De lb’er gaat in op hulp- en of ondersteuningsvragen.</w:t>
            </w:r>
          </w:p>
        </w:tc>
        <w:sdt>
          <w:sdtPr>
            <w:rPr>
              <w:rFonts w:ascii="Arial" w:hAnsi="Arial" w:cs="Arial"/>
              <w:sz w:val="24"/>
              <w:szCs w:val="24"/>
            </w:rPr>
            <w:id w:val="1169369770"/>
            <w14:checkbox>
              <w14:checked w14:val="0"/>
              <w14:checkedState w14:val="2612" w14:font="MS Gothic"/>
              <w14:uncheckedState w14:val="2610" w14:font="MS Gothic"/>
            </w14:checkbox>
          </w:sdtPr>
          <w:sdtEndPr/>
          <w:sdtContent>
            <w:tc>
              <w:tcPr>
                <w:tcW w:w="271" w:type="pct"/>
              </w:tcPr>
              <w:p w14:paraId="03D2EEE1"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231120426"/>
            <w14:checkbox>
              <w14:checked w14:val="0"/>
              <w14:checkedState w14:val="2612" w14:font="MS Gothic"/>
              <w14:uncheckedState w14:val="2610" w14:font="MS Gothic"/>
            </w14:checkbox>
          </w:sdtPr>
          <w:sdtEndPr/>
          <w:sdtContent>
            <w:tc>
              <w:tcPr>
                <w:tcW w:w="339" w:type="pct"/>
              </w:tcPr>
              <w:p w14:paraId="4E22DF1E"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636219553"/>
            <w14:checkbox>
              <w14:checked w14:val="0"/>
              <w14:checkedState w14:val="2612" w14:font="MS Gothic"/>
              <w14:uncheckedState w14:val="2610" w14:font="MS Gothic"/>
            </w14:checkbox>
          </w:sdtPr>
          <w:sdtEndPr/>
          <w:sdtContent>
            <w:tc>
              <w:tcPr>
                <w:tcW w:w="530" w:type="pct"/>
              </w:tcPr>
              <w:p w14:paraId="2AD65046" w14:textId="77777777" w:rsidR="00FC17B3" w:rsidRPr="000070CB" w:rsidRDefault="00FC17B3" w:rsidP="00FC17B3">
                <w:pPr>
                  <w:jc w:val="center"/>
                  <w:rPr>
                    <w:rFonts w:ascii="Arial" w:hAnsi="Arial" w:cs="Arial"/>
                  </w:rPr>
                </w:pPr>
                <w:r w:rsidRPr="000070CB">
                  <w:rPr>
                    <w:rFonts w:ascii="Segoe UI Symbol" w:eastAsia="MS Gothic" w:hAnsi="Segoe UI Symbol" w:cs="Segoe UI Symbol"/>
                    <w:sz w:val="24"/>
                    <w:szCs w:val="24"/>
                  </w:rPr>
                  <w:t>☐</w:t>
                </w:r>
              </w:p>
            </w:tc>
          </w:sdtContent>
        </w:sdt>
      </w:tr>
      <w:tr w:rsidR="00217ED1" w:rsidRPr="000070CB" w14:paraId="295C201D" w14:textId="77777777" w:rsidTr="00FC17B3">
        <w:trPr>
          <w:trHeight w:val="489"/>
        </w:trPr>
        <w:tc>
          <w:tcPr>
            <w:tcW w:w="3860" w:type="pct"/>
            <w:gridSpan w:val="4"/>
          </w:tcPr>
          <w:p w14:paraId="74CAD3FE" w14:textId="77777777" w:rsidR="00FC17B3" w:rsidRPr="000070CB" w:rsidRDefault="00FC17B3" w:rsidP="00FC17B3">
            <w:pPr>
              <w:rPr>
                <w:rFonts w:ascii="Arial" w:hAnsi="Arial" w:cs="Arial"/>
                <w:sz w:val="18"/>
                <w:szCs w:val="18"/>
              </w:rPr>
            </w:pPr>
            <w:r w:rsidRPr="000070CB">
              <w:rPr>
                <w:rFonts w:ascii="Arial" w:hAnsi="Arial" w:cs="Arial"/>
                <w:sz w:val="18"/>
                <w:szCs w:val="18"/>
              </w:rPr>
              <w:t>De lb’er stelt feed-up vragen. Zoals; hoe gaat het, wat is de doel, waar sta je nu?.</w:t>
            </w:r>
          </w:p>
        </w:tc>
        <w:sdt>
          <w:sdtPr>
            <w:rPr>
              <w:rFonts w:ascii="Arial" w:hAnsi="Arial" w:cs="Arial"/>
              <w:sz w:val="24"/>
              <w:szCs w:val="24"/>
            </w:rPr>
            <w:id w:val="-829828478"/>
            <w14:checkbox>
              <w14:checked w14:val="0"/>
              <w14:checkedState w14:val="2612" w14:font="MS Gothic"/>
              <w14:uncheckedState w14:val="2610" w14:font="MS Gothic"/>
            </w14:checkbox>
          </w:sdtPr>
          <w:sdtEndPr/>
          <w:sdtContent>
            <w:tc>
              <w:tcPr>
                <w:tcW w:w="271" w:type="pct"/>
              </w:tcPr>
              <w:p w14:paraId="2433BF45"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579569207"/>
            <w14:checkbox>
              <w14:checked w14:val="0"/>
              <w14:checkedState w14:val="2612" w14:font="MS Gothic"/>
              <w14:uncheckedState w14:val="2610" w14:font="MS Gothic"/>
            </w14:checkbox>
          </w:sdtPr>
          <w:sdtEndPr/>
          <w:sdtContent>
            <w:tc>
              <w:tcPr>
                <w:tcW w:w="339" w:type="pct"/>
              </w:tcPr>
              <w:p w14:paraId="703D879D"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732428818"/>
            <w14:checkbox>
              <w14:checked w14:val="0"/>
              <w14:checkedState w14:val="2612" w14:font="MS Gothic"/>
              <w14:uncheckedState w14:val="2610" w14:font="MS Gothic"/>
            </w14:checkbox>
          </w:sdtPr>
          <w:sdtEndPr/>
          <w:sdtContent>
            <w:tc>
              <w:tcPr>
                <w:tcW w:w="530" w:type="pct"/>
              </w:tcPr>
              <w:p w14:paraId="0388922B" w14:textId="77777777" w:rsidR="00FC17B3" w:rsidRPr="000070CB" w:rsidRDefault="00FC17B3" w:rsidP="00FC17B3">
                <w:pPr>
                  <w:jc w:val="center"/>
                  <w:rPr>
                    <w:rFonts w:ascii="Arial" w:hAnsi="Arial" w:cs="Arial"/>
                  </w:rPr>
                </w:pPr>
                <w:r w:rsidRPr="000070CB">
                  <w:rPr>
                    <w:rFonts w:ascii="Segoe UI Symbol" w:eastAsia="MS Gothic" w:hAnsi="Segoe UI Symbol" w:cs="Segoe UI Symbol"/>
                    <w:sz w:val="24"/>
                    <w:szCs w:val="24"/>
                  </w:rPr>
                  <w:t>☐</w:t>
                </w:r>
              </w:p>
            </w:tc>
          </w:sdtContent>
        </w:sdt>
      </w:tr>
      <w:tr w:rsidR="00217ED1" w:rsidRPr="000070CB" w14:paraId="2663A5DD" w14:textId="77777777" w:rsidTr="00FC17B3">
        <w:trPr>
          <w:trHeight w:val="658"/>
        </w:trPr>
        <w:tc>
          <w:tcPr>
            <w:tcW w:w="3860" w:type="pct"/>
            <w:gridSpan w:val="4"/>
          </w:tcPr>
          <w:p w14:paraId="4E48BD9E" w14:textId="77777777" w:rsidR="00FC17B3" w:rsidRPr="000070CB" w:rsidRDefault="00FC17B3" w:rsidP="00FC17B3">
            <w:pPr>
              <w:rPr>
                <w:rFonts w:ascii="Arial" w:hAnsi="Arial" w:cs="Arial"/>
                <w:sz w:val="18"/>
                <w:szCs w:val="18"/>
              </w:rPr>
            </w:pPr>
            <w:r w:rsidRPr="000070CB">
              <w:rPr>
                <w:rFonts w:ascii="Arial" w:hAnsi="Arial" w:cs="Arial"/>
                <w:sz w:val="18"/>
                <w:szCs w:val="18"/>
              </w:rPr>
              <w:t>De lb’er gebruikt feed-back, om student te laten benoemen waar hij zelf staat in de opleiding.</w:t>
            </w:r>
          </w:p>
        </w:tc>
        <w:sdt>
          <w:sdtPr>
            <w:rPr>
              <w:rFonts w:ascii="Arial" w:hAnsi="Arial" w:cs="Arial"/>
              <w:sz w:val="24"/>
              <w:szCs w:val="24"/>
            </w:rPr>
            <w:id w:val="-1541742530"/>
            <w14:checkbox>
              <w14:checked w14:val="0"/>
              <w14:checkedState w14:val="2612" w14:font="MS Gothic"/>
              <w14:uncheckedState w14:val="2610" w14:font="MS Gothic"/>
            </w14:checkbox>
          </w:sdtPr>
          <w:sdtEndPr/>
          <w:sdtContent>
            <w:tc>
              <w:tcPr>
                <w:tcW w:w="271" w:type="pct"/>
              </w:tcPr>
              <w:p w14:paraId="579F425E"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249244812"/>
            <w14:checkbox>
              <w14:checked w14:val="0"/>
              <w14:checkedState w14:val="2612" w14:font="MS Gothic"/>
              <w14:uncheckedState w14:val="2610" w14:font="MS Gothic"/>
            </w14:checkbox>
          </w:sdtPr>
          <w:sdtEndPr/>
          <w:sdtContent>
            <w:tc>
              <w:tcPr>
                <w:tcW w:w="339" w:type="pct"/>
              </w:tcPr>
              <w:p w14:paraId="13C2068A"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638075248"/>
            <w14:checkbox>
              <w14:checked w14:val="0"/>
              <w14:checkedState w14:val="2612" w14:font="MS Gothic"/>
              <w14:uncheckedState w14:val="2610" w14:font="MS Gothic"/>
            </w14:checkbox>
          </w:sdtPr>
          <w:sdtEndPr/>
          <w:sdtContent>
            <w:tc>
              <w:tcPr>
                <w:tcW w:w="530" w:type="pct"/>
              </w:tcPr>
              <w:p w14:paraId="15818F50" w14:textId="77777777" w:rsidR="00FC17B3" w:rsidRPr="000070CB" w:rsidRDefault="00FC17B3" w:rsidP="00FC17B3">
                <w:pPr>
                  <w:jc w:val="center"/>
                  <w:rPr>
                    <w:rFonts w:ascii="Arial" w:hAnsi="Arial" w:cs="Arial"/>
                  </w:rPr>
                </w:pPr>
                <w:r w:rsidRPr="000070CB">
                  <w:rPr>
                    <w:rFonts w:ascii="Segoe UI Symbol" w:eastAsia="MS Gothic" w:hAnsi="Segoe UI Symbol" w:cs="Segoe UI Symbol"/>
                    <w:sz w:val="24"/>
                    <w:szCs w:val="24"/>
                  </w:rPr>
                  <w:t>☐</w:t>
                </w:r>
              </w:p>
            </w:tc>
          </w:sdtContent>
        </w:sdt>
      </w:tr>
      <w:tr w:rsidR="00217ED1" w:rsidRPr="000070CB" w14:paraId="09E1CDDE" w14:textId="77777777" w:rsidTr="00FC17B3">
        <w:trPr>
          <w:trHeight w:val="658"/>
        </w:trPr>
        <w:tc>
          <w:tcPr>
            <w:tcW w:w="3860" w:type="pct"/>
            <w:gridSpan w:val="4"/>
          </w:tcPr>
          <w:p w14:paraId="57DED2CB" w14:textId="77777777" w:rsidR="00FC17B3" w:rsidRPr="000070CB" w:rsidRDefault="00FC17B3" w:rsidP="00FC17B3">
            <w:pPr>
              <w:rPr>
                <w:rFonts w:ascii="Arial" w:hAnsi="Arial" w:cs="Arial"/>
                <w:sz w:val="18"/>
                <w:szCs w:val="18"/>
              </w:rPr>
            </w:pPr>
            <w:r w:rsidRPr="000070CB">
              <w:rPr>
                <w:rFonts w:ascii="Arial" w:hAnsi="Arial" w:cs="Arial"/>
                <w:sz w:val="18"/>
                <w:szCs w:val="18"/>
              </w:rPr>
              <w:t>De lb’er gebruikt feed-forward, om student te laten benoemen welke acties hij gaat nemen of moet nemen.</w:t>
            </w:r>
          </w:p>
        </w:tc>
        <w:sdt>
          <w:sdtPr>
            <w:rPr>
              <w:rFonts w:ascii="Arial" w:hAnsi="Arial" w:cs="Arial"/>
              <w:sz w:val="24"/>
              <w:szCs w:val="24"/>
            </w:rPr>
            <w:id w:val="-660774745"/>
            <w14:checkbox>
              <w14:checked w14:val="0"/>
              <w14:checkedState w14:val="2612" w14:font="MS Gothic"/>
              <w14:uncheckedState w14:val="2610" w14:font="MS Gothic"/>
            </w14:checkbox>
          </w:sdtPr>
          <w:sdtEndPr/>
          <w:sdtContent>
            <w:tc>
              <w:tcPr>
                <w:tcW w:w="271" w:type="pct"/>
              </w:tcPr>
              <w:p w14:paraId="1A49A8D7"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743682836"/>
            <w14:checkbox>
              <w14:checked w14:val="0"/>
              <w14:checkedState w14:val="2612" w14:font="MS Gothic"/>
              <w14:uncheckedState w14:val="2610" w14:font="MS Gothic"/>
            </w14:checkbox>
          </w:sdtPr>
          <w:sdtEndPr/>
          <w:sdtContent>
            <w:tc>
              <w:tcPr>
                <w:tcW w:w="339" w:type="pct"/>
              </w:tcPr>
              <w:p w14:paraId="16DEF396"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691959428"/>
            <w14:checkbox>
              <w14:checked w14:val="0"/>
              <w14:checkedState w14:val="2612" w14:font="MS Gothic"/>
              <w14:uncheckedState w14:val="2610" w14:font="MS Gothic"/>
            </w14:checkbox>
          </w:sdtPr>
          <w:sdtEndPr/>
          <w:sdtContent>
            <w:tc>
              <w:tcPr>
                <w:tcW w:w="530" w:type="pct"/>
              </w:tcPr>
              <w:p w14:paraId="02336CCE"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29A56025" w14:textId="77777777" w:rsidTr="00FC17B3">
        <w:trPr>
          <w:trHeight w:val="658"/>
        </w:trPr>
        <w:tc>
          <w:tcPr>
            <w:tcW w:w="3860" w:type="pct"/>
            <w:gridSpan w:val="4"/>
          </w:tcPr>
          <w:p w14:paraId="36A36583" w14:textId="77777777" w:rsidR="00FC17B3" w:rsidRPr="000070CB" w:rsidRDefault="00FC17B3" w:rsidP="00FC17B3">
            <w:pPr>
              <w:rPr>
                <w:rFonts w:ascii="Arial" w:hAnsi="Arial" w:cs="Arial"/>
                <w:sz w:val="18"/>
                <w:szCs w:val="18"/>
              </w:rPr>
            </w:pPr>
            <w:r w:rsidRPr="000070CB">
              <w:rPr>
                <w:rFonts w:ascii="Arial" w:hAnsi="Arial" w:cs="Arial"/>
                <w:sz w:val="18"/>
                <w:szCs w:val="18"/>
              </w:rPr>
              <w:t>De lb’er gebruikt feed-up, om student te laten benoemen hoe hij komt aan zijn schoolresultaten.</w:t>
            </w:r>
          </w:p>
        </w:tc>
        <w:sdt>
          <w:sdtPr>
            <w:rPr>
              <w:rFonts w:ascii="Arial" w:hAnsi="Arial" w:cs="Arial"/>
              <w:sz w:val="24"/>
              <w:szCs w:val="24"/>
            </w:rPr>
            <w:id w:val="62074219"/>
            <w14:checkbox>
              <w14:checked w14:val="0"/>
              <w14:checkedState w14:val="2612" w14:font="MS Gothic"/>
              <w14:uncheckedState w14:val="2610" w14:font="MS Gothic"/>
            </w14:checkbox>
          </w:sdtPr>
          <w:sdtEndPr/>
          <w:sdtContent>
            <w:tc>
              <w:tcPr>
                <w:tcW w:w="271" w:type="pct"/>
              </w:tcPr>
              <w:p w14:paraId="357A3556"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062413415"/>
            <w14:checkbox>
              <w14:checked w14:val="0"/>
              <w14:checkedState w14:val="2612" w14:font="MS Gothic"/>
              <w14:uncheckedState w14:val="2610" w14:font="MS Gothic"/>
            </w14:checkbox>
          </w:sdtPr>
          <w:sdtEndPr/>
          <w:sdtContent>
            <w:tc>
              <w:tcPr>
                <w:tcW w:w="339" w:type="pct"/>
              </w:tcPr>
              <w:p w14:paraId="2C5CFE3C"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418722174"/>
            <w14:checkbox>
              <w14:checked w14:val="0"/>
              <w14:checkedState w14:val="2612" w14:font="MS Gothic"/>
              <w14:uncheckedState w14:val="2610" w14:font="MS Gothic"/>
            </w14:checkbox>
          </w:sdtPr>
          <w:sdtEndPr/>
          <w:sdtContent>
            <w:tc>
              <w:tcPr>
                <w:tcW w:w="530" w:type="pct"/>
              </w:tcPr>
              <w:p w14:paraId="0691FD0C"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2D98D9FA" w14:textId="77777777" w:rsidTr="00FC17B3">
        <w:trPr>
          <w:trHeight w:val="658"/>
        </w:trPr>
        <w:tc>
          <w:tcPr>
            <w:tcW w:w="3860" w:type="pct"/>
            <w:gridSpan w:val="4"/>
          </w:tcPr>
          <w:p w14:paraId="48663A6A" w14:textId="77777777" w:rsidR="00FC17B3" w:rsidRPr="000070CB" w:rsidRDefault="00FC17B3" w:rsidP="00FC17B3">
            <w:pPr>
              <w:rPr>
                <w:rFonts w:ascii="Arial" w:hAnsi="Arial" w:cs="Arial"/>
                <w:sz w:val="18"/>
                <w:szCs w:val="18"/>
              </w:rPr>
            </w:pPr>
            <w:r w:rsidRPr="000070CB">
              <w:rPr>
                <w:rFonts w:ascii="Arial" w:hAnsi="Arial" w:cs="Arial"/>
                <w:sz w:val="18"/>
                <w:szCs w:val="18"/>
              </w:rPr>
              <w:t xml:space="preserve">De lb’er gebruikt feed-back, om student te laten benoemen hoe de student er voor staat met zijn resultaten in de opleiding. </w:t>
            </w:r>
          </w:p>
        </w:tc>
        <w:sdt>
          <w:sdtPr>
            <w:rPr>
              <w:rFonts w:ascii="Arial" w:hAnsi="Arial" w:cs="Arial"/>
              <w:sz w:val="24"/>
              <w:szCs w:val="24"/>
            </w:rPr>
            <w:id w:val="1023056495"/>
            <w14:checkbox>
              <w14:checked w14:val="0"/>
              <w14:checkedState w14:val="2612" w14:font="MS Gothic"/>
              <w14:uncheckedState w14:val="2610" w14:font="MS Gothic"/>
            </w14:checkbox>
          </w:sdtPr>
          <w:sdtEndPr/>
          <w:sdtContent>
            <w:tc>
              <w:tcPr>
                <w:tcW w:w="271" w:type="pct"/>
              </w:tcPr>
              <w:p w14:paraId="14DBDF95"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438297592"/>
            <w14:checkbox>
              <w14:checked w14:val="0"/>
              <w14:checkedState w14:val="2612" w14:font="MS Gothic"/>
              <w14:uncheckedState w14:val="2610" w14:font="MS Gothic"/>
            </w14:checkbox>
          </w:sdtPr>
          <w:sdtEndPr/>
          <w:sdtContent>
            <w:tc>
              <w:tcPr>
                <w:tcW w:w="339" w:type="pct"/>
              </w:tcPr>
              <w:p w14:paraId="521D2042"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436591317"/>
            <w14:checkbox>
              <w14:checked w14:val="0"/>
              <w14:checkedState w14:val="2612" w14:font="MS Gothic"/>
              <w14:uncheckedState w14:val="2610" w14:font="MS Gothic"/>
            </w14:checkbox>
          </w:sdtPr>
          <w:sdtEndPr/>
          <w:sdtContent>
            <w:tc>
              <w:tcPr>
                <w:tcW w:w="530" w:type="pct"/>
              </w:tcPr>
              <w:p w14:paraId="426B689B"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69CCF7C5" w14:textId="77777777" w:rsidTr="00FC17B3">
        <w:trPr>
          <w:trHeight w:val="658"/>
        </w:trPr>
        <w:tc>
          <w:tcPr>
            <w:tcW w:w="3860" w:type="pct"/>
            <w:gridSpan w:val="4"/>
          </w:tcPr>
          <w:p w14:paraId="5BEF133A" w14:textId="77777777" w:rsidR="00FC17B3" w:rsidRPr="000070CB" w:rsidRDefault="00FC17B3" w:rsidP="00FC17B3">
            <w:pPr>
              <w:rPr>
                <w:rFonts w:ascii="Arial" w:hAnsi="Arial" w:cs="Arial"/>
                <w:sz w:val="18"/>
                <w:szCs w:val="18"/>
              </w:rPr>
            </w:pPr>
            <w:r w:rsidRPr="000070CB">
              <w:rPr>
                <w:rFonts w:ascii="Arial" w:hAnsi="Arial" w:cs="Arial"/>
                <w:sz w:val="18"/>
                <w:szCs w:val="18"/>
              </w:rPr>
              <w:t>De lb’er gebruikt feed-forward, om student te laten benoemen hoe hij zijn schoolresultaten kan verbeteren.</w:t>
            </w:r>
          </w:p>
        </w:tc>
        <w:sdt>
          <w:sdtPr>
            <w:rPr>
              <w:rFonts w:ascii="Arial" w:hAnsi="Arial" w:cs="Arial"/>
              <w:sz w:val="24"/>
              <w:szCs w:val="24"/>
            </w:rPr>
            <w:id w:val="1177309967"/>
            <w14:checkbox>
              <w14:checked w14:val="0"/>
              <w14:checkedState w14:val="2612" w14:font="MS Gothic"/>
              <w14:uncheckedState w14:val="2610" w14:font="MS Gothic"/>
            </w14:checkbox>
          </w:sdtPr>
          <w:sdtEndPr/>
          <w:sdtContent>
            <w:tc>
              <w:tcPr>
                <w:tcW w:w="271" w:type="pct"/>
              </w:tcPr>
              <w:p w14:paraId="7DC175E1"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270157938"/>
            <w14:checkbox>
              <w14:checked w14:val="0"/>
              <w14:checkedState w14:val="2612" w14:font="MS Gothic"/>
              <w14:uncheckedState w14:val="2610" w14:font="MS Gothic"/>
            </w14:checkbox>
          </w:sdtPr>
          <w:sdtEndPr/>
          <w:sdtContent>
            <w:tc>
              <w:tcPr>
                <w:tcW w:w="339" w:type="pct"/>
              </w:tcPr>
              <w:p w14:paraId="01D42277"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558939181"/>
            <w14:checkbox>
              <w14:checked w14:val="0"/>
              <w14:checkedState w14:val="2612" w14:font="MS Gothic"/>
              <w14:uncheckedState w14:val="2610" w14:font="MS Gothic"/>
            </w14:checkbox>
          </w:sdtPr>
          <w:sdtEndPr/>
          <w:sdtContent>
            <w:tc>
              <w:tcPr>
                <w:tcW w:w="530" w:type="pct"/>
              </w:tcPr>
              <w:p w14:paraId="423AEE18"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754CE370" w14:textId="77777777" w:rsidTr="00FC17B3">
        <w:trPr>
          <w:trHeight w:val="658"/>
        </w:trPr>
        <w:tc>
          <w:tcPr>
            <w:tcW w:w="3860" w:type="pct"/>
            <w:gridSpan w:val="4"/>
          </w:tcPr>
          <w:p w14:paraId="774A245E" w14:textId="77777777" w:rsidR="00FC17B3" w:rsidRPr="000070CB" w:rsidRDefault="00FC17B3" w:rsidP="00FC17B3">
            <w:pPr>
              <w:rPr>
                <w:rFonts w:ascii="Arial" w:hAnsi="Arial" w:cs="Arial"/>
                <w:sz w:val="18"/>
                <w:szCs w:val="18"/>
              </w:rPr>
            </w:pPr>
            <w:r w:rsidRPr="000070CB">
              <w:rPr>
                <w:rFonts w:ascii="Arial" w:hAnsi="Arial" w:cs="Arial"/>
                <w:sz w:val="18"/>
                <w:szCs w:val="18"/>
              </w:rPr>
              <w:t>De lb’er bespreekt de absentie/ presentie van de student.</w:t>
            </w:r>
          </w:p>
        </w:tc>
        <w:sdt>
          <w:sdtPr>
            <w:rPr>
              <w:rFonts w:ascii="Arial" w:hAnsi="Arial" w:cs="Arial"/>
              <w:sz w:val="24"/>
              <w:szCs w:val="24"/>
            </w:rPr>
            <w:id w:val="-1051462044"/>
            <w14:checkbox>
              <w14:checked w14:val="0"/>
              <w14:checkedState w14:val="2612" w14:font="MS Gothic"/>
              <w14:uncheckedState w14:val="2610" w14:font="MS Gothic"/>
            </w14:checkbox>
          </w:sdtPr>
          <w:sdtEndPr/>
          <w:sdtContent>
            <w:tc>
              <w:tcPr>
                <w:tcW w:w="271" w:type="pct"/>
              </w:tcPr>
              <w:p w14:paraId="72622840"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864751984"/>
            <w14:checkbox>
              <w14:checked w14:val="0"/>
              <w14:checkedState w14:val="2612" w14:font="MS Gothic"/>
              <w14:uncheckedState w14:val="2610" w14:font="MS Gothic"/>
            </w14:checkbox>
          </w:sdtPr>
          <w:sdtEndPr/>
          <w:sdtContent>
            <w:tc>
              <w:tcPr>
                <w:tcW w:w="339" w:type="pct"/>
              </w:tcPr>
              <w:p w14:paraId="3AAF1410"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858695834"/>
            <w14:checkbox>
              <w14:checked w14:val="0"/>
              <w14:checkedState w14:val="2612" w14:font="MS Gothic"/>
              <w14:uncheckedState w14:val="2610" w14:font="MS Gothic"/>
            </w14:checkbox>
          </w:sdtPr>
          <w:sdtEndPr/>
          <w:sdtContent>
            <w:tc>
              <w:tcPr>
                <w:tcW w:w="530" w:type="pct"/>
              </w:tcPr>
              <w:p w14:paraId="69A18A8B"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1B411898" w14:textId="77777777" w:rsidTr="00FC17B3">
        <w:trPr>
          <w:trHeight w:val="783"/>
        </w:trPr>
        <w:tc>
          <w:tcPr>
            <w:tcW w:w="5000" w:type="pct"/>
            <w:gridSpan w:val="7"/>
          </w:tcPr>
          <w:p w14:paraId="21BE43F0" w14:textId="77777777" w:rsidR="00FC17B3" w:rsidRPr="000070CB" w:rsidRDefault="00FC17B3" w:rsidP="00FC17B3">
            <w:pPr>
              <w:rPr>
                <w:rFonts w:ascii="Arial" w:hAnsi="Arial" w:cs="Arial"/>
                <w:sz w:val="24"/>
                <w:szCs w:val="24"/>
              </w:rPr>
            </w:pPr>
          </w:p>
        </w:tc>
      </w:tr>
    </w:tbl>
    <w:p w14:paraId="2B5940DC" w14:textId="77777777" w:rsidR="00FC17B3" w:rsidRPr="000070CB" w:rsidRDefault="00FC17B3" w:rsidP="00FC17B3">
      <w:pPr>
        <w:rPr>
          <w:rFonts w:ascii="Arial" w:hAnsi="Arial" w:cs="Arial"/>
        </w:rPr>
      </w:pPr>
      <w:r w:rsidRPr="000070CB">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6"/>
        <w:gridCol w:w="491"/>
        <w:gridCol w:w="614"/>
        <w:gridCol w:w="961"/>
      </w:tblGrid>
      <w:tr w:rsidR="00217ED1" w:rsidRPr="000070CB" w14:paraId="1AA8E10F" w14:textId="77777777" w:rsidTr="00FC17B3">
        <w:trPr>
          <w:trHeight w:val="489"/>
        </w:trPr>
        <w:tc>
          <w:tcPr>
            <w:tcW w:w="3860" w:type="pct"/>
            <w:shd w:val="clear" w:color="auto" w:fill="BFBFBF" w:themeFill="background1" w:themeFillShade="BF"/>
          </w:tcPr>
          <w:p w14:paraId="1A19EFE5" w14:textId="77777777" w:rsidR="00FC17B3" w:rsidRPr="000070CB" w:rsidRDefault="00FC17B3" w:rsidP="00FC17B3">
            <w:pPr>
              <w:rPr>
                <w:rFonts w:ascii="Arial" w:hAnsi="Arial" w:cs="Arial"/>
                <w:sz w:val="18"/>
                <w:szCs w:val="18"/>
              </w:rPr>
            </w:pPr>
            <w:r w:rsidRPr="000070CB">
              <w:rPr>
                <w:rFonts w:ascii="Arial" w:hAnsi="Arial" w:cs="Arial"/>
              </w:rPr>
              <w:br w:type="page"/>
            </w:r>
            <w:r w:rsidRPr="000070CB">
              <w:rPr>
                <w:rFonts w:ascii="Arial" w:hAnsi="Arial" w:cs="Arial"/>
                <w:b/>
                <w:sz w:val="18"/>
                <w:szCs w:val="18"/>
              </w:rPr>
              <w:t>Observatie: Schoolklimaat</w:t>
            </w:r>
          </w:p>
        </w:tc>
        <w:tc>
          <w:tcPr>
            <w:tcW w:w="271" w:type="pct"/>
            <w:shd w:val="clear" w:color="auto" w:fill="BFBFBF" w:themeFill="background1" w:themeFillShade="BF"/>
          </w:tcPr>
          <w:p w14:paraId="7014F1F7"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JA</w:t>
            </w:r>
          </w:p>
        </w:tc>
        <w:tc>
          <w:tcPr>
            <w:tcW w:w="339" w:type="pct"/>
            <w:shd w:val="clear" w:color="auto" w:fill="BFBFBF" w:themeFill="background1" w:themeFillShade="BF"/>
          </w:tcPr>
          <w:p w14:paraId="6E937F66"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NEE</w:t>
            </w:r>
          </w:p>
        </w:tc>
        <w:tc>
          <w:tcPr>
            <w:tcW w:w="530" w:type="pct"/>
            <w:shd w:val="clear" w:color="auto" w:fill="BFBFBF" w:themeFill="background1" w:themeFillShade="BF"/>
          </w:tcPr>
          <w:p w14:paraId="2B8B50D6"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Niet gezien</w:t>
            </w:r>
          </w:p>
        </w:tc>
      </w:tr>
      <w:tr w:rsidR="00217ED1" w:rsidRPr="000070CB" w14:paraId="5B6BC511" w14:textId="77777777" w:rsidTr="00FC17B3">
        <w:trPr>
          <w:trHeight w:val="489"/>
        </w:trPr>
        <w:tc>
          <w:tcPr>
            <w:tcW w:w="3860" w:type="pct"/>
          </w:tcPr>
          <w:p w14:paraId="5BCEC295" w14:textId="77777777" w:rsidR="00FC17B3" w:rsidRPr="000070CB" w:rsidRDefault="00FC17B3" w:rsidP="00FC17B3">
            <w:pPr>
              <w:rPr>
                <w:rFonts w:ascii="Arial" w:hAnsi="Arial" w:cs="Arial"/>
                <w:sz w:val="18"/>
                <w:szCs w:val="18"/>
              </w:rPr>
            </w:pPr>
            <w:r w:rsidRPr="000070CB">
              <w:rPr>
                <w:rFonts w:ascii="Arial" w:hAnsi="Arial" w:cs="Arial"/>
                <w:sz w:val="18"/>
                <w:szCs w:val="18"/>
              </w:rPr>
              <w:t>De lb’er geeft de student complimenten.</w:t>
            </w:r>
          </w:p>
        </w:tc>
        <w:sdt>
          <w:sdtPr>
            <w:rPr>
              <w:rFonts w:ascii="Arial" w:hAnsi="Arial" w:cs="Arial"/>
              <w:sz w:val="24"/>
              <w:szCs w:val="24"/>
            </w:rPr>
            <w:id w:val="2072373985"/>
            <w14:checkbox>
              <w14:checked w14:val="0"/>
              <w14:checkedState w14:val="2612" w14:font="MS Gothic"/>
              <w14:uncheckedState w14:val="2610" w14:font="MS Gothic"/>
            </w14:checkbox>
          </w:sdtPr>
          <w:sdtEndPr/>
          <w:sdtContent>
            <w:tc>
              <w:tcPr>
                <w:tcW w:w="271" w:type="pct"/>
              </w:tcPr>
              <w:p w14:paraId="260BA892"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426549690"/>
            <w14:checkbox>
              <w14:checked w14:val="0"/>
              <w14:checkedState w14:val="2612" w14:font="MS Gothic"/>
              <w14:uncheckedState w14:val="2610" w14:font="MS Gothic"/>
            </w14:checkbox>
          </w:sdtPr>
          <w:sdtEndPr/>
          <w:sdtContent>
            <w:tc>
              <w:tcPr>
                <w:tcW w:w="339" w:type="pct"/>
              </w:tcPr>
              <w:p w14:paraId="284EA5BC"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227769741"/>
            <w14:checkbox>
              <w14:checked w14:val="0"/>
              <w14:checkedState w14:val="2612" w14:font="MS Gothic"/>
              <w14:uncheckedState w14:val="2610" w14:font="MS Gothic"/>
            </w14:checkbox>
          </w:sdtPr>
          <w:sdtEndPr/>
          <w:sdtContent>
            <w:tc>
              <w:tcPr>
                <w:tcW w:w="530" w:type="pct"/>
              </w:tcPr>
              <w:p w14:paraId="6C38D5B7" w14:textId="77777777" w:rsidR="00FC17B3" w:rsidRPr="000070CB" w:rsidRDefault="00FC17B3" w:rsidP="00FC17B3">
                <w:pPr>
                  <w:jc w:val="center"/>
                  <w:rPr>
                    <w:rFonts w:ascii="Arial" w:hAnsi="Arial" w:cs="Arial"/>
                  </w:rPr>
                </w:pPr>
                <w:r w:rsidRPr="000070CB">
                  <w:rPr>
                    <w:rFonts w:ascii="Segoe UI Symbol" w:eastAsia="MS Gothic" w:hAnsi="Segoe UI Symbol" w:cs="Segoe UI Symbol"/>
                    <w:sz w:val="24"/>
                    <w:szCs w:val="24"/>
                  </w:rPr>
                  <w:t>☐</w:t>
                </w:r>
              </w:p>
            </w:tc>
          </w:sdtContent>
        </w:sdt>
      </w:tr>
      <w:tr w:rsidR="00217ED1" w:rsidRPr="000070CB" w14:paraId="6137D5C6" w14:textId="77777777" w:rsidTr="00FC17B3">
        <w:trPr>
          <w:trHeight w:val="489"/>
        </w:trPr>
        <w:tc>
          <w:tcPr>
            <w:tcW w:w="3860" w:type="pct"/>
          </w:tcPr>
          <w:p w14:paraId="5073F31E" w14:textId="77777777" w:rsidR="00FC17B3" w:rsidRPr="000070CB" w:rsidRDefault="00FC17B3" w:rsidP="00FC17B3">
            <w:pPr>
              <w:rPr>
                <w:rFonts w:ascii="Arial" w:hAnsi="Arial" w:cs="Arial"/>
                <w:sz w:val="18"/>
                <w:szCs w:val="18"/>
              </w:rPr>
            </w:pPr>
            <w:r w:rsidRPr="000070CB">
              <w:rPr>
                <w:rFonts w:ascii="Arial" w:hAnsi="Arial" w:cs="Arial"/>
                <w:sz w:val="18"/>
                <w:szCs w:val="18"/>
              </w:rPr>
              <w:t>De lb’er spreekt de student aan op verkeerd gedrag: te laat komen en of absentie.</w:t>
            </w:r>
          </w:p>
        </w:tc>
        <w:sdt>
          <w:sdtPr>
            <w:rPr>
              <w:rFonts w:ascii="Arial" w:hAnsi="Arial" w:cs="Arial"/>
              <w:sz w:val="24"/>
              <w:szCs w:val="24"/>
            </w:rPr>
            <w:id w:val="-879632660"/>
            <w14:checkbox>
              <w14:checked w14:val="0"/>
              <w14:checkedState w14:val="2612" w14:font="MS Gothic"/>
              <w14:uncheckedState w14:val="2610" w14:font="MS Gothic"/>
            </w14:checkbox>
          </w:sdtPr>
          <w:sdtEndPr/>
          <w:sdtContent>
            <w:tc>
              <w:tcPr>
                <w:tcW w:w="271" w:type="pct"/>
              </w:tcPr>
              <w:p w14:paraId="0B42ACDA"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2085485061"/>
            <w14:checkbox>
              <w14:checked w14:val="0"/>
              <w14:checkedState w14:val="2612" w14:font="MS Gothic"/>
              <w14:uncheckedState w14:val="2610" w14:font="MS Gothic"/>
            </w14:checkbox>
          </w:sdtPr>
          <w:sdtEndPr/>
          <w:sdtContent>
            <w:tc>
              <w:tcPr>
                <w:tcW w:w="339" w:type="pct"/>
              </w:tcPr>
              <w:p w14:paraId="17EDF0B4"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930344295"/>
            <w14:checkbox>
              <w14:checked w14:val="0"/>
              <w14:checkedState w14:val="2612" w14:font="MS Gothic"/>
              <w14:uncheckedState w14:val="2610" w14:font="MS Gothic"/>
            </w14:checkbox>
          </w:sdtPr>
          <w:sdtEndPr/>
          <w:sdtContent>
            <w:tc>
              <w:tcPr>
                <w:tcW w:w="530" w:type="pct"/>
              </w:tcPr>
              <w:p w14:paraId="1E37E423" w14:textId="77777777" w:rsidR="00FC17B3" w:rsidRPr="000070CB" w:rsidRDefault="00FC17B3" w:rsidP="00FC17B3">
                <w:pPr>
                  <w:jc w:val="center"/>
                  <w:rPr>
                    <w:rFonts w:ascii="Arial" w:hAnsi="Arial" w:cs="Arial"/>
                  </w:rPr>
                </w:pPr>
                <w:r w:rsidRPr="000070CB">
                  <w:rPr>
                    <w:rFonts w:ascii="Segoe UI Symbol" w:eastAsia="MS Gothic" w:hAnsi="Segoe UI Symbol" w:cs="Segoe UI Symbol"/>
                    <w:sz w:val="24"/>
                    <w:szCs w:val="24"/>
                  </w:rPr>
                  <w:t>☐</w:t>
                </w:r>
              </w:p>
            </w:tc>
          </w:sdtContent>
        </w:sdt>
      </w:tr>
      <w:tr w:rsidR="00217ED1" w:rsidRPr="000070CB" w14:paraId="4CEEC8E8" w14:textId="77777777" w:rsidTr="00FC17B3">
        <w:trPr>
          <w:trHeight w:val="489"/>
        </w:trPr>
        <w:tc>
          <w:tcPr>
            <w:tcW w:w="3860" w:type="pct"/>
          </w:tcPr>
          <w:p w14:paraId="3610FC93" w14:textId="77777777" w:rsidR="00FC17B3" w:rsidRPr="000070CB" w:rsidRDefault="00FC17B3" w:rsidP="00FC17B3">
            <w:pPr>
              <w:rPr>
                <w:rFonts w:ascii="Arial" w:hAnsi="Arial" w:cs="Arial"/>
                <w:sz w:val="18"/>
                <w:szCs w:val="18"/>
              </w:rPr>
            </w:pPr>
            <w:r w:rsidRPr="000070CB">
              <w:rPr>
                <w:rFonts w:ascii="Arial" w:hAnsi="Arial" w:cs="Arial"/>
                <w:sz w:val="18"/>
                <w:szCs w:val="18"/>
              </w:rPr>
              <w:t>De lb’er spreekt de student aan op verkeerd gedrag: resultaten.</w:t>
            </w:r>
          </w:p>
        </w:tc>
        <w:sdt>
          <w:sdtPr>
            <w:rPr>
              <w:rFonts w:ascii="Arial" w:hAnsi="Arial" w:cs="Arial"/>
              <w:sz w:val="24"/>
              <w:szCs w:val="24"/>
            </w:rPr>
            <w:id w:val="279688881"/>
            <w14:checkbox>
              <w14:checked w14:val="0"/>
              <w14:checkedState w14:val="2612" w14:font="MS Gothic"/>
              <w14:uncheckedState w14:val="2610" w14:font="MS Gothic"/>
            </w14:checkbox>
          </w:sdtPr>
          <w:sdtEndPr/>
          <w:sdtContent>
            <w:tc>
              <w:tcPr>
                <w:tcW w:w="271" w:type="pct"/>
              </w:tcPr>
              <w:p w14:paraId="44B65F9B"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41627725"/>
            <w14:checkbox>
              <w14:checked w14:val="0"/>
              <w14:checkedState w14:val="2612" w14:font="MS Gothic"/>
              <w14:uncheckedState w14:val="2610" w14:font="MS Gothic"/>
            </w14:checkbox>
          </w:sdtPr>
          <w:sdtEndPr/>
          <w:sdtContent>
            <w:tc>
              <w:tcPr>
                <w:tcW w:w="339" w:type="pct"/>
              </w:tcPr>
              <w:p w14:paraId="237E8CBC"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22635324"/>
            <w14:checkbox>
              <w14:checked w14:val="0"/>
              <w14:checkedState w14:val="2612" w14:font="MS Gothic"/>
              <w14:uncheckedState w14:val="2610" w14:font="MS Gothic"/>
            </w14:checkbox>
          </w:sdtPr>
          <w:sdtEndPr/>
          <w:sdtContent>
            <w:tc>
              <w:tcPr>
                <w:tcW w:w="530" w:type="pct"/>
              </w:tcPr>
              <w:p w14:paraId="48E9D074" w14:textId="77777777" w:rsidR="00FC17B3" w:rsidRPr="000070CB" w:rsidRDefault="00FC17B3" w:rsidP="00FC17B3">
                <w:pPr>
                  <w:jc w:val="center"/>
                  <w:rPr>
                    <w:rFonts w:ascii="Arial" w:hAnsi="Arial" w:cs="Arial"/>
                  </w:rPr>
                </w:pPr>
                <w:r w:rsidRPr="000070CB">
                  <w:rPr>
                    <w:rFonts w:ascii="Segoe UI Symbol" w:eastAsia="MS Gothic" w:hAnsi="Segoe UI Symbol" w:cs="Segoe UI Symbol"/>
                    <w:sz w:val="24"/>
                    <w:szCs w:val="24"/>
                  </w:rPr>
                  <w:t>☐</w:t>
                </w:r>
              </w:p>
            </w:tc>
          </w:sdtContent>
        </w:sdt>
      </w:tr>
      <w:tr w:rsidR="00217ED1" w:rsidRPr="000070CB" w14:paraId="3B774915" w14:textId="77777777" w:rsidTr="00FC17B3">
        <w:trPr>
          <w:trHeight w:val="489"/>
        </w:trPr>
        <w:tc>
          <w:tcPr>
            <w:tcW w:w="3860" w:type="pct"/>
          </w:tcPr>
          <w:p w14:paraId="7F9E5327" w14:textId="77777777" w:rsidR="00FC17B3" w:rsidRPr="000070CB" w:rsidRDefault="00FC17B3" w:rsidP="00FC17B3">
            <w:pPr>
              <w:rPr>
                <w:rFonts w:ascii="Arial" w:hAnsi="Arial" w:cs="Arial"/>
                <w:sz w:val="18"/>
                <w:szCs w:val="18"/>
              </w:rPr>
            </w:pPr>
            <w:r w:rsidRPr="000070CB">
              <w:rPr>
                <w:rFonts w:ascii="Arial" w:hAnsi="Arial" w:cs="Arial"/>
                <w:sz w:val="18"/>
                <w:szCs w:val="18"/>
              </w:rPr>
              <w:t>De lb’er spreekt de student aan op verkeerd gedrag: rol in de klas/gang/schoolgebouw.</w:t>
            </w:r>
          </w:p>
        </w:tc>
        <w:sdt>
          <w:sdtPr>
            <w:rPr>
              <w:rFonts w:ascii="Arial" w:hAnsi="Arial" w:cs="Arial"/>
              <w:sz w:val="24"/>
              <w:szCs w:val="24"/>
            </w:rPr>
            <w:id w:val="540784599"/>
            <w14:checkbox>
              <w14:checked w14:val="0"/>
              <w14:checkedState w14:val="2612" w14:font="MS Gothic"/>
              <w14:uncheckedState w14:val="2610" w14:font="MS Gothic"/>
            </w14:checkbox>
          </w:sdtPr>
          <w:sdtEndPr/>
          <w:sdtContent>
            <w:tc>
              <w:tcPr>
                <w:tcW w:w="271" w:type="pct"/>
              </w:tcPr>
              <w:p w14:paraId="77E90E6E"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437725162"/>
            <w14:checkbox>
              <w14:checked w14:val="0"/>
              <w14:checkedState w14:val="2612" w14:font="MS Gothic"/>
              <w14:uncheckedState w14:val="2610" w14:font="MS Gothic"/>
            </w14:checkbox>
          </w:sdtPr>
          <w:sdtEndPr/>
          <w:sdtContent>
            <w:tc>
              <w:tcPr>
                <w:tcW w:w="339" w:type="pct"/>
              </w:tcPr>
              <w:p w14:paraId="42DB7730"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2084942997"/>
            <w14:checkbox>
              <w14:checked w14:val="0"/>
              <w14:checkedState w14:val="2612" w14:font="MS Gothic"/>
              <w14:uncheckedState w14:val="2610" w14:font="MS Gothic"/>
            </w14:checkbox>
          </w:sdtPr>
          <w:sdtEndPr/>
          <w:sdtContent>
            <w:tc>
              <w:tcPr>
                <w:tcW w:w="530" w:type="pct"/>
              </w:tcPr>
              <w:p w14:paraId="7878558F" w14:textId="77777777" w:rsidR="00FC17B3" w:rsidRPr="000070CB" w:rsidRDefault="00FC17B3" w:rsidP="00FC17B3">
                <w:pPr>
                  <w:jc w:val="center"/>
                  <w:rPr>
                    <w:rFonts w:ascii="Arial" w:hAnsi="Arial" w:cs="Arial"/>
                  </w:rPr>
                </w:pPr>
                <w:r w:rsidRPr="000070CB">
                  <w:rPr>
                    <w:rFonts w:ascii="Segoe UI Symbol" w:eastAsia="MS Gothic" w:hAnsi="Segoe UI Symbol" w:cs="Segoe UI Symbol"/>
                    <w:sz w:val="24"/>
                    <w:szCs w:val="24"/>
                  </w:rPr>
                  <w:t>☐</w:t>
                </w:r>
              </w:p>
            </w:tc>
          </w:sdtContent>
        </w:sdt>
      </w:tr>
      <w:tr w:rsidR="00217ED1" w:rsidRPr="000070CB" w14:paraId="08C8BC19" w14:textId="77777777" w:rsidTr="00FC17B3">
        <w:trPr>
          <w:trHeight w:val="1378"/>
        </w:trPr>
        <w:tc>
          <w:tcPr>
            <w:tcW w:w="5000" w:type="pct"/>
            <w:gridSpan w:val="4"/>
          </w:tcPr>
          <w:p w14:paraId="6A3B8776" w14:textId="77777777" w:rsidR="00FC17B3" w:rsidRPr="000070CB" w:rsidRDefault="00FC17B3" w:rsidP="00FC17B3">
            <w:pPr>
              <w:rPr>
                <w:rFonts w:ascii="Arial" w:hAnsi="Arial" w:cs="Arial"/>
                <w:sz w:val="24"/>
                <w:szCs w:val="24"/>
              </w:rPr>
            </w:pPr>
          </w:p>
        </w:tc>
      </w:tr>
      <w:tr w:rsidR="00217ED1" w:rsidRPr="000070CB" w14:paraId="14DA7E25" w14:textId="77777777" w:rsidTr="00FC17B3">
        <w:trPr>
          <w:trHeight w:val="489"/>
        </w:trPr>
        <w:tc>
          <w:tcPr>
            <w:tcW w:w="3860" w:type="pct"/>
            <w:shd w:val="clear" w:color="auto" w:fill="BFBFBF" w:themeFill="background1" w:themeFillShade="BF"/>
          </w:tcPr>
          <w:p w14:paraId="17E4B2B9" w14:textId="77777777" w:rsidR="00FC17B3" w:rsidRPr="000070CB" w:rsidRDefault="00FC17B3" w:rsidP="00FC17B3">
            <w:pPr>
              <w:rPr>
                <w:rFonts w:ascii="Arial" w:hAnsi="Arial" w:cs="Arial"/>
                <w:sz w:val="18"/>
                <w:szCs w:val="18"/>
              </w:rPr>
            </w:pPr>
            <w:r w:rsidRPr="000070CB">
              <w:rPr>
                <w:rFonts w:ascii="Arial" w:hAnsi="Arial" w:cs="Arial"/>
                <w:b/>
                <w:sz w:val="18"/>
                <w:szCs w:val="18"/>
              </w:rPr>
              <w:t xml:space="preserve">Observatie: Omgang met de student </w:t>
            </w:r>
          </w:p>
        </w:tc>
        <w:tc>
          <w:tcPr>
            <w:tcW w:w="271" w:type="pct"/>
            <w:shd w:val="clear" w:color="auto" w:fill="BFBFBF" w:themeFill="background1" w:themeFillShade="BF"/>
          </w:tcPr>
          <w:p w14:paraId="3BA91A0E"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JA</w:t>
            </w:r>
          </w:p>
        </w:tc>
        <w:tc>
          <w:tcPr>
            <w:tcW w:w="339" w:type="pct"/>
            <w:shd w:val="clear" w:color="auto" w:fill="BFBFBF" w:themeFill="background1" w:themeFillShade="BF"/>
          </w:tcPr>
          <w:p w14:paraId="6159636D"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NEE</w:t>
            </w:r>
          </w:p>
        </w:tc>
        <w:tc>
          <w:tcPr>
            <w:tcW w:w="530" w:type="pct"/>
            <w:shd w:val="clear" w:color="auto" w:fill="BFBFBF" w:themeFill="background1" w:themeFillShade="BF"/>
          </w:tcPr>
          <w:p w14:paraId="3D482C5B"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Niet gezien</w:t>
            </w:r>
          </w:p>
        </w:tc>
      </w:tr>
      <w:tr w:rsidR="00217ED1" w:rsidRPr="000070CB" w14:paraId="7AB11562" w14:textId="77777777" w:rsidTr="00FC17B3">
        <w:trPr>
          <w:trHeight w:val="489"/>
        </w:trPr>
        <w:tc>
          <w:tcPr>
            <w:tcW w:w="3860" w:type="pct"/>
          </w:tcPr>
          <w:p w14:paraId="1D26182D" w14:textId="77777777" w:rsidR="00FC17B3" w:rsidRPr="000070CB" w:rsidRDefault="00FC17B3" w:rsidP="00FC17B3">
            <w:pPr>
              <w:rPr>
                <w:rFonts w:ascii="Arial" w:hAnsi="Arial" w:cs="Arial"/>
                <w:sz w:val="18"/>
                <w:szCs w:val="18"/>
              </w:rPr>
            </w:pPr>
            <w:r w:rsidRPr="000070CB">
              <w:rPr>
                <w:rFonts w:ascii="Arial" w:hAnsi="Arial" w:cs="Arial"/>
                <w:sz w:val="18"/>
                <w:szCs w:val="18"/>
              </w:rPr>
              <w:t>De lb’er laat de student aan het woord/praten.</w:t>
            </w:r>
          </w:p>
        </w:tc>
        <w:sdt>
          <w:sdtPr>
            <w:rPr>
              <w:rFonts w:ascii="Arial" w:hAnsi="Arial" w:cs="Arial"/>
              <w:sz w:val="24"/>
              <w:szCs w:val="24"/>
            </w:rPr>
            <w:id w:val="-1399430932"/>
            <w14:checkbox>
              <w14:checked w14:val="0"/>
              <w14:checkedState w14:val="2612" w14:font="MS Gothic"/>
              <w14:uncheckedState w14:val="2610" w14:font="MS Gothic"/>
            </w14:checkbox>
          </w:sdtPr>
          <w:sdtEndPr/>
          <w:sdtContent>
            <w:tc>
              <w:tcPr>
                <w:tcW w:w="271" w:type="pct"/>
              </w:tcPr>
              <w:p w14:paraId="597A3BCE"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635555138"/>
            <w14:checkbox>
              <w14:checked w14:val="0"/>
              <w14:checkedState w14:val="2612" w14:font="MS Gothic"/>
              <w14:uncheckedState w14:val="2610" w14:font="MS Gothic"/>
            </w14:checkbox>
          </w:sdtPr>
          <w:sdtEndPr/>
          <w:sdtContent>
            <w:tc>
              <w:tcPr>
                <w:tcW w:w="339" w:type="pct"/>
              </w:tcPr>
              <w:p w14:paraId="41553649"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419380681"/>
            <w14:checkbox>
              <w14:checked w14:val="0"/>
              <w14:checkedState w14:val="2612" w14:font="MS Gothic"/>
              <w14:uncheckedState w14:val="2610" w14:font="MS Gothic"/>
            </w14:checkbox>
          </w:sdtPr>
          <w:sdtEndPr/>
          <w:sdtContent>
            <w:tc>
              <w:tcPr>
                <w:tcW w:w="530" w:type="pct"/>
              </w:tcPr>
              <w:p w14:paraId="7D10704C"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272E43D9" w14:textId="77777777" w:rsidTr="00FC17B3">
        <w:trPr>
          <w:trHeight w:val="489"/>
        </w:trPr>
        <w:tc>
          <w:tcPr>
            <w:tcW w:w="3860" w:type="pct"/>
          </w:tcPr>
          <w:p w14:paraId="768E4184" w14:textId="77777777" w:rsidR="00FC17B3" w:rsidRPr="000070CB" w:rsidRDefault="00FC17B3" w:rsidP="00FC17B3">
            <w:pPr>
              <w:rPr>
                <w:rFonts w:ascii="Arial" w:hAnsi="Arial" w:cs="Arial"/>
                <w:sz w:val="18"/>
                <w:szCs w:val="18"/>
              </w:rPr>
            </w:pPr>
            <w:r w:rsidRPr="000070CB">
              <w:rPr>
                <w:rFonts w:ascii="Arial" w:hAnsi="Arial" w:cs="Arial"/>
                <w:sz w:val="18"/>
                <w:szCs w:val="18"/>
              </w:rPr>
              <w:t>De lb’er laat de student uitpraten.</w:t>
            </w:r>
          </w:p>
        </w:tc>
        <w:sdt>
          <w:sdtPr>
            <w:rPr>
              <w:rFonts w:ascii="Arial" w:hAnsi="Arial" w:cs="Arial"/>
              <w:sz w:val="24"/>
              <w:szCs w:val="24"/>
            </w:rPr>
            <w:id w:val="1209538076"/>
            <w14:checkbox>
              <w14:checked w14:val="0"/>
              <w14:checkedState w14:val="2612" w14:font="MS Gothic"/>
              <w14:uncheckedState w14:val="2610" w14:font="MS Gothic"/>
            </w14:checkbox>
          </w:sdtPr>
          <w:sdtEndPr/>
          <w:sdtContent>
            <w:tc>
              <w:tcPr>
                <w:tcW w:w="271" w:type="pct"/>
              </w:tcPr>
              <w:p w14:paraId="4A745AF7"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978178064"/>
            <w14:checkbox>
              <w14:checked w14:val="0"/>
              <w14:checkedState w14:val="2612" w14:font="MS Gothic"/>
              <w14:uncheckedState w14:val="2610" w14:font="MS Gothic"/>
            </w14:checkbox>
          </w:sdtPr>
          <w:sdtEndPr/>
          <w:sdtContent>
            <w:tc>
              <w:tcPr>
                <w:tcW w:w="339" w:type="pct"/>
              </w:tcPr>
              <w:p w14:paraId="6CD292DD"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166167149"/>
            <w14:checkbox>
              <w14:checked w14:val="0"/>
              <w14:checkedState w14:val="2612" w14:font="MS Gothic"/>
              <w14:uncheckedState w14:val="2610" w14:font="MS Gothic"/>
            </w14:checkbox>
          </w:sdtPr>
          <w:sdtEndPr/>
          <w:sdtContent>
            <w:tc>
              <w:tcPr>
                <w:tcW w:w="530" w:type="pct"/>
              </w:tcPr>
              <w:p w14:paraId="65592005"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640240CF" w14:textId="77777777" w:rsidTr="00FC17B3">
        <w:trPr>
          <w:trHeight w:val="512"/>
        </w:trPr>
        <w:tc>
          <w:tcPr>
            <w:tcW w:w="3860" w:type="pct"/>
          </w:tcPr>
          <w:p w14:paraId="34EDA21E" w14:textId="77777777" w:rsidR="00FC17B3" w:rsidRPr="000070CB" w:rsidRDefault="00FC17B3" w:rsidP="00FC17B3">
            <w:pPr>
              <w:rPr>
                <w:rFonts w:ascii="Arial" w:hAnsi="Arial" w:cs="Arial"/>
                <w:sz w:val="18"/>
                <w:szCs w:val="18"/>
              </w:rPr>
            </w:pPr>
            <w:r w:rsidRPr="000070CB">
              <w:rPr>
                <w:rFonts w:ascii="Arial" w:hAnsi="Arial" w:cs="Arial"/>
                <w:sz w:val="18"/>
                <w:szCs w:val="18"/>
              </w:rPr>
              <w:t>De lb’er gebruikt informatie uit het leerlingvolgsysteem om actuele zaken rondom de student te bespreken.</w:t>
            </w:r>
          </w:p>
        </w:tc>
        <w:sdt>
          <w:sdtPr>
            <w:rPr>
              <w:rFonts w:ascii="Arial" w:hAnsi="Arial" w:cs="Arial"/>
              <w:sz w:val="24"/>
              <w:szCs w:val="24"/>
            </w:rPr>
            <w:id w:val="882677141"/>
            <w14:checkbox>
              <w14:checked w14:val="0"/>
              <w14:checkedState w14:val="2612" w14:font="MS Gothic"/>
              <w14:uncheckedState w14:val="2610" w14:font="MS Gothic"/>
            </w14:checkbox>
          </w:sdtPr>
          <w:sdtEndPr/>
          <w:sdtContent>
            <w:tc>
              <w:tcPr>
                <w:tcW w:w="271" w:type="pct"/>
              </w:tcPr>
              <w:p w14:paraId="1B711AEA"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496342106"/>
            <w14:checkbox>
              <w14:checked w14:val="0"/>
              <w14:checkedState w14:val="2612" w14:font="MS Gothic"/>
              <w14:uncheckedState w14:val="2610" w14:font="MS Gothic"/>
            </w14:checkbox>
          </w:sdtPr>
          <w:sdtEndPr/>
          <w:sdtContent>
            <w:tc>
              <w:tcPr>
                <w:tcW w:w="339" w:type="pct"/>
              </w:tcPr>
              <w:p w14:paraId="5D223775"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450006441"/>
            <w14:checkbox>
              <w14:checked w14:val="0"/>
              <w14:checkedState w14:val="2612" w14:font="MS Gothic"/>
              <w14:uncheckedState w14:val="2610" w14:font="MS Gothic"/>
            </w14:checkbox>
          </w:sdtPr>
          <w:sdtEndPr/>
          <w:sdtContent>
            <w:tc>
              <w:tcPr>
                <w:tcW w:w="530" w:type="pct"/>
              </w:tcPr>
              <w:p w14:paraId="04B6630B" w14:textId="77777777" w:rsidR="00FC17B3" w:rsidRPr="000070CB" w:rsidRDefault="00FC17B3" w:rsidP="00FC17B3">
                <w:pPr>
                  <w:jc w:val="center"/>
                  <w:rPr>
                    <w:rFonts w:ascii="Arial" w:hAnsi="Arial" w:cs="Arial"/>
                  </w:rPr>
                </w:pPr>
                <w:r w:rsidRPr="000070CB">
                  <w:rPr>
                    <w:rFonts w:ascii="Segoe UI Symbol" w:eastAsia="MS Gothic" w:hAnsi="Segoe UI Symbol" w:cs="Segoe UI Symbol"/>
                    <w:sz w:val="24"/>
                    <w:szCs w:val="24"/>
                  </w:rPr>
                  <w:t>☐</w:t>
                </w:r>
              </w:p>
            </w:tc>
          </w:sdtContent>
        </w:sdt>
      </w:tr>
      <w:tr w:rsidR="00217ED1" w:rsidRPr="000070CB" w14:paraId="765D9172" w14:textId="77777777" w:rsidTr="00FC17B3">
        <w:trPr>
          <w:trHeight w:val="512"/>
        </w:trPr>
        <w:tc>
          <w:tcPr>
            <w:tcW w:w="3860" w:type="pct"/>
          </w:tcPr>
          <w:p w14:paraId="457D3EA8" w14:textId="77777777" w:rsidR="00FC17B3" w:rsidRPr="000070CB" w:rsidRDefault="00FC17B3" w:rsidP="00FC17B3">
            <w:pPr>
              <w:rPr>
                <w:rFonts w:ascii="Arial" w:hAnsi="Arial" w:cs="Arial"/>
                <w:sz w:val="18"/>
                <w:szCs w:val="18"/>
              </w:rPr>
            </w:pPr>
            <w:r w:rsidRPr="000070CB">
              <w:rPr>
                <w:rFonts w:ascii="Arial" w:hAnsi="Arial" w:cs="Arial"/>
                <w:sz w:val="18"/>
                <w:szCs w:val="18"/>
              </w:rPr>
              <w:t xml:space="preserve">De lb’er komt terug op gemaakte afspraken die gemaakt zij met de student. </w:t>
            </w:r>
          </w:p>
        </w:tc>
        <w:sdt>
          <w:sdtPr>
            <w:rPr>
              <w:rFonts w:ascii="Arial" w:hAnsi="Arial" w:cs="Arial"/>
              <w:sz w:val="24"/>
              <w:szCs w:val="24"/>
            </w:rPr>
            <w:id w:val="-114446119"/>
            <w14:checkbox>
              <w14:checked w14:val="0"/>
              <w14:checkedState w14:val="2612" w14:font="MS Gothic"/>
              <w14:uncheckedState w14:val="2610" w14:font="MS Gothic"/>
            </w14:checkbox>
          </w:sdtPr>
          <w:sdtEndPr/>
          <w:sdtContent>
            <w:tc>
              <w:tcPr>
                <w:tcW w:w="271" w:type="pct"/>
              </w:tcPr>
              <w:p w14:paraId="70D99DBA"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581755411"/>
            <w14:checkbox>
              <w14:checked w14:val="0"/>
              <w14:checkedState w14:val="2612" w14:font="MS Gothic"/>
              <w14:uncheckedState w14:val="2610" w14:font="MS Gothic"/>
            </w14:checkbox>
          </w:sdtPr>
          <w:sdtEndPr/>
          <w:sdtContent>
            <w:tc>
              <w:tcPr>
                <w:tcW w:w="339" w:type="pct"/>
              </w:tcPr>
              <w:p w14:paraId="6784DB95"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633443869"/>
            <w14:checkbox>
              <w14:checked w14:val="0"/>
              <w14:checkedState w14:val="2612" w14:font="MS Gothic"/>
              <w14:uncheckedState w14:val="2610" w14:font="MS Gothic"/>
            </w14:checkbox>
          </w:sdtPr>
          <w:sdtEndPr/>
          <w:sdtContent>
            <w:tc>
              <w:tcPr>
                <w:tcW w:w="530" w:type="pct"/>
              </w:tcPr>
              <w:p w14:paraId="6EE8DC6F" w14:textId="77777777" w:rsidR="00FC17B3" w:rsidRPr="000070CB" w:rsidRDefault="00FC17B3" w:rsidP="00FC17B3">
                <w:pPr>
                  <w:jc w:val="center"/>
                  <w:rPr>
                    <w:rFonts w:ascii="Arial" w:hAnsi="Arial" w:cs="Arial"/>
                  </w:rPr>
                </w:pPr>
                <w:r w:rsidRPr="000070CB">
                  <w:rPr>
                    <w:rFonts w:ascii="Segoe UI Symbol" w:eastAsia="MS Gothic" w:hAnsi="Segoe UI Symbol" w:cs="Segoe UI Symbol"/>
                    <w:sz w:val="24"/>
                    <w:szCs w:val="24"/>
                  </w:rPr>
                  <w:t>☐</w:t>
                </w:r>
              </w:p>
            </w:tc>
          </w:sdtContent>
        </w:sdt>
      </w:tr>
      <w:tr w:rsidR="00217ED1" w:rsidRPr="000070CB" w14:paraId="1DFC016D" w14:textId="77777777" w:rsidTr="00FC17B3">
        <w:trPr>
          <w:trHeight w:val="1093"/>
        </w:trPr>
        <w:tc>
          <w:tcPr>
            <w:tcW w:w="5000" w:type="pct"/>
            <w:gridSpan w:val="4"/>
          </w:tcPr>
          <w:p w14:paraId="7EA1BDD1" w14:textId="77777777" w:rsidR="00FC17B3" w:rsidRPr="000070CB" w:rsidRDefault="00FC17B3" w:rsidP="00FC17B3">
            <w:pPr>
              <w:rPr>
                <w:rFonts w:ascii="Arial" w:hAnsi="Arial" w:cs="Arial"/>
                <w:sz w:val="24"/>
                <w:szCs w:val="24"/>
              </w:rPr>
            </w:pPr>
          </w:p>
        </w:tc>
      </w:tr>
      <w:tr w:rsidR="00217ED1" w:rsidRPr="000070CB" w14:paraId="05AC7A12" w14:textId="77777777" w:rsidTr="00FC17B3">
        <w:trPr>
          <w:trHeight w:val="489"/>
        </w:trPr>
        <w:tc>
          <w:tcPr>
            <w:tcW w:w="3860" w:type="pct"/>
            <w:shd w:val="clear" w:color="auto" w:fill="BFBFBF" w:themeFill="background1" w:themeFillShade="BF"/>
          </w:tcPr>
          <w:p w14:paraId="67CF67DF" w14:textId="77777777" w:rsidR="00FC17B3" w:rsidRPr="000070CB" w:rsidRDefault="00FC17B3" w:rsidP="00FC17B3">
            <w:pPr>
              <w:rPr>
                <w:rFonts w:ascii="Arial" w:hAnsi="Arial" w:cs="Arial"/>
                <w:sz w:val="18"/>
                <w:szCs w:val="18"/>
              </w:rPr>
            </w:pPr>
            <w:r w:rsidRPr="000070CB">
              <w:rPr>
                <w:rFonts w:ascii="Arial" w:hAnsi="Arial" w:cs="Arial"/>
                <w:b/>
                <w:sz w:val="18"/>
                <w:szCs w:val="18"/>
              </w:rPr>
              <w:t>Observatie: Persoonlijke aandacht</w:t>
            </w:r>
          </w:p>
        </w:tc>
        <w:tc>
          <w:tcPr>
            <w:tcW w:w="271" w:type="pct"/>
            <w:shd w:val="clear" w:color="auto" w:fill="BFBFBF" w:themeFill="background1" w:themeFillShade="BF"/>
          </w:tcPr>
          <w:p w14:paraId="1AD0B579"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JA</w:t>
            </w:r>
          </w:p>
        </w:tc>
        <w:tc>
          <w:tcPr>
            <w:tcW w:w="339" w:type="pct"/>
            <w:shd w:val="clear" w:color="auto" w:fill="BFBFBF" w:themeFill="background1" w:themeFillShade="BF"/>
          </w:tcPr>
          <w:p w14:paraId="53CEA62B"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NEE</w:t>
            </w:r>
          </w:p>
        </w:tc>
        <w:tc>
          <w:tcPr>
            <w:tcW w:w="530" w:type="pct"/>
            <w:shd w:val="clear" w:color="auto" w:fill="BFBFBF" w:themeFill="background1" w:themeFillShade="BF"/>
          </w:tcPr>
          <w:p w14:paraId="39C996D7"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Niet gezien</w:t>
            </w:r>
          </w:p>
        </w:tc>
      </w:tr>
      <w:tr w:rsidR="00217ED1" w:rsidRPr="000070CB" w14:paraId="0BAA9F71" w14:textId="77777777" w:rsidTr="00FC17B3">
        <w:trPr>
          <w:trHeight w:val="489"/>
        </w:trPr>
        <w:tc>
          <w:tcPr>
            <w:tcW w:w="3860" w:type="pct"/>
          </w:tcPr>
          <w:p w14:paraId="44D3AE59" w14:textId="77777777" w:rsidR="00FC17B3" w:rsidRPr="000070CB" w:rsidRDefault="00FC17B3" w:rsidP="00FC17B3">
            <w:pPr>
              <w:rPr>
                <w:rFonts w:ascii="Arial" w:hAnsi="Arial" w:cs="Arial"/>
                <w:sz w:val="18"/>
                <w:szCs w:val="18"/>
              </w:rPr>
            </w:pPr>
            <w:r w:rsidRPr="000070CB">
              <w:rPr>
                <w:rFonts w:ascii="Arial" w:hAnsi="Arial" w:cs="Arial"/>
                <w:sz w:val="18"/>
                <w:szCs w:val="18"/>
              </w:rPr>
              <w:t>De lb’er zoekt oogcontact met de student tijdens het stellen van een vraag.</w:t>
            </w:r>
          </w:p>
        </w:tc>
        <w:sdt>
          <w:sdtPr>
            <w:rPr>
              <w:rFonts w:ascii="Arial" w:hAnsi="Arial" w:cs="Arial"/>
              <w:sz w:val="24"/>
              <w:szCs w:val="24"/>
            </w:rPr>
            <w:id w:val="-1378161822"/>
            <w14:checkbox>
              <w14:checked w14:val="0"/>
              <w14:checkedState w14:val="2612" w14:font="MS Gothic"/>
              <w14:uncheckedState w14:val="2610" w14:font="MS Gothic"/>
            </w14:checkbox>
          </w:sdtPr>
          <w:sdtEndPr/>
          <w:sdtContent>
            <w:tc>
              <w:tcPr>
                <w:tcW w:w="271" w:type="pct"/>
              </w:tcPr>
              <w:p w14:paraId="07D473D0"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973476866"/>
            <w14:checkbox>
              <w14:checked w14:val="0"/>
              <w14:checkedState w14:val="2612" w14:font="MS Gothic"/>
              <w14:uncheckedState w14:val="2610" w14:font="MS Gothic"/>
            </w14:checkbox>
          </w:sdtPr>
          <w:sdtEndPr/>
          <w:sdtContent>
            <w:tc>
              <w:tcPr>
                <w:tcW w:w="339" w:type="pct"/>
              </w:tcPr>
              <w:p w14:paraId="7C6BA01E"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560520079"/>
            <w14:checkbox>
              <w14:checked w14:val="0"/>
              <w14:checkedState w14:val="2612" w14:font="MS Gothic"/>
              <w14:uncheckedState w14:val="2610" w14:font="MS Gothic"/>
            </w14:checkbox>
          </w:sdtPr>
          <w:sdtEndPr/>
          <w:sdtContent>
            <w:tc>
              <w:tcPr>
                <w:tcW w:w="530" w:type="pct"/>
              </w:tcPr>
              <w:p w14:paraId="47EA8985"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0491C836" w14:textId="77777777" w:rsidTr="00FC17B3">
        <w:trPr>
          <w:trHeight w:val="489"/>
        </w:trPr>
        <w:tc>
          <w:tcPr>
            <w:tcW w:w="3860" w:type="pct"/>
          </w:tcPr>
          <w:p w14:paraId="2BB369A6" w14:textId="77777777" w:rsidR="00FC17B3" w:rsidRPr="000070CB" w:rsidRDefault="00FC17B3" w:rsidP="00FC17B3">
            <w:pPr>
              <w:rPr>
                <w:rFonts w:ascii="Arial" w:hAnsi="Arial" w:cs="Arial"/>
                <w:sz w:val="18"/>
                <w:szCs w:val="18"/>
              </w:rPr>
            </w:pPr>
            <w:r w:rsidRPr="000070CB">
              <w:rPr>
                <w:rFonts w:ascii="Arial" w:hAnsi="Arial" w:cs="Arial"/>
                <w:sz w:val="18"/>
                <w:szCs w:val="18"/>
              </w:rPr>
              <w:t>De lb’er zoekt oogcontact met de student als de student aan het praten is.</w:t>
            </w:r>
          </w:p>
        </w:tc>
        <w:sdt>
          <w:sdtPr>
            <w:rPr>
              <w:rFonts w:ascii="Arial" w:hAnsi="Arial" w:cs="Arial"/>
              <w:sz w:val="24"/>
              <w:szCs w:val="24"/>
            </w:rPr>
            <w:id w:val="-1010135749"/>
            <w14:checkbox>
              <w14:checked w14:val="0"/>
              <w14:checkedState w14:val="2612" w14:font="MS Gothic"/>
              <w14:uncheckedState w14:val="2610" w14:font="MS Gothic"/>
            </w14:checkbox>
          </w:sdtPr>
          <w:sdtEndPr/>
          <w:sdtContent>
            <w:tc>
              <w:tcPr>
                <w:tcW w:w="271" w:type="pct"/>
              </w:tcPr>
              <w:p w14:paraId="1CE8D69B"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625042080"/>
            <w14:checkbox>
              <w14:checked w14:val="0"/>
              <w14:checkedState w14:val="2612" w14:font="MS Gothic"/>
              <w14:uncheckedState w14:val="2610" w14:font="MS Gothic"/>
            </w14:checkbox>
          </w:sdtPr>
          <w:sdtEndPr/>
          <w:sdtContent>
            <w:tc>
              <w:tcPr>
                <w:tcW w:w="339" w:type="pct"/>
              </w:tcPr>
              <w:p w14:paraId="2B7DAEDC"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138697908"/>
            <w14:checkbox>
              <w14:checked w14:val="0"/>
              <w14:checkedState w14:val="2612" w14:font="MS Gothic"/>
              <w14:uncheckedState w14:val="2610" w14:font="MS Gothic"/>
            </w14:checkbox>
          </w:sdtPr>
          <w:sdtEndPr/>
          <w:sdtContent>
            <w:tc>
              <w:tcPr>
                <w:tcW w:w="530" w:type="pct"/>
              </w:tcPr>
              <w:p w14:paraId="0FA9EA64"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4E47DD9D" w14:textId="77777777" w:rsidTr="00FC17B3">
        <w:trPr>
          <w:trHeight w:val="489"/>
        </w:trPr>
        <w:tc>
          <w:tcPr>
            <w:tcW w:w="3860" w:type="pct"/>
          </w:tcPr>
          <w:p w14:paraId="67BA76D6" w14:textId="77777777" w:rsidR="00FC17B3" w:rsidRPr="000070CB" w:rsidRDefault="00FC17B3" w:rsidP="00FC17B3">
            <w:pPr>
              <w:rPr>
                <w:rFonts w:ascii="Arial" w:hAnsi="Arial" w:cs="Arial"/>
                <w:sz w:val="18"/>
                <w:szCs w:val="18"/>
              </w:rPr>
            </w:pPr>
            <w:r w:rsidRPr="000070CB">
              <w:rPr>
                <w:rFonts w:ascii="Arial" w:hAnsi="Arial" w:cs="Arial"/>
                <w:sz w:val="18"/>
                <w:szCs w:val="18"/>
              </w:rPr>
              <w:t xml:space="preserve">De lb’er spreekt met de student over activiteiten die buiten schooltijd plaatsvinden. </w:t>
            </w:r>
            <w:r w:rsidRPr="000070CB">
              <w:rPr>
                <w:rFonts w:ascii="Arial" w:hAnsi="Arial" w:cs="Arial"/>
                <w:sz w:val="18"/>
                <w:szCs w:val="18"/>
              </w:rPr>
              <w:br/>
              <w:t>(werk, vrienden, studeren, ouders, sport)</w:t>
            </w:r>
          </w:p>
        </w:tc>
        <w:sdt>
          <w:sdtPr>
            <w:rPr>
              <w:rFonts w:ascii="Arial" w:hAnsi="Arial" w:cs="Arial"/>
              <w:sz w:val="24"/>
              <w:szCs w:val="24"/>
            </w:rPr>
            <w:id w:val="-1239560353"/>
            <w14:checkbox>
              <w14:checked w14:val="0"/>
              <w14:checkedState w14:val="2612" w14:font="MS Gothic"/>
              <w14:uncheckedState w14:val="2610" w14:font="MS Gothic"/>
            </w14:checkbox>
          </w:sdtPr>
          <w:sdtEndPr/>
          <w:sdtContent>
            <w:tc>
              <w:tcPr>
                <w:tcW w:w="271" w:type="pct"/>
              </w:tcPr>
              <w:p w14:paraId="776DEAEC"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646356854"/>
            <w14:checkbox>
              <w14:checked w14:val="0"/>
              <w14:checkedState w14:val="2612" w14:font="MS Gothic"/>
              <w14:uncheckedState w14:val="2610" w14:font="MS Gothic"/>
            </w14:checkbox>
          </w:sdtPr>
          <w:sdtEndPr/>
          <w:sdtContent>
            <w:tc>
              <w:tcPr>
                <w:tcW w:w="339" w:type="pct"/>
              </w:tcPr>
              <w:p w14:paraId="4EDA5140"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458488496"/>
            <w14:checkbox>
              <w14:checked w14:val="0"/>
              <w14:checkedState w14:val="2612" w14:font="MS Gothic"/>
              <w14:uncheckedState w14:val="2610" w14:font="MS Gothic"/>
            </w14:checkbox>
          </w:sdtPr>
          <w:sdtEndPr/>
          <w:sdtContent>
            <w:tc>
              <w:tcPr>
                <w:tcW w:w="530" w:type="pct"/>
              </w:tcPr>
              <w:p w14:paraId="286BE549"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20897779" w14:textId="77777777" w:rsidTr="00FC17B3">
        <w:trPr>
          <w:trHeight w:val="489"/>
        </w:trPr>
        <w:tc>
          <w:tcPr>
            <w:tcW w:w="3860" w:type="pct"/>
          </w:tcPr>
          <w:p w14:paraId="360D9D70" w14:textId="77777777" w:rsidR="00FC17B3" w:rsidRPr="000070CB" w:rsidRDefault="00FC17B3" w:rsidP="00FC17B3">
            <w:pPr>
              <w:rPr>
                <w:rFonts w:ascii="Arial" w:hAnsi="Arial" w:cs="Arial"/>
                <w:sz w:val="18"/>
                <w:szCs w:val="18"/>
              </w:rPr>
            </w:pPr>
            <w:r w:rsidRPr="000070CB">
              <w:rPr>
                <w:rFonts w:ascii="Arial" w:hAnsi="Arial" w:cs="Arial"/>
                <w:sz w:val="18"/>
                <w:szCs w:val="18"/>
              </w:rPr>
              <w:t>De lb’er beantwoord vragen van de student als de student hem hier om vraagt.</w:t>
            </w:r>
          </w:p>
        </w:tc>
        <w:sdt>
          <w:sdtPr>
            <w:rPr>
              <w:rFonts w:ascii="Arial" w:hAnsi="Arial" w:cs="Arial"/>
              <w:sz w:val="24"/>
              <w:szCs w:val="24"/>
            </w:rPr>
            <w:id w:val="1071320415"/>
            <w14:checkbox>
              <w14:checked w14:val="0"/>
              <w14:checkedState w14:val="2612" w14:font="MS Gothic"/>
              <w14:uncheckedState w14:val="2610" w14:font="MS Gothic"/>
            </w14:checkbox>
          </w:sdtPr>
          <w:sdtEndPr/>
          <w:sdtContent>
            <w:tc>
              <w:tcPr>
                <w:tcW w:w="271" w:type="pct"/>
              </w:tcPr>
              <w:p w14:paraId="435D9D84"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812449327"/>
            <w14:checkbox>
              <w14:checked w14:val="0"/>
              <w14:checkedState w14:val="2612" w14:font="MS Gothic"/>
              <w14:uncheckedState w14:val="2610" w14:font="MS Gothic"/>
            </w14:checkbox>
          </w:sdtPr>
          <w:sdtEndPr/>
          <w:sdtContent>
            <w:tc>
              <w:tcPr>
                <w:tcW w:w="339" w:type="pct"/>
              </w:tcPr>
              <w:p w14:paraId="7970A3E5"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262760500"/>
            <w14:checkbox>
              <w14:checked w14:val="0"/>
              <w14:checkedState w14:val="2612" w14:font="MS Gothic"/>
              <w14:uncheckedState w14:val="2610" w14:font="MS Gothic"/>
            </w14:checkbox>
          </w:sdtPr>
          <w:sdtEndPr/>
          <w:sdtContent>
            <w:tc>
              <w:tcPr>
                <w:tcW w:w="530" w:type="pct"/>
              </w:tcPr>
              <w:p w14:paraId="714C8B50"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1B2E0D51" w14:textId="77777777" w:rsidTr="00FC17B3">
        <w:trPr>
          <w:trHeight w:val="489"/>
        </w:trPr>
        <w:tc>
          <w:tcPr>
            <w:tcW w:w="3860" w:type="pct"/>
          </w:tcPr>
          <w:p w14:paraId="54B916BA" w14:textId="77777777" w:rsidR="00FC17B3" w:rsidRPr="000070CB" w:rsidRDefault="00FC17B3" w:rsidP="00FC17B3">
            <w:pPr>
              <w:rPr>
                <w:rFonts w:ascii="Arial" w:hAnsi="Arial" w:cs="Arial"/>
                <w:sz w:val="18"/>
                <w:szCs w:val="18"/>
              </w:rPr>
            </w:pPr>
            <w:r w:rsidRPr="000070CB">
              <w:rPr>
                <w:rFonts w:ascii="Arial" w:hAnsi="Arial" w:cs="Arial"/>
                <w:sz w:val="18"/>
                <w:szCs w:val="18"/>
              </w:rPr>
              <w:t xml:space="preserve">De lb’er toont rapport </w:t>
            </w:r>
          </w:p>
        </w:tc>
        <w:sdt>
          <w:sdtPr>
            <w:rPr>
              <w:rFonts w:ascii="Arial" w:hAnsi="Arial" w:cs="Arial"/>
              <w:sz w:val="24"/>
              <w:szCs w:val="24"/>
            </w:rPr>
            <w:id w:val="972477093"/>
            <w14:checkbox>
              <w14:checked w14:val="0"/>
              <w14:checkedState w14:val="2612" w14:font="MS Gothic"/>
              <w14:uncheckedState w14:val="2610" w14:font="MS Gothic"/>
            </w14:checkbox>
          </w:sdtPr>
          <w:sdtEndPr/>
          <w:sdtContent>
            <w:tc>
              <w:tcPr>
                <w:tcW w:w="271" w:type="pct"/>
              </w:tcPr>
              <w:p w14:paraId="5BA9B922"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545247178"/>
            <w14:checkbox>
              <w14:checked w14:val="0"/>
              <w14:checkedState w14:val="2612" w14:font="MS Gothic"/>
              <w14:uncheckedState w14:val="2610" w14:font="MS Gothic"/>
            </w14:checkbox>
          </w:sdtPr>
          <w:sdtEndPr/>
          <w:sdtContent>
            <w:tc>
              <w:tcPr>
                <w:tcW w:w="339" w:type="pct"/>
              </w:tcPr>
              <w:p w14:paraId="193025D8"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728199000"/>
            <w14:checkbox>
              <w14:checked w14:val="0"/>
              <w14:checkedState w14:val="2612" w14:font="MS Gothic"/>
              <w14:uncheckedState w14:val="2610" w14:font="MS Gothic"/>
            </w14:checkbox>
          </w:sdtPr>
          <w:sdtEndPr/>
          <w:sdtContent>
            <w:tc>
              <w:tcPr>
                <w:tcW w:w="530" w:type="pct"/>
              </w:tcPr>
              <w:p w14:paraId="672896CC"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71615ACF" w14:textId="77777777" w:rsidTr="00FC17B3">
        <w:trPr>
          <w:trHeight w:val="489"/>
        </w:trPr>
        <w:tc>
          <w:tcPr>
            <w:tcW w:w="3860" w:type="pct"/>
          </w:tcPr>
          <w:p w14:paraId="50C1A3E8" w14:textId="77777777" w:rsidR="00FC17B3" w:rsidRPr="000070CB" w:rsidRDefault="00FC17B3" w:rsidP="00FC17B3">
            <w:pPr>
              <w:rPr>
                <w:rFonts w:ascii="Arial" w:hAnsi="Arial" w:cs="Arial"/>
                <w:sz w:val="18"/>
                <w:szCs w:val="18"/>
              </w:rPr>
            </w:pPr>
            <w:r w:rsidRPr="000070CB">
              <w:rPr>
                <w:rFonts w:ascii="Arial" w:hAnsi="Arial" w:cs="Arial"/>
                <w:sz w:val="18"/>
                <w:szCs w:val="18"/>
              </w:rPr>
              <w:t>De lb’er toont empathie/ inlevingsvermogen</w:t>
            </w:r>
          </w:p>
        </w:tc>
        <w:sdt>
          <w:sdtPr>
            <w:rPr>
              <w:rFonts w:ascii="Arial" w:hAnsi="Arial" w:cs="Arial"/>
              <w:sz w:val="24"/>
              <w:szCs w:val="24"/>
            </w:rPr>
            <w:id w:val="1987037871"/>
            <w14:checkbox>
              <w14:checked w14:val="0"/>
              <w14:checkedState w14:val="2612" w14:font="MS Gothic"/>
              <w14:uncheckedState w14:val="2610" w14:font="MS Gothic"/>
            </w14:checkbox>
          </w:sdtPr>
          <w:sdtEndPr/>
          <w:sdtContent>
            <w:tc>
              <w:tcPr>
                <w:tcW w:w="271" w:type="pct"/>
              </w:tcPr>
              <w:p w14:paraId="2FB9E010"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286783098"/>
            <w14:checkbox>
              <w14:checked w14:val="0"/>
              <w14:checkedState w14:val="2612" w14:font="MS Gothic"/>
              <w14:uncheckedState w14:val="2610" w14:font="MS Gothic"/>
            </w14:checkbox>
          </w:sdtPr>
          <w:sdtEndPr/>
          <w:sdtContent>
            <w:tc>
              <w:tcPr>
                <w:tcW w:w="339" w:type="pct"/>
              </w:tcPr>
              <w:p w14:paraId="08D5850E"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485669015"/>
            <w14:checkbox>
              <w14:checked w14:val="0"/>
              <w14:checkedState w14:val="2612" w14:font="MS Gothic"/>
              <w14:uncheckedState w14:val="2610" w14:font="MS Gothic"/>
            </w14:checkbox>
          </w:sdtPr>
          <w:sdtEndPr/>
          <w:sdtContent>
            <w:tc>
              <w:tcPr>
                <w:tcW w:w="530" w:type="pct"/>
              </w:tcPr>
              <w:p w14:paraId="025E2941"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094D460D" w14:textId="77777777" w:rsidTr="00FC17B3">
        <w:trPr>
          <w:trHeight w:val="702"/>
        </w:trPr>
        <w:tc>
          <w:tcPr>
            <w:tcW w:w="5000" w:type="pct"/>
            <w:gridSpan w:val="4"/>
          </w:tcPr>
          <w:p w14:paraId="3EE599E2" w14:textId="77777777" w:rsidR="00FC17B3" w:rsidRPr="000070CB" w:rsidRDefault="00FC17B3" w:rsidP="00FC17B3">
            <w:pPr>
              <w:rPr>
                <w:rFonts w:ascii="Arial" w:hAnsi="Arial" w:cs="Arial"/>
                <w:sz w:val="24"/>
                <w:szCs w:val="24"/>
              </w:rPr>
            </w:pPr>
          </w:p>
        </w:tc>
      </w:tr>
    </w:tbl>
    <w:p w14:paraId="7485171E" w14:textId="77777777" w:rsidR="00FC17B3" w:rsidRPr="000070CB" w:rsidRDefault="00FC17B3" w:rsidP="00FC17B3">
      <w:pPr>
        <w:rPr>
          <w:rFonts w:ascii="Arial" w:hAnsi="Arial" w:cs="Arial"/>
        </w:rPr>
      </w:pPr>
      <w:r w:rsidRPr="000070CB">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6"/>
        <w:gridCol w:w="491"/>
        <w:gridCol w:w="614"/>
        <w:gridCol w:w="961"/>
      </w:tblGrid>
      <w:tr w:rsidR="00217ED1" w:rsidRPr="000070CB" w14:paraId="2FEF9DC6" w14:textId="77777777" w:rsidTr="00FC17B3">
        <w:trPr>
          <w:trHeight w:val="489"/>
        </w:trPr>
        <w:tc>
          <w:tcPr>
            <w:tcW w:w="3860" w:type="pct"/>
            <w:shd w:val="clear" w:color="auto" w:fill="BFBFBF" w:themeFill="background1" w:themeFillShade="BF"/>
          </w:tcPr>
          <w:p w14:paraId="30D4D528" w14:textId="77777777" w:rsidR="00FC17B3" w:rsidRPr="000070CB" w:rsidRDefault="00FC17B3" w:rsidP="00FC17B3">
            <w:pPr>
              <w:rPr>
                <w:rFonts w:ascii="Arial" w:hAnsi="Arial" w:cs="Arial"/>
                <w:sz w:val="18"/>
                <w:szCs w:val="18"/>
              </w:rPr>
            </w:pPr>
            <w:r w:rsidRPr="000070CB">
              <w:rPr>
                <w:rFonts w:ascii="Arial" w:hAnsi="Arial" w:cs="Arial"/>
                <w:b/>
                <w:sz w:val="18"/>
                <w:szCs w:val="18"/>
              </w:rPr>
              <w:t>Observatie: Zelfvertrouwen</w:t>
            </w:r>
          </w:p>
        </w:tc>
        <w:tc>
          <w:tcPr>
            <w:tcW w:w="271" w:type="pct"/>
            <w:shd w:val="clear" w:color="auto" w:fill="BFBFBF" w:themeFill="background1" w:themeFillShade="BF"/>
          </w:tcPr>
          <w:p w14:paraId="700231BA"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JA</w:t>
            </w:r>
          </w:p>
        </w:tc>
        <w:tc>
          <w:tcPr>
            <w:tcW w:w="339" w:type="pct"/>
            <w:shd w:val="clear" w:color="auto" w:fill="BFBFBF" w:themeFill="background1" w:themeFillShade="BF"/>
          </w:tcPr>
          <w:p w14:paraId="1F3A9061"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NEE</w:t>
            </w:r>
          </w:p>
        </w:tc>
        <w:tc>
          <w:tcPr>
            <w:tcW w:w="530" w:type="pct"/>
            <w:shd w:val="clear" w:color="auto" w:fill="BFBFBF" w:themeFill="background1" w:themeFillShade="BF"/>
          </w:tcPr>
          <w:p w14:paraId="24C18A9E"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Niet gezien</w:t>
            </w:r>
          </w:p>
        </w:tc>
      </w:tr>
      <w:tr w:rsidR="00217ED1" w:rsidRPr="000070CB" w14:paraId="7DDF51A9" w14:textId="77777777" w:rsidTr="00FC17B3">
        <w:trPr>
          <w:trHeight w:val="489"/>
        </w:trPr>
        <w:tc>
          <w:tcPr>
            <w:tcW w:w="3860" w:type="pct"/>
          </w:tcPr>
          <w:p w14:paraId="16848E9F" w14:textId="77777777" w:rsidR="00FC17B3" w:rsidRPr="000070CB" w:rsidRDefault="00FC17B3" w:rsidP="00FC17B3">
            <w:pPr>
              <w:rPr>
                <w:rFonts w:ascii="Arial" w:hAnsi="Arial" w:cs="Arial"/>
                <w:sz w:val="18"/>
                <w:szCs w:val="18"/>
              </w:rPr>
            </w:pPr>
            <w:r w:rsidRPr="000070CB">
              <w:rPr>
                <w:rFonts w:ascii="Arial" w:hAnsi="Arial" w:cs="Arial"/>
                <w:sz w:val="18"/>
                <w:szCs w:val="18"/>
              </w:rPr>
              <w:t>De lb’er complimenteert een student met goede toets resultaten.</w:t>
            </w:r>
          </w:p>
        </w:tc>
        <w:sdt>
          <w:sdtPr>
            <w:rPr>
              <w:rFonts w:ascii="Arial" w:hAnsi="Arial" w:cs="Arial"/>
              <w:sz w:val="24"/>
              <w:szCs w:val="24"/>
            </w:rPr>
            <w:id w:val="-1109043674"/>
            <w14:checkbox>
              <w14:checked w14:val="0"/>
              <w14:checkedState w14:val="2612" w14:font="MS Gothic"/>
              <w14:uncheckedState w14:val="2610" w14:font="MS Gothic"/>
            </w14:checkbox>
          </w:sdtPr>
          <w:sdtEndPr/>
          <w:sdtContent>
            <w:tc>
              <w:tcPr>
                <w:tcW w:w="271" w:type="pct"/>
              </w:tcPr>
              <w:p w14:paraId="76602D7E"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042397252"/>
            <w14:checkbox>
              <w14:checked w14:val="0"/>
              <w14:checkedState w14:val="2612" w14:font="MS Gothic"/>
              <w14:uncheckedState w14:val="2610" w14:font="MS Gothic"/>
            </w14:checkbox>
          </w:sdtPr>
          <w:sdtEndPr/>
          <w:sdtContent>
            <w:tc>
              <w:tcPr>
                <w:tcW w:w="339" w:type="pct"/>
              </w:tcPr>
              <w:p w14:paraId="62BE42C4"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538890979"/>
            <w14:checkbox>
              <w14:checked w14:val="0"/>
              <w14:checkedState w14:val="2612" w14:font="MS Gothic"/>
              <w14:uncheckedState w14:val="2610" w14:font="MS Gothic"/>
            </w14:checkbox>
          </w:sdtPr>
          <w:sdtEndPr/>
          <w:sdtContent>
            <w:tc>
              <w:tcPr>
                <w:tcW w:w="530" w:type="pct"/>
              </w:tcPr>
              <w:p w14:paraId="38144D1E"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19C3E42B" w14:textId="77777777" w:rsidTr="00FC17B3">
        <w:trPr>
          <w:trHeight w:val="489"/>
        </w:trPr>
        <w:tc>
          <w:tcPr>
            <w:tcW w:w="3860" w:type="pct"/>
          </w:tcPr>
          <w:p w14:paraId="7B4CB175" w14:textId="77777777" w:rsidR="00FC17B3" w:rsidRPr="000070CB" w:rsidRDefault="00FC17B3" w:rsidP="00FC17B3">
            <w:pPr>
              <w:rPr>
                <w:rFonts w:ascii="Arial" w:hAnsi="Arial" w:cs="Arial"/>
                <w:sz w:val="18"/>
                <w:szCs w:val="18"/>
              </w:rPr>
            </w:pPr>
            <w:r w:rsidRPr="000070CB">
              <w:rPr>
                <w:rFonts w:ascii="Arial" w:hAnsi="Arial" w:cs="Arial"/>
                <w:sz w:val="18"/>
                <w:szCs w:val="18"/>
              </w:rPr>
              <w:t>De lb’er benoemt situaties waarin de student goed heeft gehandeld.</w:t>
            </w:r>
            <w:r w:rsidRPr="000070CB">
              <w:rPr>
                <w:rFonts w:ascii="Arial" w:hAnsi="Arial" w:cs="Arial"/>
                <w:sz w:val="18"/>
                <w:szCs w:val="18"/>
              </w:rPr>
              <w:br/>
              <w:t>(voorbeeld: de student heeft tijdens een les een andere student geholpen)</w:t>
            </w:r>
          </w:p>
        </w:tc>
        <w:sdt>
          <w:sdtPr>
            <w:rPr>
              <w:rFonts w:ascii="Arial" w:hAnsi="Arial" w:cs="Arial"/>
              <w:sz w:val="24"/>
              <w:szCs w:val="24"/>
            </w:rPr>
            <w:id w:val="-659080073"/>
            <w14:checkbox>
              <w14:checked w14:val="0"/>
              <w14:checkedState w14:val="2612" w14:font="MS Gothic"/>
              <w14:uncheckedState w14:val="2610" w14:font="MS Gothic"/>
            </w14:checkbox>
          </w:sdtPr>
          <w:sdtEndPr/>
          <w:sdtContent>
            <w:tc>
              <w:tcPr>
                <w:tcW w:w="271" w:type="pct"/>
              </w:tcPr>
              <w:p w14:paraId="4840D974"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41350878"/>
            <w14:checkbox>
              <w14:checked w14:val="0"/>
              <w14:checkedState w14:val="2612" w14:font="MS Gothic"/>
              <w14:uncheckedState w14:val="2610" w14:font="MS Gothic"/>
            </w14:checkbox>
          </w:sdtPr>
          <w:sdtEndPr/>
          <w:sdtContent>
            <w:tc>
              <w:tcPr>
                <w:tcW w:w="339" w:type="pct"/>
              </w:tcPr>
              <w:p w14:paraId="7AE30C08"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602842009"/>
            <w14:checkbox>
              <w14:checked w14:val="0"/>
              <w14:checkedState w14:val="2612" w14:font="MS Gothic"/>
              <w14:uncheckedState w14:val="2610" w14:font="MS Gothic"/>
            </w14:checkbox>
          </w:sdtPr>
          <w:sdtEndPr/>
          <w:sdtContent>
            <w:tc>
              <w:tcPr>
                <w:tcW w:w="530" w:type="pct"/>
              </w:tcPr>
              <w:p w14:paraId="73518763" w14:textId="77777777" w:rsidR="00FC17B3" w:rsidRPr="000070CB" w:rsidRDefault="00FC17B3" w:rsidP="00FC17B3">
                <w:pPr>
                  <w:jc w:val="center"/>
                  <w:rPr>
                    <w:rFonts w:ascii="Arial" w:hAnsi="Arial" w:cs="Arial"/>
                  </w:rPr>
                </w:pPr>
                <w:r w:rsidRPr="000070CB">
                  <w:rPr>
                    <w:rFonts w:ascii="Segoe UI Symbol" w:eastAsia="MS Gothic" w:hAnsi="Segoe UI Symbol" w:cs="Segoe UI Symbol"/>
                    <w:sz w:val="24"/>
                    <w:szCs w:val="24"/>
                  </w:rPr>
                  <w:t>☐</w:t>
                </w:r>
              </w:p>
            </w:tc>
          </w:sdtContent>
        </w:sdt>
      </w:tr>
      <w:tr w:rsidR="00217ED1" w:rsidRPr="000070CB" w14:paraId="5DE44970" w14:textId="77777777" w:rsidTr="00FC17B3">
        <w:trPr>
          <w:trHeight w:val="489"/>
        </w:trPr>
        <w:tc>
          <w:tcPr>
            <w:tcW w:w="3860" w:type="pct"/>
          </w:tcPr>
          <w:p w14:paraId="0B14FB33" w14:textId="77777777" w:rsidR="00FC17B3" w:rsidRPr="000070CB" w:rsidRDefault="00FC17B3" w:rsidP="00FC17B3">
            <w:pPr>
              <w:rPr>
                <w:rFonts w:ascii="Arial" w:hAnsi="Arial" w:cs="Arial"/>
                <w:sz w:val="18"/>
                <w:szCs w:val="18"/>
              </w:rPr>
            </w:pPr>
            <w:r w:rsidRPr="000070CB">
              <w:rPr>
                <w:rFonts w:ascii="Arial" w:hAnsi="Arial" w:cs="Arial"/>
                <w:sz w:val="18"/>
                <w:szCs w:val="18"/>
              </w:rPr>
              <w:t>De lb’er benoemt succes situaties van andere studenten/ mensen.</w:t>
            </w:r>
            <w:r w:rsidRPr="000070CB">
              <w:rPr>
                <w:rFonts w:ascii="Arial" w:hAnsi="Arial" w:cs="Arial"/>
                <w:sz w:val="18"/>
                <w:szCs w:val="18"/>
              </w:rPr>
              <w:br/>
              <w:t xml:space="preserve">(voorbeeld: student x gaf een goede presentatie, en dat zag ik aan….) </w:t>
            </w:r>
          </w:p>
        </w:tc>
        <w:sdt>
          <w:sdtPr>
            <w:rPr>
              <w:rFonts w:ascii="Arial" w:hAnsi="Arial" w:cs="Arial"/>
              <w:sz w:val="24"/>
              <w:szCs w:val="24"/>
            </w:rPr>
            <w:id w:val="-857967521"/>
            <w14:checkbox>
              <w14:checked w14:val="0"/>
              <w14:checkedState w14:val="2612" w14:font="MS Gothic"/>
              <w14:uncheckedState w14:val="2610" w14:font="MS Gothic"/>
            </w14:checkbox>
          </w:sdtPr>
          <w:sdtEndPr/>
          <w:sdtContent>
            <w:tc>
              <w:tcPr>
                <w:tcW w:w="271" w:type="pct"/>
              </w:tcPr>
              <w:p w14:paraId="3EF58222"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324889594"/>
            <w14:checkbox>
              <w14:checked w14:val="0"/>
              <w14:checkedState w14:val="2612" w14:font="MS Gothic"/>
              <w14:uncheckedState w14:val="2610" w14:font="MS Gothic"/>
            </w14:checkbox>
          </w:sdtPr>
          <w:sdtEndPr/>
          <w:sdtContent>
            <w:tc>
              <w:tcPr>
                <w:tcW w:w="339" w:type="pct"/>
              </w:tcPr>
              <w:p w14:paraId="6B8E2B70"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102341686"/>
            <w14:checkbox>
              <w14:checked w14:val="0"/>
              <w14:checkedState w14:val="2612" w14:font="MS Gothic"/>
              <w14:uncheckedState w14:val="2610" w14:font="MS Gothic"/>
            </w14:checkbox>
          </w:sdtPr>
          <w:sdtEndPr/>
          <w:sdtContent>
            <w:tc>
              <w:tcPr>
                <w:tcW w:w="530" w:type="pct"/>
              </w:tcPr>
              <w:p w14:paraId="482566C4" w14:textId="77777777" w:rsidR="00FC17B3" w:rsidRPr="000070CB" w:rsidRDefault="00FC17B3" w:rsidP="00FC17B3">
                <w:pPr>
                  <w:jc w:val="center"/>
                  <w:rPr>
                    <w:rFonts w:ascii="Arial" w:hAnsi="Arial" w:cs="Arial"/>
                  </w:rPr>
                </w:pPr>
                <w:r w:rsidRPr="000070CB">
                  <w:rPr>
                    <w:rFonts w:ascii="Segoe UI Symbol" w:eastAsia="MS Gothic" w:hAnsi="Segoe UI Symbol" w:cs="Segoe UI Symbol"/>
                    <w:sz w:val="24"/>
                    <w:szCs w:val="24"/>
                  </w:rPr>
                  <w:t>☐</w:t>
                </w:r>
              </w:p>
            </w:tc>
          </w:sdtContent>
        </w:sdt>
      </w:tr>
      <w:tr w:rsidR="00217ED1" w:rsidRPr="000070CB" w14:paraId="1785B004" w14:textId="77777777" w:rsidTr="008A2F17">
        <w:trPr>
          <w:trHeight w:val="745"/>
        </w:trPr>
        <w:tc>
          <w:tcPr>
            <w:tcW w:w="5000" w:type="pct"/>
            <w:gridSpan w:val="4"/>
          </w:tcPr>
          <w:p w14:paraId="19E23E88" w14:textId="77777777" w:rsidR="00FC17B3" w:rsidRPr="000070CB" w:rsidRDefault="00FC17B3" w:rsidP="00FC17B3">
            <w:pPr>
              <w:rPr>
                <w:rFonts w:ascii="Arial" w:hAnsi="Arial" w:cs="Arial"/>
                <w:sz w:val="24"/>
                <w:szCs w:val="24"/>
              </w:rPr>
            </w:pPr>
          </w:p>
        </w:tc>
      </w:tr>
      <w:tr w:rsidR="00217ED1" w:rsidRPr="000070CB" w14:paraId="18526DBE" w14:textId="77777777" w:rsidTr="00FC17B3">
        <w:trPr>
          <w:trHeight w:val="489"/>
        </w:trPr>
        <w:tc>
          <w:tcPr>
            <w:tcW w:w="3860" w:type="pct"/>
            <w:shd w:val="clear" w:color="auto" w:fill="BFBFBF" w:themeFill="background1" w:themeFillShade="BF"/>
          </w:tcPr>
          <w:p w14:paraId="7EBE3D4D" w14:textId="77777777" w:rsidR="00FC17B3" w:rsidRPr="000070CB" w:rsidRDefault="00FC17B3" w:rsidP="00FC17B3">
            <w:pPr>
              <w:rPr>
                <w:rFonts w:ascii="Arial" w:hAnsi="Arial" w:cs="Arial"/>
                <w:sz w:val="18"/>
                <w:szCs w:val="18"/>
              </w:rPr>
            </w:pPr>
            <w:r w:rsidRPr="000070CB">
              <w:rPr>
                <w:rFonts w:ascii="Arial" w:hAnsi="Arial" w:cs="Arial"/>
                <w:b/>
                <w:sz w:val="18"/>
                <w:szCs w:val="18"/>
              </w:rPr>
              <w:t>Observatie: Betrekken van de student</w:t>
            </w:r>
          </w:p>
        </w:tc>
        <w:tc>
          <w:tcPr>
            <w:tcW w:w="271" w:type="pct"/>
            <w:shd w:val="clear" w:color="auto" w:fill="BFBFBF" w:themeFill="background1" w:themeFillShade="BF"/>
          </w:tcPr>
          <w:p w14:paraId="6342A77C"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JA</w:t>
            </w:r>
          </w:p>
        </w:tc>
        <w:tc>
          <w:tcPr>
            <w:tcW w:w="339" w:type="pct"/>
            <w:shd w:val="clear" w:color="auto" w:fill="BFBFBF" w:themeFill="background1" w:themeFillShade="BF"/>
          </w:tcPr>
          <w:p w14:paraId="0F202B46"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NEE</w:t>
            </w:r>
          </w:p>
        </w:tc>
        <w:tc>
          <w:tcPr>
            <w:tcW w:w="530" w:type="pct"/>
            <w:shd w:val="clear" w:color="auto" w:fill="BFBFBF" w:themeFill="background1" w:themeFillShade="BF"/>
          </w:tcPr>
          <w:p w14:paraId="6028CD22"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Niet gezien</w:t>
            </w:r>
          </w:p>
        </w:tc>
      </w:tr>
      <w:tr w:rsidR="00217ED1" w:rsidRPr="000070CB" w14:paraId="52441030" w14:textId="77777777" w:rsidTr="00FC17B3">
        <w:trPr>
          <w:trHeight w:val="489"/>
        </w:trPr>
        <w:tc>
          <w:tcPr>
            <w:tcW w:w="3860" w:type="pct"/>
          </w:tcPr>
          <w:p w14:paraId="2D48C414" w14:textId="77777777" w:rsidR="00FC17B3" w:rsidRPr="000070CB" w:rsidRDefault="00FC17B3" w:rsidP="00FC17B3">
            <w:pPr>
              <w:rPr>
                <w:rFonts w:ascii="Arial" w:hAnsi="Arial" w:cs="Arial"/>
                <w:sz w:val="18"/>
                <w:szCs w:val="18"/>
              </w:rPr>
            </w:pPr>
            <w:r w:rsidRPr="000070CB">
              <w:rPr>
                <w:rFonts w:ascii="Arial" w:hAnsi="Arial" w:cs="Arial"/>
                <w:sz w:val="18"/>
                <w:szCs w:val="18"/>
              </w:rPr>
              <w:t>De lb’er gaat in op suggesties en ideeën van de student.</w:t>
            </w:r>
          </w:p>
        </w:tc>
        <w:sdt>
          <w:sdtPr>
            <w:rPr>
              <w:rFonts w:ascii="Arial" w:hAnsi="Arial" w:cs="Arial"/>
              <w:sz w:val="24"/>
              <w:szCs w:val="24"/>
            </w:rPr>
            <w:id w:val="2011477970"/>
            <w14:checkbox>
              <w14:checked w14:val="0"/>
              <w14:checkedState w14:val="2612" w14:font="MS Gothic"/>
              <w14:uncheckedState w14:val="2610" w14:font="MS Gothic"/>
            </w14:checkbox>
          </w:sdtPr>
          <w:sdtEndPr/>
          <w:sdtContent>
            <w:tc>
              <w:tcPr>
                <w:tcW w:w="271" w:type="pct"/>
              </w:tcPr>
              <w:p w14:paraId="5B96F3A1"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551657419"/>
            <w14:checkbox>
              <w14:checked w14:val="0"/>
              <w14:checkedState w14:val="2612" w14:font="MS Gothic"/>
              <w14:uncheckedState w14:val="2610" w14:font="MS Gothic"/>
            </w14:checkbox>
          </w:sdtPr>
          <w:sdtEndPr/>
          <w:sdtContent>
            <w:tc>
              <w:tcPr>
                <w:tcW w:w="339" w:type="pct"/>
              </w:tcPr>
              <w:p w14:paraId="490D4273"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476828627"/>
            <w14:checkbox>
              <w14:checked w14:val="0"/>
              <w14:checkedState w14:val="2612" w14:font="MS Gothic"/>
              <w14:uncheckedState w14:val="2610" w14:font="MS Gothic"/>
            </w14:checkbox>
          </w:sdtPr>
          <w:sdtEndPr/>
          <w:sdtContent>
            <w:tc>
              <w:tcPr>
                <w:tcW w:w="530" w:type="pct"/>
              </w:tcPr>
              <w:p w14:paraId="1CBB2340"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731A9724" w14:textId="77777777" w:rsidTr="00FC17B3">
        <w:trPr>
          <w:trHeight w:val="489"/>
        </w:trPr>
        <w:tc>
          <w:tcPr>
            <w:tcW w:w="3860" w:type="pct"/>
          </w:tcPr>
          <w:p w14:paraId="182DD549" w14:textId="77777777" w:rsidR="00FC17B3" w:rsidRPr="000070CB" w:rsidRDefault="00FC17B3" w:rsidP="00FC17B3">
            <w:pPr>
              <w:rPr>
                <w:rFonts w:ascii="Arial" w:hAnsi="Arial" w:cs="Arial"/>
                <w:sz w:val="18"/>
                <w:szCs w:val="18"/>
              </w:rPr>
            </w:pPr>
            <w:r w:rsidRPr="000070CB">
              <w:rPr>
                <w:rFonts w:ascii="Arial" w:hAnsi="Arial" w:cs="Arial"/>
                <w:sz w:val="18"/>
                <w:szCs w:val="18"/>
              </w:rPr>
              <w:t>De lb’er vraagt naar ideeën van de student.</w:t>
            </w:r>
            <w:r w:rsidRPr="000070CB">
              <w:rPr>
                <w:rFonts w:ascii="Arial" w:hAnsi="Arial" w:cs="Arial"/>
                <w:sz w:val="18"/>
                <w:szCs w:val="18"/>
              </w:rPr>
              <w:br/>
              <w:t>(voorbeeld: hoe zien jij dit, of hoe zou jij gehandeld hebben?)</w:t>
            </w:r>
          </w:p>
        </w:tc>
        <w:sdt>
          <w:sdtPr>
            <w:rPr>
              <w:rFonts w:ascii="Arial" w:hAnsi="Arial" w:cs="Arial"/>
              <w:sz w:val="24"/>
              <w:szCs w:val="24"/>
            </w:rPr>
            <w:id w:val="731200258"/>
            <w14:checkbox>
              <w14:checked w14:val="0"/>
              <w14:checkedState w14:val="2612" w14:font="MS Gothic"/>
              <w14:uncheckedState w14:val="2610" w14:font="MS Gothic"/>
            </w14:checkbox>
          </w:sdtPr>
          <w:sdtEndPr/>
          <w:sdtContent>
            <w:tc>
              <w:tcPr>
                <w:tcW w:w="271" w:type="pct"/>
              </w:tcPr>
              <w:p w14:paraId="315C0ED0"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27306595"/>
            <w14:checkbox>
              <w14:checked w14:val="0"/>
              <w14:checkedState w14:val="2612" w14:font="MS Gothic"/>
              <w14:uncheckedState w14:val="2610" w14:font="MS Gothic"/>
            </w14:checkbox>
          </w:sdtPr>
          <w:sdtEndPr/>
          <w:sdtContent>
            <w:tc>
              <w:tcPr>
                <w:tcW w:w="339" w:type="pct"/>
              </w:tcPr>
              <w:p w14:paraId="33B10B5E"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20279907"/>
            <w14:checkbox>
              <w14:checked w14:val="0"/>
              <w14:checkedState w14:val="2612" w14:font="MS Gothic"/>
              <w14:uncheckedState w14:val="2610" w14:font="MS Gothic"/>
            </w14:checkbox>
          </w:sdtPr>
          <w:sdtEndPr/>
          <w:sdtContent>
            <w:tc>
              <w:tcPr>
                <w:tcW w:w="530" w:type="pct"/>
              </w:tcPr>
              <w:p w14:paraId="2A0DEBC4"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38EA48B8" w14:textId="77777777" w:rsidTr="00FC17B3">
        <w:trPr>
          <w:trHeight w:val="489"/>
        </w:trPr>
        <w:tc>
          <w:tcPr>
            <w:tcW w:w="3860" w:type="pct"/>
          </w:tcPr>
          <w:p w14:paraId="5E253138" w14:textId="77777777" w:rsidR="00FC17B3" w:rsidRPr="000070CB" w:rsidRDefault="00FC17B3" w:rsidP="00FC17B3">
            <w:pPr>
              <w:rPr>
                <w:rFonts w:ascii="Arial" w:hAnsi="Arial" w:cs="Arial"/>
                <w:sz w:val="18"/>
                <w:szCs w:val="18"/>
              </w:rPr>
            </w:pPr>
            <w:r w:rsidRPr="000070CB">
              <w:rPr>
                <w:rFonts w:ascii="Arial" w:hAnsi="Arial" w:cs="Arial"/>
                <w:sz w:val="18"/>
                <w:szCs w:val="18"/>
              </w:rPr>
              <w:t>De lb’er vraagt naar de interesses van de student.</w:t>
            </w:r>
          </w:p>
        </w:tc>
        <w:sdt>
          <w:sdtPr>
            <w:rPr>
              <w:rFonts w:ascii="Arial" w:hAnsi="Arial" w:cs="Arial"/>
              <w:sz w:val="24"/>
              <w:szCs w:val="24"/>
            </w:rPr>
            <w:id w:val="1753780997"/>
            <w14:checkbox>
              <w14:checked w14:val="0"/>
              <w14:checkedState w14:val="2612" w14:font="MS Gothic"/>
              <w14:uncheckedState w14:val="2610" w14:font="MS Gothic"/>
            </w14:checkbox>
          </w:sdtPr>
          <w:sdtEndPr/>
          <w:sdtContent>
            <w:tc>
              <w:tcPr>
                <w:tcW w:w="271" w:type="pct"/>
              </w:tcPr>
              <w:p w14:paraId="53DE15F9"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757514596"/>
            <w14:checkbox>
              <w14:checked w14:val="0"/>
              <w14:checkedState w14:val="2612" w14:font="MS Gothic"/>
              <w14:uncheckedState w14:val="2610" w14:font="MS Gothic"/>
            </w14:checkbox>
          </w:sdtPr>
          <w:sdtEndPr/>
          <w:sdtContent>
            <w:tc>
              <w:tcPr>
                <w:tcW w:w="339" w:type="pct"/>
              </w:tcPr>
              <w:p w14:paraId="09FDC920"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347023310"/>
            <w14:checkbox>
              <w14:checked w14:val="0"/>
              <w14:checkedState w14:val="2612" w14:font="MS Gothic"/>
              <w14:uncheckedState w14:val="2610" w14:font="MS Gothic"/>
            </w14:checkbox>
          </w:sdtPr>
          <w:sdtEndPr/>
          <w:sdtContent>
            <w:tc>
              <w:tcPr>
                <w:tcW w:w="530" w:type="pct"/>
              </w:tcPr>
              <w:p w14:paraId="68199808"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4EB7B7DF" w14:textId="77777777" w:rsidTr="00FC17B3">
        <w:trPr>
          <w:trHeight w:val="489"/>
        </w:trPr>
        <w:tc>
          <w:tcPr>
            <w:tcW w:w="3860" w:type="pct"/>
          </w:tcPr>
          <w:p w14:paraId="0EF47E35" w14:textId="77777777" w:rsidR="00FC17B3" w:rsidRPr="000070CB" w:rsidRDefault="00FC17B3" w:rsidP="00FC17B3">
            <w:pPr>
              <w:rPr>
                <w:rFonts w:ascii="Arial" w:hAnsi="Arial" w:cs="Arial"/>
                <w:sz w:val="18"/>
                <w:szCs w:val="18"/>
              </w:rPr>
            </w:pPr>
            <w:r w:rsidRPr="000070CB">
              <w:rPr>
                <w:rFonts w:ascii="Arial" w:hAnsi="Arial" w:cs="Arial"/>
                <w:sz w:val="18"/>
                <w:szCs w:val="18"/>
              </w:rPr>
              <w:t>De lb’er vraagt naar de rol van de student in de klas.</w:t>
            </w:r>
          </w:p>
        </w:tc>
        <w:sdt>
          <w:sdtPr>
            <w:rPr>
              <w:rFonts w:ascii="Arial" w:hAnsi="Arial" w:cs="Arial"/>
              <w:sz w:val="24"/>
              <w:szCs w:val="24"/>
            </w:rPr>
            <w:id w:val="-456946873"/>
            <w14:checkbox>
              <w14:checked w14:val="0"/>
              <w14:checkedState w14:val="2612" w14:font="MS Gothic"/>
              <w14:uncheckedState w14:val="2610" w14:font="MS Gothic"/>
            </w14:checkbox>
          </w:sdtPr>
          <w:sdtEndPr/>
          <w:sdtContent>
            <w:tc>
              <w:tcPr>
                <w:tcW w:w="271" w:type="pct"/>
              </w:tcPr>
              <w:p w14:paraId="549A760B"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2076808749"/>
            <w14:checkbox>
              <w14:checked w14:val="0"/>
              <w14:checkedState w14:val="2612" w14:font="MS Gothic"/>
              <w14:uncheckedState w14:val="2610" w14:font="MS Gothic"/>
            </w14:checkbox>
          </w:sdtPr>
          <w:sdtEndPr/>
          <w:sdtContent>
            <w:tc>
              <w:tcPr>
                <w:tcW w:w="339" w:type="pct"/>
              </w:tcPr>
              <w:p w14:paraId="44AF6614"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448207926"/>
            <w14:checkbox>
              <w14:checked w14:val="0"/>
              <w14:checkedState w14:val="2612" w14:font="MS Gothic"/>
              <w14:uncheckedState w14:val="2610" w14:font="MS Gothic"/>
            </w14:checkbox>
          </w:sdtPr>
          <w:sdtEndPr/>
          <w:sdtContent>
            <w:tc>
              <w:tcPr>
                <w:tcW w:w="530" w:type="pct"/>
              </w:tcPr>
              <w:p w14:paraId="17EBDE31"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7A4AA164" w14:textId="77777777" w:rsidTr="00FC17B3">
        <w:trPr>
          <w:trHeight w:val="489"/>
        </w:trPr>
        <w:tc>
          <w:tcPr>
            <w:tcW w:w="3860" w:type="pct"/>
          </w:tcPr>
          <w:p w14:paraId="7915B715" w14:textId="77777777" w:rsidR="00FC17B3" w:rsidRPr="000070CB" w:rsidRDefault="00FC17B3" w:rsidP="00FC17B3">
            <w:pPr>
              <w:rPr>
                <w:rFonts w:ascii="Arial" w:hAnsi="Arial" w:cs="Arial"/>
                <w:sz w:val="18"/>
                <w:szCs w:val="18"/>
              </w:rPr>
            </w:pPr>
            <w:r w:rsidRPr="000070CB">
              <w:rPr>
                <w:rFonts w:ascii="Arial" w:hAnsi="Arial" w:cs="Arial"/>
                <w:sz w:val="18"/>
                <w:szCs w:val="18"/>
              </w:rPr>
              <w:t>De lb’er vraagt naar de mening van de student.</w:t>
            </w:r>
          </w:p>
        </w:tc>
        <w:sdt>
          <w:sdtPr>
            <w:rPr>
              <w:rFonts w:ascii="Arial" w:hAnsi="Arial" w:cs="Arial"/>
              <w:sz w:val="24"/>
              <w:szCs w:val="24"/>
            </w:rPr>
            <w:id w:val="156423359"/>
            <w14:checkbox>
              <w14:checked w14:val="0"/>
              <w14:checkedState w14:val="2612" w14:font="MS Gothic"/>
              <w14:uncheckedState w14:val="2610" w14:font="MS Gothic"/>
            </w14:checkbox>
          </w:sdtPr>
          <w:sdtEndPr/>
          <w:sdtContent>
            <w:tc>
              <w:tcPr>
                <w:tcW w:w="271" w:type="pct"/>
              </w:tcPr>
              <w:p w14:paraId="511D8EFF"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443197179"/>
            <w14:checkbox>
              <w14:checked w14:val="0"/>
              <w14:checkedState w14:val="2612" w14:font="MS Gothic"/>
              <w14:uncheckedState w14:val="2610" w14:font="MS Gothic"/>
            </w14:checkbox>
          </w:sdtPr>
          <w:sdtEndPr/>
          <w:sdtContent>
            <w:tc>
              <w:tcPr>
                <w:tcW w:w="339" w:type="pct"/>
              </w:tcPr>
              <w:p w14:paraId="7603BBE7"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996770720"/>
            <w14:checkbox>
              <w14:checked w14:val="0"/>
              <w14:checkedState w14:val="2612" w14:font="MS Gothic"/>
              <w14:uncheckedState w14:val="2610" w14:font="MS Gothic"/>
            </w14:checkbox>
          </w:sdtPr>
          <w:sdtEndPr/>
          <w:sdtContent>
            <w:tc>
              <w:tcPr>
                <w:tcW w:w="530" w:type="pct"/>
              </w:tcPr>
              <w:p w14:paraId="084C8302"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51B84BD3" w14:textId="77777777" w:rsidTr="00FC17B3">
        <w:trPr>
          <w:trHeight w:val="489"/>
        </w:trPr>
        <w:tc>
          <w:tcPr>
            <w:tcW w:w="3860" w:type="pct"/>
          </w:tcPr>
          <w:p w14:paraId="1C1E65FA" w14:textId="77777777" w:rsidR="00FC17B3" w:rsidRPr="000070CB" w:rsidRDefault="00FC17B3" w:rsidP="00FC17B3">
            <w:pPr>
              <w:rPr>
                <w:rFonts w:ascii="Arial" w:hAnsi="Arial" w:cs="Arial"/>
                <w:sz w:val="18"/>
                <w:szCs w:val="18"/>
              </w:rPr>
            </w:pPr>
            <w:r w:rsidRPr="000070CB">
              <w:rPr>
                <w:rFonts w:ascii="Arial" w:hAnsi="Arial" w:cs="Arial"/>
                <w:sz w:val="18"/>
                <w:szCs w:val="18"/>
              </w:rPr>
              <w:t xml:space="preserve">De lb’er vraagt gericht door. </w:t>
            </w:r>
          </w:p>
        </w:tc>
        <w:sdt>
          <w:sdtPr>
            <w:rPr>
              <w:rFonts w:ascii="Arial" w:hAnsi="Arial" w:cs="Arial"/>
              <w:sz w:val="24"/>
              <w:szCs w:val="24"/>
            </w:rPr>
            <w:id w:val="-1209327601"/>
            <w14:checkbox>
              <w14:checked w14:val="0"/>
              <w14:checkedState w14:val="2612" w14:font="MS Gothic"/>
              <w14:uncheckedState w14:val="2610" w14:font="MS Gothic"/>
            </w14:checkbox>
          </w:sdtPr>
          <w:sdtEndPr/>
          <w:sdtContent>
            <w:tc>
              <w:tcPr>
                <w:tcW w:w="271" w:type="pct"/>
              </w:tcPr>
              <w:p w14:paraId="553AE9FB"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581264841"/>
            <w14:checkbox>
              <w14:checked w14:val="0"/>
              <w14:checkedState w14:val="2612" w14:font="MS Gothic"/>
              <w14:uncheckedState w14:val="2610" w14:font="MS Gothic"/>
            </w14:checkbox>
          </w:sdtPr>
          <w:sdtEndPr/>
          <w:sdtContent>
            <w:tc>
              <w:tcPr>
                <w:tcW w:w="339" w:type="pct"/>
              </w:tcPr>
              <w:p w14:paraId="502F2AEF"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547575560"/>
            <w14:checkbox>
              <w14:checked w14:val="0"/>
              <w14:checkedState w14:val="2612" w14:font="MS Gothic"/>
              <w14:uncheckedState w14:val="2610" w14:font="MS Gothic"/>
            </w14:checkbox>
          </w:sdtPr>
          <w:sdtEndPr/>
          <w:sdtContent>
            <w:tc>
              <w:tcPr>
                <w:tcW w:w="530" w:type="pct"/>
              </w:tcPr>
              <w:p w14:paraId="3C8EEA1E"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45D80407" w14:textId="77777777" w:rsidTr="008A2F17">
        <w:trPr>
          <w:trHeight w:val="925"/>
        </w:trPr>
        <w:tc>
          <w:tcPr>
            <w:tcW w:w="5000" w:type="pct"/>
            <w:gridSpan w:val="4"/>
          </w:tcPr>
          <w:p w14:paraId="2641D012" w14:textId="77777777" w:rsidR="00FC17B3" w:rsidRPr="000070CB" w:rsidRDefault="00FC17B3" w:rsidP="00FC17B3">
            <w:pPr>
              <w:rPr>
                <w:rFonts w:ascii="Arial" w:hAnsi="Arial" w:cs="Arial"/>
                <w:sz w:val="24"/>
                <w:szCs w:val="24"/>
              </w:rPr>
            </w:pPr>
          </w:p>
        </w:tc>
      </w:tr>
      <w:tr w:rsidR="00217ED1" w:rsidRPr="000070CB" w14:paraId="3C608636" w14:textId="77777777" w:rsidTr="00FC17B3">
        <w:trPr>
          <w:trHeight w:val="489"/>
        </w:trPr>
        <w:tc>
          <w:tcPr>
            <w:tcW w:w="3860" w:type="pct"/>
            <w:shd w:val="clear" w:color="auto" w:fill="BFBFBF" w:themeFill="background1" w:themeFillShade="BF"/>
          </w:tcPr>
          <w:p w14:paraId="0B1F50F2" w14:textId="77777777" w:rsidR="00FC17B3" w:rsidRPr="000070CB" w:rsidRDefault="00FC17B3" w:rsidP="00FC17B3">
            <w:pPr>
              <w:rPr>
                <w:rFonts w:ascii="Arial" w:hAnsi="Arial" w:cs="Arial"/>
                <w:sz w:val="18"/>
                <w:szCs w:val="18"/>
              </w:rPr>
            </w:pPr>
            <w:r w:rsidRPr="000070CB">
              <w:rPr>
                <w:rFonts w:ascii="Arial" w:hAnsi="Arial" w:cs="Arial"/>
                <w:b/>
                <w:sz w:val="18"/>
                <w:szCs w:val="18"/>
              </w:rPr>
              <w:t>Observatie: Stimulatie leveren van hoge prestaties</w:t>
            </w:r>
          </w:p>
        </w:tc>
        <w:tc>
          <w:tcPr>
            <w:tcW w:w="271" w:type="pct"/>
            <w:shd w:val="clear" w:color="auto" w:fill="BFBFBF" w:themeFill="background1" w:themeFillShade="BF"/>
          </w:tcPr>
          <w:p w14:paraId="4B710391"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JA</w:t>
            </w:r>
          </w:p>
        </w:tc>
        <w:tc>
          <w:tcPr>
            <w:tcW w:w="339" w:type="pct"/>
            <w:shd w:val="clear" w:color="auto" w:fill="BFBFBF" w:themeFill="background1" w:themeFillShade="BF"/>
          </w:tcPr>
          <w:p w14:paraId="49A2BF98"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NEE</w:t>
            </w:r>
          </w:p>
        </w:tc>
        <w:tc>
          <w:tcPr>
            <w:tcW w:w="530" w:type="pct"/>
            <w:shd w:val="clear" w:color="auto" w:fill="BFBFBF" w:themeFill="background1" w:themeFillShade="BF"/>
          </w:tcPr>
          <w:p w14:paraId="039D15F8" w14:textId="77777777" w:rsidR="00FC17B3" w:rsidRPr="000070CB" w:rsidRDefault="00FC17B3" w:rsidP="00FC17B3">
            <w:pPr>
              <w:jc w:val="center"/>
              <w:rPr>
                <w:rFonts w:ascii="Arial" w:hAnsi="Arial" w:cs="Arial"/>
                <w:b/>
                <w:sz w:val="18"/>
                <w:szCs w:val="18"/>
              </w:rPr>
            </w:pPr>
            <w:r w:rsidRPr="000070CB">
              <w:rPr>
                <w:rFonts w:ascii="Arial" w:hAnsi="Arial" w:cs="Arial"/>
                <w:b/>
                <w:sz w:val="18"/>
                <w:szCs w:val="18"/>
              </w:rPr>
              <w:t>Niet gezien</w:t>
            </w:r>
          </w:p>
        </w:tc>
      </w:tr>
      <w:tr w:rsidR="00217ED1" w:rsidRPr="000070CB" w14:paraId="119F02A1" w14:textId="77777777" w:rsidTr="00FC17B3">
        <w:trPr>
          <w:trHeight w:val="489"/>
        </w:trPr>
        <w:tc>
          <w:tcPr>
            <w:tcW w:w="3860" w:type="pct"/>
          </w:tcPr>
          <w:p w14:paraId="5E09AB85" w14:textId="77777777" w:rsidR="00FC17B3" w:rsidRPr="000070CB" w:rsidRDefault="00FC17B3" w:rsidP="00FC17B3">
            <w:pPr>
              <w:rPr>
                <w:rFonts w:ascii="Arial" w:hAnsi="Arial" w:cs="Arial"/>
                <w:sz w:val="18"/>
                <w:szCs w:val="18"/>
              </w:rPr>
            </w:pPr>
            <w:r w:rsidRPr="000070CB">
              <w:rPr>
                <w:rFonts w:ascii="Arial" w:hAnsi="Arial" w:cs="Arial"/>
                <w:sz w:val="18"/>
                <w:szCs w:val="18"/>
              </w:rPr>
              <w:t>De lb’er vraagt student naar hoe hij leert en hoe dit beter zou kunnen.</w:t>
            </w:r>
          </w:p>
        </w:tc>
        <w:sdt>
          <w:sdtPr>
            <w:rPr>
              <w:rFonts w:ascii="Arial" w:hAnsi="Arial" w:cs="Arial"/>
              <w:sz w:val="24"/>
              <w:szCs w:val="24"/>
            </w:rPr>
            <w:id w:val="820314361"/>
            <w14:checkbox>
              <w14:checked w14:val="0"/>
              <w14:checkedState w14:val="2612" w14:font="MS Gothic"/>
              <w14:uncheckedState w14:val="2610" w14:font="MS Gothic"/>
            </w14:checkbox>
          </w:sdtPr>
          <w:sdtEndPr/>
          <w:sdtContent>
            <w:tc>
              <w:tcPr>
                <w:tcW w:w="271" w:type="pct"/>
              </w:tcPr>
              <w:p w14:paraId="3405E85B"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805844365"/>
            <w14:checkbox>
              <w14:checked w14:val="0"/>
              <w14:checkedState w14:val="2612" w14:font="MS Gothic"/>
              <w14:uncheckedState w14:val="2610" w14:font="MS Gothic"/>
            </w14:checkbox>
          </w:sdtPr>
          <w:sdtEndPr/>
          <w:sdtContent>
            <w:tc>
              <w:tcPr>
                <w:tcW w:w="339" w:type="pct"/>
              </w:tcPr>
              <w:p w14:paraId="61AFB922"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2140030497"/>
            <w14:checkbox>
              <w14:checked w14:val="0"/>
              <w14:checkedState w14:val="2612" w14:font="MS Gothic"/>
              <w14:uncheckedState w14:val="2610" w14:font="MS Gothic"/>
            </w14:checkbox>
          </w:sdtPr>
          <w:sdtEndPr/>
          <w:sdtContent>
            <w:tc>
              <w:tcPr>
                <w:tcW w:w="530" w:type="pct"/>
              </w:tcPr>
              <w:p w14:paraId="2D5E3188"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5B814158" w14:textId="77777777" w:rsidTr="00FC17B3">
        <w:trPr>
          <w:trHeight w:val="489"/>
        </w:trPr>
        <w:tc>
          <w:tcPr>
            <w:tcW w:w="3860" w:type="pct"/>
          </w:tcPr>
          <w:p w14:paraId="1C349443" w14:textId="77777777" w:rsidR="00FC17B3" w:rsidRPr="000070CB" w:rsidRDefault="00FC17B3" w:rsidP="00FC17B3">
            <w:pPr>
              <w:rPr>
                <w:rFonts w:ascii="Arial" w:hAnsi="Arial" w:cs="Arial"/>
                <w:sz w:val="18"/>
                <w:szCs w:val="18"/>
              </w:rPr>
            </w:pPr>
            <w:r w:rsidRPr="000070CB">
              <w:rPr>
                <w:rFonts w:ascii="Arial" w:hAnsi="Arial" w:cs="Arial"/>
                <w:sz w:val="18"/>
                <w:szCs w:val="18"/>
              </w:rPr>
              <w:t>De lb’er benoemt succesvolle manier van studeren.</w:t>
            </w:r>
          </w:p>
        </w:tc>
        <w:sdt>
          <w:sdtPr>
            <w:rPr>
              <w:rFonts w:ascii="Arial" w:hAnsi="Arial" w:cs="Arial"/>
              <w:sz w:val="24"/>
              <w:szCs w:val="24"/>
            </w:rPr>
            <w:id w:val="-1873987027"/>
            <w14:checkbox>
              <w14:checked w14:val="0"/>
              <w14:checkedState w14:val="2612" w14:font="MS Gothic"/>
              <w14:uncheckedState w14:val="2610" w14:font="MS Gothic"/>
            </w14:checkbox>
          </w:sdtPr>
          <w:sdtEndPr/>
          <w:sdtContent>
            <w:tc>
              <w:tcPr>
                <w:tcW w:w="271" w:type="pct"/>
              </w:tcPr>
              <w:p w14:paraId="2828838A"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610174271"/>
            <w14:checkbox>
              <w14:checked w14:val="0"/>
              <w14:checkedState w14:val="2612" w14:font="MS Gothic"/>
              <w14:uncheckedState w14:val="2610" w14:font="MS Gothic"/>
            </w14:checkbox>
          </w:sdtPr>
          <w:sdtEndPr/>
          <w:sdtContent>
            <w:tc>
              <w:tcPr>
                <w:tcW w:w="339" w:type="pct"/>
              </w:tcPr>
              <w:p w14:paraId="354B1DA0"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352651580"/>
            <w14:checkbox>
              <w14:checked w14:val="0"/>
              <w14:checkedState w14:val="2612" w14:font="MS Gothic"/>
              <w14:uncheckedState w14:val="2610" w14:font="MS Gothic"/>
            </w14:checkbox>
          </w:sdtPr>
          <w:sdtEndPr/>
          <w:sdtContent>
            <w:tc>
              <w:tcPr>
                <w:tcW w:w="530" w:type="pct"/>
              </w:tcPr>
              <w:p w14:paraId="1DBC4A76"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7E0E6636" w14:textId="77777777" w:rsidTr="00FC17B3">
        <w:trPr>
          <w:trHeight w:val="489"/>
        </w:trPr>
        <w:tc>
          <w:tcPr>
            <w:tcW w:w="3860" w:type="pct"/>
          </w:tcPr>
          <w:p w14:paraId="08B4BAD1" w14:textId="77777777" w:rsidR="00FC17B3" w:rsidRPr="000070CB" w:rsidRDefault="00FC17B3" w:rsidP="00FC17B3">
            <w:pPr>
              <w:rPr>
                <w:rFonts w:ascii="Arial" w:hAnsi="Arial" w:cs="Arial"/>
                <w:sz w:val="18"/>
                <w:szCs w:val="18"/>
              </w:rPr>
            </w:pPr>
            <w:r w:rsidRPr="000070CB">
              <w:rPr>
                <w:rFonts w:ascii="Arial" w:hAnsi="Arial" w:cs="Arial"/>
                <w:sz w:val="18"/>
                <w:szCs w:val="18"/>
              </w:rPr>
              <w:t>De lb’er denkt met de student mee in oplossingen voor moeiten lijden tot betere prestaties.</w:t>
            </w:r>
            <w:r w:rsidRPr="000070CB">
              <w:rPr>
                <w:rFonts w:ascii="Arial" w:hAnsi="Arial" w:cs="Arial"/>
                <w:sz w:val="18"/>
                <w:szCs w:val="18"/>
              </w:rPr>
              <w:br/>
              <w:t>(voorbeeld: eerder beginnen met leren, boeken bij je hebben tijdens de les, op tijd komen, uitleg vragen)</w:t>
            </w:r>
          </w:p>
        </w:tc>
        <w:sdt>
          <w:sdtPr>
            <w:rPr>
              <w:rFonts w:ascii="Arial" w:hAnsi="Arial" w:cs="Arial"/>
              <w:sz w:val="24"/>
              <w:szCs w:val="24"/>
            </w:rPr>
            <w:id w:val="614101962"/>
            <w14:checkbox>
              <w14:checked w14:val="0"/>
              <w14:checkedState w14:val="2612" w14:font="MS Gothic"/>
              <w14:uncheckedState w14:val="2610" w14:font="MS Gothic"/>
            </w14:checkbox>
          </w:sdtPr>
          <w:sdtEndPr/>
          <w:sdtContent>
            <w:tc>
              <w:tcPr>
                <w:tcW w:w="271" w:type="pct"/>
              </w:tcPr>
              <w:p w14:paraId="186FA258"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1858696456"/>
            <w14:checkbox>
              <w14:checked w14:val="0"/>
              <w14:checkedState w14:val="2612" w14:font="MS Gothic"/>
              <w14:uncheckedState w14:val="2610" w14:font="MS Gothic"/>
            </w14:checkbox>
          </w:sdtPr>
          <w:sdtEndPr/>
          <w:sdtContent>
            <w:tc>
              <w:tcPr>
                <w:tcW w:w="339" w:type="pct"/>
              </w:tcPr>
              <w:p w14:paraId="0DB3C936"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836884313"/>
            <w14:checkbox>
              <w14:checked w14:val="0"/>
              <w14:checkedState w14:val="2612" w14:font="MS Gothic"/>
              <w14:uncheckedState w14:val="2610" w14:font="MS Gothic"/>
            </w14:checkbox>
          </w:sdtPr>
          <w:sdtEndPr/>
          <w:sdtContent>
            <w:tc>
              <w:tcPr>
                <w:tcW w:w="530" w:type="pct"/>
              </w:tcPr>
              <w:p w14:paraId="453ADBC8"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780E42E2" w14:textId="77777777" w:rsidTr="00FC17B3">
        <w:trPr>
          <w:trHeight w:val="489"/>
        </w:trPr>
        <w:tc>
          <w:tcPr>
            <w:tcW w:w="3860" w:type="pct"/>
          </w:tcPr>
          <w:p w14:paraId="09742EAA" w14:textId="77777777" w:rsidR="00FC17B3" w:rsidRPr="000070CB" w:rsidRDefault="00FC17B3" w:rsidP="00FC17B3">
            <w:pPr>
              <w:rPr>
                <w:rFonts w:ascii="Arial" w:hAnsi="Arial" w:cs="Arial"/>
                <w:sz w:val="18"/>
                <w:szCs w:val="18"/>
              </w:rPr>
            </w:pPr>
            <w:r w:rsidRPr="000070CB">
              <w:rPr>
                <w:rFonts w:ascii="Arial" w:hAnsi="Arial" w:cs="Arial"/>
                <w:sz w:val="18"/>
                <w:szCs w:val="18"/>
              </w:rPr>
              <w:t>De lb’er verwerkt afspraken met de student in het leerlingvolgsysteem.</w:t>
            </w:r>
          </w:p>
        </w:tc>
        <w:sdt>
          <w:sdtPr>
            <w:rPr>
              <w:rFonts w:ascii="Arial" w:hAnsi="Arial" w:cs="Arial"/>
              <w:sz w:val="24"/>
              <w:szCs w:val="24"/>
            </w:rPr>
            <w:id w:val="2021280423"/>
            <w14:checkbox>
              <w14:checked w14:val="0"/>
              <w14:checkedState w14:val="2612" w14:font="MS Gothic"/>
              <w14:uncheckedState w14:val="2610" w14:font="MS Gothic"/>
            </w14:checkbox>
          </w:sdtPr>
          <w:sdtEndPr/>
          <w:sdtContent>
            <w:tc>
              <w:tcPr>
                <w:tcW w:w="271" w:type="pct"/>
              </w:tcPr>
              <w:p w14:paraId="492EEBC6"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842513776"/>
            <w14:checkbox>
              <w14:checked w14:val="0"/>
              <w14:checkedState w14:val="2612" w14:font="MS Gothic"/>
              <w14:uncheckedState w14:val="2610" w14:font="MS Gothic"/>
            </w14:checkbox>
          </w:sdtPr>
          <w:sdtEndPr/>
          <w:sdtContent>
            <w:tc>
              <w:tcPr>
                <w:tcW w:w="339" w:type="pct"/>
              </w:tcPr>
              <w:p w14:paraId="2817F7BA" w14:textId="77777777" w:rsidR="00FC17B3" w:rsidRPr="000070CB" w:rsidRDefault="00FC17B3" w:rsidP="00FC17B3">
                <w:pPr>
                  <w:jc w:val="center"/>
                  <w:rPr>
                    <w:rFonts w:ascii="Arial" w:hAnsi="Arial" w:cs="Arial"/>
                    <w:sz w:val="18"/>
                    <w:szCs w:val="18"/>
                  </w:rPr>
                </w:pPr>
                <w:r w:rsidRPr="000070CB">
                  <w:rPr>
                    <w:rFonts w:ascii="Segoe UI Symbol" w:eastAsia="MS Gothic" w:hAnsi="Segoe UI Symbol" w:cs="Segoe UI Symbol"/>
                    <w:sz w:val="24"/>
                    <w:szCs w:val="24"/>
                  </w:rPr>
                  <w:t>☐</w:t>
                </w:r>
              </w:p>
            </w:tc>
          </w:sdtContent>
        </w:sdt>
        <w:sdt>
          <w:sdtPr>
            <w:rPr>
              <w:rFonts w:ascii="Arial" w:hAnsi="Arial" w:cs="Arial"/>
              <w:sz w:val="24"/>
              <w:szCs w:val="24"/>
            </w:rPr>
            <w:id w:val="-958487863"/>
            <w14:checkbox>
              <w14:checked w14:val="0"/>
              <w14:checkedState w14:val="2612" w14:font="MS Gothic"/>
              <w14:uncheckedState w14:val="2610" w14:font="MS Gothic"/>
            </w14:checkbox>
          </w:sdtPr>
          <w:sdtEndPr/>
          <w:sdtContent>
            <w:tc>
              <w:tcPr>
                <w:tcW w:w="530" w:type="pct"/>
              </w:tcPr>
              <w:p w14:paraId="3A876A85" w14:textId="77777777" w:rsidR="00FC17B3" w:rsidRPr="000070CB" w:rsidRDefault="00FC17B3" w:rsidP="00FC17B3">
                <w:pPr>
                  <w:jc w:val="center"/>
                  <w:rPr>
                    <w:rFonts w:ascii="Arial" w:hAnsi="Arial" w:cs="Arial"/>
                    <w:sz w:val="24"/>
                    <w:szCs w:val="24"/>
                  </w:rPr>
                </w:pPr>
                <w:r w:rsidRPr="000070CB">
                  <w:rPr>
                    <w:rFonts w:ascii="Segoe UI Symbol" w:eastAsia="MS Gothic" w:hAnsi="Segoe UI Symbol" w:cs="Segoe UI Symbol"/>
                    <w:sz w:val="24"/>
                    <w:szCs w:val="24"/>
                  </w:rPr>
                  <w:t>☐</w:t>
                </w:r>
              </w:p>
            </w:tc>
          </w:sdtContent>
        </w:sdt>
      </w:tr>
      <w:tr w:rsidR="00217ED1" w:rsidRPr="000070CB" w14:paraId="78F62EF5" w14:textId="77777777" w:rsidTr="008A2F17">
        <w:trPr>
          <w:trHeight w:val="1008"/>
        </w:trPr>
        <w:tc>
          <w:tcPr>
            <w:tcW w:w="5000" w:type="pct"/>
            <w:gridSpan w:val="4"/>
          </w:tcPr>
          <w:p w14:paraId="5628DEBF" w14:textId="77777777" w:rsidR="00FC17B3" w:rsidRPr="000070CB" w:rsidRDefault="00FC17B3" w:rsidP="00FC17B3">
            <w:pPr>
              <w:rPr>
                <w:rFonts w:ascii="Arial" w:hAnsi="Arial" w:cs="Arial"/>
                <w:sz w:val="24"/>
                <w:szCs w:val="24"/>
              </w:rPr>
            </w:pPr>
          </w:p>
        </w:tc>
      </w:tr>
    </w:tbl>
    <w:p w14:paraId="30825CC3" w14:textId="77777777" w:rsidR="008A2F17" w:rsidRDefault="008A2F17">
      <w:pPr>
        <w:rPr>
          <w:rFonts w:ascii="Arial" w:eastAsiaTheme="majorEastAsia" w:hAnsi="Arial" w:cs="Arial"/>
          <w:b/>
          <w:bCs/>
          <w:color w:val="632423" w:themeColor="accent2" w:themeShade="80"/>
          <w:sz w:val="20"/>
          <w:szCs w:val="26"/>
        </w:rPr>
      </w:pPr>
      <w:r>
        <w:rPr>
          <w:rFonts w:cs="Arial"/>
        </w:rPr>
        <w:br w:type="page"/>
      </w:r>
    </w:p>
    <w:p w14:paraId="6F74580D" w14:textId="1D78708C" w:rsidR="004C4250" w:rsidRPr="000070CB" w:rsidRDefault="008C395F" w:rsidP="004C4250">
      <w:pPr>
        <w:pStyle w:val="Kop2"/>
        <w:rPr>
          <w:rFonts w:cs="Arial"/>
        </w:rPr>
      </w:pPr>
      <w:r w:rsidRPr="000070CB">
        <w:rPr>
          <w:rFonts w:cs="Arial"/>
        </w:rPr>
        <w:t>Bijlage</w:t>
      </w:r>
      <w:r w:rsidR="004C4250" w:rsidRPr="000070CB">
        <w:rPr>
          <w:rFonts w:cs="Arial"/>
        </w:rPr>
        <w:t xml:space="preserve"> </w:t>
      </w:r>
      <w:r w:rsidR="00787D2E" w:rsidRPr="000070CB">
        <w:rPr>
          <w:rFonts w:cs="Arial"/>
        </w:rPr>
        <w:t>7</w:t>
      </w:r>
      <w:r w:rsidR="004C4250" w:rsidRPr="000070CB">
        <w:rPr>
          <w:rFonts w:cs="Arial"/>
        </w:rPr>
        <w:t xml:space="preserve">: Voorlichtingsbrief </w:t>
      </w:r>
    </w:p>
    <w:p w14:paraId="5D62D558" w14:textId="77777777" w:rsidR="00274701" w:rsidRPr="000070CB" w:rsidRDefault="00274701" w:rsidP="00274701">
      <w:pPr>
        <w:rPr>
          <w:rFonts w:ascii="Arial" w:hAnsi="Arial" w:cs="Arial"/>
          <w:sz w:val="18"/>
          <w:szCs w:val="18"/>
        </w:rPr>
      </w:pPr>
    </w:p>
    <w:p w14:paraId="339F7D17" w14:textId="77777777" w:rsidR="00274701" w:rsidRPr="000070CB" w:rsidRDefault="00274701" w:rsidP="00274701">
      <w:pPr>
        <w:rPr>
          <w:rFonts w:ascii="Arial" w:hAnsi="Arial" w:cs="Arial"/>
          <w:sz w:val="18"/>
          <w:szCs w:val="18"/>
        </w:rPr>
      </w:pPr>
    </w:p>
    <w:p w14:paraId="088EB952" w14:textId="77777777" w:rsidR="00274701" w:rsidRPr="000070CB" w:rsidRDefault="00274701" w:rsidP="00274701">
      <w:pPr>
        <w:pStyle w:val="Geenafstand"/>
        <w:spacing w:line="360" w:lineRule="auto"/>
        <w:rPr>
          <w:rFonts w:cs="Arial"/>
        </w:rPr>
      </w:pPr>
      <w:r w:rsidRPr="000070CB">
        <w:rPr>
          <w:rFonts w:cs="Arial"/>
        </w:rPr>
        <w:t>Beste collega/ student,</w:t>
      </w:r>
    </w:p>
    <w:p w14:paraId="666829B9" w14:textId="77777777" w:rsidR="00274701" w:rsidRPr="000070CB" w:rsidRDefault="00274701" w:rsidP="00274701">
      <w:pPr>
        <w:pStyle w:val="Geenafstand"/>
        <w:spacing w:line="360" w:lineRule="auto"/>
        <w:rPr>
          <w:rFonts w:cs="Arial"/>
        </w:rPr>
      </w:pPr>
    </w:p>
    <w:p w14:paraId="45157B1E" w14:textId="77777777" w:rsidR="00A5073E" w:rsidRPr="000070CB" w:rsidRDefault="00A5073E" w:rsidP="00274701">
      <w:pPr>
        <w:pStyle w:val="Geenafstand"/>
        <w:spacing w:line="360" w:lineRule="auto"/>
        <w:rPr>
          <w:rFonts w:cs="Arial"/>
        </w:rPr>
      </w:pPr>
    </w:p>
    <w:p w14:paraId="642110BA" w14:textId="77777777" w:rsidR="00A5073E" w:rsidRPr="000070CB" w:rsidRDefault="00A5073E" w:rsidP="00274701">
      <w:pPr>
        <w:pStyle w:val="Geenafstand"/>
        <w:spacing w:line="360" w:lineRule="auto"/>
        <w:rPr>
          <w:rFonts w:cs="Arial"/>
        </w:rPr>
      </w:pPr>
    </w:p>
    <w:p w14:paraId="638B9FD0" w14:textId="77777777" w:rsidR="00274701" w:rsidRPr="000070CB" w:rsidRDefault="00274701" w:rsidP="00274701">
      <w:pPr>
        <w:pStyle w:val="Geenafstand"/>
        <w:spacing w:line="360" w:lineRule="auto"/>
        <w:rPr>
          <w:rFonts w:cs="Arial"/>
        </w:rPr>
      </w:pPr>
      <w:r w:rsidRPr="000070CB">
        <w:rPr>
          <w:rFonts w:cs="Arial"/>
        </w:rPr>
        <w:t xml:space="preserve">Bij de aanvang van het schooljaar ben ik begonnen met een onderzoek naar de loopbaangesprekken bij ons op school. Via deze weg wil </w:t>
      </w:r>
      <w:r w:rsidR="00A5073E" w:rsidRPr="000070CB">
        <w:rPr>
          <w:rFonts w:cs="Arial"/>
        </w:rPr>
        <w:t xml:space="preserve">ik </w:t>
      </w:r>
      <w:r w:rsidRPr="000070CB">
        <w:rPr>
          <w:rFonts w:cs="Arial"/>
        </w:rPr>
        <w:t>je uitnodigen om samen met mij te gaan praten over het loopbaangesprek en jou</w:t>
      </w:r>
      <w:r w:rsidR="00A5073E" w:rsidRPr="000070CB">
        <w:rPr>
          <w:rFonts w:cs="Arial"/>
        </w:rPr>
        <w:t>w</w:t>
      </w:r>
      <w:r w:rsidRPr="000070CB">
        <w:rPr>
          <w:rFonts w:cs="Arial"/>
        </w:rPr>
        <w:t xml:space="preserve"> ideeën hierover. Tijdens dit </w:t>
      </w:r>
      <w:r w:rsidR="008C395F" w:rsidRPr="000070CB">
        <w:rPr>
          <w:rFonts w:cs="Arial"/>
        </w:rPr>
        <w:t>gesprek</w:t>
      </w:r>
      <w:r w:rsidRPr="000070CB">
        <w:rPr>
          <w:rFonts w:cs="Arial"/>
        </w:rPr>
        <w:t xml:space="preserve"> worden geluids- en/of beeldopname gemaakt. Deze opname</w:t>
      </w:r>
      <w:r w:rsidR="00A5073E" w:rsidRPr="000070CB">
        <w:rPr>
          <w:rFonts w:cs="Arial"/>
        </w:rPr>
        <w:t>s</w:t>
      </w:r>
      <w:r w:rsidRPr="000070CB">
        <w:rPr>
          <w:rFonts w:cs="Arial"/>
        </w:rPr>
        <w:t xml:space="preserve"> zijn bedoel</w:t>
      </w:r>
      <w:r w:rsidR="00A5073E" w:rsidRPr="000070CB">
        <w:rPr>
          <w:rFonts w:cs="Arial"/>
        </w:rPr>
        <w:t xml:space="preserve">d </w:t>
      </w:r>
      <w:r w:rsidRPr="000070CB">
        <w:rPr>
          <w:rFonts w:cs="Arial"/>
        </w:rPr>
        <w:t xml:space="preserve">voor mij om achteraf </w:t>
      </w:r>
      <w:r w:rsidR="00A5073E" w:rsidRPr="000070CB">
        <w:rPr>
          <w:rFonts w:cs="Arial"/>
        </w:rPr>
        <w:t xml:space="preserve">er </w:t>
      </w:r>
      <w:r w:rsidRPr="000070CB">
        <w:rPr>
          <w:rFonts w:cs="Arial"/>
        </w:rPr>
        <w:t xml:space="preserve">een verslag </w:t>
      </w:r>
      <w:r w:rsidR="00A5073E" w:rsidRPr="000070CB">
        <w:rPr>
          <w:rFonts w:cs="Arial"/>
        </w:rPr>
        <w:t xml:space="preserve">van </w:t>
      </w:r>
      <w:r w:rsidRPr="000070CB">
        <w:rPr>
          <w:rFonts w:cs="Arial"/>
        </w:rPr>
        <w:t>te kunnen schrijven. Na het</w:t>
      </w:r>
      <w:r w:rsidR="0015787E" w:rsidRPr="000070CB">
        <w:rPr>
          <w:rFonts w:cs="Arial"/>
        </w:rPr>
        <w:t xml:space="preserve"> </w:t>
      </w:r>
      <w:r w:rsidRPr="000070CB">
        <w:rPr>
          <w:rFonts w:cs="Arial"/>
        </w:rPr>
        <w:t>interview worden de geluidsopname</w:t>
      </w:r>
      <w:r w:rsidR="00A5073E" w:rsidRPr="000070CB">
        <w:rPr>
          <w:rFonts w:cs="Arial"/>
        </w:rPr>
        <w:t>s</w:t>
      </w:r>
      <w:r w:rsidRPr="000070CB">
        <w:rPr>
          <w:rFonts w:cs="Arial"/>
        </w:rPr>
        <w:t xml:space="preserve"> getranscribeerd (woord voor woord overgetypt)</w:t>
      </w:r>
      <w:r w:rsidR="0015787E" w:rsidRPr="000070CB">
        <w:rPr>
          <w:rFonts w:cs="Arial"/>
        </w:rPr>
        <w:t xml:space="preserve"> </w:t>
      </w:r>
      <w:r w:rsidRPr="000070CB">
        <w:rPr>
          <w:rFonts w:cs="Arial"/>
        </w:rPr>
        <w:t xml:space="preserve">om vervolgens alle verzamelde gegevens van de interviews en observaties met elkaar te vergelijken en te analyseren. </w:t>
      </w:r>
    </w:p>
    <w:p w14:paraId="7E7ECC25" w14:textId="77777777" w:rsidR="00274701" w:rsidRPr="000070CB" w:rsidRDefault="00274701" w:rsidP="00274701">
      <w:pPr>
        <w:pStyle w:val="Geenafstand"/>
        <w:spacing w:line="360" w:lineRule="auto"/>
        <w:rPr>
          <w:rFonts w:cs="Arial"/>
        </w:rPr>
      </w:pPr>
    </w:p>
    <w:p w14:paraId="616AA29F" w14:textId="7A472037" w:rsidR="00274701" w:rsidRPr="000070CB" w:rsidRDefault="00274701" w:rsidP="00274701">
      <w:pPr>
        <w:pStyle w:val="Geenafstand"/>
        <w:spacing w:line="360" w:lineRule="auto"/>
        <w:rPr>
          <w:rFonts w:cs="Arial"/>
        </w:rPr>
      </w:pPr>
      <w:r w:rsidRPr="000070CB">
        <w:rPr>
          <w:rFonts w:cs="Arial"/>
        </w:rPr>
        <w:t xml:space="preserve">De bevindingen uit dit onderzoek worden verwerkt en gepubliceerd door de Fontys Hogeschool Kind en Educatie in </w:t>
      </w:r>
      <w:r w:rsidR="008C395F" w:rsidRPr="000070CB">
        <w:rPr>
          <w:rFonts w:cs="Arial"/>
        </w:rPr>
        <w:t>een</w:t>
      </w:r>
      <w:r w:rsidRPr="000070CB">
        <w:rPr>
          <w:rFonts w:cs="Arial"/>
        </w:rPr>
        <w:t xml:space="preserve"> databank. Om de betrouwbaarheid van het onderzoek te verhogen en de persoonlijke gegevens te beschermen, zullen er geen namen genoemd worden </w:t>
      </w:r>
      <w:r w:rsidR="009E51A6" w:rsidRPr="000070CB">
        <w:rPr>
          <w:rFonts w:cs="Arial"/>
        </w:rPr>
        <w:t>van respondenten of verwijzingen naar h</w:t>
      </w:r>
      <w:r w:rsidR="00A5073E" w:rsidRPr="000070CB">
        <w:rPr>
          <w:rFonts w:cs="Arial"/>
        </w:rPr>
        <w:t>e</w:t>
      </w:r>
      <w:r w:rsidR="009E51A6" w:rsidRPr="000070CB">
        <w:rPr>
          <w:rFonts w:cs="Arial"/>
        </w:rPr>
        <w:t xml:space="preserve">n. </w:t>
      </w:r>
      <w:r w:rsidRPr="000070CB">
        <w:rPr>
          <w:rFonts w:cs="Arial"/>
        </w:rPr>
        <w:t>Daarnaast is er geen herleidbaarheid naar mogelijke collega</w:t>
      </w:r>
      <w:r w:rsidR="009E51A6" w:rsidRPr="000070CB">
        <w:rPr>
          <w:rFonts w:cs="Arial"/>
        </w:rPr>
        <w:t>’</w:t>
      </w:r>
      <w:r w:rsidRPr="000070CB">
        <w:rPr>
          <w:rFonts w:cs="Arial"/>
        </w:rPr>
        <w:t>s</w:t>
      </w:r>
      <w:r w:rsidR="009E51A6" w:rsidRPr="000070CB">
        <w:rPr>
          <w:rFonts w:cs="Arial"/>
        </w:rPr>
        <w:t xml:space="preserve"> of studenten</w:t>
      </w:r>
      <w:r w:rsidRPr="000070CB">
        <w:rPr>
          <w:rFonts w:cs="Arial"/>
        </w:rPr>
        <w:t xml:space="preserve"> naar aanleiding van typisc</w:t>
      </w:r>
      <w:r w:rsidR="009E51A6" w:rsidRPr="000070CB">
        <w:rPr>
          <w:rFonts w:cs="Arial"/>
        </w:rPr>
        <w:t>he uitspraken van h</w:t>
      </w:r>
      <w:r w:rsidR="00A5073E" w:rsidRPr="000070CB">
        <w:rPr>
          <w:rFonts w:cs="Arial"/>
        </w:rPr>
        <w:t>e</w:t>
      </w:r>
      <w:r w:rsidR="009E51A6" w:rsidRPr="000070CB">
        <w:rPr>
          <w:rFonts w:cs="Arial"/>
        </w:rPr>
        <w:t>n</w:t>
      </w:r>
      <w:r w:rsidRPr="000070CB">
        <w:rPr>
          <w:rFonts w:cs="Arial"/>
        </w:rPr>
        <w:t xml:space="preserve">. Deze herleidbaarheid </w:t>
      </w:r>
      <w:r w:rsidR="00220FD5" w:rsidRPr="000070CB">
        <w:rPr>
          <w:rFonts w:cs="Arial"/>
        </w:rPr>
        <w:t xml:space="preserve">naar een respondent </w:t>
      </w:r>
      <w:r w:rsidRPr="000070CB">
        <w:rPr>
          <w:rFonts w:cs="Arial"/>
        </w:rPr>
        <w:t xml:space="preserve">is </w:t>
      </w:r>
      <w:r w:rsidR="009E51A6" w:rsidRPr="000070CB">
        <w:rPr>
          <w:rFonts w:cs="Arial"/>
        </w:rPr>
        <w:t xml:space="preserve">in het </w:t>
      </w:r>
      <w:r w:rsidR="000531EE">
        <w:rPr>
          <w:rFonts w:cs="Arial"/>
        </w:rPr>
        <w:t>onderzoeksverslag</w:t>
      </w:r>
      <w:r w:rsidR="009E51A6" w:rsidRPr="000070CB">
        <w:rPr>
          <w:rFonts w:cs="Arial"/>
        </w:rPr>
        <w:t xml:space="preserve"> </w:t>
      </w:r>
      <w:r w:rsidRPr="000070CB">
        <w:rPr>
          <w:rFonts w:cs="Arial"/>
        </w:rPr>
        <w:t xml:space="preserve">niet toegestaan, tenzij jijzelf hiervoor </w:t>
      </w:r>
      <w:r w:rsidR="00220FD5" w:rsidRPr="000070CB">
        <w:rPr>
          <w:rFonts w:cs="Arial"/>
        </w:rPr>
        <w:t xml:space="preserve">expliciet </w:t>
      </w:r>
      <w:r w:rsidRPr="000070CB">
        <w:rPr>
          <w:rFonts w:cs="Arial"/>
        </w:rPr>
        <w:t xml:space="preserve">toestemming geeft. </w:t>
      </w:r>
    </w:p>
    <w:p w14:paraId="52ED9F47" w14:textId="77777777" w:rsidR="008C395F" w:rsidRPr="000070CB" w:rsidRDefault="008C395F" w:rsidP="00274701">
      <w:pPr>
        <w:pStyle w:val="Geenafstand"/>
        <w:spacing w:line="360" w:lineRule="auto"/>
        <w:rPr>
          <w:rFonts w:cs="Arial"/>
        </w:rPr>
      </w:pPr>
    </w:p>
    <w:p w14:paraId="010447C1" w14:textId="77091D27" w:rsidR="004C4250" w:rsidRPr="000070CB" w:rsidRDefault="009E51A6" w:rsidP="00274701">
      <w:pPr>
        <w:pStyle w:val="Geenafstand"/>
        <w:spacing w:line="360" w:lineRule="auto"/>
        <w:rPr>
          <w:rFonts w:cs="Arial"/>
        </w:rPr>
      </w:pPr>
      <w:r w:rsidRPr="000070CB">
        <w:rPr>
          <w:rFonts w:cs="Arial"/>
        </w:rPr>
        <w:t xml:space="preserve">Na het transcriberen van het interview ontvang je een uitgewerkt verslag via de email. Enige dagen laten zal ik </w:t>
      </w:r>
      <w:r w:rsidR="00A5073E" w:rsidRPr="000070CB">
        <w:rPr>
          <w:rFonts w:cs="Arial"/>
        </w:rPr>
        <w:t xml:space="preserve">je </w:t>
      </w:r>
      <w:r w:rsidRPr="000070CB">
        <w:rPr>
          <w:rFonts w:cs="Arial"/>
        </w:rPr>
        <w:t>benaderen voor een korte evaluatie van dit verslag. Dit gesprek heeft als doel de waarde va</w:t>
      </w:r>
      <w:r w:rsidR="008C395F" w:rsidRPr="000070CB">
        <w:rPr>
          <w:rFonts w:cs="Arial"/>
        </w:rPr>
        <w:t xml:space="preserve">n het interview te borgen en wordt “memberchecking” genoemd. Aan het einde van het onderzoek (15 september) zullen alle geluidsbestanden en video opnames vernietigd worden en zal het onderzoek opgenomen worden in de databank van Fontys. </w:t>
      </w:r>
    </w:p>
    <w:p w14:paraId="1C416C3D" w14:textId="77777777" w:rsidR="008C395F" w:rsidRPr="000070CB" w:rsidRDefault="008C395F" w:rsidP="00274701">
      <w:pPr>
        <w:pStyle w:val="Geenafstand"/>
        <w:spacing w:line="360" w:lineRule="auto"/>
        <w:rPr>
          <w:rFonts w:cs="Arial"/>
        </w:rPr>
      </w:pPr>
    </w:p>
    <w:p w14:paraId="14E231B0" w14:textId="77777777" w:rsidR="00A5073E" w:rsidRPr="000070CB" w:rsidRDefault="00A5073E" w:rsidP="00274701">
      <w:pPr>
        <w:pStyle w:val="Geenafstand"/>
        <w:spacing w:line="360" w:lineRule="auto"/>
        <w:rPr>
          <w:rFonts w:cs="Arial"/>
        </w:rPr>
      </w:pPr>
    </w:p>
    <w:p w14:paraId="4498DD87" w14:textId="77777777" w:rsidR="00A5073E" w:rsidRPr="000070CB" w:rsidRDefault="00A5073E" w:rsidP="00274701">
      <w:pPr>
        <w:pStyle w:val="Geenafstand"/>
        <w:spacing w:line="360" w:lineRule="auto"/>
        <w:rPr>
          <w:rFonts w:cs="Arial"/>
        </w:rPr>
      </w:pPr>
    </w:p>
    <w:p w14:paraId="37776929" w14:textId="77777777" w:rsidR="008C395F" w:rsidRPr="000070CB" w:rsidRDefault="00AC412A" w:rsidP="00274701">
      <w:pPr>
        <w:pStyle w:val="Geenafstand"/>
        <w:spacing w:line="360" w:lineRule="auto"/>
        <w:rPr>
          <w:rFonts w:cs="Arial"/>
        </w:rPr>
      </w:pPr>
      <w:r w:rsidRPr="000070CB">
        <w:rPr>
          <w:rFonts w:cs="Arial"/>
        </w:rPr>
        <w:t xml:space="preserve">Heel erg bedankt dat je mee wil </w:t>
      </w:r>
      <w:r w:rsidR="008C395F" w:rsidRPr="000070CB">
        <w:rPr>
          <w:rFonts w:cs="Arial"/>
        </w:rPr>
        <w:t>werken aan het onderzoek!</w:t>
      </w:r>
    </w:p>
    <w:p w14:paraId="7B0A1545" w14:textId="77777777" w:rsidR="008C395F" w:rsidRPr="000070CB" w:rsidRDefault="008C395F" w:rsidP="00274701">
      <w:pPr>
        <w:pStyle w:val="Geenafstand"/>
        <w:spacing w:line="360" w:lineRule="auto"/>
        <w:rPr>
          <w:rFonts w:cs="Arial"/>
        </w:rPr>
      </w:pPr>
    </w:p>
    <w:p w14:paraId="4CDEEDEE" w14:textId="77777777" w:rsidR="008C395F" w:rsidRPr="000070CB" w:rsidRDefault="008C395F" w:rsidP="00274701">
      <w:pPr>
        <w:pStyle w:val="Geenafstand"/>
        <w:spacing w:line="360" w:lineRule="auto"/>
        <w:rPr>
          <w:rFonts w:cs="Arial"/>
        </w:rPr>
      </w:pPr>
    </w:p>
    <w:p w14:paraId="1F5A92AA" w14:textId="77777777" w:rsidR="008C395F" w:rsidRPr="000070CB" w:rsidRDefault="008C395F" w:rsidP="00274701">
      <w:pPr>
        <w:pStyle w:val="Geenafstand"/>
        <w:spacing w:line="360" w:lineRule="auto"/>
        <w:rPr>
          <w:rFonts w:cs="Arial"/>
        </w:rPr>
      </w:pPr>
    </w:p>
    <w:p w14:paraId="70B93702" w14:textId="77777777" w:rsidR="008C395F" w:rsidRPr="000070CB" w:rsidRDefault="008C395F" w:rsidP="00274701">
      <w:pPr>
        <w:pStyle w:val="Geenafstand"/>
        <w:spacing w:line="360" w:lineRule="auto"/>
        <w:rPr>
          <w:rFonts w:cs="Arial"/>
        </w:rPr>
      </w:pPr>
    </w:p>
    <w:p w14:paraId="0C802ADC" w14:textId="77777777" w:rsidR="008C395F" w:rsidRPr="000070CB" w:rsidRDefault="008C395F" w:rsidP="00274701">
      <w:pPr>
        <w:pStyle w:val="Geenafstand"/>
        <w:spacing w:line="360" w:lineRule="auto"/>
        <w:rPr>
          <w:rFonts w:cs="Arial"/>
        </w:rPr>
      </w:pPr>
      <w:r w:rsidRPr="000070CB">
        <w:rPr>
          <w:rFonts w:cs="Arial"/>
        </w:rPr>
        <w:t>Met vriendelijke groet,</w:t>
      </w:r>
    </w:p>
    <w:p w14:paraId="2BF8F963" w14:textId="77777777" w:rsidR="008C395F" w:rsidRPr="000070CB" w:rsidRDefault="008C395F" w:rsidP="00274701">
      <w:pPr>
        <w:pStyle w:val="Geenafstand"/>
        <w:spacing w:line="360" w:lineRule="auto"/>
        <w:rPr>
          <w:rFonts w:cs="Arial"/>
        </w:rPr>
      </w:pPr>
      <w:r w:rsidRPr="000070CB">
        <w:rPr>
          <w:rFonts w:cs="Arial"/>
        </w:rPr>
        <w:t>Sebastiaan Boersma.</w:t>
      </w:r>
    </w:p>
    <w:p w14:paraId="09841F0A" w14:textId="77777777" w:rsidR="00542C46" w:rsidRPr="000070CB" w:rsidRDefault="00542C46">
      <w:pPr>
        <w:rPr>
          <w:rFonts w:ascii="Arial" w:hAnsi="Arial" w:cs="Arial"/>
        </w:rPr>
      </w:pPr>
      <w:r w:rsidRPr="000070CB">
        <w:rPr>
          <w:rFonts w:ascii="Arial" w:hAnsi="Arial" w:cs="Arial"/>
        </w:rPr>
        <w:br w:type="page"/>
      </w:r>
    </w:p>
    <w:sectPr w:rsidR="00542C46" w:rsidRPr="000070CB" w:rsidSect="00FA35F5">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A6901" w14:textId="77777777" w:rsidR="00237994" w:rsidRDefault="00237994" w:rsidP="00386A9C">
      <w:pPr>
        <w:spacing w:after="0" w:line="240" w:lineRule="auto"/>
      </w:pPr>
      <w:r>
        <w:separator/>
      </w:r>
    </w:p>
  </w:endnote>
  <w:endnote w:type="continuationSeparator" w:id="0">
    <w:p w14:paraId="3FC233E6" w14:textId="77777777" w:rsidR="00237994" w:rsidRDefault="00237994" w:rsidP="0038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373DB" w14:textId="34E3A007" w:rsidR="005934F2" w:rsidRDefault="005934F2" w:rsidP="002645B6">
    <w:pPr>
      <w:pStyle w:val="Geenafstand"/>
    </w:pPr>
  </w:p>
  <w:tbl>
    <w:tblPr>
      <w:tblStyle w:val="Tabelraster"/>
      <w:tblW w:w="0" w:type="auto"/>
      <w:tblBorders>
        <w:top w:val="single" w:sz="2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5"/>
    </w:tblGrid>
    <w:tr w:rsidR="005934F2" w14:paraId="5885031C" w14:textId="4822F244" w:rsidTr="00FA35F5">
      <w:tc>
        <w:tcPr>
          <w:tcW w:w="8217" w:type="dxa"/>
        </w:tcPr>
        <w:p w14:paraId="08845A33" w14:textId="5BEDAFB0" w:rsidR="005934F2" w:rsidRDefault="005934F2" w:rsidP="002645B6">
          <w:pPr>
            <w:pStyle w:val="Geenafstand"/>
          </w:pPr>
          <w:r w:rsidRPr="00FA35F5">
            <w:t>De mogelijke invloed van loopbaangesprekken op voortijdig schoolverlaten.</w:t>
          </w:r>
          <w:r w:rsidRPr="00FA35F5">
            <w:tab/>
          </w:r>
        </w:p>
      </w:tc>
      <w:tc>
        <w:tcPr>
          <w:tcW w:w="845" w:type="dxa"/>
        </w:tcPr>
        <w:p w14:paraId="7FB50027" w14:textId="0932DE5E" w:rsidR="005934F2" w:rsidRDefault="00237994" w:rsidP="00FA35F5">
          <w:pPr>
            <w:pStyle w:val="Geenafstand"/>
            <w:jc w:val="right"/>
          </w:pPr>
          <w:sdt>
            <w:sdtPr>
              <w:id w:val="19200687"/>
              <w:docPartObj>
                <w:docPartGallery w:val="Page Numbers (Bottom of Page)"/>
                <w:docPartUnique/>
              </w:docPartObj>
            </w:sdtPr>
            <w:sdtEndPr/>
            <w:sdtContent>
              <w:r w:rsidR="005934F2">
                <w:fldChar w:fldCharType="begin"/>
              </w:r>
              <w:r w:rsidR="005934F2">
                <w:instrText>PAGE   \* MERGEFORMAT</w:instrText>
              </w:r>
              <w:r w:rsidR="005934F2">
                <w:fldChar w:fldCharType="separate"/>
              </w:r>
              <w:r w:rsidR="004B20DC">
                <w:rPr>
                  <w:noProof/>
                </w:rPr>
                <w:t>2</w:t>
              </w:r>
              <w:r w:rsidR="005934F2">
                <w:fldChar w:fldCharType="end"/>
              </w:r>
            </w:sdtContent>
          </w:sdt>
        </w:p>
      </w:tc>
    </w:tr>
  </w:tbl>
  <w:p w14:paraId="02AD90C9" w14:textId="5EF34F0B" w:rsidR="005934F2" w:rsidRPr="002645B6" w:rsidRDefault="005934F2" w:rsidP="002645B6">
    <w:pPr>
      <w:pStyle w:val="Geenafstand"/>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934F2" w:rsidRPr="00A1712A" w14:paraId="599E689E" w14:textId="77777777" w:rsidTr="00CE4AAF">
      <w:tc>
        <w:tcPr>
          <w:tcW w:w="2500" w:type="pct"/>
        </w:tcPr>
        <w:p w14:paraId="04393F41" w14:textId="77777777" w:rsidR="005934F2" w:rsidRPr="00A1712A" w:rsidRDefault="005934F2" w:rsidP="00AD08A9">
          <w:pPr>
            <w:pStyle w:val="Voettekst"/>
          </w:pPr>
        </w:p>
      </w:tc>
      <w:tc>
        <w:tcPr>
          <w:tcW w:w="2500" w:type="pct"/>
        </w:tcPr>
        <w:p w14:paraId="233C4136" w14:textId="77777777" w:rsidR="005934F2" w:rsidRPr="00A1712A" w:rsidRDefault="005934F2" w:rsidP="00A42426">
          <w:pPr>
            <w:pStyle w:val="Voettekst"/>
            <w:jc w:val="right"/>
          </w:pPr>
        </w:p>
      </w:tc>
    </w:tr>
  </w:tbl>
  <w:p w14:paraId="2D20517D" w14:textId="77777777" w:rsidR="005934F2" w:rsidRDefault="005934F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11B4F" w14:textId="77777777" w:rsidR="00237994" w:rsidRDefault="00237994" w:rsidP="00386A9C">
      <w:pPr>
        <w:spacing w:after="0" w:line="240" w:lineRule="auto"/>
      </w:pPr>
      <w:r>
        <w:separator/>
      </w:r>
    </w:p>
  </w:footnote>
  <w:footnote w:type="continuationSeparator" w:id="0">
    <w:p w14:paraId="026365C4" w14:textId="77777777" w:rsidR="00237994" w:rsidRDefault="00237994" w:rsidP="00386A9C">
      <w:pPr>
        <w:spacing w:after="0" w:line="240" w:lineRule="auto"/>
      </w:pPr>
      <w:r>
        <w:continuationSeparator/>
      </w:r>
    </w:p>
  </w:footnote>
  <w:footnote w:id="1">
    <w:p w14:paraId="32E7F3AC" w14:textId="77777777" w:rsidR="005934F2" w:rsidRDefault="005934F2" w:rsidP="00F619BA">
      <w:pPr>
        <w:pStyle w:val="Voetnoottekst"/>
      </w:pPr>
      <w:r>
        <w:rPr>
          <w:rStyle w:val="Voetnootmarkering"/>
        </w:rPr>
        <w:footnoteRef/>
      </w:r>
      <w:r>
        <w:t xml:space="preserve"> </w:t>
      </w:r>
      <w:r>
        <w:rPr>
          <w:rFonts w:cstheme="minorHAnsi"/>
          <w:color w:val="000000" w:themeColor="text1"/>
        </w:rPr>
        <w:t>Tijdens de interviews en observaties worden film- en/of geluidsopnames gemaakt. Dit wordt gedaan om de betrouwbarheid van de observatie te verhogen en de interpretaties met de lb’er of student te kunnen weerleggen of herzien (Baarda, 2015).</w:t>
      </w:r>
      <w:r w:rsidRPr="00C15FB4">
        <w:rPr>
          <w:rFonts w:cstheme="minorHAnsi"/>
          <w:color w:val="000000" w:themeColor="text1"/>
        </w:rPr>
        <w:t xml:space="preserve"> </w:t>
      </w:r>
      <w:r>
        <w:rPr>
          <w:rFonts w:cstheme="minorHAnsi"/>
          <w:color w:val="000000" w:themeColor="text1"/>
        </w:rPr>
        <w:t xml:space="preserve">Bij aanvang van de opnames zullen de lb’er en student verteld worden, wat de reden is van de observatie, dat hun anonimiteit is gewaarborgd en de opnames na het onderzoek vernietigd worden.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327"/>
    <w:multiLevelType w:val="multilevel"/>
    <w:tmpl w:val="261E98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0C5B96"/>
    <w:multiLevelType w:val="multilevel"/>
    <w:tmpl w:val="32F8C5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3328FB"/>
    <w:multiLevelType w:val="hybridMultilevel"/>
    <w:tmpl w:val="DC2E673E"/>
    <w:lvl w:ilvl="0" w:tplc="2A50B7E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124B6"/>
    <w:multiLevelType w:val="multilevel"/>
    <w:tmpl w:val="1352B2A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D71A8B"/>
    <w:multiLevelType w:val="hybridMultilevel"/>
    <w:tmpl w:val="A5A07010"/>
    <w:lvl w:ilvl="0" w:tplc="E6FE44A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AA43EF"/>
    <w:multiLevelType w:val="multilevel"/>
    <w:tmpl w:val="B6161F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9B444B"/>
    <w:multiLevelType w:val="hybridMultilevel"/>
    <w:tmpl w:val="4CCA2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2E0BB3"/>
    <w:multiLevelType w:val="multilevel"/>
    <w:tmpl w:val="1DE06C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F333B"/>
    <w:multiLevelType w:val="hybridMultilevel"/>
    <w:tmpl w:val="266C7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FB7578"/>
    <w:multiLevelType w:val="multilevel"/>
    <w:tmpl w:val="7FD0D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2D7418"/>
    <w:multiLevelType w:val="hybridMultilevel"/>
    <w:tmpl w:val="01DA7CE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65174F"/>
    <w:multiLevelType w:val="multilevel"/>
    <w:tmpl w:val="B0180D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717611"/>
    <w:multiLevelType w:val="multilevel"/>
    <w:tmpl w:val="68F6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E949CF"/>
    <w:multiLevelType w:val="multilevel"/>
    <w:tmpl w:val="B20C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361CBA"/>
    <w:multiLevelType w:val="hybridMultilevel"/>
    <w:tmpl w:val="8572DE8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5F1C4E"/>
    <w:multiLevelType w:val="multilevel"/>
    <w:tmpl w:val="349EFFB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D8D3DA7"/>
    <w:multiLevelType w:val="hybridMultilevel"/>
    <w:tmpl w:val="955690B6"/>
    <w:lvl w:ilvl="0" w:tplc="0413000F">
      <w:start w:val="4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F505C4C"/>
    <w:multiLevelType w:val="hybridMultilevel"/>
    <w:tmpl w:val="24C2A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797664"/>
    <w:multiLevelType w:val="multilevel"/>
    <w:tmpl w:val="34449D9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F800634"/>
    <w:multiLevelType w:val="hybridMultilevel"/>
    <w:tmpl w:val="2F16EE48"/>
    <w:lvl w:ilvl="0" w:tplc="AD4245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1ED174C"/>
    <w:multiLevelType w:val="multilevel"/>
    <w:tmpl w:val="06D6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D0174B"/>
    <w:multiLevelType w:val="hybridMultilevel"/>
    <w:tmpl w:val="6D8635CA"/>
    <w:lvl w:ilvl="0" w:tplc="AD4245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12154C"/>
    <w:multiLevelType w:val="multilevel"/>
    <w:tmpl w:val="70307B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BDA5485"/>
    <w:multiLevelType w:val="hybridMultilevel"/>
    <w:tmpl w:val="84260F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EA46C83"/>
    <w:multiLevelType w:val="multilevel"/>
    <w:tmpl w:val="67C8E5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94217E"/>
    <w:multiLevelType w:val="multilevel"/>
    <w:tmpl w:val="4406FB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80002A"/>
    <w:multiLevelType w:val="hybridMultilevel"/>
    <w:tmpl w:val="FC58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680636A"/>
    <w:multiLevelType w:val="multilevel"/>
    <w:tmpl w:val="9F5C18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067B0D"/>
    <w:multiLevelType w:val="multilevel"/>
    <w:tmpl w:val="FC34142C"/>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B8F6D12"/>
    <w:multiLevelType w:val="hybridMultilevel"/>
    <w:tmpl w:val="5318280E"/>
    <w:lvl w:ilvl="0" w:tplc="562890B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0620142"/>
    <w:multiLevelType w:val="multilevel"/>
    <w:tmpl w:val="FC34142C"/>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3BA5414"/>
    <w:multiLevelType w:val="multilevel"/>
    <w:tmpl w:val="A7F27C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866F79"/>
    <w:multiLevelType w:val="multilevel"/>
    <w:tmpl w:val="9F5C18E4"/>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FA032B"/>
    <w:multiLevelType w:val="multilevel"/>
    <w:tmpl w:val="4CCA75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8D82D25"/>
    <w:multiLevelType w:val="hybridMultilevel"/>
    <w:tmpl w:val="5D1E9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D746CEA"/>
    <w:multiLevelType w:val="hybridMultilevel"/>
    <w:tmpl w:val="6E0E94C6"/>
    <w:lvl w:ilvl="0" w:tplc="393E80A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EF477F7"/>
    <w:multiLevelType w:val="hybridMultilevel"/>
    <w:tmpl w:val="2C400A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08B70EC"/>
    <w:multiLevelType w:val="hybridMultilevel"/>
    <w:tmpl w:val="CA7459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3D23F3B"/>
    <w:multiLevelType w:val="hybridMultilevel"/>
    <w:tmpl w:val="F7EA8A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A0E7AD0"/>
    <w:multiLevelType w:val="multilevel"/>
    <w:tmpl w:val="9E964A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3D5111"/>
    <w:multiLevelType w:val="multilevel"/>
    <w:tmpl w:val="79263F0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C414AD7"/>
    <w:multiLevelType w:val="multilevel"/>
    <w:tmpl w:val="D72AE60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D1B02C3"/>
    <w:multiLevelType w:val="hybridMultilevel"/>
    <w:tmpl w:val="8450827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3" w15:restartNumberingAfterBreak="0">
    <w:nsid w:val="71AC168C"/>
    <w:multiLevelType w:val="multilevel"/>
    <w:tmpl w:val="3FB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447FDB"/>
    <w:multiLevelType w:val="multilevel"/>
    <w:tmpl w:val="51B4C7DE"/>
    <w:lvl w:ilvl="0">
      <w:start w:val="1"/>
      <w:numFmt w:val="decimal"/>
      <w:lvlText w:val="%1."/>
      <w:lvlJc w:val="left"/>
      <w:pPr>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9906B49"/>
    <w:multiLevelType w:val="multilevel"/>
    <w:tmpl w:val="235A77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2A6B6F"/>
    <w:multiLevelType w:val="hybridMultilevel"/>
    <w:tmpl w:val="99CA3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B53031E"/>
    <w:multiLevelType w:val="multilevel"/>
    <w:tmpl w:val="FC34142C"/>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4"/>
  </w:num>
  <w:num w:numId="2">
    <w:abstractNumId w:val="32"/>
  </w:num>
  <w:num w:numId="3">
    <w:abstractNumId w:val="6"/>
  </w:num>
  <w:num w:numId="4">
    <w:abstractNumId w:val="27"/>
  </w:num>
  <w:num w:numId="5">
    <w:abstractNumId w:val="1"/>
  </w:num>
  <w:num w:numId="6">
    <w:abstractNumId w:val="4"/>
  </w:num>
  <w:num w:numId="7">
    <w:abstractNumId w:val="40"/>
  </w:num>
  <w:num w:numId="8">
    <w:abstractNumId w:val="41"/>
  </w:num>
  <w:num w:numId="9">
    <w:abstractNumId w:val="15"/>
  </w:num>
  <w:num w:numId="10">
    <w:abstractNumId w:val="5"/>
  </w:num>
  <w:num w:numId="11">
    <w:abstractNumId w:val="22"/>
  </w:num>
  <w:num w:numId="12">
    <w:abstractNumId w:val="0"/>
  </w:num>
  <w:num w:numId="13">
    <w:abstractNumId w:val="13"/>
  </w:num>
  <w:num w:numId="14">
    <w:abstractNumId w:val="25"/>
  </w:num>
  <w:num w:numId="15">
    <w:abstractNumId w:val="24"/>
  </w:num>
  <w:num w:numId="16">
    <w:abstractNumId w:val="39"/>
  </w:num>
  <w:num w:numId="17">
    <w:abstractNumId w:val="45"/>
  </w:num>
  <w:num w:numId="18">
    <w:abstractNumId w:val="9"/>
  </w:num>
  <w:num w:numId="19">
    <w:abstractNumId w:val="31"/>
  </w:num>
  <w:num w:numId="20">
    <w:abstractNumId w:val="33"/>
  </w:num>
  <w:num w:numId="21">
    <w:abstractNumId w:val="2"/>
  </w:num>
  <w:num w:numId="22">
    <w:abstractNumId w:val="7"/>
  </w:num>
  <w:num w:numId="23">
    <w:abstractNumId w:val="3"/>
  </w:num>
  <w:num w:numId="24">
    <w:abstractNumId w:val="12"/>
  </w:num>
  <w:num w:numId="25">
    <w:abstractNumId w:val="43"/>
  </w:num>
  <w:num w:numId="26">
    <w:abstractNumId w:val="20"/>
  </w:num>
  <w:num w:numId="27">
    <w:abstractNumId w:val="11"/>
  </w:num>
  <w:num w:numId="28">
    <w:abstractNumId w:val="18"/>
  </w:num>
  <w:num w:numId="29">
    <w:abstractNumId w:val="14"/>
  </w:num>
  <w:num w:numId="30">
    <w:abstractNumId w:val="8"/>
  </w:num>
  <w:num w:numId="31">
    <w:abstractNumId w:val="34"/>
  </w:num>
  <w:num w:numId="32">
    <w:abstractNumId w:val="30"/>
  </w:num>
  <w:num w:numId="33">
    <w:abstractNumId w:val="10"/>
  </w:num>
  <w:num w:numId="34">
    <w:abstractNumId w:val="42"/>
  </w:num>
  <w:num w:numId="35">
    <w:abstractNumId w:val="21"/>
  </w:num>
  <w:num w:numId="36">
    <w:abstractNumId w:val="19"/>
  </w:num>
  <w:num w:numId="37">
    <w:abstractNumId w:val="36"/>
  </w:num>
  <w:num w:numId="38">
    <w:abstractNumId w:val="38"/>
  </w:num>
  <w:num w:numId="39">
    <w:abstractNumId w:val="37"/>
  </w:num>
  <w:num w:numId="40">
    <w:abstractNumId w:val="29"/>
  </w:num>
  <w:num w:numId="41">
    <w:abstractNumId w:val="47"/>
  </w:num>
  <w:num w:numId="42">
    <w:abstractNumId w:val="16"/>
  </w:num>
  <w:num w:numId="43">
    <w:abstractNumId w:val="28"/>
  </w:num>
  <w:num w:numId="44">
    <w:abstractNumId w:val="35"/>
  </w:num>
  <w:num w:numId="45">
    <w:abstractNumId w:val="46"/>
  </w:num>
  <w:num w:numId="46">
    <w:abstractNumId w:val="23"/>
  </w:num>
  <w:num w:numId="47">
    <w:abstractNumId w:val="17"/>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83"/>
    <w:rsid w:val="000013B5"/>
    <w:rsid w:val="00001E0E"/>
    <w:rsid w:val="000041E6"/>
    <w:rsid w:val="00005080"/>
    <w:rsid w:val="000058B3"/>
    <w:rsid w:val="00005C96"/>
    <w:rsid w:val="000070CB"/>
    <w:rsid w:val="00011490"/>
    <w:rsid w:val="00011C04"/>
    <w:rsid w:val="000127BE"/>
    <w:rsid w:val="00013D14"/>
    <w:rsid w:val="00017589"/>
    <w:rsid w:val="00017CF7"/>
    <w:rsid w:val="00017D58"/>
    <w:rsid w:val="000202B8"/>
    <w:rsid w:val="00021127"/>
    <w:rsid w:val="00022141"/>
    <w:rsid w:val="00023515"/>
    <w:rsid w:val="00023660"/>
    <w:rsid w:val="000254A7"/>
    <w:rsid w:val="00026367"/>
    <w:rsid w:val="000265C6"/>
    <w:rsid w:val="0002699A"/>
    <w:rsid w:val="00027D51"/>
    <w:rsid w:val="0003109F"/>
    <w:rsid w:val="00031665"/>
    <w:rsid w:val="000316C1"/>
    <w:rsid w:val="00031E25"/>
    <w:rsid w:val="00032E68"/>
    <w:rsid w:val="000331FA"/>
    <w:rsid w:val="00033354"/>
    <w:rsid w:val="00037633"/>
    <w:rsid w:val="00040854"/>
    <w:rsid w:val="0004255A"/>
    <w:rsid w:val="0004277A"/>
    <w:rsid w:val="00043266"/>
    <w:rsid w:val="00044305"/>
    <w:rsid w:val="00050135"/>
    <w:rsid w:val="000505DF"/>
    <w:rsid w:val="00051D33"/>
    <w:rsid w:val="0005203F"/>
    <w:rsid w:val="00052C78"/>
    <w:rsid w:val="0005313A"/>
    <w:rsid w:val="000531EE"/>
    <w:rsid w:val="000565BA"/>
    <w:rsid w:val="00056B68"/>
    <w:rsid w:val="00061DB1"/>
    <w:rsid w:val="00061F82"/>
    <w:rsid w:val="0006243C"/>
    <w:rsid w:val="000628DC"/>
    <w:rsid w:val="000652DE"/>
    <w:rsid w:val="0006618E"/>
    <w:rsid w:val="00067210"/>
    <w:rsid w:val="00067C2C"/>
    <w:rsid w:val="00070376"/>
    <w:rsid w:val="000709CD"/>
    <w:rsid w:val="000718EF"/>
    <w:rsid w:val="00072501"/>
    <w:rsid w:val="00072CA7"/>
    <w:rsid w:val="00073BB5"/>
    <w:rsid w:val="00073D64"/>
    <w:rsid w:val="000752CB"/>
    <w:rsid w:val="00075604"/>
    <w:rsid w:val="00075F58"/>
    <w:rsid w:val="00077720"/>
    <w:rsid w:val="00080497"/>
    <w:rsid w:val="00080E14"/>
    <w:rsid w:val="00082497"/>
    <w:rsid w:val="00082D48"/>
    <w:rsid w:val="000834AA"/>
    <w:rsid w:val="000837DE"/>
    <w:rsid w:val="00084093"/>
    <w:rsid w:val="00084BD6"/>
    <w:rsid w:val="000860AB"/>
    <w:rsid w:val="000863CE"/>
    <w:rsid w:val="0008729E"/>
    <w:rsid w:val="00087317"/>
    <w:rsid w:val="00087784"/>
    <w:rsid w:val="00092140"/>
    <w:rsid w:val="0009285A"/>
    <w:rsid w:val="00092B6D"/>
    <w:rsid w:val="000A1C72"/>
    <w:rsid w:val="000A2246"/>
    <w:rsid w:val="000A5700"/>
    <w:rsid w:val="000A6452"/>
    <w:rsid w:val="000A7EF3"/>
    <w:rsid w:val="000B116A"/>
    <w:rsid w:val="000B28F1"/>
    <w:rsid w:val="000B3917"/>
    <w:rsid w:val="000B6403"/>
    <w:rsid w:val="000B7935"/>
    <w:rsid w:val="000C136E"/>
    <w:rsid w:val="000C28BC"/>
    <w:rsid w:val="000C2F1F"/>
    <w:rsid w:val="000C4E78"/>
    <w:rsid w:val="000C5375"/>
    <w:rsid w:val="000C5377"/>
    <w:rsid w:val="000C54CA"/>
    <w:rsid w:val="000C5957"/>
    <w:rsid w:val="000D08DC"/>
    <w:rsid w:val="000D161D"/>
    <w:rsid w:val="000D3CE9"/>
    <w:rsid w:val="000D5FE4"/>
    <w:rsid w:val="000E4205"/>
    <w:rsid w:val="000E43F3"/>
    <w:rsid w:val="000E5DFC"/>
    <w:rsid w:val="000E735B"/>
    <w:rsid w:val="000E73B9"/>
    <w:rsid w:val="000E74B5"/>
    <w:rsid w:val="000F0A52"/>
    <w:rsid w:val="000F130F"/>
    <w:rsid w:val="000F18AE"/>
    <w:rsid w:val="000F235D"/>
    <w:rsid w:val="000F259D"/>
    <w:rsid w:val="000F3EF5"/>
    <w:rsid w:val="000F407F"/>
    <w:rsid w:val="000F4AB8"/>
    <w:rsid w:val="000F61F0"/>
    <w:rsid w:val="000F79F9"/>
    <w:rsid w:val="0010010A"/>
    <w:rsid w:val="00100566"/>
    <w:rsid w:val="001015DF"/>
    <w:rsid w:val="00102E12"/>
    <w:rsid w:val="001062AB"/>
    <w:rsid w:val="001068AF"/>
    <w:rsid w:val="001076A3"/>
    <w:rsid w:val="00110791"/>
    <w:rsid w:val="0011179F"/>
    <w:rsid w:val="001120EF"/>
    <w:rsid w:val="0011276E"/>
    <w:rsid w:val="001137DD"/>
    <w:rsid w:val="00115845"/>
    <w:rsid w:val="001158B8"/>
    <w:rsid w:val="00115DB4"/>
    <w:rsid w:val="00116F81"/>
    <w:rsid w:val="001213AB"/>
    <w:rsid w:val="00122F3D"/>
    <w:rsid w:val="00123051"/>
    <w:rsid w:val="00124256"/>
    <w:rsid w:val="00124EB7"/>
    <w:rsid w:val="00127C5A"/>
    <w:rsid w:val="001325E6"/>
    <w:rsid w:val="00133D4E"/>
    <w:rsid w:val="00137BE1"/>
    <w:rsid w:val="0014055D"/>
    <w:rsid w:val="00140F7E"/>
    <w:rsid w:val="00141593"/>
    <w:rsid w:val="001419B0"/>
    <w:rsid w:val="00142A66"/>
    <w:rsid w:val="00142D06"/>
    <w:rsid w:val="0014331C"/>
    <w:rsid w:val="00143695"/>
    <w:rsid w:val="0014554B"/>
    <w:rsid w:val="001463A4"/>
    <w:rsid w:val="00150BDF"/>
    <w:rsid w:val="001521B2"/>
    <w:rsid w:val="001523D5"/>
    <w:rsid w:val="00152E69"/>
    <w:rsid w:val="0015390D"/>
    <w:rsid w:val="001554E0"/>
    <w:rsid w:val="00155EB7"/>
    <w:rsid w:val="0015787E"/>
    <w:rsid w:val="00160FEE"/>
    <w:rsid w:val="00161B1C"/>
    <w:rsid w:val="0016309C"/>
    <w:rsid w:val="001637E7"/>
    <w:rsid w:val="00164D84"/>
    <w:rsid w:val="001658D6"/>
    <w:rsid w:val="00165DBB"/>
    <w:rsid w:val="00166E20"/>
    <w:rsid w:val="001714B5"/>
    <w:rsid w:val="0017285E"/>
    <w:rsid w:val="0017325E"/>
    <w:rsid w:val="00173EE1"/>
    <w:rsid w:val="00175510"/>
    <w:rsid w:val="001766CF"/>
    <w:rsid w:val="00180125"/>
    <w:rsid w:val="001816EC"/>
    <w:rsid w:val="0018255E"/>
    <w:rsid w:val="00182A1A"/>
    <w:rsid w:val="00182C6E"/>
    <w:rsid w:val="001852CB"/>
    <w:rsid w:val="0018538C"/>
    <w:rsid w:val="00185827"/>
    <w:rsid w:val="00185E15"/>
    <w:rsid w:val="00185EBF"/>
    <w:rsid w:val="00187FCF"/>
    <w:rsid w:val="00191497"/>
    <w:rsid w:val="001917BE"/>
    <w:rsid w:val="00191B7E"/>
    <w:rsid w:val="0019332A"/>
    <w:rsid w:val="0019367C"/>
    <w:rsid w:val="00193764"/>
    <w:rsid w:val="001966F3"/>
    <w:rsid w:val="00196FB4"/>
    <w:rsid w:val="001971B7"/>
    <w:rsid w:val="00197870"/>
    <w:rsid w:val="001A2766"/>
    <w:rsid w:val="001A39A0"/>
    <w:rsid w:val="001A4ED4"/>
    <w:rsid w:val="001A6A44"/>
    <w:rsid w:val="001B05C9"/>
    <w:rsid w:val="001B0614"/>
    <w:rsid w:val="001B2210"/>
    <w:rsid w:val="001B43DC"/>
    <w:rsid w:val="001B52AC"/>
    <w:rsid w:val="001B7624"/>
    <w:rsid w:val="001C0363"/>
    <w:rsid w:val="001C09CB"/>
    <w:rsid w:val="001C0C9B"/>
    <w:rsid w:val="001C1192"/>
    <w:rsid w:val="001C22CA"/>
    <w:rsid w:val="001C29AF"/>
    <w:rsid w:val="001C4664"/>
    <w:rsid w:val="001C46B8"/>
    <w:rsid w:val="001C5316"/>
    <w:rsid w:val="001C54BA"/>
    <w:rsid w:val="001C77A1"/>
    <w:rsid w:val="001D0E8A"/>
    <w:rsid w:val="001D0EE5"/>
    <w:rsid w:val="001D40C6"/>
    <w:rsid w:val="001E0E8D"/>
    <w:rsid w:val="001E1981"/>
    <w:rsid w:val="001E287F"/>
    <w:rsid w:val="001E33B3"/>
    <w:rsid w:val="001E5DB2"/>
    <w:rsid w:val="001E7C64"/>
    <w:rsid w:val="001E7F9E"/>
    <w:rsid w:val="001F0891"/>
    <w:rsid w:val="001F1C46"/>
    <w:rsid w:val="001F23AF"/>
    <w:rsid w:val="001F2E4E"/>
    <w:rsid w:val="001F7F46"/>
    <w:rsid w:val="00202D94"/>
    <w:rsid w:val="00204C16"/>
    <w:rsid w:val="00206B63"/>
    <w:rsid w:val="00210527"/>
    <w:rsid w:val="002106B9"/>
    <w:rsid w:val="00212C91"/>
    <w:rsid w:val="00212EDD"/>
    <w:rsid w:val="002135D9"/>
    <w:rsid w:val="002148B3"/>
    <w:rsid w:val="0021497C"/>
    <w:rsid w:val="00215155"/>
    <w:rsid w:val="002155F2"/>
    <w:rsid w:val="00215B06"/>
    <w:rsid w:val="00217ED1"/>
    <w:rsid w:val="00220FD5"/>
    <w:rsid w:val="00227400"/>
    <w:rsid w:val="002277F8"/>
    <w:rsid w:val="00230138"/>
    <w:rsid w:val="002327D1"/>
    <w:rsid w:val="00233D0E"/>
    <w:rsid w:val="00234234"/>
    <w:rsid w:val="00237994"/>
    <w:rsid w:val="0024078D"/>
    <w:rsid w:val="00242AC4"/>
    <w:rsid w:val="002437C8"/>
    <w:rsid w:val="00244B45"/>
    <w:rsid w:val="0024547B"/>
    <w:rsid w:val="00245FE8"/>
    <w:rsid w:val="0024637A"/>
    <w:rsid w:val="00251017"/>
    <w:rsid w:val="00251397"/>
    <w:rsid w:val="00251575"/>
    <w:rsid w:val="0025230F"/>
    <w:rsid w:val="002526B2"/>
    <w:rsid w:val="002526B8"/>
    <w:rsid w:val="0025614A"/>
    <w:rsid w:val="00256376"/>
    <w:rsid w:val="00260463"/>
    <w:rsid w:val="002604B8"/>
    <w:rsid w:val="00260D9B"/>
    <w:rsid w:val="002614A8"/>
    <w:rsid w:val="00263CC6"/>
    <w:rsid w:val="002645B6"/>
    <w:rsid w:val="002659FE"/>
    <w:rsid w:val="00267C93"/>
    <w:rsid w:val="00272EF5"/>
    <w:rsid w:val="00274701"/>
    <w:rsid w:val="0027498A"/>
    <w:rsid w:val="002758DE"/>
    <w:rsid w:val="002759A4"/>
    <w:rsid w:val="00276459"/>
    <w:rsid w:val="002804BD"/>
    <w:rsid w:val="00282950"/>
    <w:rsid w:val="002844C0"/>
    <w:rsid w:val="00286760"/>
    <w:rsid w:val="0028799F"/>
    <w:rsid w:val="002905EB"/>
    <w:rsid w:val="00291B67"/>
    <w:rsid w:val="00292718"/>
    <w:rsid w:val="0029403D"/>
    <w:rsid w:val="0029479E"/>
    <w:rsid w:val="002958C1"/>
    <w:rsid w:val="00296AB6"/>
    <w:rsid w:val="00296E1E"/>
    <w:rsid w:val="002A1369"/>
    <w:rsid w:val="002A139E"/>
    <w:rsid w:val="002A2162"/>
    <w:rsid w:val="002A3577"/>
    <w:rsid w:val="002A513D"/>
    <w:rsid w:val="002A544A"/>
    <w:rsid w:val="002A5BA3"/>
    <w:rsid w:val="002B0C8E"/>
    <w:rsid w:val="002B0EEE"/>
    <w:rsid w:val="002B156B"/>
    <w:rsid w:val="002B29D8"/>
    <w:rsid w:val="002B305B"/>
    <w:rsid w:val="002B38D3"/>
    <w:rsid w:val="002B3942"/>
    <w:rsid w:val="002B4CB9"/>
    <w:rsid w:val="002B4CEF"/>
    <w:rsid w:val="002B65DA"/>
    <w:rsid w:val="002C1AC8"/>
    <w:rsid w:val="002C35DC"/>
    <w:rsid w:val="002C465C"/>
    <w:rsid w:val="002C4B7A"/>
    <w:rsid w:val="002C50C0"/>
    <w:rsid w:val="002C5506"/>
    <w:rsid w:val="002C5D5C"/>
    <w:rsid w:val="002D004D"/>
    <w:rsid w:val="002D0367"/>
    <w:rsid w:val="002D0C6D"/>
    <w:rsid w:val="002D2718"/>
    <w:rsid w:val="002D49B5"/>
    <w:rsid w:val="002D4B1F"/>
    <w:rsid w:val="002D51A5"/>
    <w:rsid w:val="002E344F"/>
    <w:rsid w:val="002E4463"/>
    <w:rsid w:val="002E5409"/>
    <w:rsid w:val="002F1D9A"/>
    <w:rsid w:val="002F206F"/>
    <w:rsid w:val="002F2444"/>
    <w:rsid w:val="002F2ED5"/>
    <w:rsid w:val="002F34C5"/>
    <w:rsid w:val="002F5205"/>
    <w:rsid w:val="002F6BF8"/>
    <w:rsid w:val="00300BEC"/>
    <w:rsid w:val="00300C60"/>
    <w:rsid w:val="00300E68"/>
    <w:rsid w:val="00304072"/>
    <w:rsid w:val="00304837"/>
    <w:rsid w:val="003062A5"/>
    <w:rsid w:val="0030738D"/>
    <w:rsid w:val="00311019"/>
    <w:rsid w:val="00311BC3"/>
    <w:rsid w:val="003129AE"/>
    <w:rsid w:val="00313000"/>
    <w:rsid w:val="0031316D"/>
    <w:rsid w:val="003143BB"/>
    <w:rsid w:val="00314683"/>
    <w:rsid w:val="003160AC"/>
    <w:rsid w:val="003169DC"/>
    <w:rsid w:val="0031753A"/>
    <w:rsid w:val="0032052F"/>
    <w:rsid w:val="00321F45"/>
    <w:rsid w:val="00323A09"/>
    <w:rsid w:val="00323EAE"/>
    <w:rsid w:val="00326FEA"/>
    <w:rsid w:val="00333383"/>
    <w:rsid w:val="00333E66"/>
    <w:rsid w:val="00336865"/>
    <w:rsid w:val="00337CE0"/>
    <w:rsid w:val="0034407E"/>
    <w:rsid w:val="00344D96"/>
    <w:rsid w:val="003454F2"/>
    <w:rsid w:val="00345889"/>
    <w:rsid w:val="00347C19"/>
    <w:rsid w:val="00350AA9"/>
    <w:rsid w:val="00351A7A"/>
    <w:rsid w:val="00352B9E"/>
    <w:rsid w:val="003531EE"/>
    <w:rsid w:val="0035334E"/>
    <w:rsid w:val="003543F0"/>
    <w:rsid w:val="00357534"/>
    <w:rsid w:val="003609AC"/>
    <w:rsid w:val="00360E66"/>
    <w:rsid w:val="00360EDA"/>
    <w:rsid w:val="00362E97"/>
    <w:rsid w:val="00367807"/>
    <w:rsid w:val="00367E8A"/>
    <w:rsid w:val="0037192D"/>
    <w:rsid w:val="0037277E"/>
    <w:rsid w:val="00372AFB"/>
    <w:rsid w:val="003746B0"/>
    <w:rsid w:val="003749AD"/>
    <w:rsid w:val="003756F6"/>
    <w:rsid w:val="00381C8A"/>
    <w:rsid w:val="003823CB"/>
    <w:rsid w:val="003839A0"/>
    <w:rsid w:val="00385723"/>
    <w:rsid w:val="0038629F"/>
    <w:rsid w:val="00386A9C"/>
    <w:rsid w:val="00387001"/>
    <w:rsid w:val="00390B68"/>
    <w:rsid w:val="003922C6"/>
    <w:rsid w:val="003953BA"/>
    <w:rsid w:val="0039562F"/>
    <w:rsid w:val="00395678"/>
    <w:rsid w:val="00395C09"/>
    <w:rsid w:val="003A0801"/>
    <w:rsid w:val="003A3883"/>
    <w:rsid w:val="003A52A5"/>
    <w:rsid w:val="003A6922"/>
    <w:rsid w:val="003B06BB"/>
    <w:rsid w:val="003B4602"/>
    <w:rsid w:val="003B4999"/>
    <w:rsid w:val="003B4F68"/>
    <w:rsid w:val="003B5C39"/>
    <w:rsid w:val="003B6D77"/>
    <w:rsid w:val="003C19C3"/>
    <w:rsid w:val="003C2F59"/>
    <w:rsid w:val="003C3C9D"/>
    <w:rsid w:val="003C3E67"/>
    <w:rsid w:val="003C4012"/>
    <w:rsid w:val="003C661E"/>
    <w:rsid w:val="003D1EE5"/>
    <w:rsid w:val="003D242C"/>
    <w:rsid w:val="003D343A"/>
    <w:rsid w:val="003D4C68"/>
    <w:rsid w:val="003D5E3A"/>
    <w:rsid w:val="003D64D1"/>
    <w:rsid w:val="003D68F4"/>
    <w:rsid w:val="003D70D7"/>
    <w:rsid w:val="003E04C2"/>
    <w:rsid w:val="003E0558"/>
    <w:rsid w:val="003E1FE6"/>
    <w:rsid w:val="003E2257"/>
    <w:rsid w:val="003E57E8"/>
    <w:rsid w:val="003F004E"/>
    <w:rsid w:val="003F046D"/>
    <w:rsid w:val="003F080F"/>
    <w:rsid w:val="003F089B"/>
    <w:rsid w:val="003F2398"/>
    <w:rsid w:val="003F2EA9"/>
    <w:rsid w:val="003F4325"/>
    <w:rsid w:val="003F45B9"/>
    <w:rsid w:val="003F580D"/>
    <w:rsid w:val="003F5B5F"/>
    <w:rsid w:val="003F7884"/>
    <w:rsid w:val="0040056A"/>
    <w:rsid w:val="0040189E"/>
    <w:rsid w:val="00402182"/>
    <w:rsid w:val="00402BF0"/>
    <w:rsid w:val="004053A7"/>
    <w:rsid w:val="0040583A"/>
    <w:rsid w:val="004060EE"/>
    <w:rsid w:val="0040658D"/>
    <w:rsid w:val="00410072"/>
    <w:rsid w:val="004109B0"/>
    <w:rsid w:val="00413D80"/>
    <w:rsid w:val="00413DC4"/>
    <w:rsid w:val="00417B07"/>
    <w:rsid w:val="00421477"/>
    <w:rsid w:val="0042174C"/>
    <w:rsid w:val="0042196C"/>
    <w:rsid w:val="0042197D"/>
    <w:rsid w:val="00421DD3"/>
    <w:rsid w:val="00422F77"/>
    <w:rsid w:val="00423C46"/>
    <w:rsid w:val="00424C35"/>
    <w:rsid w:val="004258A7"/>
    <w:rsid w:val="0042682F"/>
    <w:rsid w:val="00426F5C"/>
    <w:rsid w:val="00427D84"/>
    <w:rsid w:val="0043195B"/>
    <w:rsid w:val="00432A6E"/>
    <w:rsid w:val="004338C2"/>
    <w:rsid w:val="004356B7"/>
    <w:rsid w:val="0043623F"/>
    <w:rsid w:val="00436EE7"/>
    <w:rsid w:val="00437306"/>
    <w:rsid w:val="004400A8"/>
    <w:rsid w:val="00441CCF"/>
    <w:rsid w:val="00442607"/>
    <w:rsid w:val="004432C2"/>
    <w:rsid w:val="0044395A"/>
    <w:rsid w:val="00443ABF"/>
    <w:rsid w:val="004441B2"/>
    <w:rsid w:val="0044447E"/>
    <w:rsid w:val="0044532E"/>
    <w:rsid w:val="004456DE"/>
    <w:rsid w:val="004456FE"/>
    <w:rsid w:val="00446844"/>
    <w:rsid w:val="004475BF"/>
    <w:rsid w:val="00452174"/>
    <w:rsid w:val="004538AA"/>
    <w:rsid w:val="004543A1"/>
    <w:rsid w:val="00454E6A"/>
    <w:rsid w:val="004553D9"/>
    <w:rsid w:val="00455842"/>
    <w:rsid w:val="00455F5A"/>
    <w:rsid w:val="004574FB"/>
    <w:rsid w:val="00460845"/>
    <w:rsid w:val="00462411"/>
    <w:rsid w:val="004636A0"/>
    <w:rsid w:val="004639D7"/>
    <w:rsid w:val="00466002"/>
    <w:rsid w:val="0046771E"/>
    <w:rsid w:val="004701CA"/>
    <w:rsid w:val="004707AD"/>
    <w:rsid w:val="00472D9A"/>
    <w:rsid w:val="004735B8"/>
    <w:rsid w:val="00474116"/>
    <w:rsid w:val="0047509D"/>
    <w:rsid w:val="004755E4"/>
    <w:rsid w:val="004760AE"/>
    <w:rsid w:val="00476E20"/>
    <w:rsid w:val="004773E9"/>
    <w:rsid w:val="004813DC"/>
    <w:rsid w:val="004833E9"/>
    <w:rsid w:val="0048346F"/>
    <w:rsid w:val="00483A9E"/>
    <w:rsid w:val="00483C3A"/>
    <w:rsid w:val="00484369"/>
    <w:rsid w:val="0048472D"/>
    <w:rsid w:val="0048593C"/>
    <w:rsid w:val="00485B71"/>
    <w:rsid w:val="00486260"/>
    <w:rsid w:val="0048653B"/>
    <w:rsid w:val="00487044"/>
    <w:rsid w:val="00487409"/>
    <w:rsid w:val="00490517"/>
    <w:rsid w:val="00493460"/>
    <w:rsid w:val="00494572"/>
    <w:rsid w:val="00494ECC"/>
    <w:rsid w:val="00495DEB"/>
    <w:rsid w:val="004962C9"/>
    <w:rsid w:val="00497CEE"/>
    <w:rsid w:val="004A0955"/>
    <w:rsid w:val="004A1156"/>
    <w:rsid w:val="004A2ECF"/>
    <w:rsid w:val="004A32B1"/>
    <w:rsid w:val="004A4692"/>
    <w:rsid w:val="004A4F6E"/>
    <w:rsid w:val="004A7010"/>
    <w:rsid w:val="004B20DC"/>
    <w:rsid w:val="004B2753"/>
    <w:rsid w:val="004B3FAF"/>
    <w:rsid w:val="004C2336"/>
    <w:rsid w:val="004C3192"/>
    <w:rsid w:val="004C4250"/>
    <w:rsid w:val="004C618B"/>
    <w:rsid w:val="004C7FEF"/>
    <w:rsid w:val="004D0E3A"/>
    <w:rsid w:val="004D11BD"/>
    <w:rsid w:val="004D26A9"/>
    <w:rsid w:val="004D43A9"/>
    <w:rsid w:val="004D4B29"/>
    <w:rsid w:val="004D5856"/>
    <w:rsid w:val="004D76F5"/>
    <w:rsid w:val="004E40A9"/>
    <w:rsid w:val="004E4D74"/>
    <w:rsid w:val="004E7BA7"/>
    <w:rsid w:val="004F093D"/>
    <w:rsid w:val="004F6914"/>
    <w:rsid w:val="004F69DA"/>
    <w:rsid w:val="004F7EAF"/>
    <w:rsid w:val="00500759"/>
    <w:rsid w:val="00500A0E"/>
    <w:rsid w:val="00502159"/>
    <w:rsid w:val="00502C3A"/>
    <w:rsid w:val="005058CD"/>
    <w:rsid w:val="00505E80"/>
    <w:rsid w:val="00505EA5"/>
    <w:rsid w:val="00506474"/>
    <w:rsid w:val="00506E87"/>
    <w:rsid w:val="005104C0"/>
    <w:rsid w:val="00510B00"/>
    <w:rsid w:val="005112C7"/>
    <w:rsid w:val="00512397"/>
    <w:rsid w:val="00512DDF"/>
    <w:rsid w:val="00513E62"/>
    <w:rsid w:val="00514E83"/>
    <w:rsid w:val="0051548B"/>
    <w:rsid w:val="00516405"/>
    <w:rsid w:val="00516ECE"/>
    <w:rsid w:val="005204AC"/>
    <w:rsid w:val="00522A78"/>
    <w:rsid w:val="00523F9A"/>
    <w:rsid w:val="00524A30"/>
    <w:rsid w:val="00526C4A"/>
    <w:rsid w:val="005346B0"/>
    <w:rsid w:val="005346C0"/>
    <w:rsid w:val="005349EF"/>
    <w:rsid w:val="005358F5"/>
    <w:rsid w:val="005401EB"/>
    <w:rsid w:val="0054128F"/>
    <w:rsid w:val="00541F11"/>
    <w:rsid w:val="00542158"/>
    <w:rsid w:val="00542C46"/>
    <w:rsid w:val="005438DF"/>
    <w:rsid w:val="0054477B"/>
    <w:rsid w:val="00545708"/>
    <w:rsid w:val="00545744"/>
    <w:rsid w:val="00545817"/>
    <w:rsid w:val="005469C3"/>
    <w:rsid w:val="005517EE"/>
    <w:rsid w:val="005517F1"/>
    <w:rsid w:val="0055195C"/>
    <w:rsid w:val="00552FBD"/>
    <w:rsid w:val="00553233"/>
    <w:rsid w:val="005534F7"/>
    <w:rsid w:val="00553C75"/>
    <w:rsid w:val="00553F23"/>
    <w:rsid w:val="0055431D"/>
    <w:rsid w:val="00555537"/>
    <w:rsid w:val="005567AB"/>
    <w:rsid w:val="00561938"/>
    <w:rsid w:val="00561C73"/>
    <w:rsid w:val="00562BC3"/>
    <w:rsid w:val="0056524D"/>
    <w:rsid w:val="005662BC"/>
    <w:rsid w:val="00567647"/>
    <w:rsid w:val="0057174A"/>
    <w:rsid w:val="0057384B"/>
    <w:rsid w:val="00573CC2"/>
    <w:rsid w:val="00576652"/>
    <w:rsid w:val="0057769F"/>
    <w:rsid w:val="00577A48"/>
    <w:rsid w:val="00582100"/>
    <w:rsid w:val="00583566"/>
    <w:rsid w:val="005838ED"/>
    <w:rsid w:val="00586756"/>
    <w:rsid w:val="00586EC9"/>
    <w:rsid w:val="005870E8"/>
    <w:rsid w:val="00587493"/>
    <w:rsid w:val="00592961"/>
    <w:rsid w:val="005931B5"/>
    <w:rsid w:val="00593209"/>
    <w:rsid w:val="005934F2"/>
    <w:rsid w:val="0059354E"/>
    <w:rsid w:val="0059399B"/>
    <w:rsid w:val="005942F8"/>
    <w:rsid w:val="00595005"/>
    <w:rsid w:val="0059554F"/>
    <w:rsid w:val="00595704"/>
    <w:rsid w:val="00597F38"/>
    <w:rsid w:val="005A2D8E"/>
    <w:rsid w:val="005A3732"/>
    <w:rsid w:val="005A3F01"/>
    <w:rsid w:val="005A61C8"/>
    <w:rsid w:val="005A7475"/>
    <w:rsid w:val="005A7F16"/>
    <w:rsid w:val="005B0299"/>
    <w:rsid w:val="005B0D0A"/>
    <w:rsid w:val="005B2C2B"/>
    <w:rsid w:val="005B3703"/>
    <w:rsid w:val="005B445A"/>
    <w:rsid w:val="005B5B9F"/>
    <w:rsid w:val="005B7042"/>
    <w:rsid w:val="005B7486"/>
    <w:rsid w:val="005C2A07"/>
    <w:rsid w:val="005C320E"/>
    <w:rsid w:val="005C3D25"/>
    <w:rsid w:val="005C539B"/>
    <w:rsid w:val="005C5F21"/>
    <w:rsid w:val="005C7256"/>
    <w:rsid w:val="005C7621"/>
    <w:rsid w:val="005D1B06"/>
    <w:rsid w:val="005D21CA"/>
    <w:rsid w:val="005D3037"/>
    <w:rsid w:val="005D3304"/>
    <w:rsid w:val="005D3E9B"/>
    <w:rsid w:val="005D4584"/>
    <w:rsid w:val="005D594B"/>
    <w:rsid w:val="005D727E"/>
    <w:rsid w:val="005E1DBF"/>
    <w:rsid w:val="005E41BE"/>
    <w:rsid w:val="005F234C"/>
    <w:rsid w:val="005F24C3"/>
    <w:rsid w:val="005F2CEF"/>
    <w:rsid w:val="005F32C9"/>
    <w:rsid w:val="005F3C40"/>
    <w:rsid w:val="00601969"/>
    <w:rsid w:val="00602475"/>
    <w:rsid w:val="006052BA"/>
    <w:rsid w:val="006064D5"/>
    <w:rsid w:val="006069D3"/>
    <w:rsid w:val="006073BB"/>
    <w:rsid w:val="006075B1"/>
    <w:rsid w:val="0061003C"/>
    <w:rsid w:val="00611A24"/>
    <w:rsid w:val="00611C25"/>
    <w:rsid w:val="0061315E"/>
    <w:rsid w:val="00614E35"/>
    <w:rsid w:val="00615921"/>
    <w:rsid w:val="00620C52"/>
    <w:rsid w:val="006226BC"/>
    <w:rsid w:val="00623A12"/>
    <w:rsid w:val="0062537A"/>
    <w:rsid w:val="00625B2F"/>
    <w:rsid w:val="006271EF"/>
    <w:rsid w:val="006275E8"/>
    <w:rsid w:val="00627F2D"/>
    <w:rsid w:val="00630128"/>
    <w:rsid w:val="006315CD"/>
    <w:rsid w:val="00631F09"/>
    <w:rsid w:val="00633868"/>
    <w:rsid w:val="0063394C"/>
    <w:rsid w:val="00636ACA"/>
    <w:rsid w:val="00641139"/>
    <w:rsid w:val="00641B6F"/>
    <w:rsid w:val="00642109"/>
    <w:rsid w:val="0064307E"/>
    <w:rsid w:val="00643AE8"/>
    <w:rsid w:val="00643CF7"/>
    <w:rsid w:val="006445C6"/>
    <w:rsid w:val="00646D8F"/>
    <w:rsid w:val="00647568"/>
    <w:rsid w:val="0065014B"/>
    <w:rsid w:val="006523A4"/>
    <w:rsid w:val="00653500"/>
    <w:rsid w:val="00653D9B"/>
    <w:rsid w:val="0065431F"/>
    <w:rsid w:val="00654683"/>
    <w:rsid w:val="0065653C"/>
    <w:rsid w:val="0065790F"/>
    <w:rsid w:val="00657ACE"/>
    <w:rsid w:val="00660D0B"/>
    <w:rsid w:val="00660E75"/>
    <w:rsid w:val="006631C2"/>
    <w:rsid w:val="00663484"/>
    <w:rsid w:val="00663FA9"/>
    <w:rsid w:val="00664259"/>
    <w:rsid w:val="00667C94"/>
    <w:rsid w:val="006726D8"/>
    <w:rsid w:val="0067386E"/>
    <w:rsid w:val="006750B6"/>
    <w:rsid w:val="00677E74"/>
    <w:rsid w:val="00680C29"/>
    <w:rsid w:val="0068170E"/>
    <w:rsid w:val="006851DA"/>
    <w:rsid w:val="00687645"/>
    <w:rsid w:val="006935AD"/>
    <w:rsid w:val="006936C3"/>
    <w:rsid w:val="00694398"/>
    <w:rsid w:val="0069616B"/>
    <w:rsid w:val="006964C3"/>
    <w:rsid w:val="006966F9"/>
    <w:rsid w:val="00697C35"/>
    <w:rsid w:val="006A01E5"/>
    <w:rsid w:val="006A2726"/>
    <w:rsid w:val="006A3E86"/>
    <w:rsid w:val="006A4466"/>
    <w:rsid w:val="006A5085"/>
    <w:rsid w:val="006A564C"/>
    <w:rsid w:val="006A7605"/>
    <w:rsid w:val="006A7D3B"/>
    <w:rsid w:val="006B0C15"/>
    <w:rsid w:val="006B2150"/>
    <w:rsid w:val="006B2613"/>
    <w:rsid w:val="006B28E6"/>
    <w:rsid w:val="006B3D15"/>
    <w:rsid w:val="006B456B"/>
    <w:rsid w:val="006C08B9"/>
    <w:rsid w:val="006C101D"/>
    <w:rsid w:val="006C705F"/>
    <w:rsid w:val="006D087A"/>
    <w:rsid w:val="006D0FB0"/>
    <w:rsid w:val="006D10F2"/>
    <w:rsid w:val="006D153B"/>
    <w:rsid w:val="006D468E"/>
    <w:rsid w:val="006E0819"/>
    <w:rsid w:val="006E175A"/>
    <w:rsid w:val="006E38C3"/>
    <w:rsid w:val="006E4D00"/>
    <w:rsid w:val="006E597C"/>
    <w:rsid w:val="006F03D2"/>
    <w:rsid w:val="006F2F18"/>
    <w:rsid w:val="006F5753"/>
    <w:rsid w:val="006F72E3"/>
    <w:rsid w:val="006F7FB9"/>
    <w:rsid w:val="007007F0"/>
    <w:rsid w:val="00702CD3"/>
    <w:rsid w:val="00702E97"/>
    <w:rsid w:val="00704D8A"/>
    <w:rsid w:val="00704F17"/>
    <w:rsid w:val="00705C46"/>
    <w:rsid w:val="007068F4"/>
    <w:rsid w:val="00706D40"/>
    <w:rsid w:val="00707DA5"/>
    <w:rsid w:val="0071257E"/>
    <w:rsid w:val="007152B8"/>
    <w:rsid w:val="007152D8"/>
    <w:rsid w:val="0071615A"/>
    <w:rsid w:val="00720E81"/>
    <w:rsid w:val="00724477"/>
    <w:rsid w:val="00725557"/>
    <w:rsid w:val="00725DCA"/>
    <w:rsid w:val="00726135"/>
    <w:rsid w:val="0073343B"/>
    <w:rsid w:val="00734355"/>
    <w:rsid w:val="00734EE0"/>
    <w:rsid w:val="00735042"/>
    <w:rsid w:val="007354C1"/>
    <w:rsid w:val="0073555D"/>
    <w:rsid w:val="00735EFD"/>
    <w:rsid w:val="00740842"/>
    <w:rsid w:val="0074124B"/>
    <w:rsid w:val="00741341"/>
    <w:rsid w:val="00741CA6"/>
    <w:rsid w:val="00742BBC"/>
    <w:rsid w:val="00743CD7"/>
    <w:rsid w:val="00743E83"/>
    <w:rsid w:val="007440C9"/>
    <w:rsid w:val="00745ABC"/>
    <w:rsid w:val="0074653E"/>
    <w:rsid w:val="00746A84"/>
    <w:rsid w:val="00751D7F"/>
    <w:rsid w:val="0075490A"/>
    <w:rsid w:val="007567ED"/>
    <w:rsid w:val="007573CB"/>
    <w:rsid w:val="007608C8"/>
    <w:rsid w:val="00761F8F"/>
    <w:rsid w:val="007627B6"/>
    <w:rsid w:val="00763CE0"/>
    <w:rsid w:val="00763D35"/>
    <w:rsid w:val="00764125"/>
    <w:rsid w:val="00767D82"/>
    <w:rsid w:val="007708BF"/>
    <w:rsid w:val="007731EA"/>
    <w:rsid w:val="00773392"/>
    <w:rsid w:val="00774035"/>
    <w:rsid w:val="00774B27"/>
    <w:rsid w:val="007751B4"/>
    <w:rsid w:val="007761D9"/>
    <w:rsid w:val="00776DE3"/>
    <w:rsid w:val="007860E7"/>
    <w:rsid w:val="007870FB"/>
    <w:rsid w:val="00787699"/>
    <w:rsid w:val="00787739"/>
    <w:rsid w:val="00787D2E"/>
    <w:rsid w:val="00791D12"/>
    <w:rsid w:val="0079203B"/>
    <w:rsid w:val="007923CE"/>
    <w:rsid w:val="007939B3"/>
    <w:rsid w:val="007A3A7E"/>
    <w:rsid w:val="007A4FD8"/>
    <w:rsid w:val="007A5283"/>
    <w:rsid w:val="007A6245"/>
    <w:rsid w:val="007A6ECF"/>
    <w:rsid w:val="007B11B8"/>
    <w:rsid w:val="007B1AC8"/>
    <w:rsid w:val="007B433B"/>
    <w:rsid w:val="007B5AEF"/>
    <w:rsid w:val="007B6316"/>
    <w:rsid w:val="007B65DB"/>
    <w:rsid w:val="007B695F"/>
    <w:rsid w:val="007C0A13"/>
    <w:rsid w:val="007C5FAE"/>
    <w:rsid w:val="007C66E4"/>
    <w:rsid w:val="007C672C"/>
    <w:rsid w:val="007C6AA8"/>
    <w:rsid w:val="007D025F"/>
    <w:rsid w:val="007D0B4A"/>
    <w:rsid w:val="007D0FD0"/>
    <w:rsid w:val="007D160F"/>
    <w:rsid w:val="007D1623"/>
    <w:rsid w:val="007D3964"/>
    <w:rsid w:val="007D4CA1"/>
    <w:rsid w:val="007D4F96"/>
    <w:rsid w:val="007D53A4"/>
    <w:rsid w:val="007D7316"/>
    <w:rsid w:val="007E0102"/>
    <w:rsid w:val="007E1574"/>
    <w:rsid w:val="007E1D5D"/>
    <w:rsid w:val="007E228E"/>
    <w:rsid w:val="007E3189"/>
    <w:rsid w:val="007E3CE1"/>
    <w:rsid w:val="007E3FFC"/>
    <w:rsid w:val="007E4959"/>
    <w:rsid w:val="007E5582"/>
    <w:rsid w:val="007E7357"/>
    <w:rsid w:val="007E7975"/>
    <w:rsid w:val="007F1766"/>
    <w:rsid w:val="007F1EF5"/>
    <w:rsid w:val="007F318A"/>
    <w:rsid w:val="007F43A0"/>
    <w:rsid w:val="007F4A47"/>
    <w:rsid w:val="007F5375"/>
    <w:rsid w:val="007F6F4E"/>
    <w:rsid w:val="00803443"/>
    <w:rsid w:val="0080348F"/>
    <w:rsid w:val="00803CA9"/>
    <w:rsid w:val="00803F91"/>
    <w:rsid w:val="008040E0"/>
    <w:rsid w:val="00805D68"/>
    <w:rsid w:val="008115B7"/>
    <w:rsid w:val="008118A0"/>
    <w:rsid w:val="00811B9E"/>
    <w:rsid w:val="00813AD7"/>
    <w:rsid w:val="00814DFA"/>
    <w:rsid w:val="008155B2"/>
    <w:rsid w:val="00815CE4"/>
    <w:rsid w:val="00817378"/>
    <w:rsid w:val="00817F1A"/>
    <w:rsid w:val="0082062C"/>
    <w:rsid w:val="00821140"/>
    <w:rsid w:val="008222C3"/>
    <w:rsid w:val="00823DD8"/>
    <w:rsid w:val="00824452"/>
    <w:rsid w:val="008258A7"/>
    <w:rsid w:val="00825BAF"/>
    <w:rsid w:val="00825BC9"/>
    <w:rsid w:val="00831851"/>
    <w:rsid w:val="00831D3D"/>
    <w:rsid w:val="00833C09"/>
    <w:rsid w:val="0083447E"/>
    <w:rsid w:val="00835793"/>
    <w:rsid w:val="008361F2"/>
    <w:rsid w:val="00836970"/>
    <w:rsid w:val="00836978"/>
    <w:rsid w:val="00840079"/>
    <w:rsid w:val="00841A6A"/>
    <w:rsid w:val="00844407"/>
    <w:rsid w:val="0084457D"/>
    <w:rsid w:val="0084475B"/>
    <w:rsid w:val="00844957"/>
    <w:rsid w:val="00851BD6"/>
    <w:rsid w:val="0085243F"/>
    <w:rsid w:val="0085248A"/>
    <w:rsid w:val="0085444A"/>
    <w:rsid w:val="00857217"/>
    <w:rsid w:val="008601DF"/>
    <w:rsid w:val="0086052D"/>
    <w:rsid w:val="00863422"/>
    <w:rsid w:val="00867950"/>
    <w:rsid w:val="00867CFF"/>
    <w:rsid w:val="00871DBB"/>
    <w:rsid w:val="00873AA3"/>
    <w:rsid w:val="008743E3"/>
    <w:rsid w:val="00874491"/>
    <w:rsid w:val="008745EE"/>
    <w:rsid w:val="00875332"/>
    <w:rsid w:val="00875D5C"/>
    <w:rsid w:val="008761FA"/>
    <w:rsid w:val="0087731F"/>
    <w:rsid w:val="008776C2"/>
    <w:rsid w:val="00880419"/>
    <w:rsid w:val="00880636"/>
    <w:rsid w:val="00881111"/>
    <w:rsid w:val="00882666"/>
    <w:rsid w:val="00882BB4"/>
    <w:rsid w:val="00882D24"/>
    <w:rsid w:val="008830A2"/>
    <w:rsid w:val="00886536"/>
    <w:rsid w:val="008870F0"/>
    <w:rsid w:val="00887207"/>
    <w:rsid w:val="00890DBE"/>
    <w:rsid w:val="00890ED6"/>
    <w:rsid w:val="008925A3"/>
    <w:rsid w:val="008926A1"/>
    <w:rsid w:val="008933DE"/>
    <w:rsid w:val="0089447A"/>
    <w:rsid w:val="00894D22"/>
    <w:rsid w:val="00896F85"/>
    <w:rsid w:val="00897E20"/>
    <w:rsid w:val="008A05F2"/>
    <w:rsid w:val="008A16AE"/>
    <w:rsid w:val="008A1AE7"/>
    <w:rsid w:val="008A286A"/>
    <w:rsid w:val="008A2F17"/>
    <w:rsid w:val="008A4FAC"/>
    <w:rsid w:val="008A599D"/>
    <w:rsid w:val="008A7019"/>
    <w:rsid w:val="008A78E6"/>
    <w:rsid w:val="008A7B37"/>
    <w:rsid w:val="008B07C1"/>
    <w:rsid w:val="008B1986"/>
    <w:rsid w:val="008B641E"/>
    <w:rsid w:val="008B6CEB"/>
    <w:rsid w:val="008B6FC4"/>
    <w:rsid w:val="008B7CFE"/>
    <w:rsid w:val="008C004E"/>
    <w:rsid w:val="008C362A"/>
    <w:rsid w:val="008C395F"/>
    <w:rsid w:val="008C4CB5"/>
    <w:rsid w:val="008C6B26"/>
    <w:rsid w:val="008D42B1"/>
    <w:rsid w:val="008D49A4"/>
    <w:rsid w:val="008D6C1A"/>
    <w:rsid w:val="008D783D"/>
    <w:rsid w:val="008D7E22"/>
    <w:rsid w:val="008E04A0"/>
    <w:rsid w:val="008E3AFC"/>
    <w:rsid w:val="008E5825"/>
    <w:rsid w:val="008E64B8"/>
    <w:rsid w:val="008F0B85"/>
    <w:rsid w:val="008F3942"/>
    <w:rsid w:val="008F5912"/>
    <w:rsid w:val="008F605F"/>
    <w:rsid w:val="008F7D56"/>
    <w:rsid w:val="00900922"/>
    <w:rsid w:val="009009DF"/>
    <w:rsid w:val="00900A88"/>
    <w:rsid w:val="00900FDD"/>
    <w:rsid w:val="00901D9F"/>
    <w:rsid w:val="00903703"/>
    <w:rsid w:val="00904C39"/>
    <w:rsid w:val="00904F79"/>
    <w:rsid w:val="00907D8A"/>
    <w:rsid w:val="0091131A"/>
    <w:rsid w:val="009120D2"/>
    <w:rsid w:val="00912DB7"/>
    <w:rsid w:val="00913011"/>
    <w:rsid w:val="009141EB"/>
    <w:rsid w:val="009153C0"/>
    <w:rsid w:val="0091586A"/>
    <w:rsid w:val="00915D7C"/>
    <w:rsid w:val="00916AA3"/>
    <w:rsid w:val="00916B8B"/>
    <w:rsid w:val="00916EFD"/>
    <w:rsid w:val="00917487"/>
    <w:rsid w:val="00917BEF"/>
    <w:rsid w:val="00921743"/>
    <w:rsid w:val="0092244A"/>
    <w:rsid w:val="0092300C"/>
    <w:rsid w:val="00923084"/>
    <w:rsid w:val="00925A96"/>
    <w:rsid w:val="00925E3A"/>
    <w:rsid w:val="0092642F"/>
    <w:rsid w:val="0092679C"/>
    <w:rsid w:val="00927839"/>
    <w:rsid w:val="00927E97"/>
    <w:rsid w:val="00930E91"/>
    <w:rsid w:val="00931C43"/>
    <w:rsid w:val="00933877"/>
    <w:rsid w:val="0093459A"/>
    <w:rsid w:val="00934A2F"/>
    <w:rsid w:val="00942CBA"/>
    <w:rsid w:val="00942CD1"/>
    <w:rsid w:val="00943ABE"/>
    <w:rsid w:val="009444E2"/>
    <w:rsid w:val="00944E3B"/>
    <w:rsid w:val="00945A85"/>
    <w:rsid w:val="009461DE"/>
    <w:rsid w:val="00946499"/>
    <w:rsid w:val="00946BF0"/>
    <w:rsid w:val="00947190"/>
    <w:rsid w:val="00950C0F"/>
    <w:rsid w:val="0095223A"/>
    <w:rsid w:val="00952EDD"/>
    <w:rsid w:val="009533F6"/>
    <w:rsid w:val="00955CE1"/>
    <w:rsid w:val="00956529"/>
    <w:rsid w:val="00957769"/>
    <w:rsid w:val="009577B2"/>
    <w:rsid w:val="009614CD"/>
    <w:rsid w:val="0096165D"/>
    <w:rsid w:val="00961F0E"/>
    <w:rsid w:val="0096299B"/>
    <w:rsid w:val="009642F0"/>
    <w:rsid w:val="00965CED"/>
    <w:rsid w:val="00966480"/>
    <w:rsid w:val="009713CF"/>
    <w:rsid w:val="00973806"/>
    <w:rsid w:val="00973B9A"/>
    <w:rsid w:val="00974943"/>
    <w:rsid w:val="00974C2F"/>
    <w:rsid w:val="009751F3"/>
    <w:rsid w:val="0097660A"/>
    <w:rsid w:val="00976640"/>
    <w:rsid w:val="00976776"/>
    <w:rsid w:val="00982449"/>
    <w:rsid w:val="00982561"/>
    <w:rsid w:val="00982C77"/>
    <w:rsid w:val="00983E6D"/>
    <w:rsid w:val="00985784"/>
    <w:rsid w:val="00986EE3"/>
    <w:rsid w:val="00987ED5"/>
    <w:rsid w:val="0099134F"/>
    <w:rsid w:val="009934B6"/>
    <w:rsid w:val="009956E9"/>
    <w:rsid w:val="00995AAC"/>
    <w:rsid w:val="009964E1"/>
    <w:rsid w:val="009A05F1"/>
    <w:rsid w:val="009A175C"/>
    <w:rsid w:val="009A569B"/>
    <w:rsid w:val="009A6AD6"/>
    <w:rsid w:val="009A7DEF"/>
    <w:rsid w:val="009B0118"/>
    <w:rsid w:val="009B049A"/>
    <w:rsid w:val="009B0D13"/>
    <w:rsid w:val="009B1119"/>
    <w:rsid w:val="009B1C31"/>
    <w:rsid w:val="009B25EC"/>
    <w:rsid w:val="009B2978"/>
    <w:rsid w:val="009B33BC"/>
    <w:rsid w:val="009B496C"/>
    <w:rsid w:val="009B4CEA"/>
    <w:rsid w:val="009B5438"/>
    <w:rsid w:val="009B6716"/>
    <w:rsid w:val="009C0BCF"/>
    <w:rsid w:val="009C1589"/>
    <w:rsid w:val="009C1AD2"/>
    <w:rsid w:val="009C2726"/>
    <w:rsid w:val="009C4252"/>
    <w:rsid w:val="009C44B6"/>
    <w:rsid w:val="009C5879"/>
    <w:rsid w:val="009D0B1B"/>
    <w:rsid w:val="009D0CC2"/>
    <w:rsid w:val="009D1435"/>
    <w:rsid w:val="009D152B"/>
    <w:rsid w:val="009D2644"/>
    <w:rsid w:val="009D2F08"/>
    <w:rsid w:val="009D4B7A"/>
    <w:rsid w:val="009D6347"/>
    <w:rsid w:val="009E058D"/>
    <w:rsid w:val="009E0CA5"/>
    <w:rsid w:val="009E1C4E"/>
    <w:rsid w:val="009E46C0"/>
    <w:rsid w:val="009E51A6"/>
    <w:rsid w:val="009E59E3"/>
    <w:rsid w:val="009E5A99"/>
    <w:rsid w:val="009E5D15"/>
    <w:rsid w:val="009E638D"/>
    <w:rsid w:val="009E6EDF"/>
    <w:rsid w:val="009E70DF"/>
    <w:rsid w:val="009F1304"/>
    <w:rsid w:val="009F2CE6"/>
    <w:rsid w:val="009F417B"/>
    <w:rsid w:val="009F5E06"/>
    <w:rsid w:val="009F633D"/>
    <w:rsid w:val="009F6918"/>
    <w:rsid w:val="009F73C1"/>
    <w:rsid w:val="009F781D"/>
    <w:rsid w:val="009F7AFF"/>
    <w:rsid w:val="009F7D36"/>
    <w:rsid w:val="00A01515"/>
    <w:rsid w:val="00A01BB3"/>
    <w:rsid w:val="00A0223A"/>
    <w:rsid w:val="00A0238F"/>
    <w:rsid w:val="00A05091"/>
    <w:rsid w:val="00A050D2"/>
    <w:rsid w:val="00A06CE7"/>
    <w:rsid w:val="00A075E9"/>
    <w:rsid w:val="00A10389"/>
    <w:rsid w:val="00A10F72"/>
    <w:rsid w:val="00A12047"/>
    <w:rsid w:val="00A12B65"/>
    <w:rsid w:val="00A132BD"/>
    <w:rsid w:val="00A1335F"/>
    <w:rsid w:val="00A14A34"/>
    <w:rsid w:val="00A15ACF"/>
    <w:rsid w:val="00A15F81"/>
    <w:rsid w:val="00A1712A"/>
    <w:rsid w:val="00A17AD5"/>
    <w:rsid w:val="00A17C95"/>
    <w:rsid w:val="00A17F60"/>
    <w:rsid w:val="00A20F5C"/>
    <w:rsid w:val="00A22589"/>
    <w:rsid w:val="00A3129C"/>
    <w:rsid w:val="00A31823"/>
    <w:rsid w:val="00A32991"/>
    <w:rsid w:val="00A32EFE"/>
    <w:rsid w:val="00A33F05"/>
    <w:rsid w:val="00A350F0"/>
    <w:rsid w:val="00A36222"/>
    <w:rsid w:val="00A42426"/>
    <w:rsid w:val="00A42CF2"/>
    <w:rsid w:val="00A46E49"/>
    <w:rsid w:val="00A47D9F"/>
    <w:rsid w:val="00A5073E"/>
    <w:rsid w:val="00A514B9"/>
    <w:rsid w:val="00A52595"/>
    <w:rsid w:val="00A55A38"/>
    <w:rsid w:val="00A57D8C"/>
    <w:rsid w:val="00A637A1"/>
    <w:rsid w:val="00A6462F"/>
    <w:rsid w:val="00A66643"/>
    <w:rsid w:val="00A67204"/>
    <w:rsid w:val="00A6768B"/>
    <w:rsid w:val="00A7152C"/>
    <w:rsid w:val="00A718D6"/>
    <w:rsid w:val="00A732B2"/>
    <w:rsid w:val="00A7365C"/>
    <w:rsid w:val="00A745FF"/>
    <w:rsid w:val="00A74CEC"/>
    <w:rsid w:val="00A74D4A"/>
    <w:rsid w:val="00A752B0"/>
    <w:rsid w:val="00A8014A"/>
    <w:rsid w:val="00A801D4"/>
    <w:rsid w:val="00A81D4D"/>
    <w:rsid w:val="00A84EC9"/>
    <w:rsid w:val="00A850DD"/>
    <w:rsid w:val="00A87196"/>
    <w:rsid w:val="00A90AFD"/>
    <w:rsid w:val="00A91B35"/>
    <w:rsid w:val="00A92DD0"/>
    <w:rsid w:val="00A93807"/>
    <w:rsid w:val="00A94049"/>
    <w:rsid w:val="00A95E27"/>
    <w:rsid w:val="00A96777"/>
    <w:rsid w:val="00A96BDA"/>
    <w:rsid w:val="00AA136D"/>
    <w:rsid w:val="00AA4130"/>
    <w:rsid w:val="00AA47B7"/>
    <w:rsid w:val="00AA5304"/>
    <w:rsid w:val="00AA7B28"/>
    <w:rsid w:val="00AA7B6C"/>
    <w:rsid w:val="00AB007A"/>
    <w:rsid w:val="00AB08E7"/>
    <w:rsid w:val="00AB2B02"/>
    <w:rsid w:val="00AB391D"/>
    <w:rsid w:val="00AB5ECA"/>
    <w:rsid w:val="00AB5F8F"/>
    <w:rsid w:val="00AB6986"/>
    <w:rsid w:val="00AC3BEE"/>
    <w:rsid w:val="00AC412A"/>
    <w:rsid w:val="00AC4AC3"/>
    <w:rsid w:val="00AD08A9"/>
    <w:rsid w:val="00AD0948"/>
    <w:rsid w:val="00AD0CC7"/>
    <w:rsid w:val="00AD2323"/>
    <w:rsid w:val="00AD2DFC"/>
    <w:rsid w:val="00AD58BB"/>
    <w:rsid w:val="00AD6299"/>
    <w:rsid w:val="00AD6329"/>
    <w:rsid w:val="00AD75F8"/>
    <w:rsid w:val="00AE0D2C"/>
    <w:rsid w:val="00AE12BA"/>
    <w:rsid w:val="00AE1412"/>
    <w:rsid w:val="00AE16E1"/>
    <w:rsid w:val="00AE34A7"/>
    <w:rsid w:val="00AE47B2"/>
    <w:rsid w:val="00AE5E45"/>
    <w:rsid w:val="00AE7115"/>
    <w:rsid w:val="00AE7858"/>
    <w:rsid w:val="00AE7D53"/>
    <w:rsid w:val="00AF0700"/>
    <w:rsid w:val="00AF27C4"/>
    <w:rsid w:val="00AF2CDE"/>
    <w:rsid w:val="00AF3C78"/>
    <w:rsid w:val="00AF550D"/>
    <w:rsid w:val="00AF6B22"/>
    <w:rsid w:val="00AF6EF2"/>
    <w:rsid w:val="00B005F0"/>
    <w:rsid w:val="00B0205A"/>
    <w:rsid w:val="00B03988"/>
    <w:rsid w:val="00B06075"/>
    <w:rsid w:val="00B10063"/>
    <w:rsid w:val="00B10FD2"/>
    <w:rsid w:val="00B12126"/>
    <w:rsid w:val="00B12340"/>
    <w:rsid w:val="00B124F3"/>
    <w:rsid w:val="00B12EAF"/>
    <w:rsid w:val="00B13574"/>
    <w:rsid w:val="00B164FB"/>
    <w:rsid w:val="00B224F5"/>
    <w:rsid w:val="00B233CD"/>
    <w:rsid w:val="00B23E91"/>
    <w:rsid w:val="00B23EED"/>
    <w:rsid w:val="00B24555"/>
    <w:rsid w:val="00B245FF"/>
    <w:rsid w:val="00B266BB"/>
    <w:rsid w:val="00B3143F"/>
    <w:rsid w:val="00B3595E"/>
    <w:rsid w:val="00B375F5"/>
    <w:rsid w:val="00B37EB4"/>
    <w:rsid w:val="00B401C0"/>
    <w:rsid w:val="00B406B9"/>
    <w:rsid w:val="00B40FF4"/>
    <w:rsid w:val="00B4103D"/>
    <w:rsid w:val="00B4172B"/>
    <w:rsid w:val="00B41D33"/>
    <w:rsid w:val="00B441C9"/>
    <w:rsid w:val="00B454CC"/>
    <w:rsid w:val="00B4608D"/>
    <w:rsid w:val="00B46EF4"/>
    <w:rsid w:val="00B47AAE"/>
    <w:rsid w:val="00B5016E"/>
    <w:rsid w:val="00B503CC"/>
    <w:rsid w:val="00B517E9"/>
    <w:rsid w:val="00B56205"/>
    <w:rsid w:val="00B5729C"/>
    <w:rsid w:val="00B574D6"/>
    <w:rsid w:val="00B575CC"/>
    <w:rsid w:val="00B60676"/>
    <w:rsid w:val="00B619E1"/>
    <w:rsid w:val="00B61D6E"/>
    <w:rsid w:val="00B65B58"/>
    <w:rsid w:val="00B663AF"/>
    <w:rsid w:val="00B66BFD"/>
    <w:rsid w:val="00B67EA2"/>
    <w:rsid w:val="00B70958"/>
    <w:rsid w:val="00B71B1D"/>
    <w:rsid w:val="00B72739"/>
    <w:rsid w:val="00B751A3"/>
    <w:rsid w:val="00B75C7A"/>
    <w:rsid w:val="00B7673C"/>
    <w:rsid w:val="00B813CD"/>
    <w:rsid w:val="00B821E7"/>
    <w:rsid w:val="00B82A42"/>
    <w:rsid w:val="00B82C31"/>
    <w:rsid w:val="00B86F7A"/>
    <w:rsid w:val="00B87685"/>
    <w:rsid w:val="00B877C8"/>
    <w:rsid w:val="00B87DAB"/>
    <w:rsid w:val="00B924E7"/>
    <w:rsid w:val="00B94788"/>
    <w:rsid w:val="00B95761"/>
    <w:rsid w:val="00B95A72"/>
    <w:rsid w:val="00B95D37"/>
    <w:rsid w:val="00B9665D"/>
    <w:rsid w:val="00B96EBB"/>
    <w:rsid w:val="00B96F23"/>
    <w:rsid w:val="00B97733"/>
    <w:rsid w:val="00B97D87"/>
    <w:rsid w:val="00BA0C14"/>
    <w:rsid w:val="00BA2306"/>
    <w:rsid w:val="00BA2E2E"/>
    <w:rsid w:val="00BA3359"/>
    <w:rsid w:val="00BA4AE2"/>
    <w:rsid w:val="00BA50AB"/>
    <w:rsid w:val="00BA6E73"/>
    <w:rsid w:val="00BB091C"/>
    <w:rsid w:val="00BB0DB9"/>
    <w:rsid w:val="00BB14D3"/>
    <w:rsid w:val="00BB1DE4"/>
    <w:rsid w:val="00BB3D54"/>
    <w:rsid w:val="00BB3F86"/>
    <w:rsid w:val="00BB43C3"/>
    <w:rsid w:val="00BB4C0D"/>
    <w:rsid w:val="00BB563B"/>
    <w:rsid w:val="00BB5937"/>
    <w:rsid w:val="00BB5ADC"/>
    <w:rsid w:val="00BB5FE6"/>
    <w:rsid w:val="00BB71B4"/>
    <w:rsid w:val="00BC02CE"/>
    <w:rsid w:val="00BC0395"/>
    <w:rsid w:val="00BC2A66"/>
    <w:rsid w:val="00BC3362"/>
    <w:rsid w:val="00BC4972"/>
    <w:rsid w:val="00BC49A6"/>
    <w:rsid w:val="00BC4BC0"/>
    <w:rsid w:val="00BC53C3"/>
    <w:rsid w:val="00BD371E"/>
    <w:rsid w:val="00BD4D72"/>
    <w:rsid w:val="00BD4E50"/>
    <w:rsid w:val="00BD6F50"/>
    <w:rsid w:val="00BD705A"/>
    <w:rsid w:val="00BD77DB"/>
    <w:rsid w:val="00BE016E"/>
    <w:rsid w:val="00BE0F88"/>
    <w:rsid w:val="00BE7CBC"/>
    <w:rsid w:val="00BF009C"/>
    <w:rsid w:val="00BF2DC7"/>
    <w:rsid w:val="00BF2EF7"/>
    <w:rsid w:val="00BF421C"/>
    <w:rsid w:val="00BF5BD3"/>
    <w:rsid w:val="00BF6983"/>
    <w:rsid w:val="00BF7D1A"/>
    <w:rsid w:val="00C00B78"/>
    <w:rsid w:val="00C01545"/>
    <w:rsid w:val="00C037A3"/>
    <w:rsid w:val="00C043EA"/>
    <w:rsid w:val="00C04A30"/>
    <w:rsid w:val="00C0591C"/>
    <w:rsid w:val="00C05FE5"/>
    <w:rsid w:val="00C06256"/>
    <w:rsid w:val="00C06A4C"/>
    <w:rsid w:val="00C0704A"/>
    <w:rsid w:val="00C0725D"/>
    <w:rsid w:val="00C078C5"/>
    <w:rsid w:val="00C10A17"/>
    <w:rsid w:val="00C129C4"/>
    <w:rsid w:val="00C1325A"/>
    <w:rsid w:val="00C173E0"/>
    <w:rsid w:val="00C17E4F"/>
    <w:rsid w:val="00C201B0"/>
    <w:rsid w:val="00C2189E"/>
    <w:rsid w:val="00C22BD4"/>
    <w:rsid w:val="00C22E69"/>
    <w:rsid w:val="00C25580"/>
    <w:rsid w:val="00C27555"/>
    <w:rsid w:val="00C34F93"/>
    <w:rsid w:val="00C352B5"/>
    <w:rsid w:val="00C37686"/>
    <w:rsid w:val="00C37DB6"/>
    <w:rsid w:val="00C41976"/>
    <w:rsid w:val="00C46B45"/>
    <w:rsid w:val="00C47034"/>
    <w:rsid w:val="00C4720D"/>
    <w:rsid w:val="00C503AE"/>
    <w:rsid w:val="00C51238"/>
    <w:rsid w:val="00C54B5F"/>
    <w:rsid w:val="00C56DFB"/>
    <w:rsid w:val="00C57C49"/>
    <w:rsid w:val="00C60A70"/>
    <w:rsid w:val="00C61665"/>
    <w:rsid w:val="00C62FEB"/>
    <w:rsid w:val="00C65910"/>
    <w:rsid w:val="00C659D8"/>
    <w:rsid w:val="00C7085F"/>
    <w:rsid w:val="00C7227F"/>
    <w:rsid w:val="00C7398F"/>
    <w:rsid w:val="00C7527F"/>
    <w:rsid w:val="00C76606"/>
    <w:rsid w:val="00C7699E"/>
    <w:rsid w:val="00C76C8A"/>
    <w:rsid w:val="00C81948"/>
    <w:rsid w:val="00C81BF8"/>
    <w:rsid w:val="00C81F0D"/>
    <w:rsid w:val="00C825ED"/>
    <w:rsid w:val="00C83CA3"/>
    <w:rsid w:val="00C869BA"/>
    <w:rsid w:val="00C86E69"/>
    <w:rsid w:val="00C90C77"/>
    <w:rsid w:val="00C91061"/>
    <w:rsid w:val="00C926C7"/>
    <w:rsid w:val="00C92F61"/>
    <w:rsid w:val="00C93A03"/>
    <w:rsid w:val="00C95227"/>
    <w:rsid w:val="00C9620A"/>
    <w:rsid w:val="00C96ECE"/>
    <w:rsid w:val="00C97299"/>
    <w:rsid w:val="00CA0530"/>
    <w:rsid w:val="00CA33A6"/>
    <w:rsid w:val="00CA39AA"/>
    <w:rsid w:val="00CA3CCA"/>
    <w:rsid w:val="00CA4565"/>
    <w:rsid w:val="00CA733C"/>
    <w:rsid w:val="00CA75B9"/>
    <w:rsid w:val="00CA7E43"/>
    <w:rsid w:val="00CB0070"/>
    <w:rsid w:val="00CB18F6"/>
    <w:rsid w:val="00CB2EF2"/>
    <w:rsid w:val="00CB4724"/>
    <w:rsid w:val="00CB47BE"/>
    <w:rsid w:val="00CB50B8"/>
    <w:rsid w:val="00CB5CB4"/>
    <w:rsid w:val="00CC0F45"/>
    <w:rsid w:val="00CC18FB"/>
    <w:rsid w:val="00CC27FF"/>
    <w:rsid w:val="00CC397D"/>
    <w:rsid w:val="00CC51D9"/>
    <w:rsid w:val="00CC5765"/>
    <w:rsid w:val="00CC65A5"/>
    <w:rsid w:val="00CC7DEF"/>
    <w:rsid w:val="00CD0774"/>
    <w:rsid w:val="00CD1D67"/>
    <w:rsid w:val="00CD5B7F"/>
    <w:rsid w:val="00CD5E28"/>
    <w:rsid w:val="00CD61C6"/>
    <w:rsid w:val="00CD7E14"/>
    <w:rsid w:val="00CD7F67"/>
    <w:rsid w:val="00CE096F"/>
    <w:rsid w:val="00CE158E"/>
    <w:rsid w:val="00CE186A"/>
    <w:rsid w:val="00CE4AAF"/>
    <w:rsid w:val="00CE4C7C"/>
    <w:rsid w:val="00CF00C2"/>
    <w:rsid w:val="00CF0181"/>
    <w:rsid w:val="00CF157E"/>
    <w:rsid w:val="00CF2502"/>
    <w:rsid w:val="00CF4908"/>
    <w:rsid w:val="00CF4B47"/>
    <w:rsid w:val="00CF52BF"/>
    <w:rsid w:val="00CF6232"/>
    <w:rsid w:val="00CF62A7"/>
    <w:rsid w:val="00CF64DC"/>
    <w:rsid w:val="00D01058"/>
    <w:rsid w:val="00D0109F"/>
    <w:rsid w:val="00D0167A"/>
    <w:rsid w:val="00D01B13"/>
    <w:rsid w:val="00D01C13"/>
    <w:rsid w:val="00D03C2C"/>
    <w:rsid w:val="00D0401F"/>
    <w:rsid w:val="00D04D01"/>
    <w:rsid w:val="00D05DCC"/>
    <w:rsid w:val="00D062E2"/>
    <w:rsid w:val="00D06987"/>
    <w:rsid w:val="00D07E6E"/>
    <w:rsid w:val="00D1010C"/>
    <w:rsid w:val="00D1084C"/>
    <w:rsid w:val="00D11408"/>
    <w:rsid w:val="00D13D6A"/>
    <w:rsid w:val="00D16FB4"/>
    <w:rsid w:val="00D205E1"/>
    <w:rsid w:val="00D2072C"/>
    <w:rsid w:val="00D21EB9"/>
    <w:rsid w:val="00D22AD2"/>
    <w:rsid w:val="00D23646"/>
    <w:rsid w:val="00D25DB3"/>
    <w:rsid w:val="00D25F70"/>
    <w:rsid w:val="00D26598"/>
    <w:rsid w:val="00D26ADD"/>
    <w:rsid w:val="00D26FE1"/>
    <w:rsid w:val="00D308A6"/>
    <w:rsid w:val="00D30F8D"/>
    <w:rsid w:val="00D3140E"/>
    <w:rsid w:val="00D31572"/>
    <w:rsid w:val="00D33C76"/>
    <w:rsid w:val="00D35410"/>
    <w:rsid w:val="00D36DC3"/>
    <w:rsid w:val="00D36E43"/>
    <w:rsid w:val="00D37BF9"/>
    <w:rsid w:val="00D40505"/>
    <w:rsid w:val="00D40591"/>
    <w:rsid w:val="00D417CB"/>
    <w:rsid w:val="00D41E58"/>
    <w:rsid w:val="00D42344"/>
    <w:rsid w:val="00D44897"/>
    <w:rsid w:val="00D44946"/>
    <w:rsid w:val="00D44B05"/>
    <w:rsid w:val="00D44C44"/>
    <w:rsid w:val="00D455FA"/>
    <w:rsid w:val="00D46DD9"/>
    <w:rsid w:val="00D50124"/>
    <w:rsid w:val="00D51527"/>
    <w:rsid w:val="00D51CF0"/>
    <w:rsid w:val="00D53BDC"/>
    <w:rsid w:val="00D553E8"/>
    <w:rsid w:val="00D5678D"/>
    <w:rsid w:val="00D57DCE"/>
    <w:rsid w:val="00D60EBD"/>
    <w:rsid w:val="00D61671"/>
    <w:rsid w:val="00D61AEE"/>
    <w:rsid w:val="00D620FC"/>
    <w:rsid w:val="00D626F6"/>
    <w:rsid w:val="00D634DC"/>
    <w:rsid w:val="00D637E7"/>
    <w:rsid w:val="00D63A07"/>
    <w:rsid w:val="00D65AA8"/>
    <w:rsid w:val="00D6614B"/>
    <w:rsid w:val="00D66E95"/>
    <w:rsid w:val="00D676CF"/>
    <w:rsid w:val="00D7005D"/>
    <w:rsid w:val="00D70F1A"/>
    <w:rsid w:val="00D711B0"/>
    <w:rsid w:val="00D729DC"/>
    <w:rsid w:val="00D734DB"/>
    <w:rsid w:val="00D73731"/>
    <w:rsid w:val="00D81B49"/>
    <w:rsid w:val="00D843A6"/>
    <w:rsid w:val="00D86235"/>
    <w:rsid w:val="00D871F9"/>
    <w:rsid w:val="00D87800"/>
    <w:rsid w:val="00D901F9"/>
    <w:rsid w:val="00D916D0"/>
    <w:rsid w:val="00D94588"/>
    <w:rsid w:val="00D958EC"/>
    <w:rsid w:val="00D96040"/>
    <w:rsid w:val="00D961B3"/>
    <w:rsid w:val="00D9667B"/>
    <w:rsid w:val="00D96A4E"/>
    <w:rsid w:val="00D96F46"/>
    <w:rsid w:val="00D96F84"/>
    <w:rsid w:val="00DA0902"/>
    <w:rsid w:val="00DA1935"/>
    <w:rsid w:val="00DA49A3"/>
    <w:rsid w:val="00DA4A91"/>
    <w:rsid w:val="00DA50E8"/>
    <w:rsid w:val="00DA78A0"/>
    <w:rsid w:val="00DB151B"/>
    <w:rsid w:val="00DB3CE7"/>
    <w:rsid w:val="00DB4FB1"/>
    <w:rsid w:val="00DB54F3"/>
    <w:rsid w:val="00DB641C"/>
    <w:rsid w:val="00DB695D"/>
    <w:rsid w:val="00DC2506"/>
    <w:rsid w:val="00DD0B49"/>
    <w:rsid w:val="00DD2223"/>
    <w:rsid w:val="00DD4400"/>
    <w:rsid w:val="00DD5707"/>
    <w:rsid w:val="00DD5C44"/>
    <w:rsid w:val="00DD69E0"/>
    <w:rsid w:val="00DD6D07"/>
    <w:rsid w:val="00DE1520"/>
    <w:rsid w:val="00DE6948"/>
    <w:rsid w:val="00DF16EA"/>
    <w:rsid w:val="00DF1BF8"/>
    <w:rsid w:val="00DF3787"/>
    <w:rsid w:val="00DF46D2"/>
    <w:rsid w:val="00E02925"/>
    <w:rsid w:val="00E036B0"/>
    <w:rsid w:val="00E04649"/>
    <w:rsid w:val="00E116B7"/>
    <w:rsid w:val="00E138CC"/>
    <w:rsid w:val="00E13C46"/>
    <w:rsid w:val="00E17D0B"/>
    <w:rsid w:val="00E20E1B"/>
    <w:rsid w:val="00E217A4"/>
    <w:rsid w:val="00E25225"/>
    <w:rsid w:val="00E252C6"/>
    <w:rsid w:val="00E25304"/>
    <w:rsid w:val="00E255FB"/>
    <w:rsid w:val="00E25C68"/>
    <w:rsid w:val="00E303D1"/>
    <w:rsid w:val="00E304D4"/>
    <w:rsid w:val="00E30734"/>
    <w:rsid w:val="00E30B7B"/>
    <w:rsid w:val="00E31CD3"/>
    <w:rsid w:val="00E34401"/>
    <w:rsid w:val="00E350B9"/>
    <w:rsid w:val="00E36B37"/>
    <w:rsid w:val="00E36FA8"/>
    <w:rsid w:val="00E404E8"/>
    <w:rsid w:val="00E40E90"/>
    <w:rsid w:val="00E42816"/>
    <w:rsid w:val="00E429CF"/>
    <w:rsid w:val="00E43624"/>
    <w:rsid w:val="00E439A2"/>
    <w:rsid w:val="00E46CA6"/>
    <w:rsid w:val="00E513BF"/>
    <w:rsid w:val="00E51466"/>
    <w:rsid w:val="00E51D20"/>
    <w:rsid w:val="00E51E09"/>
    <w:rsid w:val="00E52028"/>
    <w:rsid w:val="00E52179"/>
    <w:rsid w:val="00E52689"/>
    <w:rsid w:val="00E529C7"/>
    <w:rsid w:val="00E556D5"/>
    <w:rsid w:val="00E55A39"/>
    <w:rsid w:val="00E575BA"/>
    <w:rsid w:val="00E60252"/>
    <w:rsid w:val="00E6105F"/>
    <w:rsid w:val="00E61DE1"/>
    <w:rsid w:val="00E62286"/>
    <w:rsid w:val="00E63727"/>
    <w:rsid w:val="00E637C0"/>
    <w:rsid w:val="00E672BE"/>
    <w:rsid w:val="00E678A1"/>
    <w:rsid w:val="00E67BD3"/>
    <w:rsid w:val="00E713A8"/>
    <w:rsid w:val="00E72D1F"/>
    <w:rsid w:val="00E7368E"/>
    <w:rsid w:val="00E74B60"/>
    <w:rsid w:val="00E74C1F"/>
    <w:rsid w:val="00E76364"/>
    <w:rsid w:val="00E771DA"/>
    <w:rsid w:val="00E77B32"/>
    <w:rsid w:val="00E8337F"/>
    <w:rsid w:val="00E84F00"/>
    <w:rsid w:val="00E85DA2"/>
    <w:rsid w:val="00E90788"/>
    <w:rsid w:val="00E912FB"/>
    <w:rsid w:val="00E91E55"/>
    <w:rsid w:val="00E93E01"/>
    <w:rsid w:val="00E94F20"/>
    <w:rsid w:val="00E96DAF"/>
    <w:rsid w:val="00E972A8"/>
    <w:rsid w:val="00E97464"/>
    <w:rsid w:val="00EA152B"/>
    <w:rsid w:val="00EA1B31"/>
    <w:rsid w:val="00EA3F04"/>
    <w:rsid w:val="00EA6D3C"/>
    <w:rsid w:val="00EA6E5A"/>
    <w:rsid w:val="00EA7ADB"/>
    <w:rsid w:val="00EB1607"/>
    <w:rsid w:val="00EB1FF7"/>
    <w:rsid w:val="00EB21C1"/>
    <w:rsid w:val="00EB3A8A"/>
    <w:rsid w:val="00EB4C98"/>
    <w:rsid w:val="00EB6B2C"/>
    <w:rsid w:val="00EC052D"/>
    <w:rsid w:val="00EC0C79"/>
    <w:rsid w:val="00EC179E"/>
    <w:rsid w:val="00EC242B"/>
    <w:rsid w:val="00EC31C0"/>
    <w:rsid w:val="00EC4A4C"/>
    <w:rsid w:val="00EC5CBC"/>
    <w:rsid w:val="00EC64F7"/>
    <w:rsid w:val="00EC68AF"/>
    <w:rsid w:val="00ED2C2B"/>
    <w:rsid w:val="00ED3730"/>
    <w:rsid w:val="00ED586E"/>
    <w:rsid w:val="00ED6365"/>
    <w:rsid w:val="00EE1998"/>
    <w:rsid w:val="00EE202C"/>
    <w:rsid w:val="00EE2F3D"/>
    <w:rsid w:val="00EE40FB"/>
    <w:rsid w:val="00EE56F0"/>
    <w:rsid w:val="00EE5D05"/>
    <w:rsid w:val="00EE5E17"/>
    <w:rsid w:val="00EE5FF2"/>
    <w:rsid w:val="00EE7415"/>
    <w:rsid w:val="00EF0A02"/>
    <w:rsid w:val="00EF35FD"/>
    <w:rsid w:val="00EF3874"/>
    <w:rsid w:val="00EF4992"/>
    <w:rsid w:val="00EF6362"/>
    <w:rsid w:val="00EF63F5"/>
    <w:rsid w:val="00EF6B4F"/>
    <w:rsid w:val="00EF7E15"/>
    <w:rsid w:val="00F004C4"/>
    <w:rsid w:val="00F007F2"/>
    <w:rsid w:val="00F03D77"/>
    <w:rsid w:val="00F070A5"/>
    <w:rsid w:val="00F07E95"/>
    <w:rsid w:val="00F113F4"/>
    <w:rsid w:val="00F11524"/>
    <w:rsid w:val="00F11E2D"/>
    <w:rsid w:val="00F12199"/>
    <w:rsid w:val="00F12570"/>
    <w:rsid w:val="00F1446B"/>
    <w:rsid w:val="00F1491A"/>
    <w:rsid w:val="00F17E10"/>
    <w:rsid w:val="00F200DB"/>
    <w:rsid w:val="00F25F62"/>
    <w:rsid w:val="00F26163"/>
    <w:rsid w:val="00F2660D"/>
    <w:rsid w:val="00F26639"/>
    <w:rsid w:val="00F268B7"/>
    <w:rsid w:val="00F30B9A"/>
    <w:rsid w:val="00F30EA2"/>
    <w:rsid w:val="00F319EB"/>
    <w:rsid w:val="00F337FF"/>
    <w:rsid w:val="00F34AF5"/>
    <w:rsid w:val="00F35B70"/>
    <w:rsid w:val="00F36628"/>
    <w:rsid w:val="00F36AAE"/>
    <w:rsid w:val="00F402B0"/>
    <w:rsid w:val="00F40C2E"/>
    <w:rsid w:val="00F4127F"/>
    <w:rsid w:val="00F42000"/>
    <w:rsid w:val="00F424CD"/>
    <w:rsid w:val="00F43E64"/>
    <w:rsid w:val="00F43F1D"/>
    <w:rsid w:val="00F44589"/>
    <w:rsid w:val="00F44C36"/>
    <w:rsid w:val="00F44DE3"/>
    <w:rsid w:val="00F45C2C"/>
    <w:rsid w:val="00F50E5B"/>
    <w:rsid w:val="00F54713"/>
    <w:rsid w:val="00F569E5"/>
    <w:rsid w:val="00F56F69"/>
    <w:rsid w:val="00F57643"/>
    <w:rsid w:val="00F605AE"/>
    <w:rsid w:val="00F605C5"/>
    <w:rsid w:val="00F619BA"/>
    <w:rsid w:val="00F65120"/>
    <w:rsid w:val="00F6515A"/>
    <w:rsid w:val="00F66695"/>
    <w:rsid w:val="00F66717"/>
    <w:rsid w:val="00F66ED5"/>
    <w:rsid w:val="00F6771A"/>
    <w:rsid w:val="00F67F85"/>
    <w:rsid w:val="00F70E0F"/>
    <w:rsid w:val="00F71988"/>
    <w:rsid w:val="00F725CE"/>
    <w:rsid w:val="00F73CD3"/>
    <w:rsid w:val="00F7535C"/>
    <w:rsid w:val="00F75D48"/>
    <w:rsid w:val="00F769DC"/>
    <w:rsid w:val="00F7770C"/>
    <w:rsid w:val="00F77F93"/>
    <w:rsid w:val="00F80AA2"/>
    <w:rsid w:val="00F80BCD"/>
    <w:rsid w:val="00F80E43"/>
    <w:rsid w:val="00F80EDE"/>
    <w:rsid w:val="00F85401"/>
    <w:rsid w:val="00F85CEE"/>
    <w:rsid w:val="00F85D80"/>
    <w:rsid w:val="00F86014"/>
    <w:rsid w:val="00F866DA"/>
    <w:rsid w:val="00F92A75"/>
    <w:rsid w:val="00F95710"/>
    <w:rsid w:val="00F96923"/>
    <w:rsid w:val="00FA0B9C"/>
    <w:rsid w:val="00FA1F4C"/>
    <w:rsid w:val="00FA350D"/>
    <w:rsid w:val="00FA35F5"/>
    <w:rsid w:val="00FA38D3"/>
    <w:rsid w:val="00FA3E14"/>
    <w:rsid w:val="00FA56D5"/>
    <w:rsid w:val="00FA58A1"/>
    <w:rsid w:val="00FA67AA"/>
    <w:rsid w:val="00FA75DC"/>
    <w:rsid w:val="00FB15C6"/>
    <w:rsid w:val="00FB31F7"/>
    <w:rsid w:val="00FB3724"/>
    <w:rsid w:val="00FB3BAD"/>
    <w:rsid w:val="00FB7BAB"/>
    <w:rsid w:val="00FC0503"/>
    <w:rsid w:val="00FC0A08"/>
    <w:rsid w:val="00FC0A3A"/>
    <w:rsid w:val="00FC130D"/>
    <w:rsid w:val="00FC17B3"/>
    <w:rsid w:val="00FC3D78"/>
    <w:rsid w:val="00FC4A0C"/>
    <w:rsid w:val="00FC5667"/>
    <w:rsid w:val="00FC5C3E"/>
    <w:rsid w:val="00FC5FC2"/>
    <w:rsid w:val="00FC6CA6"/>
    <w:rsid w:val="00FC71D9"/>
    <w:rsid w:val="00FD09ED"/>
    <w:rsid w:val="00FD0BE9"/>
    <w:rsid w:val="00FD29C6"/>
    <w:rsid w:val="00FD3B68"/>
    <w:rsid w:val="00FD4873"/>
    <w:rsid w:val="00FD5A4F"/>
    <w:rsid w:val="00FD5A9F"/>
    <w:rsid w:val="00FD6041"/>
    <w:rsid w:val="00FD63B2"/>
    <w:rsid w:val="00FD64A9"/>
    <w:rsid w:val="00FD7288"/>
    <w:rsid w:val="00FE1E49"/>
    <w:rsid w:val="00FE2D32"/>
    <w:rsid w:val="00FE3977"/>
    <w:rsid w:val="00FE54E1"/>
    <w:rsid w:val="00FE5564"/>
    <w:rsid w:val="00FE7CDF"/>
    <w:rsid w:val="00FF170D"/>
    <w:rsid w:val="00FF189E"/>
    <w:rsid w:val="00FF2F6F"/>
    <w:rsid w:val="00FF57DE"/>
    <w:rsid w:val="00FF5EA5"/>
    <w:rsid w:val="00FF7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FFFB9"/>
  <w15:docId w15:val="{D500E2AD-FA2E-44DE-BE50-66356620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3A3883"/>
  </w:style>
  <w:style w:type="paragraph" w:styleId="Kop1">
    <w:name w:val="heading 1"/>
    <w:basedOn w:val="Standaard"/>
    <w:next w:val="Standaard"/>
    <w:link w:val="Kop1Char"/>
    <w:uiPriority w:val="9"/>
    <w:qFormat/>
    <w:rsid w:val="0048472D"/>
    <w:pPr>
      <w:keepNext/>
      <w:keepLines/>
      <w:spacing w:before="480" w:after="0"/>
      <w:outlineLvl w:val="0"/>
    </w:pPr>
    <w:rPr>
      <w:rFonts w:ascii="Arial" w:eastAsiaTheme="majorEastAsia" w:hAnsi="Arial" w:cstheme="majorBidi"/>
      <w:b/>
      <w:bCs/>
      <w:color w:val="595959" w:themeColor="text1" w:themeTint="A6"/>
      <w:sz w:val="28"/>
      <w:szCs w:val="28"/>
    </w:rPr>
  </w:style>
  <w:style w:type="paragraph" w:styleId="Kop2">
    <w:name w:val="heading 2"/>
    <w:basedOn w:val="Standaard"/>
    <w:next w:val="Standaard"/>
    <w:link w:val="Kop2Char"/>
    <w:uiPriority w:val="9"/>
    <w:unhideWhenUsed/>
    <w:qFormat/>
    <w:rsid w:val="0048472D"/>
    <w:pPr>
      <w:keepNext/>
      <w:keepLines/>
      <w:spacing w:before="200" w:after="0"/>
      <w:outlineLvl w:val="1"/>
    </w:pPr>
    <w:rPr>
      <w:rFonts w:ascii="Arial" w:eastAsiaTheme="majorEastAsia" w:hAnsi="Arial" w:cstheme="majorBidi"/>
      <w:b/>
      <w:bCs/>
      <w:color w:val="632423" w:themeColor="accent2" w:themeShade="80"/>
      <w:sz w:val="20"/>
      <w:szCs w:val="26"/>
    </w:rPr>
  </w:style>
  <w:style w:type="paragraph" w:styleId="Kop3">
    <w:name w:val="heading 3"/>
    <w:basedOn w:val="Standaard"/>
    <w:next w:val="Standaard"/>
    <w:link w:val="Kop3Char"/>
    <w:uiPriority w:val="9"/>
    <w:unhideWhenUsed/>
    <w:qFormat/>
    <w:rsid w:val="003C2F59"/>
    <w:pPr>
      <w:keepNext/>
      <w:keepLines/>
      <w:spacing w:before="200" w:after="0"/>
      <w:outlineLvl w:val="2"/>
    </w:pPr>
    <w:rPr>
      <w:rFonts w:ascii="Arial" w:eastAsiaTheme="majorEastAsia" w:hAnsi="Arial" w:cstheme="majorBidi"/>
      <w:b/>
      <w:bCs/>
      <w:color w:val="632423" w:themeColor="accent2" w:themeShade="8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8472D"/>
    <w:rPr>
      <w:rFonts w:ascii="Arial" w:eastAsiaTheme="majorEastAsia" w:hAnsi="Arial" w:cstheme="majorBidi"/>
      <w:b/>
      <w:bCs/>
      <w:color w:val="595959" w:themeColor="text1" w:themeTint="A6"/>
      <w:sz w:val="28"/>
      <w:szCs w:val="28"/>
    </w:rPr>
  </w:style>
  <w:style w:type="character" w:customStyle="1" w:styleId="Kop2Char">
    <w:name w:val="Kop 2 Char"/>
    <w:basedOn w:val="Standaardalinea-lettertype"/>
    <w:link w:val="Kop2"/>
    <w:uiPriority w:val="9"/>
    <w:rsid w:val="0048472D"/>
    <w:rPr>
      <w:rFonts w:ascii="Arial" w:eastAsiaTheme="majorEastAsia" w:hAnsi="Arial" w:cstheme="majorBidi"/>
      <w:b/>
      <w:bCs/>
      <w:color w:val="632423" w:themeColor="accent2" w:themeShade="80"/>
      <w:sz w:val="20"/>
      <w:szCs w:val="26"/>
    </w:rPr>
  </w:style>
  <w:style w:type="character" w:customStyle="1" w:styleId="Kop3Char">
    <w:name w:val="Kop 3 Char"/>
    <w:basedOn w:val="Standaardalinea-lettertype"/>
    <w:link w:val="Kop3"/>
    <w:uiPriority w:val="9"/>
    <w:rsid w:val="003C2F59"/>
    <w:rPr>
      <w:rFonts w:ascii="Arial" w:eastAsiaTheme="majorEastAsia" w:hAnsi="Arial" w:cstheme="majorBidi"/>
      <w:b/>
      <w:bCs/>
      <w:color w:val="632423" w:themeColor="accent2" w:themeShade="80"/>
      <w:sz w:val="20"/>
    </w:rPr>
  </w:style>
  <w:style w:type="paragraph" w:styleId="Geenafstand">
    <w:name w:val="No Spacing"/>
    <w:link w:val="GeenafstandChar"/>
    <w:uiPriority w:val="1"/>
    <w:qFormat/>
    <w:rsid w:val="006C101D"/>
    <w:pPr>
      <w:spacing w:after="0" w:line="240" w:lineRule="auto"/>
    </w:pPr>
    <w:rPr>
      <w:rFonts w:ascii="Arial" w:hAnsi="Arial"/>
      <w:sz w:val="20"/>
    </w:rPr>
  </w:style>
  <w:style w:type="character" w:customStyle="1" w:styleId="GeenafstandChar">
    <w:name w:val="Geen afstand Char"/>
    <w:basedOn w:val="Standaardalinea-lettertype"/>
    <w:link w:val="Geenafstand"/>
    <w:uiPriority w:val="1"/>
    <w:rsid w:val="006C101D"/>
    <w:rPr>
      <w:rFonts w:ascii="Arial" w:hAnsi="Arial"/>
      <w:sz w:val="20"/>
    </w:rPr>
  </w:style>
  <w:style w:type="character" w:customStyle="1" w:styleId="apple-converted-space">
    <w:name w:val="apple-converted-space"/>
    <w:basedOn w:val="Standaardalinea-lettertype"/>
    <w:rsid w:val="003A3883"/>
  </w:style>
  <w:style w:type="paragraph" w:styleId="Lijstalinea">
    <w:name w:val="List Paragraph"/>
    <w:basedOn w:val="Standaard"/>
    <w:uiPriority w:val="34"/>
    <w:qFormat/>
    <w:rsid w:val="003A3883"/>
    <w:pPr>
      <w:ind w:left="720"/>
      <w:contextualSpacing/>
    </w:pPr>
  </w:style>
  <w:style w:type="paragraph" w:styleId="Kopvaninhoudsopgave">
    <w:name w:val="TOC Heading"/>
    <w:basedOn w:val="Kop1"/>
    <w:next w:val="Standaard"/>
    <w:uiPriority w:val="39"/>
    <w:semiHidden/>
    <w:unhideWhenUsed/>
    <w:qFormat/>
    <w:rsid w:val="003A3883"/>
    <w:pPr>
      <w:outlineLvl w:val="9"/>
    </w:pPr>
    <w:rPr>
      <w:lang w:eastAsia="nl-NL"/>
    </w:rPr>
  </w:style>
  <w:style w:type="paragraph" w:styleId="Inhopg1">
    <w:name w:val="toc 1"/>
    <w:basedOn w:val="Standaard"/>
    <w:next w:val="Standaard"/>
    <w:autoRedefine/>
    <w:uiPriority w:val="39"/>
    <w:unhideWhenUsed/>
    <w:rsid w:val="003A3883"/>
    <w:pPr>
      <w:spacing w:after="100"/>
    </w:pPr>
  </w:style>
  <w:style w:type="paragraph" w:styleId="Inhopg2">
    <w:name w:val="toc 2"/>
    <w:basedOn w:val="Standaard"/>
    <w:next w:val="Standaard"/>
    <w:autoRedefine/>
    <w:uiPriority w:val="39"/>
    <w:unhideWhenUsed/>
    <w:rsid w:val="003A3883"/>
    <w:pPr>
      <w:spacing w:after="100"/>
      <w:ind w:left="220"/>
    </w:pPr>
  </w:style>
  <w:style w:type="character" w:styleId="Hyperlink">
    <w:name w:val="Hyperlink"/>
    <w:basedOn w:val="Standaardalinea-lettertype"/>
    <w:uiPriority w:val="99"/>
    <w:unhideWhenUsed/>
    <w:rsid w:val="003A3883"/>
    <w:rPr>
      <w:color w:val="0000FF" w:themeColor="hyperlink"/>
      <w:u w:val="single"/>
    </w:rPr>
  </w:style>
  <w:style w:type="paragraph" w:styleId="Ballontekst">
    <w:name w:val="Balloon Text"/>
    <w:basedOn w:val="Standaard"/>
    <w:link w:val="BallontekstChar"/>
    <w:uiPriority w:val="99"/>
    <w:semiHidden/>
    <w:unhideWhenUsed/>
    <w:rsid w:val="00825B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5BAF"/>
    <w:rPr>
      <w:rFonts w:ascii="Tahoma" w:hAnsi="Tahoma" w:cs="Tahoma"/>
      <w:sz w:val="16"/>
      <w:szCs w:val="16"/>
    </w:rPr>
  </w:style>
  <w:style w:type="table" w:styleId="Tabelraster">
    <w:name w:val="Table Grid"/>
    <w:basedOn w:val="Standaardtabel"/>
    <w:uiPriority w:val="59"/>
    <w:rsid w:val="00FA1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6F2F18"/>
    <w:pPr>
      <w:spacing w:after="100"/>
      <w:ind w:left="440"/>
    </w:pPr>
  </w:style>
  <w:style w:type="table" w:styleId="Lichtearcering">
    <w:name w:val="Light Shading"/>
    <w:basedOn w:val="Standaardtabel"/>
    <w:uiPriority w:val="60"/>
    <w:rsid w:val="005B2C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tekst">
    <w:name w:val="header"/>
    <w:basedOn w:val="Standaard"/>
    <w:link w:val="KoptekstChar"/>
    <w:uiPriority w:val="99"/>
    <w:unhideWhenUsed/>
    <w:rsid w:val="00386A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6A9C"/>
  </w:style>
  <w:style w:type="paragraph" w:styleId="Voettekst">
    <w:name w:val="footer"/>
    <w:basedOn w:val="Standaard"/>
    <w:link w:val="VoettekstChar"/>
    <w:uiPriority w:val="99"/>
    <w:unhideWhenUsed/>
    <w:rsid w:val="00386A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6A9C"/>
  </w:style>
  <w:style w:type="character" w:styleId="Tekstvantijdelijkeaanduiding">
    <w:name w:val="Placeholder Text"/>
    <w:basedOn w:val="Standaardalinea-lettertype"/>
    <w:uiPriority w:val="99"/>
    <w:semiHidden/>
    <w:rsid w:val="00386A9C"/>
    <w:rPr>
      <w:color w:val="808080"/>
    </w:rPr>
  </w:style>
  <w:style w:type="paragraph" w:styleId="Voetnoottekst">
    <w:name w:val="footnote text"/>
    <w:basedOn w:val="Standaard"/>
    <w:link w:val="VoetnoottekstChar"/>
    <w:uiPriority w:val="99"/>
    <w:semiHidden/>
    <w:unhideWhenUsed/>
    <w:rsid w:val="00F619B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619BA"/>
    <w:rPr>
      <w:sz w:val="20"/>
      <w:szCs w:val="20"/>
    </w:rPr>
  </w:style>
  <w:style w:type="character" w:styleId="Voetnootmarkering">
    <w:name w:val="footnote reference"/>
    <w:basedOn w:val="Standaardalinea-lettertype"/>
    <w:uiPriority w:val="99"/>
    <w:semiHidden/>
    <w:unhideWhenUsed/>
    <w:rsid w:val="00F619BA"/>
    <w:rPr>
      <w:vertAlign w:val="superscript"/>
    </w:rPr>
  </w:style>
  <w:style w:type="paragraph" w:customStyle="1" w:styleId="Default">
    <w:name w:val="Default"/>
    <w:rsid w:val="007751B4"/>
    <w:pPr>
      <w:autoSpaceDE w:val="0"/>
      <w:autoSpaceDN w:val="0"/>
      <w:adjustRightInd w:val="0"/>
      <w:spacing w:after="0" w:line="240" w:lineRule="auto"/>
    </w:pPr>
    <w:rPr>
      <w:rFonts w:ascii="Calibri" w:hAnsi="Calibri" w:cs="Calibri"/>
      <w:color w:val="000000"/>
      <w:sz w:val="24"/>
      <w:szCs w:val="24"/>
    </w:rPr>
  </w:style>
  <w:style w:type="character" w:customStyle="1" w:styleId="TekstopmerkingChar">
    <w:name w:val="Tekst opmerking Char"/>
    <w:basedOn w:val="Standaardalinea-lettertype"/>
    <w:link w:val="Tekstopmerking"/>
    <w:uiPriority w:val="99"/>
    <w:semiHidden/>
    <w:rsid w:val="00B12126"/>
    <w:rPr>
      <w:sz w:val="20"/>
      <w:szCs w:val="20"/>
    </w:rPr>
  </w:style>
  <w:style w:type="paragraph" w:styleId="Tekstopmerking">
    <w:name w:val="annotation text"/>
    <w:basedOn w:val="Standaard"/>
    <w:link w:val="TekstopmerkingChar"/>
    <w:uiPriority w:val="99"/>
    <w:semiHidden/>
    <w:unhideWhenUsed/>
    <w:rsid w:val="00B12126"/>
    <w:pPr>
      <w:spacing w:line="240" w:lineRule="auto"/>
    </w:pPr>
    <w:rPr>
      <w:sz w:val="20"/>
      <w:szCs w:val="20"/>
    </w:rPr>
  </w:style>
  <w:style w:type="character" w:customStyle="1" w:styleId="OnderwerpvanopmerkingChar">
    <w:name w:val="Onderwerp van opmerking Char"/>
    <w:basedOn w:val="TekstopmerkingChar"/>
    <w:link w:val="Onderwerpvanopmerking"/>
    <w:uiPriority w:val="99"/>
    <w:semiHidden/>
    <w:rsid w:val="00B12126"/>
    <w:rPr>
      <w:b/>
      <w:bCs/>
      <w:sz w:val="20"/>
      <w:szCs w:val="20"/>
    </w:rPr>
  </w:style>
  <w:style w:type="paragraph" w:styleId="Onderwerpvanopmerking">
    <w:name w:val="annotation subject"/>
    <w:basedOn w:val="Tekstopmerking"/>
    <w:next w:val="Tekstopmerking"/>
    <w:link w:val="OnderwerpvanopmerkingChar"/>
    <w:uiPriority w:val="99"/>
    <w:semiHidden/>
    <w:unhideWhenUsed/>
    <w:rsid w:val="00B12126"/>
    <w:rPr>
      <w:b/>
      <w:bCs/>
    </w:rPr>
  </w:style>
  <w:style w:type="character" w:styleId="Verwijzingopmerking">
    <w:name w:val="annotation reference"/>
    <w:basedOn w:val="Standaardalinea-lettertype"/>
    <w:uiPriority w:val="99"/>
    <w:semiHidden/>
    <w:unhideWhenUsed/>
    <w:rsid w:val="004874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262">
      <w:bodyDiv w:val="1"/>
      <w:marLeft w:val="0"/>
      <w:marRight w:val="0"/>
      <w:marTop w:val="0"/>
      <w:marBottom w:val="0"/>
      <w:divBdr>
        <w:top w:val="none" w:sz="0" w:space="0" w:color="auto"/>
        <w:left w:val="none" w:sz="0" w:space="0" w:color="auto"/>
        <w:bottom w:val="none" w:sz="0" w:space="0" w:color="auto"/>
        <w:right w:val="none" w:sz="0" w:space="0" w:color="auto"/>
      </w:divBdr>
    </w:div>
    <w:div w:id="152915639">
      <w:bodyDiv w:val="1"/>
      <w:marLeft w:val="0"/>
      <w:marRight w:val="0"/>
      <w:marTop w:val="0"/>
      <w:marBottom w:val="0"/>
      <w:divBdr>
        <w:top w:val="none" w:sz="0" w:space="0" w:color="auto"/>
        <w:left w:val="none" w:sz="0" w:space="0" w:color="auto"/>
        <w:bottom w:val="none" w:sz="0" w:space="0" w:color="auto"/>
        <w:right w:val="none" w:sz="0" w:space="0" w:color="auto"/>
      </w:divBdr>
    </w:div>
    <w:div w:id="200284862">
      <w:bodyDiv w:val="1"/>
      <w:marLeft w:val="0"/>
      <w:marRight w:val="0"/>
      <w:marTop w:val="0"/>
      <w:marBottom w:val="0"/>
      <w:divBdr>
        <w:top w:val="none" w:sz="0" w:space="0" w:color="auto"/>
        <w:left w:val="none" w:sz="0" w:space="0" w:color="auto"/>
        <w:bottom w:val="none" w:sz="0" w:space="0" w:color="auto"/>
        <w:right w:val="none" w:sz="0" w:space="0" w:color="auto"/>
      </w:divBdr>
    </w:div>
    <w:div w:id="488517885">
      <w:bodyDiv w:val="1"/>
      <w:marLeft w:val="0"/>
      <w:marRight w:val="0"/>
      <w:marTop w:val="0"/>
      <w:marBottom w:val="0"/>
      <w:divBdr>
        <w:top w:val="none" w:sz="0" w:space="0" w:color="auto"/>
        <w:left w:val="none" w:sz="0" w:space="0" w:color="auto"/>
        <w:bottom w:val="none" w:sz="0" w:space="0" w:color="auto"/>
        <w:right w:val="none" w:sz="0" w:space="0" w:color="auto"/>
      </w:divBdr>
    </w:div>
    <w:div w:id="848563938">
      <w:bodyDiv w:val="1"/>
      <w:marLeft w:val="0"/>
      <w:marRight w:val="0"/>
      <w:marTop w:val="0"/>
      <w:marBottom w:val="0"/>
      <w:divBdr>
        <w:top w:val="none" w:sz="0" w:space="0" w:color="auto"/>
        <w:left w:val="none" w:sz="0" w:space="0" w:color="auto"/>
        <w:bottom w:val="none" w:sz="0" w:space="0" w:color="auto"/>
        <w:right w:val="none" w:sz="0" w:space="0" w:color="auto"/>
      </w:divBdr>
    </w:div>
    <w:div w:id="11861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ijkbijmijnles.onderwijscooperatie.nl/kijkwijzer/"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9964E82F5993C246905387C804F13C4900EBE333F75100D945B7ED22C98368205F" ma:contentTypeVersion="24" ma:contentTypeDescription="" ma:contentTypeScope="" ma:versionID="5b1228a4cafe30acdf61dda4f40f9b0d">
  <xsd:schema xmlns:xsd="http://www.w3.org/2001/XMLSchema" xmlns:xs="http://www.w3.org/2001/XMLSchema" xmlns:p="http://schemas.microsoft.com/office/2006/metadata/properties" xmlns:ns2="8c5d83e4-a2ef-489c-997c-f83f3deac42d" targetNamespace="http://schemas.microsoft.com/office/2006/metadata/properties" ma:root="true" ma:fieldsID="6a36951e1a9a5bcabfaaf507d2171c1d" ns2:_="">
    <xsd:import namespace="8c5d83e4-a2ef-489c-997c-f83f3deac4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83e4-a2ef-489c-997c-f83f3deac42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0209B-E130-4E84-AB9A-B28358C9E852}">
  <ds:schemaRefs>
    <ds:schemaRef ds:uri="http://schemas.openxmlformats.org/officeDocument/2006/bibliography"/>
  </ds:schemaRefs>
</ds:datastoreItem>
</file>

<file path=customXml/itemProps2.xml><?xml version="1.0" encoding="utf-8"?>
<ds:datastoreItem xmlns:ds="http://schemas.openxmlformats.org/officeDocument/2006/customXml" ds:itemID="{92903B72-0548-477B-8CE6-EB1D7D559F8F}"/>
</file>

<file path=customXml/itemProps3.xml><?xml version="1.0" encoding="utf-8"?>
<ds:datastoreItem xmlns:ds="http://schemas.openxmlformats.org/officeDocument/2006/customXml" ds:itemID="{C5CB7FA5-F526-4EF7-BF2A-DD934F53EC87}"/>
</file>

<file path=customXml/itemProps4.xml><?xml version="1.0" encoding="utf-8"?>
<ds:datastoreItem xmlns:ds="http://schemas.openxmlformats.org/officeDocument/2006/customXml" ds:itemID="{3FD82CA1-B171-46D0-9DF9-04FA6922238C}"/>
</file>

<file path=customXml/itemProps5.xml><?xml version="1.0" encoding="utf-8"?>
<ds:datastoreItem xmlns:ds="http://schemas.openxmlformats.org/officeDocument/2006/customXml" ds:itemID="{6ECE5EB9-940E-42B7-8BBE-CD3E5E95A4C5}"/>
</file>

<file path=docProps/app.xml><?xml version="1.0" encoding="utf-8"?>
<Properties xmlns="http://schemas.openxmlformats.org/officeDocument/2006/extended-properties" xmlns:vt="http://schemas.openxmlformats.org/officeDocument/2006/docPropsVTypes">
  <Template>Normal.dotm</Template>
  <TotalTime>0</TotalTime>
  <Pages>3</Pages>
  <Words>11980</Words>
  <Characters>65895</Characters>
  <Application>Microsoft Office Word</Application>
  <DocSecurity>0</DocSecurity>
  <Lines>549</Lines>
  <Paragraphs>155</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77720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Boersma, Sebastiaan: 1427026</dc:creator>
  <cp:keywords/>
  <dc:description/>
  <cp:lastModifiedBy>Janssen-Seezink,Audrey A.</cp:lastModifiedBy>
  <cp:revision>2</cp:revision>
  <cp:lastPrinted>2017-05-11T15:41:00Z</cp:lastPrinted>
  <dcterms:created xsi:type="dcterms:W3CDTF">2017-05-16T12:57:00Z</dcterms:created>
  <dcterms:modified xsi:type="dcterms:W3CDTF">2017-05-16T12:57:00Z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0x0101009964E82F5993C246905387C804F13C4900EBE333F75100D945B7ED22C98368205F</vt:lpwstr>
  </property>
</Properties>
</file>