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7.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6.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000000" w:themeColor="text1"/>
          <w:sz w:val="32"/>
          <w:szCs w:val="32"/>
        </w:rPr>
        <w:id w:val="-353266223"/>
        <w:docPartObj>
          <w:docPartGallery w:val="Cover Pages"/>
          <w:docPartUnique/>
        </w:docPartObj>
      </w:sdtPr>
      <w:sdtEndPr>
        <w:rPr>
          <w:color w:val="auto"/>
          <w:sz w:val="24"/>
          <w:szCs w:val="24"/>
        </w:rPr>
      </w:sdtEndPr>
      <w:sdtContent>
        <w:p w14:paraId="54CEEAD0" w14:textId="7C7412E0" w:rsidR="00DC404E" w:rsidRDefault="00DC404E">
          <w:pPr>
            <w:jc w:val="right"/>
            <w:rPr>
              <w:color w:val="000000" w:themeColor="text1"/>
              <w:sz w:val="32"/>
              <w:szCs w:val="32"/>
            </w:rPr>
          </w:pPr>
          <w:r>
            <w:rPr>
              <w:noProof/>
              <w:color w:val="EEECE1" w:themeColor="background2"/>
              <w:sz w:val="32"/>
              <w:szCs w:val="32"/>
            </w:rPr>
            <mc:AlternateContent>
              <mc:Choice Requires="wpg">
                <w:drawing>
                  <wp:anchor distT="0" distB="0" distL="114300" distR="114300" simplePos="0" relativeHeight="251675648" behindDoc="1" locked="0" layoutInCell="0" allowOverlap="1" wp14:anchorId="26137DFF" wp14:editId="18E1BA34">
                    <wp:simplePos x="0" y="0"/>
                    <wp:positionH relativeFrom="page">
                      <wp:align>center</wp:align>
                    </wp:positionH>
                    <wp:positionV relativeFrom="page">
                      <wp:align>center</wp:align>
                    </wp:positionV>
                    <wp:extent cx="7772400" cy="10058400"/>
                    <wp:effectExtent l="0" t="0" r="2540" b="0"/>
                    <wp:wrapNone/>
                    <wp:docPr id="383"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rgbClr val="CCFF33"/>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01" y="544"/>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ep 39" o:spid="_x0000_s1026" style="position:absolute;margin-left:0;margin-top:0;width:612pt;height:11in;z-index:-25164083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pdMMA&#10;AADcAAAADwAAAGRycy9kb3ducmV2LnhtbESPQYvCMBSE74L/ITzBi2iqFZFqFBEW9iAsqwvu8ZE8&#10;22LzEpqo9d+bhQWPw8x8w6y3nW3EndpQO1YwnWQgiLUzNZcKfk4f4yWIEJENNo5JwZMCbDf93hoL&#10;4x78TfdjLEWCcChQQRWjL6QMuiKLYeI8cfIurrUYk2xLaVp8JLht5CzLFtJizWmhQk/7ivT1eLMK&#10;zufc6fxUNl5/7f3vVB8WfnRQajjodisQkbr4Dv+3P42CfDmHvzPp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epdMMAAADcAAAADwAAAAAAAAAAAAAAAACYAgAAZHJzL2Rv&#10;d25yZXYueG1sUEsFBgAAAAAEAAQA9QAAAIgDAAAAAA==&#10;" fillcolor="#cf3" stroked="f"/>
                    <v:rect id="Rectangle 41" o:spid="_x0000_s1028" style="position:absolute;left:601;top:544;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sdt>
            <w:sdtPr>
              <w:rPr>
                <w:color w:val="000000" w:themeColor="text1"/>
                <w:sz w:val="32"/>
                <w:szCs w:val="32"/>
              </w:rPr>
              <w:alias w:val="Datum"/>
              <w:id w:val="19000712"/>
              <w:dataBinding w:prefixMappings="xmlns:ns0='http://schemas.microsoft.com/office/2006/coverPageProps'" w:xpath="/ns0:CoverPageProperties[1]/ns0:PublishDate[1]" w:storeItemID="{55AF091B-3C7A-41E3-B477-F2FDAA23CFDA}"/>
              <w:date w:fullDate="2016-06-03T00:00:00Z">
                <w:dateFormat w:val="d-M-yyyy"/>
                <w:lid w:val="nl-NL"/>
                <w:storeMappedDataAs w:val="dateTime"/>
                <w:calendar w:val="gregorian"/>
              </w:date>
            </w:sdtPr>
            <w:sdtEndPr/>
            <w:sdtContent>
              <w:r w:rsidR="00D04E18">
                <w:rPr>
                  <w:color w:val="000000" w:themeColor="text1"/>
                  <w:sz w:val="32"/>
                  <w:szCs w:val="32"/>
                </w:rPr>
                <w:t>3-6</w:t>
              </w:r>
              <w:r w:rsidR="00434825">
                <w:rPr>
                  <w:color w:val="000000" w:themeColor="text1"/>
                  <w:sz w:val="32"/>
                  <w:szCs w:val="32"/>
                </w:rPr>
                <w:t>-2016</w:t>
              </w:r>
            </w:sdtContent>
          </w:sdt>
        </w:p>
        <w:tbl>
          <w:tblPr>
            <w:tblpPr w:leftFromText="187" w:rightFromText="187" w:horzAnchor="margin" w:tblpXSpec="center" w:tblpYSpec="bottom"/>
            <w:tblOverlap w:val="never"/>
            <w:tblW w:w="0" w:type="auto"/>
            <w:tblLook w:val="04A0" w:firstRow="1" w:lastRow="0" w:firstColumn="1" w:lastColumn="0" w:noHBand="0" w:noVBand="1"/>
          </w:tblPr>
          <w:tblGrid>
            <w:gridCol w:w="9286"/>
          </w:tblGrid>
          <w:tr w:rsidR="00DC404E" w14:paraId="7420B44A" w14:textId="77777777">
            <w:trPr>
              <w:trHeight w:val="360"/>
            </w:trPr>
            <w:tc>
              <w:tcPr>
                <w:tcW w:w="9576" w:type="dxa"/>
              </w:tcPr>
              <w:p w14:paraId="2BBD86AD" w14:textId="77777777" w:rsidR="00DC404E" w:rsidRDefault="00DC404E" w:rsidP="00DC404E">
                <w:pPr>
                  <w:pStyle w:val="Normaalweb"/>
                  <w:spacing w:before="0" w:beforeAutospacing="0" w:after="0" w:afterAutospacing="0"/>
                  <w:jc w:val="center"/>
                  <w:rPr>
                    <w:rFonts w:asciiTheme="minorHAnsi" w:hAnsiTheme="minorHAnsi"/>
                    <w:sz w:val="28"/>
                  </w:rPr>
                </w:pPr>
                <w:r w:rsidRPr="00DC404E">
                  <w:rPr>
                    <w:rFonts w:asciiTheme="minorHAnsi" w:hAnsiTheme="minorHAnsi"/>
                    <w:sz w:val="28"/>
                  </w:rPr>
                  <w:t xml:space="preserve">Hilde Veth (student nummer: 2198023) is 4e jaars student aan de </w:t>
                </w:r>
              </w:p>
              <w:p w14:paraId="73E8F6C6" w14:textId="7CFCB24D" w:rsidR="00DC404E" w:rsidRPr="00DC404E" w:rsidRDefault="00DC404E" w:rsidP="00DC404E">
                <w:pPr>
                  <w:pStyle w:val="Normaalweb"/>
                  <w:spacing w:before="0" w:beforeAutospacing="0" w:after="0" w:afterAutospacing="0"/>
                  <w:jc w:val="center"/>
                  <w:rPr>
                    <w:rFonts w:asciiTheme="minorHAnsi" w:hAnsiTheme="minorHAnsi"/>
                    <w:sz w:val="28"/>
                  </w:rPr>
                </w:pPr>
                <w:r w:rsidRPr="00DC404E">
                  <w:rPr>
                    <w:rFonts w:asciiTheme="minorHAnsi" w:hAnsiTheme="minorHAnsi"/>
                    <w:sz w:val="28"/>
                  </w:rPr>
                  <w:t>Fontys Sporthogeschool en</w:t>
                </w:r>
                <w:r>
                  <w:rPr>
                    <w:rFonts w:asciiTheme="minorHAnsi" w:hAnsiTheme="minorHAnsi"/>
                    <w:sz w:val="28"/>
                  </w:rPr>
                  <w:t xml:space="preserve"> </w:t>
                </w:r>
                <w:r w:rsidRPr="00DC404E">
                  <w:rPr>
                    <w:rFonts w:asciiTheme="minorHAnsi" w:hAnsiTheme="minorHAnsi"/>
                    <w:sz w:val="28"/>
                  </w:rPr>
                  <w:t>heeft dit artikel geschreven in het kader van het afsluitende praktijkonderzoek.</w:t>
                </w:r>
              </w:p>
              <w:p w14:paraId="21131531" w14:textId="383C9B89" w:rsidR="00DC404E" w:rsidRPr="00DC404E" w:rsidRDefault="00DC404E">
                <w:pPr>
                  <w:pStyle w:val="Geenafstand"/>
                  <w:jc w:val="center"/>
                  <w:rPr>
                    <w:color w:val="000000" w:themeColor="text1"/>
                    <w:sz w:val="32"/>
                    <w:szCs w:val="32"/>
                  </w:rPr>
                </w:pPr>
              </w:p>
            </w:tc>
          </w:tr>
        </w:tbl>
        <w:p w14:paraId="645A4283" w14:textId="31460870" w:rsidR="00DC404E" w:rsidRDefault="00DC404E">
          <w:r>
            <w:rPr>
              <w:noProof/>
            </w:rPr>
            <w:drawing>
              <wp:anchor distT="0" distB="0" distL="114300" distR="114300" simplePos="0" relativeHeight="251677696" behindDoc="1" locked="0" layoutInCell="1" allowOverlap="1" wp14:anchorId="2CEA1313" wp14:editId="1830EF35">
                <wp:simplePos x="0" y="0"/>
                <wp:positionH relativeFrom="column">
                  <wp:posOffset>-521997</wp:posOffset>
                </wp:positionH>
                <wp:positionV relativeFrom="paragraph">
                  <wp:posOffset>2154836</wp:posOffset>
                </wp:positionV>
                <wp:extent cx="6792685" cy="3345662"/>
                <wp:effectExtent l="0" t="0" r="8255" b="7620"/>
                <wp:wrapNone/>
                <wp:docPr id="15" name="Afbeelding 15" descr="http://bodybuilden.eu/wp-content/uploads/2015/11/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dybuilden.eu/wp-content/uploads/2015/11/Spo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2685" cy="33456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EEECE1" w:themeColor="background2"/>
              <w:sz w:val="32"/>
              <w:szCs w:val="32"/>
            </w:rPr>
            <mc:AlternateContent>
              <mc:Choice Requires="wps">
                <w:drawing>
                  <wp:anchor distT="0" distB="0" distL="114300" distR="114300" simplePos="0" relativeHeight="251676672" behindDoc="0" locked="0" layoutInCell="0" allowOverlap="1" wp14:anchorId="1C31F40A" wp14:editId="45C9B837">
                    <wp:simplePos x="0" y="0"/>
                    <wp:positionH relativeFrom="page">
                      <wp:posOffset>390418</wp:posOffset>
                    </wp:positionH>
                    <wp:positionV relativeFrom="page">
                      <wp:posOffset>4561726</wp:posOffset>
                    </wp:positionV>
                    <wp:extent cx="6995160" cy="939165"/>
                    <wp:effectExtent l="0" t="0" r="0" b="0"/>
                    <wp:wrapNone/>
                    <wp:docPr id="13"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ayout w:type="fixed"/>
                                  <w:tblCellMar>
                                    <w:left w:w="360" w:type="dxa"/>
                                    <w:right w:w="360" w:type="dxa"/>
                                  </w:tblCellMar>
                                  <w:tblLook w:val="04A0" w:firstRow="1" w:lastRow="0" w:firstColumn="1" w:lastColumn="0" w:noHBand="0" w:noVBand="1"/>
                                </w:tblPr>
                                <w:tblGrid>
                                  <w:gridCol w:w="1244"/>
                                  <w:gridCol w:w="9787"/>
                                </w:tblGrid>
                                <w:tr w:rsidR="00922DD3" w14:paraId="085CDF16" w14:textId="77777777" w:rsidTr="00FA6A22">
                                  <w:trPr>
                                    <w:trHeight w:val="1080"/>
                                  </w:trPr>
                                  <w:sdt>
                                    <w:sdtPr>
                                      <w:rPr>
                                        <w:smallCaps/>
                                        <w:sz w:val="20"/>
                                        <w:szCs w:val="40"/>
                                      </w:rPr>
                                      <w:alias w:val="Bedrijf"/>
                                      <w:id w:val="-2130157940"/>
                                      <w:dataBinding w:prefixMappings="xmlns:ns0='http://schemas.openxmlformats.org/officeDocument/2006/extended-properties'" w:xpath="/ns0:Properties[1]/ns0:Company[1]" w:storeItemID="{6668398D-A668-4E3E-A5EB-62B293D839F1}"/>
                                      <w:text/>
                                    </w:sdtPr>
                                    <w:sdtEndPr/>
                                    <w:sdtContent>
                                      <w:tc>
                                        <w:tcPr>
                                          <w:tcW w:w="564" w:type="pct"/>
                                          <w:shd w:val="clear" w:color="auto" w:fill="000000" w:themeFill="text1"/>
                                          <w:vAlign w:val="center"/>
                                        </w:tcPr>
                                        <w:p w14:paraId="75B67FEA" w14:textId="5E2C61E6" w:rsidR="00922DD3" w:rsidRDefault="00922DD3" w:rsidP="00FA6A22">
                                          <w:pPr>
                                            <w:pStyle w:val="Geenafstand"/>
                                            <w:rPr>
                                              <w:smallCaps/>
                                              <w:sz w:val="40"/>
                                              <w:szCs w:val="40"/>
                                            </w:rPr>
                                          </w:pPr>
                                          <w:r w:rsidRPr="00FA6A22">
                                            <w:rPr>
                                              <w:smallCaps/>
                                              <w:sz w:val="20"/>
                                              <w:szCs w:val="40"/>
                                            </w:rPr>
                                            <w:t>Eind</w:t>
                                          </w:r>
                                          <w:r>
                                            <w:rPr>
                                              <w:smallCaps/>
                                              <w:sz w:val="20"/>
                                              <w:szCs w:val="40"/>
                                            </w:rPr>
                                            <w:t>-</w:t>
                                          </w:r>
                                          <w:r w:rsidRPr="00FA6A22">
                                            <w:rPr>
                                              <w:smallCaps/>
                                              <w:sz w:val="20"/>
                                              <w:szCs w:val="40"/>
                                            </w:rPr>
                                            <w:t>versie</w:t>
                                          </w:r>
                                        </w:p>
                                      </w:tc>
                                    </w:sdtContent>
                                  </w:sdt>
                                  <w:sdt>
                                    <w:sdtPr>
                                      <w:rPr>
                                        <w:smallCaps/>
                                        <w:color w:val="FFFFFF" w:themeColor="background1"/>
                                        <w:sz w:val="48"/>
                                        <w:szCs w:val="48"/>
                                      </w:rPr>
                                      <w:alias w:val="Titel"/>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436" w:type="pct"/>
                                          <w:shd w:val="clear" w:color="auto" w:fill="auto"/>
                                          <w:vAlign w:val="center"/>
                                        </w:tcPr>
                                        <w:p w14:paraId="75563C86" w14:textId="2363407C" w:rsidR="00922DD3" w:rsidRDefault="00922DD3" w:rsidP="00DC404E">
                                          <w:pPr>
                                            <w:pStyle w:val="Geenafstand"/>
                                            <w:rPr>
                                              <w:smallCaps/>
                                              <w:color w:val="FFFFFF" w:themeColor="background1"/>
                                              <w:sz w:val="48"/>
                                              <w:szCs w:val="48"/>
                                            </w:rPr>
                                          </w:pPr>
                                          <w:r>
                                            <w:rPr>
                                              <w:smallCaps/>
                                              <w:color w:val="FFFFFF" w:themeColor="background1"/>
                                              <w:sz w:val="48"/>
                                              <w:szCs w:val="48"/>
                                            </w:rPr>
                                            <w:t>Je hebt meer invloed dan je denkt!</w:t>
                                          </w:r>
                                        </w:p>
                                      </w:tc>
                                    </w:sdtContent>
                                  </w:sdt>
                                </w:tr>
                              </w:tbl>
                              <w:p w14:paraId="6DE712F3" w14:textId="77777777" w:rsidR="00922DD3" w:rsidRDefault="00922DD3">
                                <w:pPr>
                                  <w:pStyle w:val="Geenafstand"/>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hoek 42" o:spid="_x0000_s1026" style="position:absolute;margin-left:30.75pt;margin-top:359.2pt;width:550.8pt;height:73.95pt;z-index:25167667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" o:allowincell="f" fillcolor="#a5a5a5" stroked="f">
                    <v:fill opacity="58853f"/>
                    <v:textbox style="mso-fit-shape-to-text:t" inset="18pt,0,18pt,0">
                      <w:txbxContent>
                        <w:tbl>
                          <w:tblPr>
                            <w:tblW w:w="5000" w:type="pct"/>
                            <w:tblLayout w:type="fixed"/>
                            <w:tblCellMar>
                              <w:left w:w="360" w:type="dxa"/>
                              <w:right w:w="360" w:type="dxa"/>
                            </w:tblCellMar>
                            <w:tblLook w:val="04A0" w:firstRow="1" w:lastRow="0" w:firstColumn="1" w:lastColumn="0" w:noHBand="0" w:noVBand="1"/>
                          </w:tblPr>
                          <w:tblGrid>
                            <w:gridCol w:w="1244"/>
                            <w:gridCol w:w="9787"/>
                          </w:tblGrid>
                          <w:tr w:rsidR="00922DD3" w14:paraId="085CDF16" w14:textId="77777777" w:rsidTr="00FA6A22">
                            <w:trPr>
                              <w:trHeight w:val="1080"/>
                            </w:trPr>
                            <w:sdt>
                              <w:sdtPr>
                                <w:rPr>
                                  <w:smallCaps/>
                                  <w:sz w:val="20"/>
                                  <w:szCs w:val="40"/>
                                </w:rPr>
                                <w:alias w:val="Bedrijf"/>
                                <w:id w:val="-2130157940"/>
                                <w:dataBinding w:prefixMappings="xmlns:ns0='http://schemas.openxmlformats.org/officeDocument/2006/extended-properties'" w:xpath="/ns0:Properties[1]/ns0:Company[1]" w:storeItemID="{6668398D-A668-4E3E-A5EB-62B293D839F1}"/>
                                <w:text/>
                              </w:sdtPr>
                              <w:sdtEndPr/>
                              <w:sdtContent>
                                <w:tc>
                                  <w:tcPr>
                                    <w:tcW w:w="564" w:type="pct"/>
                                    <w:shd w:val="clear" w:color="auto" w:fill="000000" w:themeFill="text1"/>
                                    <w:vAlign w:val="center"/>
                                  </w:tcPr>
                                  <w:p w14:paraId="75B67FEA" w14:textId="5E2C61E6" w:rsidR="00922DD3" w:rsidRDefault="00922DD3" w:rsidP="00FA6A22">
                                    <w:pPr>
                                      <w:pStyle w:val="Geenafstand"/>
                                      <w:rPr>
                                        <w:smallCaps/>
                                        <w:sz w:val="40"/>
                                        <w:szCs w:val="40"/>
                                      </w:rPr>
                                    </w:pPr>
                                    <w:r w:rsidRPr="00FA6A22">
                                      <w:rPr>
                                        <w:smallCaps/>
                                        <w:sz w:val="20"/>
                                        <w:szCs w:val="40"/>
                                      </w:rPr>
                                      <w:t>Eind</w:t>
                                    </w:r>
                                    <w:r>
                                      <w:rPr>
                                        <w:smallCaps/>
                                        <w:sz w:val="20"/>
                                        <w:szCs w:val="40"/>
                                      </w:rPr>
                                      <w:t>-</w:t>
                                    </w:r>
                                    <w:r w:rsidRPr="00FA6A22">
                                      <w:rPr>
                                        <w:smallCaps/>
                                        <w:sz w:val="20"/>
                                        <w:szCs w:val="40"/>
                                      </w:rPr>
                                      <w:t>versie</w:t>
                                    </w:r>
                                  </w:p>
                                </w:tc>
                              </w:sdtContent>
                            </w:sdt>
                            <w:sdt>
                              <w:sdtPr>
                                <w:rPr>
                                  <w:smallCaps/>
                                  <w:color w:val="FFFFFF" w:themeColor="background1"/>
                                  <w:sz w:val="48"/>
                                  <w:szCs w:val="48"/>
                                </w:rPr>
                                <w:alias w:val="Titel"/>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436" w:type="pct"/>
                                    <w:shd w:val="clear" w:color="auto" w:fill="auto"/>
                                    <w:vAlign w:val="center"/>
                                  </w:tcPr>
                                  <w:p w14:paraId="75563C86" w14:textId="2363407C" w:rsidR="00922DD3" w:rsidRDefault="00922DD3" w:rsidP="00DC404E">
                                    <w:pPr>
                                      <w:pStyle w:val="Geenafstand"/>
                                      <w:rPr>
                                        <w:smallCaps/>
                                        <w:color w:val="FFFFFF" w:themeColor="background1"/>
                                        <w:sz w:val="48"/>
                                        <w:szCs w:val="48"/>
                                      </w:rPr>
                                    </w:pPr>
                                    <w:r>
                                      <w:rPr>
                                        <w:smallCaps/>
                                        <w:color w:val="FFFFFF" w:themeColor="background1"/>
                                        <w:sz w:val="48"/>
                                        <w:szCs w:val="48"/>
                                      </w:rPr>
                                      <w:t>Je hebt meer invloed dan je denkt!</w:t>
                                    </w:r>
                                  </w:p>
                                </w:tc>
                              </w:sdtContent>
                            </w:sdt>
                          </w:tr>
                        </w:tbl>
                        <w:p w14:paraId="6DE712F3" w14:textId="77777777" w:rsidR="00922DD3" w:rsidRDefault="00922DD3">
                          <w:pPr>
                            <w:pStyle w:val="Geenafstand"/>
                            <w:spacing w:line="14" w:lineRule="exact"/>
                          </w:pPr>
                        </w:p>
                      </w:txbxContent>
                    </v:textbox>
                    <w10:wrap anchorx="page" anchory="page"/>
                  </v:rect>
                </w:pict>
              </mc:Fallback>
            </mc:AlternateContent>
          </w:r>
          <w:r>
            <w:br w:type="page"/>
          </w:r>
        </w:p>
      </w:sdtContent>
    </w:sdt>
    <w:p w14:paraId="4398ECB1" w14:textId="77777777" w:rsidR="00DB04EF" w:rsidRDefault="00DB04EF">
      <w:pPr>
        <w:rPr>
          <w:b/>
          <w:sz w:val="28"/>
          <w:szCs w:val="22"/>
        </w:rPr>
      </w:pPr>
      <w:r>
        <w:rPr>
          <w:b/>
          <w:sz w:val="28"/>
          <w:szCs w:val="22"/>
        </w:rPr>
        <w:lastRenderedPageBreak/>
        <w:t>Samenvatting</w:t>
      </w:r>
    </w:p>
    <w:p w14:paraId="5C667456" w14:textId="77777777" w:rsidR="00DB04EF" w:rsidRDefault="00DB04EF">
      <w:pPr>
        <w:rPr>
          <w:b/>
          <w:sz w:val="22"/>
          <w:szCs w:val="22"/>
        </w:rPr>
      </w:pPr>
    </w:p>
    <w:p w14:paraId="3DAC5B77" w14:textId="17CE9B0D" w:rsidR="00DB04EF" w:rsidRDefault="00DB04EF">
      <w:pPr>
        <w:rPr>
          <w:b/>
          <w:sz w:val="28"/>
          <w:szCs w:val="22"/>
        </w:rPr>
      </w:pPr>
      <w:r>
        <w:rPr>
          <w:sz w:val="22"/>
          <w:szCs w:val="22"/>
        </w:rPr>
        <w:t>In dit artikel is onderzoek gedaan naar de invloed van positief docentgedrag op het externaliserend probleem gedrag</w:t>
      </w:r>
      <w:r w:rsidR="00DC404E">
        <w:rPr>
          <w:sz w:val="22"/>
          <w:szCs w:val="22"/>
        </w:rPr>
        <w:t>, teneinde het klassenklimaat te verbeteren</w:t>
      </w:r>
      <w:r>
        <w:rPr>
          <w:sz w:val="22"/>
          <w:szCs w:val="22"/>
        </w:rPr>
        <w:t xml:space="preserve"> bij een voorgezet speciaal onderwijs klas tijdens de gymlessen op maandag op Mytylschool Gabriël te Den Bosch.</w:t>
      </w:r>
      <w:r w:rsidR="00DC404E">
        <w:rPr>
          <w:sz w:val="22"/>
          <w:szCs w:val="22"/>
        </w:rPr>
        <w:t xml:space="preserve"> Er heeft een voormeting plaatsgevonden, 5 interventielessen en een eindmeting. Tijdens de voor- en eindmeting is gebruik gemaakt van een vragenlijst van de Klimaatschaal die door de leerlingen is ingevuld om het klassenklimaat in beeld te krijgen, een observatieschema om het externaliserend probleemgedrag in beeld te krijgen en een zelf ontworpen, geoperationaliseerde vragenlijst om het docentgedrag in beeld te krijgen. Tijdens de interventielessen is de docent actief aan de slag gegaan met positief docentgedrag. Uit de onderzoeksresultaten is gebleken dat positief docentgedrag een positieve invloed heeft op het externaliserend probleemgedrag en dat daardoor het klassenklimaat verbeterd.</w:t>
      </w:r>
      <w:r w:rsidR="00434825">
        <w:rPr>
          <w:sz w:val="22"/>
          <w:szCs w:val="22"/>
        </w:rPr>
        <w:t xml:space="preserve"> </w:t>
      </w:r>
      <w:r>
        <w:rPr>
          <w:b/>
          <w:sz w:val="28"/>
          <w:szCs w:val="22"/>
        </w:rPr>
        <w:br w:type="page"/>
      </w:r>
    </w:p>
    <w:p w14:paraId="49B02CC9" w14:textId="77777777" w:rsidR="00A57668" w:rsidRDefault="00DB04EF">
      <w:pPr>
        <w:rPr>
          <w:b/>
          <w:sz w:val="28"/>
          <w:szCs w:val="22"/>
        </w:rPr>
      </w:pPr>
      <w:r>
        <w:rPr>
          <w:b/>
          <w:sz w:val="28"/>
          <w:szCs w:val="22"/>
        </w:rPr>
        <w:lastRenderedPageBreak/>
        <w:t>Inhoudsopgave</w:t>
      </w:r>
    </w:p>
    <w:p w14:paraId="188B4311" w14:textId="77777777" w:rsidR="00A57668" w:rsidRDefault="00A57668">
      <w:pPr>
        <w:rPr>
          <w:b/>
          <w:sz w:val="22"/>
          <w:szCs w:val="22"/>
        </w:rPr>
      </w:pPr>
    </w:p>
    <w:p w14:paraId="4E5B58FB" w14:textId="56781DB8" w:rsidR="00A57668" w:rsidRPr="00BC3EBF" w:rsidRDefault="00A57668" w:rsidP="00A57668">
      <w:pPr>
        <w:rPr>
          <w:b/>
          <w:sz w:val="28"/>
          <w:szCs w:val="22"/>
        </w:rPr>
      </w:pPr>
      <w:r w:rsidRPr="00BC3EBF">
        <w:rPr>
          <w:b/>
          <w:sz w:val="28"/>
          <w:szCs w:val="22"/>
        </w:rPr>
        <w:t>Samenvatting</w:t>
      </w:r>
      <w:r w:rsidRPr="00BC3EBF">
        <w:rPr>
          <w:b/>
          <w:sz w:val="28"/>
          <w:szCs w:val="22"/>
        </w:rPr>
        <w:tab/>
      </w:r>
      <w:r w:rsidRPr="00BC3EBF">
        <w:rPr>
          <w:b/>
          <w:sz w:val="28"/>
          <w:szCs w:val="22"/>
        </w:rPr>
        <w:tab/>
      </w:r>
      <w:r w:rsidRPr="00BC3EBF">
        <w:rPr>
          <w:b/>
          <w:sz w:val="28"/>
          <w:szCs w:val="22"/>
        </w:rPr>
        <w:tab/>
      </w:r>
      <w:r w:rsidRPr="00BC3EBF">
        <w:rPr>
          <w:b/>
          <w:sz w:val="28"/>
          <w:szCs w:val="22"/>
        </w:rPr>
        <w:tab/>
      </w:r>
      <w:r w:rsidRPr="00BC3EBF">
        <w:rPr>
          <w:b/>
          <w:sz w:val="28"/>
          <w:szCs w:val="22"/>
        </w:rPr>
        <w:tab/>
      </w:r>
      <w:r w:rsidRPr="00BC3EBF">
        <w:rPr>
          <w:b/>
          <w:sz w:val="28"/>
          <w:szCs w:val="22"/>
        </w:rPr>
        <w:tab/>
      </w:r>
      <w:r w:rsidRPr="00BC3EBF">
        <w:rPr>
          <w:b/>
          <w:sz w:val="28"/>
          <w:szCs w:val="22"/>
        </w:rPr>
        <w:tab/>
      </w:r>
      <w:r w:rsidRPr="00BC3EBF">
        <w:rPr>
          <w:b/>
          <w:sz w:val="28"/>
          <w:szCs w:val="22"/>
        </w:rPr>
        <w:tab/>
      </w:r>
      <w:r w:rsidRPr="00BC3EBF">
        <w:rPr>
          <w:b/>
          <w:sz w:val="28"/>
          <w:szCs w:val="22"/>
        </w:rPr>
        <w:tab/>
      </w:r>
      <w:r w:rsidRPr="00620841">
        <w:rPr>
          <w:sz w:val="28"/>
          <w:szCs w:val="22"/>
        </w:rPr>
        <w:t>2</w:t>
      </w:r>
    </w:p>
    <w:p w14:paraId="1877E273" w14:textId="2F630213" w:rsidR="00A57668" w:rsidRPr="00BC3EBF" w:rsidRDefault="00A57668" w:rsidP="00A57668">
      <w:pPr>
        <w:rPr>
          <w:b/>
          <w:sz w:val="28"/>
          <w:szCs w:val="22"/>
        </w:rPr>
      </w:pPr>
      <w:r w:rsidRPr="00BC3EBF">
        <w:rPr>
          <w:b/>
          <w:sz w:val="28"/>
          <w:szCs w:val="22"/>
        </w:rPr>
        <w:t>Je hebt m</w:t>
      </w:r>
      <w:r w:rsidR="00620841">
        <w:rPr>
          <w:b/>
          <w:sz w:val="28"/>
          <w:szCs w:val="22"/>
        </w:rPr>
        <w:t>eer invloed dan je denkt!</w:t>
      </w:r>
      <w:r w:rsidR="00620841">
        <w:rPr>
          <w:b/>
          <w:sz w:val="28"/>
          <w:szCs w:val="22"/>
        </w:rPr>
        <w:tab/>
      </w:r>
      <w:r w:rsidR="00620841">
        <w:rPr>
          <w:b/>
          <w:sz w:val="28"/>
          <w:szCs w:val="22"/>
        </w:rPr>
        <w:tab/>
      </w:r>
      <w:r w:rsidR="00620841">
        <w:rPr>
          <w:b/>
          <w:sz w:val="28"/>
          <w:szCs w:val="22"/>
        </w:rPr>
        <w:tab/>
      </w:r>
      <w:r w:rsidR="00620841">
        <w:rPr>
          <w:b/>
          <w:sz w:val="28"/>
          <w:szCs w:val="22"/>
        </w:rPr>
        <w:tab/>
      </w:r>
      <w:r w:rsidR="00620841">
        <w:rPr>
          <w:b/>
          <w:sz w:val="28"/>
          <w:szCs w:val="22"/>
        </w:rPr>
        <w:tab/>
      </w:r>
      <w:r w:rsidR="00620841">
        <w:rPr>
          <w:b/>
          <w:sz w:val="28"/>
          <w:szCs w:val="22"/>
        </w:rPr>
        <w:tab/>
      </w:r>
      <w:r w:rsidR="00620841" w:rsidRPr="00620841">
        <w:rPr>
          <w:sz w:val="28"/>
          <w:szCs w:val="22"/>
        </w:rPr>
        <w:t>4-10</w:t>
      </w:r>
    </w:p>
    <w:p w14:paraId="3C7373E6" w14:textId="3A8F3D6C" w:rsidR="00A57668" w:rsidRPr="00BC3EBF" w:rsidRDefault="00A57668" w:rsidP="00A57668">
      <w:pPr>
        <w:rPr>
          <w:sz w:val="28"/>
          <w:szCs w:val="22"/>
        </w:rPr>
      </w:pPr>
      <w:r w:rsidRPr="00BC3EBF">
        <w:rPr>
          <w:b/>
          <w:sz w:val="28"/>
          <w:szCs w:val="22"/>
        </w:rPr>
        <w:t>Bijlage</w:t>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t>11</w:t>
      </w:r>
    </w:p>
    <w:p w14:paraId="7EF32279" w14:textId="068DA19D" w:rsidR="00A57668" w:rsidRPr="00BC3EBF" w:rsidRDefault="00A57668" w:rsidP="00A57668">
      <w:pPr>
        <w:rPr>
          <w:sz w:val="28"/>
          <w:szCs w:val="22"/>
        </w:rPr>
      </w:pPr>
      <w:r w:rsidRPr="00BC3EBF">
        <w:rPr>
          <w:b/>
          <w:sz w:val="28"/>
          <w:szCs w:val="22"/>
        </w:rPr>
        <w:t>Bijlage I</w:t>
      </w:r>
      <w:r w:rsidR="002E2D44">
        <w:rPr>
          <w:sz w:val="28"/>
          <w:szCs w:val="22"/>
        </w:rPr>
        <w:t xml:space="preserve"> De onderzoeksopzet</w:t>
      </w:r>
      <w:r w:rsidR="002E2D44">
        <w:rPr>
          <w:sz w:val="28"/>
          <w:szCs w:val="22"/>
        </w:rPr>
        <w:tab/>
      </w:r>
      <w:r w:rsidR="002E2D44">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t>12-20</w:t>
      </w:r>
    </w:p>
    <w:p w14:paraId="217C0B0D" w14:textId="3C6FFA5F" w:rsidR="00A57668" w:rsidRPr="00BC3EBF" w:rsidRDefault="00A57668" w:rsidP="00620841">
      <w:pPr>
        <w:ind w:firstLine="708"/>
        <w:rPr>
          <w:sz w:val="28"/>
          <w:szCs w:val="22"/>
        </w:rPr>
      </w:pPr>
      <w:r w:rsidRPr="00BC3EBF">
        <w:rPr>
          <w:b/>
          <w:sz w:val="28"/>
          <w:szCs w:val="22"/>
        </w:rPr>
        <w:t>Bijlage I.I</w:t>
      </w:r>
      <w:r w:rsidRPr="00BC3EBF">
        <w:rPr>
          <w:sz w:val="28"/>
          <w:szCs w:val="22"/>
        </w:rPr>
        <w:t xml:space="preserve"> </w:t>
      </w:r>
      <w:r w:rsidR="002E2D44">
        <w:rPr>
          <w:sz w:val="28"/>
          <w:szCs w:val="22"/>
        </w:rPr>
        <w:t>Diagnoses leerlingen klas 3VSO</w:t>
      </w:r>
      <w:r w:rsidRPr="00BC3EBF">
        <w:rPr>
          <w:sz w:val="28"/>
          <w:szCs w:val="22"/>
        </w:rPr>
        <w:tab/>
      </w:r>
      <w:r w:rsidRPr="00BC3EBF">
        <w:rPr>
          <w:sz w:val="28"/>
          <w:szCs w:val="22"/>
        </w:rPr>
        <w:tab/>
      </w:r>
      <w:r w:rsidR="00620841">
        <w:rPr>
          <w:sz w:val="28"/>
          <w:szCs w:val="22"/>
        </w:rPr>
        <w:tab/>
      </w:r>
      <w:r w:rsidR="00620841">
        <w:rPr>
          <w:sz w:val="28"/>
          <w:szCs w:val="22"/>
        </w:rPr>
        <w:tab/>
        <w:t>21</w:t>
      </w:r>
    </w:p>
    <w:p w14:paraId="338AD94A" w14:textId="64668897" w:rsidR="00A57668" w:rsidRPr="00BC3EBF" w:rsidRDefault="00A57668" w:rsidP="00620841">
      <w:pPr>
        <w:ind w:firstLine="708"/>
        <w:rPr>
          <w:sz w:val="28"/>
          <w:szCs w:val="22"/>
        </w:rPr>
      </w:pPr>
      <w:r w:rsidRPr="00BC3EBF">
        <w:rPr>
          <w:b/>
          <w:sz w:val="28"/>
          <w:szCs w:val="22"/>
        </w:rPr>
        <w:t>Bijlage I.II</w:t>
      </w:r>
      <w:r w:rsidRPr="00BC3EBF">
        <w:rPr>
          <w:sz w:val="28"/>
          <w:szCs w:val="22"/>
        </w:rPr>
        <w:t xml:space="preserve"> </w:t>
      </w:r>
      <w:r w:rsidR="002E2D44">
        <w:rPr>
          <w:sz w:val="28"/>
          <w:szCs w:val="22"/>
        </w:rPr>
        <w:t>Originele vragenlijst klimaatschaal</w:t>
      </w:r>
      <w:r w:rsidRPr="00BC3EBF">
        <w:rPr>
          <w:sz w:val="28"/>
          <w:szCs w:val="22"/>
        </w:rPr>
        <w:tab/>
      </w:r>
      <w:r w:rsidR="00620841">
        <w:rPr>
          <w:sz w:val="28"/>
          <w:szCs w:val="22"/>
        </w:rPr>
        <w:tab/>
      </w:r>
      <w:r w:rsidR="00620841">
        <w:rPr>
          <w:sz w:val="28"/>
          <w:szCs w:val="22"/>
        </w:rPr>
        <w:tab/>
        <w:t>22-24</w:t>
      </w:r>
    </w:p>
    <w:p w14:paraId="60DC8594" w14:textId="58DE54C2" w:rsidR="00A57668" w:rsidRPr="00BC3EBF" w:rsidRDefault="00A57668" w:rsidP="00620841">
      <w:pPr>
        <w:ind w:firstLine="708"/>
        <w:rPr>
          <w:sz w:val="28"/>
          <w:szCs w:val="22"/>
        </w:rPr>
      </w:pPr>
      <w:r w:rsidRPr="00BC3EBF">
        <w:rPr>
          <w:b/>
          <w:sz w:val="28"/>
          <w:szCs w:val="22"/>
        </w:rPr>
        <w:t>Bijlage I.III</w:t>
      </w:r>
      <w:r w:rsidRPr="00BC3EBF">
        <w:rPr>
          <w:sz w:val="28"/>
          <w:szCs w:val="22"/>
        </w:rPr>
        <w:t xml:space="preserve"> Aangepaste vragenlijst</w:t>
      </w:r>
      <w:r w:rsidR="002E2D44">
        <w:rPr>
          <w:sz w:val="28"/>
          <w:szCs w:val="22"/>
        </w:rPr>
        <w:t xml:space="preserve"> Mytylschool Gabriël</w:t>
      </w:r>
      <w:r w:rsidRPr="00BC3EBF">
        <w:rPr>
          <w:sz w:val="28"/>
          <w:szCs w:val="22"/>
        </w:rPr>
        <w:tab/>
      </w:r>
      <w:r w:rsidR="00620841">
        <w:rPr>
          <w:sz w:val="28"/>
          <w:szCs w:val="22"/>
        </w:rPr>
        <w:tab/>
        <w:t>25</w:t>
      </w:r>
    </w:p>
    <w:p w14:paraId="408200E0" w14:textId="7D572B61" w:rsidR="00A57668" w:rsidRPr="00BC3EBF" w:rsidRDefault="00A57668" w:rsidP="00620841">
      <w:pPr>
        <w:ind w:firstLine="708"/>
        <w:rPr>
          <w:sz w:val="28"/>
          <w:szCs w:val="22"/>
        </w:rPr>
      </w:pPr>
      <w:r w:rsidRPr="00BC3EBF">
        <w:rPr>
          <w:b/>
          <w:sz w:val="28"/>
          <w:szCs w:val="22"/>
        </w:rPr>
        <w:t>Bijlage I.IV</w:t>
      </w:r>
      <w:r w:rsidR="002E2D44">
        <w:rPr>
          <w:sz w:val="28"/>
          <w:szCs w:val="22"/>
        </w:rPr>
        <w:t xml:space="preserve"> Operationalisatie schema probleemgedrag</w:t>
      </w:r>
      <w:r w:rsidR="00BC3EBF">
        <w:rPr>
          <w:sz w:val="28"/>
          <w:szCs w:val="22"/>
        </w:rPr>
        <w:tab/>
      </w:r>
      <w:r w:rsidR="00BC3EBF">
        <w:rPr>
          <w:sz w:val="28"/>
          <w:szCs w:val="22"/>
        </w:rPr>
        <w:tab/>
      </w:r>
      <w:r w:rsidR="00620841">
        <w:rPr>
          <w:sz w:val="28"/>
          <w:szCs w:val="22"/>
        </w:rPr>
        <w:t>26</w:t>
      </w:r>
    </w:p>
    <w:p w14:paraId="0141937F" w14:textId="31F795DD" w:rsidR="00A57668" w:rsidRDefault="00A57668" w:rsidP="00620841">
      <w:pPr>
        <w:ind w:firstLine="708"/>
        <w:rPr>
          <w:sz w:val="28"/>
          <w:szCs w:val="22"/>
        </w:rPr>
      </w:pPr>
      <w:r w:rsidRPr="00BC3EBF">
        <w:rPr>
          <w:b/>
          <w:sz w:val="28"/>
          <w:szCs w:val="22"/>
        </w:rPr>
        <w:t>Bijlage I.V</w:t>
      </w:r>
      <w:r w:rsidRPr="00BC3EBF">
        <w:rPr>
          <w:sz w:val="28"/>
          <w:szCs w:val="22"/>
        </w:rPr>
        <w:t xml:space="preserve"> </w:t>
      </w:r>
      <w:r w:rsidR="002E2D44">
        <w:rPr>
          <w:sz w:val="28"/>
          <w:szCs w:val="22"/>
        </w:rPr>
        <w:t>Observatielijst</w:t>
      </w:r>
      <w:r w:rsidR="002E2D44">
        <w:rPr>
          <w:sz w:val="28"/>
          <w:szCs w:val="22"/>
        </w:rPr>
        <w:tab/>
      </w:r>
      <w:r w:rsidR="002E2D44">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620841">
        <w:rPr>
          <w:sz w:val="28"/>
          <w:szCs w:val="22"/>
        </w:rPr>
        <w:t>27</w:t>
      </w:r>
    </w:p>
    <w:p w14:paraId="13BB7547" w14:textId="023D0E44" w:rsidR="002E2D44" w:rsidRDefault="002E2D44" w:rsidP="00620841">
      <w:pPr>
        <w:ind w:firstLine="708"/>
        <w:rPr>
          <w:sz w:val="28"/>
          <w:szCs w:val="22"/>
        </w:rPr>
      </w:pPr>
      <w:r>
        <w:rPr>
          <w:b/>
          <w:sz w:val="28"/>
          <w:szCs w:val="22"/>
        </w:rPr>
        <w:t xml:space="preserve">Bijlage I.VI </w:t>
      </w:r>
      <w:r>
        <w:rPr>
          <w:sz w:val="28"/>
          <w:szCs w:val="22"/>
        </w:rPr>
        <w:t>Operationalisatie schema positief docentgedrag</w:t>
      </w:r>
      <w:r>
        <w:rPr>
          <w:sz w:val="28"/>
          <w:szCs w:val="22"/>
        </w:rPr>
        <w:tab/>
      </w:r>
      <w:r w:rsidR="00620841">
        <w:rPr>
          <w:sz w:val="28"/>
          <w:szCs w:val="22"/>
        </w:rPr>
        <w:t>28</w:t>
      </w:r>
    </w:p>
    <w:p w14:paraId="332CD06F" w14:textId="7B58E50C" w:rsidR="002E2D44" w:rsidRDefault="002E2D44" w:rsidP="00620841">
      <w:pPr>
        <w:ind w:firstLine="708"/>
        <w:rPr>
          <w:sz w:val="28"/>
          <w:szCs w:val="22"/>
        </w:rPr>
      </w:pPr>
      <w:r>
        <w:rPr>
          <w:b/>
          <w:sz w:val="28"/>
          <w:szCs w:val="22"/>
        </w:rPr>
        <w:t xml:space="preserve">Bijlage I.VII </w:t>
      </w:r>
      <w:r>
        <w:rPr>
          <w:sz w:val="28"/>
          <w:szCs w:val="22"/>
        </w:rPr>
        <w:t>Vragenlijst positief docentgedrag</w:t>
      </w:r>
      <w:r>
        <w:rPr>
          <w:sz w:val="28"/>
          <w:szCs w:val="22"/>
        </w:rPr>
        <w:tab/>
      </w:r>
      <w:r>
        <w:rPr>
          <w:sz w:val="28"/>
          <w:szCs w:val="22"/>
        </w:rPr>
        <w:tab/>
      </w:r>
      <w:r>
        <w:rPr>
          <w:sz w:val="28"/>
          <w:szCs w:val="22"/>
        </w:rPr>
        <w:tab/>
      </w:r>
      <w:r w:rsidR="00620841">
        <w:rPr>
          <w:sz w:val="28"/>
          <w:szCs w:val="22"/>
        </w:rPr>
        <w:t>29</w:t>
      </w:r>
    </w:p>
    <w:p w14:paraId="080828D0" w14:textId="2BAECC21" w:rsidR="002E2D44" w:rsidRDefault="002E2D44" w:rsidP="00620841">
      <w:pPr>
        <w:ind w:firstLine="708"/>
        <w:rPr>
          <w:b/>
          <w:sz w:val="28"/>
          <w:szCs w:val="22"/>
        </w:rPr>
      </w:pPr>
      <w:r>
        <w:rPr>
          <w:b/>
          <w:sz w:val="28"/>
          <w:szCs w:val="22"/>
        </w:rPr>
        <w:t xml:space="preserve">Bijlage I.VIII </w:t>
      </w:r>
      <w:r>
        <w:rPr>
          <w:sz w:val="28"/>
          <w:szCs w:val="22"/>
        </w:rPr>
        <w:t>Leeg logboek</w:t>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r>
      <w:r w:rsidR="00620841">
        <w:rPr>
          <w:sz w:val="28"/>
          <w:szCs w:val="22"/>
        </w:rPr>
        <w:tab/>
        <w:t>30</w:t>
      </w:r>
    </w:p>
    <w:p w14:paraId="46C0497D" w14:textId="354AEC5D" w:rsidR="00A57668" w:rsidRPr="00BC3EBF" w:rsidRDefault="00A57668" w:rsidP="00A57668">
      <w:pPr>
        <w:rPr>
          <w:sz w:val="28"/>
          <w:szCs w:val="22"/>
        </w:rPr>
      </w:pPr>
      <w:r w:rsidRPr="00BC3EBF">
        <w:rPr>
          <w:b/>
          <w:sz w:val="28"/>
          <w:szCs w:val="22"/>
        </w:rPr>
        <w:t>B</w:t>
      </w:r>
      <w:r w:rsidR="002E2D44">
        <w:rPr>
          <w:b/>
          <w:sz w:val="28"/>
          <w:szCs w:val="22"/>
        </w:rPr>
        <w:t xml:space="preserve">ijlage </w:t>
      </w:r>
      <w:r w:rsidRPr="00BC3EBF">
        <w:rPr>
          <w:b/>
          <w:sz w:val="28"/>
          <w:szCs w:val="22"/>
        </w:rPr>
        <w:t>II</w:t>
      </w:r>
      <w:r w:rsidRPr="00BC3EBF">
        <w:rPr>
          <w:sz w:val="28"/>
          <w:szCs w:val="22"/>
        </w:rPr>
        <w:t xml:space="preserve"> Onderzoeksdata</w:t>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620841">
        <w:rPr>
          <w:sz w:val="28"/>
          <w:szCs w:val="22"/>
        </w:rPr>
        <w:t>31</w:t>
      </w:r>
    </w:p>
    <w:p w14:paraId="1F8EBACB" w14:textId="5037B2B6" w:rsidR="00A57668" w:rsidRPr="00BC3EBF" w:rsidRDefault="002E2D44" w:rsidP="00620841">
      <w:pPr>
        <w:ind w:firstLine="708"/>
        <w:rPr>
          <w:sz w:val="28"/>
          <w:szCs w:val="22"/>
        </w:rPr>
      </w:pPr>
      <w:r>
        <w:rPr>
          <w:b/>
          <w:sz w:val="28"/>
          <w:szCs w:val="22"/>
        </w:rPr>
        <w:t>Bijlage II.I</w:t>
      </w:r>
      <w:r w:rsidR="00A57668" w:rsidRPr="00BC3EBF">
        <w:rPr>
          <w:sz w:val="28"/>
          <w:szCs w:val="22"/>
        </w:rPr>
        <w:t xml:space="preserve"> Resultaten</w:t>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620841">
        <w:rPr>
          <w:sz w:val="28"/>
          <w:szCs w:val="22"/>
        </w:rPr>
        <w:t>31-38</w:t>
      </w:r>
    </w:p>
    <w:p w14:paraId="51CC0F0D" w14:textId="03CFD067" w:rsidR="00A57668" w:rsidRPr="00BC3EBF" w:rsidRDefault="002E2D44" w:rsidP="00620841">
      <w:pPr>
        <w:ind w:firstLine="708"/>
        <w:rPr>
          <w:sz w:val="28"/>
          <w:szCs w:val="22"/>
        </w:rPr>
      </w:pPr>
      <w:r>
        <w:rPr>
          <w:b/>
          <w:sz w:val="28"/>
          <w:szCs w:val="22"/>
        </w:rPr>
        <w:t>Bijlage II.II</w:t>
      </w:r>
      <w:r w:rsidR="00A57668" w:rsidRPr="00BC3EBF">
        <w:rPr>
          <w:sz w:val="28"/>
          <w:szCs w:val="22"/>
        </w:rPr>
        <w:t xml:space="preserve"> Planning</w:t>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620841">
        <w:rPr>
          <w:sz w:val="28"/>
          <w:szCs w:val="22"/>
        </w:rPr>
        <w:t>39</w:t>
      </w:r>
    </w:p>
    <w:p w14:paraId="36318529" w14:textId="567AC28D" w:rsidR="00A57668" w:rsidRPr="00BC3EBF" w:rsidRDefault="002E2D44" w:rsidP="00620841">
      <w:pPr>
        <w:ind w:firstLine="708"/>
        <w:rPr>
          <w:sz w:val="28"/>
          <w:szCs w:val="22"/>
        </w:rPr>
      </w:pPr>
      <w:r>
        <w:rPr>
          <w:b/>
          <w:sz w:val="28"/>
          <w:szCs w:val="22"/>
        </w:rPr>
        <w:t>Bijlage II.III</w:t>
      </w:r>
      <w:r w:rsidR="00A57668" w:rsidRPr="00BC3EBF">
        <w:rPr>
          <w:sz w:val="28"/>
          <w:szCs w:val="22"/>
        </w:rPr>
        <w:t xml:space="preserve"> Logboek</w:t>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620841">
        <w:rPr>
          <w:sz w:val="28"/>
          <w:szCs w:val="22"/>
        </w:rPr>
        <w:t>40-44</w:t>
      </w:r>
    </w:p>
    <w:p w14:paraId="145842B7" w14:textId="112B9675" w:rsidR="00DB04EF" w:rsidRDefault="002E2D44" w:rsidP="00A57668">
      <w:pPr>
        <w:rPr>
          <w:b/>
          <w:sz w:val="28"/>
          <w:szCs w:val="22"/>
        </w:rPr>
      </w:pPr>
      <w:r>
        <w:rPr>
          <w:b/>
          <w:sz w:val="28"/>
          <w:szCs w:val="22"/>
        </w:rPr>
        <w:t>Bijl</w:t>
      </w:r>
      <w:r w:rsidR="00A57668" w:rsidRPr="00BC3EBF">
        <w:rPr>
          <w:b/>
          <w:sz w:val="28"/>
          <w:szCs w:val="22"/>
        </w:rPr>
        <w:t>age I</w:t>
      </w:r>
      <w:r>
        <w:rPr>
          <w:b/>
          <w:sz w:val="28"/>
          <w:szCs w:val="22"/>
        </w:rPr>
        <w:t>II</w:t>
      </w:r>
      <w:r w:rsidR="00A57668" w:rsidRPr="00BC3EBF">
        <w:rPr>
          <w:b/>
          <w:sz w:val="28"/>
          <w:szCs w:val="22"/>
        </w:rPr>
        <w:t xml:space="preserve"> </w:t>
      </w:r>
      <w:r w:rsidR="00A57668" w:rsidRPr="00BC3EBF">
        <w:rPr>
          <w:sz w:val="28"/>
          <w:szCs w:val="22"/>
        </w:rPr>
        <w:t>Reflectieverslag</w:t>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BC3EBF">
        <w:rPr>
          <w:sz w:val="28"/>
          <w:szCs w:val="22"/>
        </w:rPr>
        <w:tab/>
      </w:r>
      <w:r w:rsidR="00620841">
        <w:rPr>
          <w:sz w:val="28"/>
          <w:szCs w:val="22"/>
        </w:rPr>
        <w:t>45</w:t>
      </w:r>
      <w:r w:rsidR="00A57668" w:rsidRPr="00A57668">
        <w:rPr>
          <w:b/>
          <w:sz w:val="28"/>
          <w:szCs w:val="22"/>
        </w:rPr>
        <w:t xml:space="preserve"> </w:t>
      </w:r>
      <w:r w:rsidR="00DB04EF">
        <w:rPr>
          <w:b/>
          <w:sz w:val="28"/>
          <w:szCs w:val="22"/>
        </w:rPr>
        <w:br w:type="page"/>
      </w:r>
    </w:p>
    <w:p w14:paraId="4C002DB6" w14:textId="77777777" w:rsidR="00DB04EF" w:rsidRDefault="00DB04EF" w:rsidP="00D32A8D">
      <w:pPr>
        <w:rPr>
          <w:b/>
          <w:sz w:val="28"/>
          <w:szCs w:val="22"/>
        </w:rPr>
        <w:sectPr w:rsidR="00DB04EF" w:rsidSect="009319A1">
          <w:footerReference w:type="default" r:id="rId11"/>
          <w:pgSz w:w="11906" w:h="16838" w:code="9"/>
          <w:pgMar w:top="1418" w:right="1418" w:bottom="1418" w:left="1418" w:header="709" w:footer="709" w:gutter="0"/>
          <w:pgNumType w:start="1"/>
          <w:cols w:space="708"/>
          <w:titlePg/>
          <w:docGrid w:linePitch="360"/>
        </w:sectPr>
      </w:pPr>
    </w:p>
    <w:p w14:paraId="480A9502" w14:textId="190410AB" w:rsidR="00D32A8D" w:rsidRPr="00666ABB" w:rsidRDefault="00D32A8D" w:rsidP="00D32A8D">
      <w:pPr>
        <w:rPr>
          <w:b/>
          <w:sz w:val="28"/>
          <w:szCs w:val="22"/>
        </w:rPr>
      </w:pPr>
      <w:r w:rsidRPr="00666ABB">
        <w:rPr>
          <w:b/>
          <w:sz w:val="28"/>
          <w:szCs w:val="22"/>
        </w:rPr>
        <w:lastRenderedPageBreak/>
        <w:t>Je hebt meer invloed dan je denkt!</w:t>
      </w:r>
    </w:p>
    <w:p w14:paraId="5903561A" w14:textId="4F036492" w:rsidR="00D32A8D" w:rsidRDefault="00D32A8D" w:rsidP="00D32A8D">
      <w:pPr>
        <w:rPr>
          <w:b/>
          <w:sz w:val="22"/>
          <w:szCs w:val="22"/>
        </w:rPr>
      </w:pPr>
      <w:r w:rsidRPr="00666ABB">
        <w:rPr>
          <w:b/>
          <w:sz w:val="22"/>
          <w:szCs w:val="22"/>
        </w:rPr>
        <w:t>Als de leerlingen van het voorgezet speciaal onderwijs de gymzaal in komen, hangt er een gespannen sfeertje. Gedurende de les gebeurt er van alles en gaan leerlingen regelmati</w:t>
      </w:r>
      <w:r w:rsidR="00FA7409" w:rsidRPr="00666ABB">
        <w:rPr>
          <w:b/>
          <w:sz w:val="22"/>
          <w:szCs w:val="22"/>
        </w:rPr>
        <w:t xml:space="preserve">g boos </w:t>
      </w:r>
      <w:r w:rsidRPr="00666ABB">
        <w:rPr>
          <w:b/>
          <w:sz w:val="22"/>
          <w:szCs w:val="22"/>
        </w:rPr>
        <w:t xml:space="preserve">aan de kant zitten. De docent </w:t>
      </w:r>
      <w:r w:rsidR="00FD4C23" w:rsidRPr="00666ABB">
        <w:rPr>
          <w:b/>
          <w:sz w:val="22"/>
          <w:szCs w:val="22"/>
        </w:rPr>
        <w:t>vraagt zich</w:t>
      </w:r>
      <w:r w:rsidRPr="00666ABB">
        <w:rPr>
          <w:b/>
          <w:sz w:val="22"/>
          <w:szCs w:val="22"/>
        </w:rPr>
        <w:t xml:space="preserve"> </w:t>
      </w:r>
      <w:r w:rsidR="00FA7409" w:rsidRPr="00666ABB">
        <w:rPr>
          <w:b/>
          <w:sz w:val="22"/>
          <w:szCs w:val="22"/>
        </w:rPr>
        <w:t>af hoe dit komt en hoe het anders kan.</w:t>
      </w:r>
    </w:p>
    <w:p w14:paraId="5C8ECDBC" w14:textId="77777777" w:rsidR="00666ABB" w:rsidRDefault="00666ABB" w:rsidP="00D32A8D">
      <w:pPr>
        <w:rPr>
          <w:b/>
          <w:sz w:val="22"/>
          <w:szCs w:val="22"/>
        </w:rPr>
      </w:pPr>
    </w:p>
    <w:p w14:paraId="43326C51" w14:textId="00723885" w:rsidR="00666ABB" w:rsidRPr="00666ABB" w:rsidRDefault="00666ABB" w:rsidP="00D32A8D">
      <w:pPr>
        <w:rPr>
          <w:b/>
          <w:sz w:val="22"/>
          <w:szCs w:val="22"/>
        </w:rPr>
      </w:pPr>
      <w:r>
        <w:rPr>
          <w:b/>
          <w:sz w:val="22"/>
          <w:szCs w:val="22"/>
        </w:rPr>
        <w:t>Door: Hilde Veth</w:t>
      </w:r>
    </w:p>
    <w:p w14:paraId="5736635D" w14:textId="77777777" w:rsidR="00666ABB" w:rsidRDefault="00666ABB" w:rsidP="00D32A8D">
      <w:pPr>
        <w:rPr>
          <w:sz w:val="22"/>
          <w:szCs w:val="22"/>
        </w:rPr>
      </w:pPr>
    </w:p>
    <w:p w14:paraId="70C90982" w14:textId="7A2985DF" w:rsidR="00D32A8D" w:rsidRPr="00666ABB" w:rsidRDefault="00D32A8D" w:rsidP="00D32A8D">
      <w:pPr>
        <w:rPr>
          <w:sz w:val="22"/>
          <w:szCs w:val="22"/>
        </w:rPr>
      </w:pPr>
      <w:r w:rsidRPr="00666ABB">
        <w:rPr>
          <w:sz w:val="22"/>
          <w:szCs w:val="22"/>
        </w:rPr>
        <w:t xml:space="preserve">Tijdens de les ervaart de </w:t>
      </w:r>
      <w:r w:rsidR="003B247E" w:rsidRPr="00666ABB">
        <w:rPr>
          <w:sz w:val="22"/>
          <w:szCs w:val="22"/>
        </w:rPr>
        <w:t>docent</w:t>
      </w:r>
      <w:r w:rsidRPr="00666ABB">
        <w:rPr>
          <w:sz w:val="22"/>
          <w:szCs w:val="22"/>
        </w:rPr>
        <w:t xml:space="preserve"> probleemgedrag bij de leerlingen. Delfos (2000) schrijft dat gedragsproblemen hun oorsprong vinden in de omgeving en noemt het daarom belemmeringen. Deze belemmeringen zorgen voor problemen in het ontwikkelingsproces van een leerling. Doordat deze belemm</w:t>
      </w:r>
      <w:r w:rsidR="00920CD2" w:rsidRPr="00666ABB">
        <w:rPr>
          <w:sz w:val="22"/>
          <w:szCs w:val="22"/>
        </w:rPr>
        <w:t xml:space="preserve">eringen </w:t>
      </w:r>
      <w:r w:rsidRPr="00666ABB">
        <w:rPr>
          <w:sz w:val="22"/>
          <w:szCs w:val="22"/>
        </w:rPr>
        <w:t>situatie gebonden zijn, zijn ze ook makkelijker te beïnvloeden van buitenaf</w:t>
      </w:r>
      <w:r w:rsidR="00920CD2" w:rsidRPr="00666ABB">
        <w:rPr>
          <w:sz w:val="22"/>
          <w:szCs w:val="22"/>
        </w:rPr>
        <w:t xml:space="preserve">. </w:t>
      </w:r>
    </w:p>
    <w:p w14:paraId="6B7EB0D7" w14:textId="77777777" w:rsidR="00D32A8D" w:rsidRDefault="00D32A8D" w:rsidP="00D32A8D">
      <w:pPr>
        <w:rPr>
          <w:sz w:val="22"/>
          <w:szCs w:val="22"/>
        </w:rPr>
      </w:pPr>
    </w:p>
    <w:p w14:paraId="38EEF8AB" w14:textId="42C6945C" w:rsidR="00666ABB" w:rsidRPr="00666ABB" w:rsidRDefault="00666ABB" w:rsidP="00D32A8D">
      <w:pPr>
        <w:rPr>
          <w:b/>
          <w:sz w:val="22"/>
          <w:szCs w:val="22"/>
        </w:rPr>
      </w:pPr>
      <w:r>
        <w:rPr>
          <w:b/>
          <w:sz w:val="22"/>
          <w:szCs w:val="22"/>
        </w:rPr>
        <w:t>Externaliserend probleemgedrag</w:t>
      </w:r>
    </w:p>
    <w:p w14:paraId="7653289B" w14:textId="6BD2499A" w:rsidR="00D32A8D" w:rsidRPr="00666ABB" w:rsidRDefault="00770E48" w:rsidP="00D32A8D">
      <w:pPr>
        <w:rPr>
          <w:sz w:val="22"/>
          <w:szCs w:val="22"/>
        </w:rPr>
      </w:pPr>
      <w:r w:rsidRPr="00666ABB">
        <w:rPr>
          <w:sz w:val="22"/>
          <w:szCs w:val="22"/>
        </w:rPr>
        <w:t>Als je kijkt naar probleemge</w:t>
      </w:r>
      <w:r w:rsidR="00331768" w:rsidRPr="00666ABB">
        <w:rPr>
          <w:sz w:val="22"/>
          <w:szCs w:val="22"/>
        </w:rPr>
        <w:t xml:space="preserve">drag heb je naar binnen </w:t>
      </w:r>
      <w:r w:rsidRPr="00666ABB">
        <w:rPr>
          <w:sz w:val="22"/>
          <w:szCs w:val="22"/>
        </w:rPr>
        <w:t xml:space="preserve">en naar buiten gericht </w:t>
      </w:r>
      <w:r w:rsidR="00331768" w:rsidRPr="00666ABB">
        <w:rPr>
          <w:sz w:val="22"/>
          <w:szCs w:val="22"/>
        </w:rPr>
        <w:t>probleem</w:t>
      </w:r>
      <w:r w:rsidRPr="00666ABB">
        <w:rPr>
          <w:sz w:val="22"/>
          <w:szCs w:val="22"/>
        </w:rPr>
        <w:t>gedrag. Een ander woord voor naar buiten gericht is externaliserend. Van Acker (1995) beschrijft</w:t>
      </w:r>
      <w:r w:rsidR="00FD4C23" w:rsidRPr="00666ABB">
        <w:rPr>
          <w:sz w:val="22"/>
          <w:szCs w:val="22"/>
        </w:rPr>
        <w:t xml:space="preserve"> </w:t>
      </w:r>
      <w:r w:rsidR="00D32A8D" w:rsidRPr="00666ABB">
        <w:rPr>
          <w:sz w:val="22"/>
          <w:szCs w:val="22"/>
        </w:rPr>
        <w:t xml:space="preserve">externaliserend probleemgedrag als een breed begrip waarbij onaandachtig, impulsief, overactief, vijandig en agressief gedrag te zien is. Van der Ploeg (2000) omschrijft het als relatief concept dat aan de orde is als de algemeen heersende normen en regels worden overschreden. Hoe ernstig het probleemgedrag is, hangt af van de duur en omvang, maar ook van de betrokkenheid van anderen en welke schade zij eraan ondervinden. Sipman (2009) voegt hier nog aan toe dat </w:t>
      </w:r>
      <w:r w:rsidRPr="00666ABB">
        <w:rPr>
          <w:sz w:val="22"/>
          <w:szCs w:val="22"/>
        </w:rPr>
        <w:t xml:space="preserve">de omgeving last heeft van dit </w:t>
      </w:r>
      <w:r w:rsidR="00D32A8D" w:rsidRPr="00666ABB">
        <w:rPr>
          <w:sz w:val="22"/>
          <w:szCs w:val="22"/>
        </w:rPr>
        <w:t xml:space="preserve">externaliserend </w:t>
      </w:r>
      <w:r w:rsidRPr="00666ABB">
        <w:rPr>
          <w:sz w:val="22"/>
          <w:szCs w:val="22"/>
        </w:rPr>
        <w:t>probleem</w:t>
      </w:r>
      <w:r w:rsidR="00D32A8D" w:rsidRPr="00666ABB">
        <w:rPr>
          <w:sz w:val="22"/>
          <w:szCs w:val="22"/>
        </w:rPr>
        <w:t xml:space="preserve">gedrag. </w:t>
      </w:r>
      <w:r w:rsidR="00124E63" w:rsidRPr="00666ABB">
        <w:rPr>
          <w:sz w:val="22"/>
          <w:szCs w:val="22"/>
        </w:rPr>
        <w:t xml:space="preserve">Sipman (2009) en </w:t>
      </w:r>
      <w:r w:rsidR="00CD7B4B">
        <w:rPr>
          <w:sz w:val="22"/>
          <w:szCs w:val="22"/>
        </w:rPr>
        <w:t xml:space="preserve">Van den </w:t>
      </w:r>
      <w:r w:rsidR="00124E63" w:rsidRPr="00666ABB">
        <w:rPr>
          <w:sz w:val="22"/>
          <w:szCs w:val="22"/>
        </w:rPr>
        <w:t xml:space="preserve">Heijkant &amp; </w:t>
      </w:r>
      <w:r w:rsidR="00CD7B4B">
        <w:rPr>
          <w:sz w:val="22"/>
          <w:szCs w:val="22"/>
        </w:rPr>
        <w:t xml:space="preserve">Van der </w:t>
      </w:r>
      <w:r w:rsidR="00124E63" w:rsidRPr="00666ABB">
        <w:rPr>
          <w:sz w:val="22"/>
          <w:szCs w:val="22"/>
        </w:rPr>
        <w:t xml:space="preserve">Wegen (2000) beschrijven </w:t>
      </w:r>
      <w:r w:rsidR="00CD7B4B">
        <w:rPr>
          <w:sz w:val="22"/>
          <w:szCs w:val="22"/>
        </w:rPr>
        <w:t xml:space="preserve">wel </w:t>
      </w:r>
      <w:r w:rsidR="00124E63" w:rsidRPr="00666ABB">
        <w:rPr>
          <w:sz w:val="22"/>
          <w:szCs w:val="22"/>
        </w:rPr>
        <w:t>dat ze probleemgedrag zien</w:t>
      </w:r>
      <w:r w:rsidR="00D32A8D" w:rsidRPr="00666ABB">
        <w:rPr>
          <w:sz w:val="22"/>
          <w:szCs w:val="22"/>
        </w:rPr>
        <w:t xml:space="preserve"> als een hulpvraag van de leerl</w:t>
      </w:r>
      <w:r w:rsidR="00920CD2" w:rsidRPr="00666ABB">
        <w:rPr>
          <w:sz w:val="22"/>
          <w:szCs w:val="22"/>
        </w:rPr>
        <w:t>ing en niet als doelbewust hinderen</w:t>
      </w:r>
      <w:r w:rsidR="00D32A8D" w:rsidRPr="00666ABB">
        <w:rPr>
          <w:sz w:val="22"/>
          <w:szCs w:val="22"/>
        </w:rPr>
        <w:t xml:space="preserve"> van de</w:t>
      </w:r>
      <w:r w:rsidRPr="00666ABB">
        <w:rPr>
          <w:sz w:val="22"/>
          <w:szCs w:val="22"/>
        </w:rPr>
        <w:t xml:space="preserve"> docent. Ooijen (2011) geeft onder andere</w:t>
      </w:r>
      <w:r w:rsidR="00D32A8D" w:rsidRPr="00666ABB">
        <w:rPr>
          <w:sz w:val="22"/>
          <w:szCs w:val="22"/>
        </w:rPr>
        <w:t xml:space="preserve"> </w:t>
      </w:r>
      <w:r w:rsidRPr="00666ABB">
        <w:rPr>
          <w:sz w:val="22"/>
          <w:szCs w:val="22"/>
        </w:rPr>
        <w:t xml:space="preserve">als </w:t>
      </w:r>
      <w:r w:rsidR="00D32A8D" w:rsidRPr="00666ABB">
        <w:rPr>
          <w:sz w:val="22"/>
          <w:szCs w:val="22"/>
        </w:rPr>
        <w:t>voorbeelden</w:t>
      </w:r>
      <w:r w:rsidR="00CD7B4B">
        <w:rPr>
          <w:sz w:val="22"/>
          <w:szCs w:val="22"/>
        </w:rPr>
        <w:t xml:space="preserve"> van externaliserend probleemgedrag</w:t>
      </w:r>
      <w:r w:rsidR="00D32A8D" w:rsidRPr="00666ABB">
        <w:rPr>
          <w:sz w:val="22"/>
          <w:szCs w:val="22"/>
        </w:rPr>
        <w:t xml:space="preserve"> brutaal zijn, roepen, boos worden, niet luisteren, </w:t>
      </w:r>
      <w:r w:rsidR="0069269C" w:rsidRPr="00666ABB">
        <w:rPr>
          <w:sz w:val="22"/>
          <w:szCs w:val="22"/>
        </w:rPr>
        <w:t>vloeken,</w:t>
      </w:r>
      <w:r w:rsidR="00D32A8D" w:rsidRPr="00666ABB">
        <w:rPr>
          <w:sz w:val="22"/>
          <w:szCs w:val="22"/>
        </w:rPr>
        <w:t xml:space="preserve"> </w:t>
      </w:r>
      <w:r w:rsidR="0069269C" w:rsidRPr="00666ABB">
        <w:rPr>
          <w:sz w:val="22"/>
          <w:szCs w:val="22"/>
        </w:rPr>
        <w:t>agressief gedrag, intimideren en ruzie maken.</w:t>
      </w:r>
    </w:p>
    <w:p w14:paraId="6F49AFED" w14:textId="162D3D1B" w:rsidR="00D32A8D" w:rsidRPr="00666ABB" w:rsidRDefault="00D32A8D" w:rsidP="00D32A8D">
      <w:pPr>
        <w:rPr>
          <w:sz w:val="22"/>
          <w:szCs w:val="22"/>
        </w:rPr>
      </w:pPr>
    </w:p>
    <w:p w14:paraId="2601B672" w14:textId="77777777" w:rsidR="00666ABB" w:rsidRDefault="00666ABB" w:rsidP="00D32A8D">
      <w:pPr>
        <w:rPr>
          <w:sz w:val="22"/>
          <w:szCs w:val="22"/>
        </w:rPr>
      </w:pPr>
    </w:p>
    <w:p w14:paraId="05E247CB" w14:textId="51765F1F" w:rsidR="00D32A8D" w:rsidRPr="00666ABB" w:rsidRDefault="00D32A8D" w:rsidP="00D32A8D">
      <w:pPr>
        <w:rPr>
          <w:sz w:val="22"/>
          <w:szCs w:val="22"/>
        </w:rPr>
      </w:pPr>
      <w:r w:rsidRPr="00666ABB">
        <w:rPr>
          <w:sz w:val="22"/>
          <w:szCs w:val="22"/>
        </w:rPr>
        <w:lastRenderedPageBreak/>
        <w:t>Dat probleemgedrag te maken kan hebben met de omgeving wordt ook bevestigd vanuit de humanistische psychologie. Maslo</w:t>
      </w:r>
      <w:r w:rsidR="00F81EB2" w:rsidRPr="00666ABB">
        <w:rPr>
          <w:sz w:val="22"/>
          <w:szCs w:val="22"/>
        </w:rPr>
        <w:t>w</w:t>
      </w:r>
      <w:r w:rsidRPr="00666ABB">
        <w:rPr>
          <w:sz w:val="22"/>
          <w:szCs w:val="22"/>
        </w:rPr>
        <w:t xml:space="preserve"> gaat er vanuit dat de mens bepaalde </w:t>
      </w:r>
      <w:r w:rsidR="00F81EB2" w:rsidRPr="00666ABB">
        <w:rPr>
          <w:sz w:val="22"/>
          <w:szCs w:val="22"/>
        </w:rPr>
        <w:t xml:space="preserve">behoeften heeft </w:t>
      </w:r>
      <w:r w:rsidR="00770E48" w:rsidRPr="00666ABB">
        <w:rPr>
          <w:sz w:val="22"/>
          <w:szCs w:val="22"/>
        </w:rPr>
        <w:t>(zie figuur 1). D</w:t>
      </w:r>
      <w:r w:rsidRPr="00666ABB">
        <w:rPr>
          <w:sz w:val="22"/>
          <w:szCs w:val="22"/>
        </w:rPr>
        <w:t xml:space="preserve">e </w:t>
      </w:r>
      <w:r w:rsidR="00FD4C23" w:rsidRPr="00666ABB">
        <w:rPr>
          <w:sz w:val="22"/>
          <w:szCs w:val="22"/>
        </w:rPr>
        <w:t>p</w:t>
      </w:r>
      <w:r w:rsidRPr="00666ABB">
        <w:rPr>
          <w:sz w:val="22"/>
          <w:szCs w:val="22"/>
        </w:rPr>
        <w:t xml:space="preserve">iramide </w:t>
      </w:r>
      <w:r w:rsidR="00770E48" w:rsidRPr="00666ABB">
        <w:rPr>
          <w:sz w:val="22"/>
          <w:szCs w:val="22"/>
        </w:rPr>
        <w:t xml:space="preserve">wordt gelezen </w:t>
      </w:r>
      <w:r w:rsidRPr="00666ABB">
        <w:rPr>
          <w:sz w:val="22"/>
          <w:szCs w:val="22"/>
        </w:rPr>
        <w:t>van onder naar boven. Op het moment dat het eerste n</w:t>
      </w:r>
      <w:r w:rsidR="00770E48" w:rsidRPr="00666ABB">
        <w:rPr>
          <w:sz w:val="22"/>
          <w:szCs w:val="22"/>
        </w:rPr>
        <w:t>iveau goed ontwikkeld is, gaat men</w:t>
      </w:r>
      <w:r w:rsidRPr="00666ABB">
        <w:rPr>
          <w:sz w:val="22"/>
          <w:szCs w:val="22"/>
        </w:rPr>
        <w:t xml:space="preserve"> door naar het volgende niveau. Als leerlingen vast lopen op </w:t>
      </w:r>
      <w:r w:rsidR="00FA7409" w:rsidRPr="00666ABB">
        <w:rPr>
          <w:sz w:val="22"/>
          <w:szCs w:val="22"/>
        </w:rPr>
        <w:t>het tweede</w:t>
      </w:r>
      <w:r w:rsidRPr="00666ABB">
        <w:rPr>
          <w:sz w:val="22"/>
          <w:szCs w:val="22"/>
        </w:rPr>
        <w:t xml:space="preserve"> niveau, uit zich dat vaak in naar binnen of naar buiten gericht </w:t>
      </w:r>
      <w:r w:rsidR="00F81EB2" w:rsidRPr="00666ABB">
        <w:rPr>
          <w:sz w:val="22"/>
          <w:szCs w:val="22"/>
        </w:rPr>
        <w:t>probleem</w:t>
      </w:r>
      <w:r w:rsidRPr="00666ABB">
        <w:rPr>
          <w:sz w:val="22"/>
          <w:szCs w:val="22"/>
        </w:rPr>
        <w:t xml:space="preserve">gedrag. </w:t>
      </w:r>
      <w:r w:rsidR="00770E48" w:rsidRPr="00666ABB">
        <w:rPr>
          <w:sz w:val="22"/>
          <w:szCs w:val="22"/>
        </w:rPr>
        <w:t>Om probleemgedrag aan te pakken, kan er dus gekeken worden naar de aanwezigheid van de behoefte aan veiligheid en zekerheid.</w:t>
      </w:r>
      <w:r w:rsidRPr="00666ABB">
        <w:rPr>
          <w:sz w:val="22"/>
          <w:szCs w:val="22"/>
        </w:rPr>
        <w:t xml:space="preserve"> (Sipman, 2009).</w:t>
      </w:r>
      <w:r w:rsidRPr="00666ABB">
        <w:rPr>
          <w:noProof/>
          <w:sz w:val="22"/>
          <w:szCs w:val="22"/>
        </w:rPr>
        <w:t xml:space="preserve"> </w:t>
      </w:r>
      <w:r w:rsidR="00770E48" w:rsidRPr="00666ABB">
        <w:rPr>
          <w:sz w:val="22"/>
          <w:szCs w:val="22"/>
        </w:rPr>
        <w:t>Het voldoen aan deze behoefte ontstaat van</w:t>
      </w:r>
      <w:r w:rsidRPr="00666ABB">
        <w:rPr>
          <w:sz w:val="22"/>
          <w:szCs w:val="22"/>
        </w:rPr>
        <w:t xml:space="preserve">uit verbondenheid. Binnen het onderwijs is er altijd een vorm van verbondenheid tussen de leerlingen en de docenten. Deze verbondenheid is te zien in de interpersoonlijke relatie. </w:t>
      </w:r>
      <w:r w:rsidR="00B2162A" w:rsidRPr="00666ABB">
        <w:rPr>
          <w:sz w:val="22"/>
          <w:szCs w:val="22"/>
        </w:rPr>
        <w:t xml:space="preserve">Bij deze interpersoonlijke relatie speelt interactie tussen de leerling en de docent een belangrijke rol. </w:t>
      </w:r>
      <w:r w:rsidRPr="00666ABB">
        <w:rPr>
          <w:sz w:val="22"/>
          <w:szCs w:val="22"/>
        </w:rPr>
        <w:t>Uit meerdere onderzoeken blijkt dat deze interactie samenhangt met de manier waarop leerlinge</w:t>
      </w:r>
      <w:r w:rsidR="00FA7409" w:rsidRPr="00666ABB">
        <w:rPr>
          <w:sz w:val="22"/>
          <w:szCs w:val="22"/>
        </w:rPr>
        <w:t>n zich voelen in de klas</w:t>
      </w:r>
      <w:r w:rsidR="00E900B8" w:rsidRPr="00666ABB">
        <w:rPr>
          <w:sz w:val="22"/>
          <w:szCs w:val="22"/>
        </w:rPr>
        <w:t>, oftewel het klassenklimaat</w:t>
      </w:r>
      <w:r w:rsidR="00FA7409" w:rsidRPr="00666ABB">
        <w:rPr>
          <w:sz w:val="22"/>
          <w:szCs w:val="22"/>
        </w:rPr>
        <w:t xml:space="preserve">. Het heeft </w:t>
      </w:r>
      <w:r w:rsidRPr="00666ABB">
        <w:rPr>
          <w:sz w:val="22"/>
          <w:szCs w:val="22"/>
        </w:rPr>
        <w:t xml:space="preserve">effect op het welzijn van de leerlingen </w:t>
      </w:r>
      <w:r w:rsidR="00FA7409" w:rsidRPr="00666ABB">
        <w:rPr>
          <w:sz w:val="22"/>
          <w:szCs w:val="22"/>
        </w:rPr>
        <w:t xml:space="preserve">en vormt daarmee de basis voor het klimaat in de klas </w:t>
      </w:r>
      <w:r w:rsidRPr="00666ABB">
        <w:rPr>
          <w:sz w:val="22"/>
          <w:szCs w:val="22"/>
        </w:rPr>
        <w:t xml:space="preserve">(Henckel, 2011). </w:t>
      </w:r>
    </w:p>
    <w:p w14:paraId="54E8F7B5" w14:textId="4305470B" w:rsidR="00D32A8D" w:rsidRPr="00666ABB" w:rsidRDefault="00666ABB" w:rsidP="00D32A8D">
      <w:pPr>
        <w:rPr>
          <w:sz w:val="22"/>
          <w:szCs w:val="22"/>
        </w:rPr>
      </w:pPr>
      <w:r w:rsidRPr="00666ABB">
        <w:rPr>
          <w:noProof/>
          <w:sz w:val="22"/>
          <w:szCs w:val="22"/>
        </w:rPr>
        <mc:AlternateContent>
          <mc:Choice Requires="wps">
            <w:drawing>
              <wp:anchor distT="0" distB="0" distL="114300" distR="114300" simplePos="0" relativeHeight="251656192" behindDoc="0" locked="0" layoutInCell="1" allowOverlap="1" wp14:anchorId="3CA25533" wp14:editId="3C834CDC">
                <wp:simplePos x="0" y="0"/>
                <wp:positionH relativeFrom="column">
                  <wp:posOffset>-83185</wp:posOffset>
                </wp:positionH>
                <wp:positionV relativeFrom="paragraph">
                  <wp:posOffset>1480185</wp:posOffset>
                </wp:positionV>
                <wp:extent cx="3086100" cy="281940"/>
                <wp:effectExtent l="0" t="0" r="19050" b="18415"/>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940"/>
                        </a:xfrm>
                        <a:prstGeom prst="rect">
                          <a:avLst/>
                        </a:prstGeom>
                        <a:solidFill>
                          <a:srgbClr val="FFFFFF"/>
                        </a:solidFill>
                        <a:ln w="9525">
                          <a:solidFill>
                            <a:srgbClr val="000000"/>
                          </a:solidFill>
                          <a:miter lim="800000"/>
                          <a:headEnd/>
                          <a:tailEnd/>
                        </a:ln>
                      </wps:spPr>
                      <wps:txbx>
                        <w:txbxContent>
                          <w:p w14:paraId="392049E1" w14:textId="77777777" w:rsidR="00922DD3" w:rsidRDefault="00922DD3" w:rsidP="00D32A8D">
                            <w:r>
                              <w:t>Figuur 1: Piramide van Maslow (Sipman,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307" o:spid="_x0000_s1027" type="#_x0000_t202" style="position:absolute;margin-left:-6.55pt;margin-top:116.55pt;width:243pt;height:22.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">
                <v:textbox style="mso-fit-shape-to-text:t">
                  <w:txbxContent>
                    <w:p w14:paraId="392049E1" w14:textId="77777777" w:rsidR="00922DD3" w:rsidRDefault="00922DD3" w:rsidP="00D32A8D">
                      <w:r>
                        <w:t>Figuur 1: Piramide van Maslow (</w:t>
                      </w:r>
                      <w:proofErr w:type="spellStart"/>
                      <w:r>
                        <w:t>Sipman</w:t>
                      </w:r>
                      <w:proofErr w:type="spellEnd"/>
                      <w:r>
                        <w:t>, 2009)</w:t>
                      </w:r>
                    </w:p>
                  </w:txbxContent>
                </v:textbox>
                <w10:wrap type="square"/>
              </v:shape>
            </w:pict>
          </mc:Fallback>
        </mc:AlternateContent>
      </w:r>
      <w:r w:rsidRPr="00666ABB">
        <w:rPr>
          <w:noProof/>
          <w:sz w:val="22"/>
          <w:szCs w:val="22"/>
        </w:rPr>
        <w:drawing>
          <wp:anchor distT="0" distB="0" distL="114300" distR="114300" simplePos="0" relativeHeight="251659264" behindDoc="1" locked="0" layoutInCell="1" allowOverlap="1" wp14:anchorId="7B6C9E81" wp14:editId="3DE6C076">
            <wp:simplePos x="0" y="0"/>
            <wp:positionH relativeFrom="column">
              <wp:posOffset>-83185</wp:posOffset>
            </wp:positionH>
            <wp:positionV relativeFrom="paragraph">
              <wp:posOffset>63500</wp:posOffset>
            </wp:positionV>
            <wp:extent cx="3124200" cy="1416050"/>
            <wp:effectExtent l="0" t="0" r="0" b="0"/>
            <wp:wrapSquare wrapText="bothSides"/>
            <wp:docPr id="1" name="Afbeelding 1" descr="https://upload.wikimedia.org/wikipedia/commons/thumb/d/d2/Piramide_van_Maslow.png/400px-Piramide_van_Maslow.png"/>
            <wp:cNvGraphicFramePr/>
            <a:graphic xmlns:a="http://schemas.openxmlformats.org/drawingml/2006/main">
              <a:graphicData uri="http://schemas.openxmlformats.org/drawingml/2006/picture">
                <pic:pic xmlns:pic="http://schemas.openxmlformats.org/drawingml/2006/picture">
                  <pic:nvPicPr>
                    <pic:cNvPr id="1" name="Afbeelding 1" descr="https://upload.wikimedia.org/wikipedia/commons/thumb/d/d2/Piramide_van_Maslow.png/400px-Piramide_van_Maslow.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416050"/>
                    </a:xfrm>
                    <a:prstGeom prst="triangle">
                      <a:avLst/>
                    </a:prstGeom>
                    <a:noFill/>
                    <a:ln>
                      <a:noFill/>
                    </a:ln>
                  </pic:spPr>
                </pic:pic>
              </a:graphicData>
            </a:graphic>
            <wp14:sizeRelH relativeFrom="page">
              <wp14:pctWidth>0</wp14:pctWidth>
            </wp14:sizeRelH>
            <wp14:sizeRelV relativeFrom="page">
              <wp14:pctHeight>0</wp14:pctHeight>
            </wp14:sizeRelV>
          </wp:anchor>
        </w:drawing>
      </w:r>
    </w:p>
    <w:p w14:paraId="4D937C07" w14:textId="77777777" w:rsidR="00B56528" w:rsidRDefault="00B56528" w:rsidP="00D32A8D">
      <w:pPr>
        <w:rPr>
          <w:sz w:val="22"/>
          <w:szCs w:val="22"/>
        </w:rPr>
      </w:pPr>
    </w:p>
    <w:p w14:paraId="2E4FCD6C" w14:textId="46887A6E" w:rsidR="00666ABB" w:rsidRPr="00666ABB" w:rsidRDefault="00666ABB" w:rsidP="00D32A8D">
      <w:pPr>
        <w:rPr>
          <w:b/>
          <w:sz w:val="22"/>
          <w:szCs w:val="22"/>
        </w:rPr>
      </w:pPr>
      <w:r>
        <w:rPr>
          <w:b/>
          <w:sz w:val="22"/>
          <w:szCs w:val="22"/>
        </w:rPr>
        <w:t>Positief docentgedrag</w:t>
      </w:r>
    </w:p>
    <w:p w14:paraId="6096DBA6" w14:textId="77777777" w:rsidR="00666ABB" w:rsidRDefault="00B2162A" w:rsidP="00D32A8D">
      <w:pPr>
        <w:rPr>
          <w:sz w:val="22"/>
          <w:szCs w:val="22"/>
        </w:rPr>
      </w:pPr>
      <w:r w:rsidRPr="00666ABB">
        <w:rPr>
          <w:sz w:val="22"/>
          <w:szCs w:val="22"/>
        </w:rPr>
        <w:t>De docent ziet het klimaat in de klas en de daarbij  behorende sfeer graag verbeteren</w:t>
      </w:r>
      <w:r w:rsidR="00FD4C23" w:rsidRPr="00666ABB">
        <w:rPr>
          <w:sz w:val="22"/>
          <w:szCs w:val="22"/>
        </w:rPr>
        <w:t xml:space="preserve">. Een manier om de sfeer in de klas en het klassenklimaat te verbeteren, is het gedrag van de docent aanpassen (Horeweg, 2013). Het opbouwen van een hechte, persoonlijke, professionele relatie met de leerling werkt volgens Wolf en Beukering (2009) het beste </w:t>
      </w:r>
      <w:r w:rsidR="00B85A0F" w:rsidRPr="00666ABB">
        <w:rPr>
          <w:sz w:val="22"/>
          <w:szCs w:val="22"/>
        </w:rPr>
        <w:t>om gedrag te veranderen en probleemgedrag te verminderen</w:t>
      </w:r>
      <w:r w:rsidR="00FD4C23" w:rsidRPr="00666ABB">
        <w:rPr>
          <w:sz w:val="22"/>
          <w:szCs w:val="22"/>
        </w:rPr>
        <w:t xml:space="preserve">. </w:t>
      </w:r>
    </w:p>
    <w:p w14:paraId="0059BB37" w14:textId="16755523" w:rsidR="0019237A" w:rsidRPr="00666ABB" w:rsidRDefault="00FD4C23" w:rsidP="00D32A8D">
      <w:pPr>
        <w:rPr>
          <w:sz w:val="22"/>
          <w:szCs w:val="22"/>
        </w:rPr>
      </w:pPr>
      <w:r w:rsidRPr="00666ABB">
        <w:rPr>
          <w:sz w:val="22"/>
          <w:szCs w:val="22"/>
        </w:rPr>
        <w:lastRenderedPageBreak/>
        <w:t xml:space="preserve">Volgens Van Acker (2005) is gedrag positief te veranderen als je de juiste omstandigheden creëert. Daarbij leert de leerling het meeste als de docent focust op het gedrag dat wel sociaal en passend is. Focussen op positieve gedragingen wordt positief docentgedrag genoemd. Docenten kunnen dit positieve docentgedrag inzetten door bijvoorbeeld sociaal en passend gedrag te bekrachtigen, kwalitatief juiste feedback te geven of door een beloningssysteem te hanteren (Fink, 2012). </w:t>
      </w:r>
      <w:r w:rsidR="00D32A8D" w:rsidRPr="00666ABB">
        <w:rPr>
          <w:sz w:val="22"/>
          <w:szCs w:val="22"/>
        </w:rPr>
        <w:t xml:space="preserve">Positief docentgedrag houdt </w:t>
      </w:r>
      <w:r w:rsidR="0019237A" w:rsidRPr="00666ABB">
        <w:rPr>
          <w:sz w:val="22"/>
          <w:szCs w:val="22"/>
        </w:rPr>
        <w:t xml:space="preserve">ook </w:t>
      </w:r>
      <w:r w:rsidR="00D32A8D" w:rsidRPr="00666ABB">
        <w:rPr>
          <w:sz w:val="22"/>
          <w:szCs w:val="22"/>
        </w:rPr>
        <w:t xml:space="preserve">in dat de docent in de omgang met de leerlingen een positieve grondhouding en een actieve, oplossingsgerichte benadering hanteert (Lieshout, 2009). Dit houdt in dat de docent een betrokken, warme en </w:t>
      </w:r>
      <w:r w:rsidR="00D8748E" w:rsidRPr="00666ABB">
        <w:rPr>
          <w:sz w:val="22"/>
          <w:szCs w:val="22"/>
        </w:rPr>
        <w:t>empathische</w:t>
      </w:r>
      <w:r w:rsidR="00D32A8D" w:rsidRPr="00666ABB">
        <w:rPr>
          <w:sz w:val="22"/>
          <w:szCs w:val="22"/>
        </w:rPr>
        <w:t xml:space="preserve"> houding aanneemt, zodat de leerling zich</w:t>
      </w:r>
      <w:r w:rsidR="003B2739" w:rsidRPr="00666ABB">
        <w:rPr>
          <w:sz w:val="22"/>
          <w:szCs w:val="22"/>
        </w:rPr>
        <w:t xml:space="preserve"> veilig en geaccepteerd voelt. Daarnaast is het b</w:t>
      </w:r>
      <w:r w:rsidR="00D32A8D" w:rsidRPr="00666ABB">
        <w:rPr>
          <w:sz w:val="22"/>
          <w:szCs w:val="22"/>
        </w:rPr>
        <w:t>ij leerlingen met gedragsproblemen belangrijk dat er bewuster, krachtiger, consequenter en planma</w:t>
      </w:r>
      <w:r w:rsidR="00B56528" w:rsidRPr="00666ABB">
        <w:rPr>
          <w:sz w:val="22"/>
          <w:szCs w:val="22"/>
        </w:rPr>
        <w:t xml:space="preserve">tiger te werk wordt gegaan. De </w:t>
      </w:r>
      <w:r w:rsidR="00D32A8D" w:rsidRPr="00666ABB">
        <w:rPr>
          <w:sz w:val="22"/>
          <w:szCs w:val="22"/>
        </w:rPr>
        <w:t>docent moet hierbij oog blijven houden voor de positieve eigenschappen en talenten van de leerling en deze benadrukken.</w:t>
      </w:r>
      <w:r w:rsidR="00B56528" w:rsidRPr="00666ABB">
        <w:rPr>
          <w:sz w:val="22"/>
          <w:szCs w:val="22"/>
        </w:rPr>
        <w:t xml:space="preserve"> </w:t>
      </w:r>
      <w:r w:rsidR="0019237A" w:rsidRPr="00666ABB">
        <w:rPr>
          <w:sz w:val="22"/>
          <w:szCs w:val="22"/>
        </w:rPr>
        <w:t>Rhij</w:t>
      </w:r>
      <w:r w:rsidR="00B56528" w:rsidRPr="00666ABB">
        <w:rPr>
          <w:sz w:val="22"/>
          <w:szCs w:val="22"/>
        </w:rPr>
        <w:t>nsburger (2011) beschrijft in zijn</w:t>
      </w:r>
      <w:r w:rsidR="0019237A" w:rsidRPr="00666ABB">
        <w:rPr>
          <w:sz w:val="22"/>
          <w:szCs w:val="22"/>
        </w:rPr>
        <w:t xml:space="preserve"> aanpak ‘Positief </w:t>
      </w:r>
      <w:r w:rsidR="00B56528" w:rsidRPr="00666ABB">
        <w:rPr>
          <w:sz w:val="22"/>
          <w:szCs w:val="22"/>
        </w:rPr>
        <w:t>Coachen’ ook een aantal tools om positief docentgedrag</w:t>
      </w:r>
      <w:r w:rsidR="0019237A" w:rsidRPr="00666ABB">
        <w:rPr>
          <w:sz w:val="22"/>
          <w:szCs w:val="22"/>
        </w:rPr>
        <w:t xml:space="preserve"> toe te passen</w:t>
      </w:r>
      <w:r w:rsidR="00B85A0F" w:rsidRPr="00666ABB">
        <w:rPr>
          <w:sz w:val="22"/>
          <w:szCs w:val="22"/>
        </w:rPr>
        <w:t>, zoals complimenten geven en expliciet het gedrag benoemen wat gewenst is</w:t>
      </w:r>
      <w:r w:rsidR="0019237A" w:rsidRPr="00666ABB">
        <w:rPr>
          <w:sz w:val="22"/>
          <w:szCs w:val="22"/>
        </w:rPr>
        <w:t xml:space="preserve">. </w:t>
      </w:r>
    </w:p>
    <w:p w14:paraId="0D6FE4A8" w14:textId="77777777" w:rsidR="001301E6" w:rsidRPr="00666ABB" w:rsidRDefault="001301E6" w:rsidP="00D32A8D">
      <w:pPr>
        <w:rPr>
          <w:sz w:val="22"/>
          <w:szCs w:val="22"/>
        </w:rPr>
      </w:pPr>
    </w:p>
    <w:p w14:paraId="127383DB" w14:textId="2D25629C" w:rsidR="00C40860" w:rsidRPr="00666ABB" w:rsidRDefault="00C40860" w:rsidP="00C40860">
      <w:pPr>
        <w:rPr>
          <w:sz w:val="22"/>
          <w:szCs w:val="22"/>
        </w:rPr>
      </w:pPr>
      <w:r w:rsidRPr="00666ABB">
        <w:rPr>
          <w:sz w:val="22"/>
          <w:szCs w:val="22"/>
        </w:rPr>
        <w:t xml:space="preserve">Naast complimenten geven, is het belangrijk dat er gekeken wordt wat er al wél goed gaat. </w:t>
      </w:r>
    </w:p>
    <w:p w14:paraId="50CD6051" w14:textId="236E3101" w:rsidR="00C40860" w:rsidRPr="00666ABB" w:rsidRDefault="00C40860" w:rsidP="00C40860">
      <w:pPr>
        <w:rPr>
          <w:sz w:val="22"/>
          <w:szCs w:val="22"/>
        </w:rPr>
      </w:pPr>
      <w:r w:rsidRPr="00666ABB">
        <w:rPr>
          <w:sz w:val="22"/>
          <w:szCs w:val="22"/>
        </w:rPr>
        <w:t xml:space="preserve">Geef daarbij aanwijzingen in concrete acties. </w:t>
      </w:r>
      <w:r w:rsidR="000E69A8" w:rsidRPr="00666ABB">
        <w:rPr>
          <w:sz w:val="22"/>
          <w:szCs w:val="22"/>
        </w:rPr>
        <w:t>A</w:t>
      </w:r>
      <w:r w:rsidRPr="00666ABB">
        <w:rPr>
          <w:sz w:val="22"/>
          <w:szCs w:val="22"/>
        </w:rPr>
        <w:t xml:space="preserve">ls </w:t>
      </w:r>
      <w:r w:rsidR="000E69A8" w:rsidRPr="00666ABB">
        <w:rPr>
          <w:sz w:val="22"/>
          <w:szCs w:val="22"/>
        </w:rPr>
        <w:t>de docent iets wil</w:t>
      </w:r>
      <w:r w:rsidRPr="00666ABB">
        <w:rPr>
          <w:sz w:val="22"/>
          <w:szCs w:val="22"/>
        </w:rPr>
        <w:t xml:space="preserve"> benoemen wat fout gaat, doe dit dan vanuit de ik-boods</w:t>
      </w:r>
      <w:r w:rsidR="000E69A8" w:rsidRPr="00666ABB">
        <w:rPr>
          <w:sz w:val="22"/>
          <w:szCs w:val="22"/>
        </w:rPr>
        <w:t xml:space="preserve">chap. Dit is minder aanvallend </w:t>
      </w:r>
      <w:r w:rsidRPr="00666ABB">
        <w:rPr>
          <w:sz w:val="22"/>
          <w:szCs w:val="22"/>
        </w:rPr>
        <w:t>(Horeweg, 2013).</w:t>
      </w:r>
    </w:p>
    <w:p w14:paraId="0A14C6B6" w14:textId="1ACD197B" w:rsidR="00741742" w:rsidRDefault="00C40860" w:rsidP="00C40860">
      <w:pPr>
        <w:rPr>
          <w:sz w:val="22"/>
          <w:szCs w:val="22"/>
        </w:rPr>
      </w:pPr>
      <w:r w:rsidRPr="00666ABB">
        <w:rPr>
          <w:sz w:val="22"/>
          <w:szCs w:val="22"/>
        </w:rPr>
        <w:t xml:space="preserve">Voor de aanpak van probleemgedrag is het ook belangrijk dat er duidelijke grenzen zijn. Ooijen (2011) beschrijft dat het duidelijk aangeven van grenzen een houvast is voor de leerlingen. Daarnaast beschrijft ze dat het negeren van negatief gedrag, een werkende aanpak kan zijn. Horeweg (2013) beschrijft dat het belangrijk is dat </w:t>
      </w:r>
      <w:r w:rsidR="000E69A8" w:rsidRPr="00666ABB">
        <w:rPr>
          <w:sz w:val="22"/>
          <w:szCs w:val="22"/>
        </w:rPr>
        <w:t>de docent voorspelbaar is</w:t>
      </w:r>
      <w:r w:rsidRPr="00666ABB">
        <w:rPr>
          <w:sz w:val="22"/>
          <w:szCs w:val="22"/>
        </w:rPr>
        <w:t xml:space="preserve"> voor de leerlingen. Vertel wat </w:t>
      </w:r>
      <w:r w:rsidR="000E69A8" w:rsidRPr="00666ABB">
        <w:rPr>
          <w:sz w:val="22"/>
          <w:szCs w:val="22"/>
        </w:rPr>
        <w:t xml:space="preserve">er </w:t>
      </w:r>
      <w:r w:rsidRPr="00666ABB">
        <w:rPr>
          <w:sz w:val="22"/>
          <w:szCs w:val="22"/>
        </w:rPr>
        <w:t xml:space="preserve">gaat </w:t>
      </w:r>
      <w:r w:rsidR="000E69A8" w:rsidRPr="00666ABB">
        <w:rPr>
          <w:sz w:val="22"/>
          <w:szCs w:val="22"/>
        </w:rPr>
        <w:t>gebeuren en ben</w:t>
      </w:r>
      <w:r w:rsidRPr="00666ABB">
        <w:rPr>
          <w:sz w:val="22"/>
          <w:szCs w:val="22"/>
        </w:rPr>
        <w:t xml:space="preserve"> consequent.  </w:t>
      </w:r>
      <w:r w:rsidR="00741742" w:rsidRPr="00666ABB">
        <w:rPr>
          <w:sz w:val="22"/>
          <w:szCs w:val="22"/>
        </w:rPr>
        <w:t xml:space="preserve">Rhijnsburger (2011) </w:t>
      </w:r>
      <w:r w:rsidRPr="00666ABB">
        <w:rPr>
          <w:sz w:val="22"/>
          <w:szCs w:val="22"/>
        </w:rPr>
        <w:t xml:space="preserve">beschrijft dat het stellen van open vragen aan leerlingen, de leerlingen </w:t>
      </w:r>
      <w:r w:rsidR="00741742">
        <w:rPr>
          <w:sz w:val="22"/>
          <w:szCs w:val="22"/>
        </w:rPr>
        <w:t xml:space="preserve">stimuleert tot meedenken en </w:t>
      </w:r>
      <w:r w:rsidRPr="00666ABB">
        <w:rPr>
          <w:sz w:val="22"/>
          <w:szCs w:val="22"/>
        </w:rPr>
        <w:t>kan</w:t>
      </w:r>
      <w:r w:rsidR="00741742">
        <w:rPr>
          <w:sz w:val="22"/>
          <w:szCs w:val="22"/>
        </w:rPr>
        <w:t xml:space="preserve"> het</w:t>
      </w:r>
      <w:r w:rsidRPr="00666ABB">
        <w:rPr>
          <w:sz w:val="22"/>
          <w:szCs w:val="22"/>
        </w:rPr>
        <w:t xml:space="preserve"> de leerlingen voldoening geven als ze het antwoord weten. </w:t>
      </w:r>
    </w:p>
    <w:p w14:paraId="5D854115" w14:textId="5A17DC81" w:rsidR="00C40860" w:rsidRPr="00666ABB" w:rsidRDefault="00C40860" w:rsidP="00C40860">
      <w:pPr>
        <w:rPr>
          <w:sz w:val="22"/>
          <w:szCs w:val="22"/>
        </w:rPr>
      </w:pPr>
      <w:r w:rsidRPr="00666ABB">
        <w:rPr>
          <w:sz w:val="22"/>
          <w:szCs w:val="22"/>
        </w:rPr>
        <w:lastRenderedPageBreak/>
        <w:t>Dit is goed voor het zelfvertrouwen, wat weer bevorderlijk is voor de ontwikkeling van de leerling en de interpersoonlijke relatie tussen de docent en de leerling. Ooijen (2011) voegt hier aan toe dat het voeren van een gesprek met een leerling over vertoont gedrag helpt om de leerling onderdeel te maken van hun eigen proces. Het is hierbij belangrijk dat de leerling het gevoel heeft dat er naar hem of haar geluisterd wordt.</w:t>
      </w:r>
      <w:r w:rsidR="000E69A8" w:rsidRPr="00666ABB">
        <w:rPr>
          <w:sz w:val="22"/>
          <w:szCs w:val="22"/>
        </w:rPr>
        <w:t xml:space="preserve"> </w:t>
      </w:r>
      <w:r w:rsidRPr="00666ABB">
        <w:rPr>
          <w:sz w:val="22"/>
          <w:szCs w:val="22"/>
        </w:rPr>
        <w:t>Horeweg (2013) beschrijft het voeren van individuele gesprekken met een leerling die probleemgedrag vertoont ook als een effectieve aanpak. Kunst is daarbij om niet meteen te oordelen of tegenwerpingen te maken, maar ook echt naar de visie van de leerlingen te luisteren en daar dan als docent op een relat</w:t>
      </w:r>
      <w:r w:rsidR="000E69A8" w:rsidRPr="00666ABB">
        <w:rPr>
          <w:sz w:val="22"/>
          <w:szCs w:val="22"/>
        </w:rPr>
        <w:t>iverende manier mee om te gaan.</w:t>
      </w:r>
    </w:p>
    <w:p w14:paraId="5D86E495" w14:textId="77777777" w:rsidR="000E69A8" w:rsidRPr="00666ABB" w:rsidRDefault="000E69A8" w:rsidP="00C40860">
      <w:pPr>
        <w:rPr>
          <w:color w:val="FF0000"/>
          <w:sz w:val="22"/>
          <w:szCs w:val="22"/>
        </w:rPr>
      </w:pPr>
    </w:p>
    <w:p w14:paraId="6A0C0689" w14:textId="06F394B9" w:rsidR="000E69A8" w:rsidRDefault="000E69A8" w:rsidP="00C40860">
      <w:pPr>
        <w:rPr>
          <w:sz w:val="22"/>
          <w:szCs w:val="22"/>
        </w:rPr>
      </w:pPr>
      <w:r w:rsidRPr="00666ABB">
        <w:rPr>
          <w:sz w:val="22"/>
          <w:szCs w:val="22"/>
        </w:rPr>
        <w:t>Vanuit deze kennis komt de volgende onderzoeksvraag tot stand: Welke invloed heeft positief docentgedrag op het externaliserend probleemgedrag van de leerlingen in klas 3 van het voortgezet speciaal onderwijs op Mytylschool Gabriël in Den Bosch, teneinde het klassen</w:t>
      </w:r>
      <w:r w:rsidR="00666ABB">
        <w:rPr>
          <w:sz w:val="22"/>
          <w:szCs w:val="22"/>
        </w:rPr>
        <w:t>klimaat te verbeteren?</w:t>
      </w:r>
    </w:p>
    <w:p w14:paraId="7773EBDC" w14:textId="77777777" w:rsidR="00666ABB" w:rsidRDefault="00666ABB" w:rsidP="00C40860">
      <w:pPr>
        <w:rPr>
          <w:sz w:val="22"/>
          <w:szCs w:val="22"/>
        </w:rPr>
      </w:pPr>
    </w:p>
    <w:p w14:paraId="352C54A7" w14:textId="00B85CB8" w:rsidR="00666ABB" w:rsidRPr="00666ABB" w:rsidRDefault="00666ABB" w:rsidP="00C40860">
      <w:pPr>
        <w:rPr>
          <w:b/>
          <w:sz w:val="22"/>
          <w:szCs w:val="22"/>
        </w:rPr>
      </w:pPr>
      <w:r>
        <w:rPr>
          <w:b/>
          <w:sz w:val="22"/>
          <w:szCs w:val="22"/>
        </w:rPr>
        <w:t>Opzet van het onderzoek</w:t>
      </w:r>
    </w:p>
    <w:p w14:paraId="36A43411" w14:textId="2C2BBC0E" w:rsidR="00B36F03" w:rsidRDefault="005F1281" w:rsidP="00C40860">
      <w:pPr>
        <w:rPr>
          <w:sz w:val="22"/>
          <w:szCs w:val="22"/>
        </w:rPr>
      </w:pPr>
      <w:r>
        <w:rPr>
          <w:sz w:val="22"/>
          <w:szCs w:val="22"/>
        </w:rPr>
        <w:t xml:space="preserve">Dit onderzoek is uitgevoerd in een voortgezet speciaal onderwijs klas van Mytylschool Gabriël in Den Bosch. </w:t>
      </w:r>
      <w:r w:rsidR="006F169B">
        <w:rPr>
          <w:sz w:val="22"/>
          <w:szCs w:val="22"/>
        </w:rPr>
        <w:t xml:space="preserve">In deze groep is sprake van externaliserend probleemgedrag wat van invloed is op het klassenklimaat en de onderzoeker zou hier graag verandering in zien. </w:t>
      </w:r>
      <w:r>
        <w:rPr>
          <w:sz w:val="22"/>
          <w:szCs w:val="22"/>
        </w:rPr>
        <w:t>De onderzoeksgroep bestaat uit negen jongens in de leeftijd van 14 tot 18 jaar. De lee</w:t>
      </w:r>
      <w:r w:rsidR="00A12F0D">
        <w:rPr>
          <w:sz w:val="22"/>
          <w:szCs w:val="22"/>
        </w:rPr>
        <w:t>rlingen hebben é</w:t>
      </w:r>
      <w:r>
        <w:rPr>
          <w:sz w:val="22"/>
          <w:szCs w:val="22"/>
        </w:rPr>
        <w:t>én keer een gymles van de stagiaire en één keer sportoriëntatie van de vakdocenten.</w:t>
      </w:r>
      <w:r w:rsidR="00B36F03">
        <w:rPr>
          <w:sz w:val="22"/>
          <w:szCs w:val="22"/>
        </w:rPr>
        <w:t xml:space="preserve"> </w:t>
      </w:r>
      <w:r w:rsidR="00B36F03" w:rsidRPr="00B36F03">
        <w:rPr>
          <w:sz w:val="22"/>
          <w:szCs w:val="22"/>
        </w:rPr>
        <w:t>In dit onderzoek wordt niet gewerkt met een controle groep. De groepen op Mytylschool Gabriël zijn zo verschillend qua bewegingsniveau en cognitie, dat het niet met elkaar te vergelijken is. De sfeer in deze klas is ook dermate anders dan in andere klassen, dat ook hierdoor geen goede controlegroep beschikbaar is.</w:t>
      </w:r>
      <w:r>
        <w:rPr>
          <w:sz w:val="22"/>
          <w:szCs w:val="22"/>
        </w:rPr>
        <w:t xml:space="preserve"> De interventie is één keer per week uitgevoerd</w:t>
      </w:r>
      <w:r w:rsidR="006F169B">
        <w:rPr>
          <w:sz w:val="22"/>
          <w:szCs w:val="22"/>
        </w:rPr>
        <w:t xml:space="preserve"> in de gymles</w:t>
      </w:r>
      <w:r>
        <w:rPr>
          <w:sz w:val="22"/>
          <w:szCs w:val="22"/>
        </w:rPr>
        <w:t xml:space="preserve"> op maandag middag. </w:t>
      </w:r>
    </w:p>
    <w:p w14:paraId="261D2CFF" w14:textId="77777777" w:rsidR="00B36F03" w:rsidRDefault="00B36F03" w:rsidP="00C40860">
      <w:pPr>
        <w:rPr>
          <w:sz w:val="22"/>
          <w:szCs w:val="22"/>
        </w:rPr>
      </w:pPr>
    </w:p>
    <w:p w14:paraId="24DA3D0E" w14:textId="77777777" w:rsidR="00A12F0D" w:rsidRDefault="00A12F0D" w:rsidP="00C40860">
      <w:pPr>
        <w:rPr>
          <w:sz w:val="22"/>
          <w:szCs w:val="22"/>
        </w:rPr>
      </w:pPr>
    </w:p>
    <w:p w14:paraId="19A979EF" w14:textId="546E4A17" w:rsidR="006F169B" w:rsidRDefault="005F1281" w:rsidP="00C40860">
      <w:pPr>
        <w:rPr>
          <w:color w:val="FF0000"/>
          <w:sz w:val="22"/>
          <w:szCs w:val="22"/>
        </w:rPr>
      </w:pPr>
      <w:r>
        <w:rPr>
          <w:sz w:val="22"/>
          <w:szCs w:val="22"/>
        </w:rPr>
        <w:lastRenderedPageBreak/>
        <w:t>Om de beginsituatie van het klassenklimaat in beeld te brengen is gebruik gemaakt van een vragenlijst van de Klimaatschaal (</w:t>
      </w:r>
      <w:r w:rsidR="00A42661">
        <w:rPr>
          <w:sz w:val="22"/>
          <w:szCs w:val="22"/>
        </w:rPr>
        <w:t xml:space="preserve">zie bijlage I.II) </w:t>
      </w:r>
      <w:r w:rsidR="006F169B">
        <w:rPr>
          <w:sz w:val="22"/>
          <w:szCs w:val="22"/>
        </w:rPr>
        <w:t>De Klimaatschaal is een m</w:t>
      </w:r>
      <w:r w:rsidR="006F169B" w:rsidRPr="006F169B">
        <w:rPr>
          <w:sz w:val="22"/>
          <w:szCs w:val="22"/>
        </w:rPr>
        <w:t xml:space="preserve">eetinstrument  voor het vaststellen van het </w:t>
      </w:r>
      <w:r w:rsidR="006F169B">
        <w:rPr>
          <w:sz w:val="22"/>
          <w:szCs w:val="22"/>
        </w:rPr>
        <w:t>klassenk</w:t>
      </w:r>
      <w:r w:rsidR="006F169B" w:rsidRPr="006F169B">
        <w:rPr>
          <w:sz w:val="22"/>
          <w:szCs w:val="22"/>
        </w:rPr>
        <w:t>limaat voor groepen in het basis, voortgezet en het middelbaar onderwijs</w:t>
      </w:r>
      <w:r w:rsidR="006F169B">
        <w:rPr>
          <w:sz w:val="22"/>
          <w:szCs w:val="22"/>
        </w:rPr>
        <w:t xml:space="preserve"> (Donkers &amp; Vermulst, </w:t>
      </w:r>
      <w:r w:rsidR="006F169B" w:rsidRPr="006F169B">
        <w:rPr>
          <w:sz w:val="22"/>
          <w:szCs w:val="22"/>
        </w:rPr>
        <w:t xml:space="preserve">2014). </w:t>
      </w:r>
      <w:r>
        <w:rPr>
          <w:sz w:val="22"/>
          <w:szCs w:val="22"/>
        </w:rPr>
        <w:t>De vragenlijst is aangepast op het niveau van de leerlingen</w:t>
      </w:r>
      <w:r w:rsidR="00A42661">
        <w:rPr>
          <w:sz w:val="22"/>
          <w:szCs w:val="22"/>
        </w:rPr>
        <w:t xml:space="preserve"> (zie bijlage I.III).</w:t>
      </w:r>
      <w:r w:rsidRPr="005F1281">
        <w:rPr>
          <w:color w:val="FF0000"/>
          <w:sz w:val="22"/>
          <w:szCs w:val="22"/>
        </w:rPr>
        <w:t xml:space="preserve"> </w:t>
      </w:r>
    </w:p>
    <w:p w14:paraId="7460D8D8" w14:textId="2CBF114D" w:rsidR="00960D4C" w:rsidRDefault="00834403" w:rsidP="00C40860">
      <w:pPr>
        <w:rPr>
          <w:sz w:val="22"/>
          <w:szCs w:val="22"/>
        </w:rPr>
      </w:pPr>
      <w:r>
        <w:rPr>
          <w:sz w:val="22"/>
          <w:szCs w:val="22"/>
        </w:rPr>
        <w:t xml:space="preserve">De vragenlijst bestond uit 16 vragen. Acht vragen gingen over de kwaliteit van de onderlinge leerlingrelaties en acht vragen gingen over de sfeer in de klas. </w:t>
      </w:r>
      <w:r w:rsidR="00695D85">
        <w:rPr>
          <w:sz w:val="22"/>
          <w:szCs w:val="22"/>
        </w:rPr>
        <w:t>D</w:t>
      </w:r>
      <w:r w:rsidR="00695D85" w:rsidRPr="00695D85">
        <w:rPr>
          <w:sz w:val="22"/>
          <w:szCs w:val="22"/>
        </w:rPr>
        <w:t xml:space="preserve">e leerlingen </w:t>
      </w:r>
      <w:r w:rsidR="00695D85">
        <w:rPr>
          <w:sz w:val="22"/>
          <w:szCs w:val="22"/>
        </w:rPr>
        <w:t xml:space="preserve">hebben </w:t>
      </w:r>
      <w:r w:rsidR="00695D85" w:rsidRPr="00695D85">
        <w:rPr>
          <w:sz w:val="22"/>
          <w:szCs w:val="22"/>
        </w:rPr>
        <w:t xml:space="preserve">tijdens het invullen van de vragenlijst een bepaalde score aan moeten geven. Deze score is gekoppeld aan een schaal van 1 t/m 4. Vier punten worden toegekend aan het meest positieve antwoord, één punt aan het meest negatieve antwoord. </w:t>
      </w:r>
      <w:r w:rsidR="00960D4C">
        <w:rPr>
          <w:sz w:val="22"/>
          <w:szCs w:val="22"/>
        </w:rPr>
        <w:t>Naast de vragenlijst is er tijdens de nulmeting een observatie gehouden van het externaliserend probleemgedrag. De gehele nulmeting is op camera vastgelegd en door twee observanten terug gekeken. Aan de hand van een geoperationaliseerde observatielijst vanuit de besproken literatuur is het externaliserend probleemgedrag in kaart gebracht</w:t>
      </w:r>
      <w:r w:rsidR="00A42661">
        <w:rPr>
          <w:sz w:val="22"/>
          <w:szCs w:val="22"/>
        </w:rPr>
        <w:t xml:space="preserve"> (zie bijlage I.V).</w:t>
      </w:r>
      <w:r>
        <w:rPr>
          <w:sz w:val="22"/>
          <w:szCs w:val="22"/>
        </w:rPr>
        <w:t xml:space="preserve"> </w:t>
      </w:r>
      <w:r w:rsidR="00960D4C">
        <w:rPr>
          <w:sz w:val="22"/>
          <w:szCs w:val="22"/>
        </w:rPr>
        <w:t>Naast het gedrag van de lee</w:t>
      </w:r>
      <w:r w:rsidR="00620841">
        <w:rPr>
          <w:sz w:val="22"/>
          <w:szCs w:val="22"/>
        </w:rPr>
        <w:t>rlingen en het klassenklimaat is</w:t>
      </w:r>
      <w:r w:rsidR="00960D4C">
        <w:rPr>
          <w:sz w:val="22"/>
          <w:szCs w:val="22"/>
        </w:rPr>
        <w:t xml:space="preserve"> ook het docentgedrag van de stagiaire in beeld gebracht. Daarvoor is een geoperationaliseerde vragenlijst ontwikkeld en ingevuld door de stagebegeleider</w:t>
      </w:r>
      <w:r w:rsidR="00695D85">
        <w:rPr>
          <w:sz w:val="22"/>
          <w:szCs w:val="22"/>
        </w:rPr>
        <w:t>. Ook bij deze vragenlijst werd gewerkt met een schaal van 1 t/m 4</w:t>
      </w:r>
      <w:r w:rsidR="00620841">
        <w:rPr>
          <w:sz w:val="22"/>
          <w:szCs w:val="22"/>
        </w:rPr>
        <w:t xml:space="preserve"> (zie bijlage I.VII).</w:t>
      </w:r>
      <w:r w:rsidR="00960D4C">
        <w:rPr>
          <w:sz w:val="22"/>
          <w:szCs w:val="22"/>
        </w:rPr>
        <w:t xml:space="preserve"> </w:t>
      </w:r>
    </w:p>
    <w:p w14:paraId="13AF9B53" w14:textId="77777777" w:rsidR="00960D4C" w:rsidRDefault="00960D4C" w:rsidP="00C40860">
      <w:pPr>
        <w:rPr>
          <w:sz w:val="22"/>
          <w:szCs w:val="22"/>
        </w:rPr>
      </w:pPr>
    </w:p>
    <w:p w14:paraId="43A7C78B" w14:textId="2385952B" w:rsidR="00E76B68" w:rsidRPr="00E76B68" w:rsidRDefault="00B36F03" w:rsidP="00E76B68">
      <w:pPr>
        <w:rPr>
          <w:sz w:val="22"/>
          <w:szCs w:val="22"/>
        </w:rPr>
      </w:pPr>
      <w:r>
        <w:rPr>
          <w:sz w:val="22"/>
          <w:szCs w:val="22"/>
        </w:rPr>
        <w:t xml:space="preserve">Tussen de voor- en nameting hebben vijf interventielessen plaats gevonden. Tijdens de interventielessen heeft de docent gefocust op positief docentgedrag en dit toegepast. Het beoogde doel van de interventielessen was het externaliserend probleemgedrag verminderen en het klassenklimaat verbeteren. </w:t>
      </w:r>
      <w:r w:rsidRPr="00666ABB">
        <w:rPr>
          <w:sz w:val="22"/>
          <w:szCs w:val="22"/>
        </w:rPr>
        <w:t xml:space="preserve">Een manier om de sfeer in de klas en het klassenklimaat te verbeteren, is het gedrag van de docent aanpassen (Horeweg, 2013). </w:t>
      </w:r>
      <w:r>
        <w:rPr>
          <w:sz w:val="22"/>
          <w:szCs w:val="22"/>
        </w:rPr>
        <w:t>Vandaar dat er is gekozen voor een interventie op basis van positief docentgedrag. De aandachtspunten voor het positieve docentgedrag zijn vertaald in een operationalisatie schema</w:t>
      </w:r>
      <w:r w:rsidR="00D07F5D">
        <w:rPr>
          <w:sz w:val="22"/>
          <w:szCs w:val="22"/>
        </w:rPr>
        <w:t xml:space="preserve"> (zie bijlage I.VI)</w:t>
      </w:r>
      <w:r>
        <w:rPr>
          <w:sz w:val="22"/>
          <w:szCs w:val="22"/>
        </w:rPr>
        <w:t>. De aandachtspunten komen vo</w:t>
      </w:r>
      <w:r w:rsidR="00E76B68">
        <w:rPr>
          <w:sz w:val="22"/>
          <w:szCs w:val="22"/>
        </w:rPr>
        <w:t xml:space="preserve">ort uit het </w:t>
      </w:r>
      <w:r w:rsidR="00E76B68">
        <w:rPr>
          <w:sz w:val="22"/>
          <w:szCs w:val="22"/>
        </w:rPr>
        <w:lastRenderedPageBreak/>
        <w:t>literatuuronderzoek en zijn onder andere benoemen welk gedrag je wilt zien,</w:t>
      </w:r>
    </w:p>
    <w:p w14:paraId="3156D9E6" w14:textId="58E5F4FD" w:rsidR="00B36F03" w:rsidRDefault="00E76B68" w:rsidP="00B36F03">
      <w:pPr>
        <w:rPr>
          <w:sz w:val="22"/>
          <w:szCs w:val="22"/>
        </w:rPr>
      </w:pPr>
      <w:r>
        <w:rPr>
          <w:sz w:val="22"/>
          <w:szCs w:val="22"/>
        </w:rPr>
        <w:t xml:space="preserve">kritiek brengen vanuit de ik-boodschap, open vragen stellen, gesprekken voeren en complimenten geven. </w:t>
      </w:r>
      <w:r w:rsidR="00B36F03">
        <w:rPr>
          <w:sz w:val="22"/>
          <w:szCs w:val="22"/>
        </w:rPr>
        <w:t xml:space="preserve">Na elke interventieles heeft er een evaluatie plaats gevonden over het vertoonde docentgedrag van de stagiaire aan de hand van dit geoperationaliseerde schema en dit is bijgehouden in een daarvoor zelf ontwikkeld logboek waarin belangrijke zaken voor de discussie en conclusie opgeschreven zijn </w:t>
      </w:r>
    </w:p>
    <w:p w14:paraId="7622EFA5" w14:textId="6BF20FFD" w:rsidR="00960D4C" w:rsidRDefault="00B36F03" w:rsidP="00B36F03">
      <w:pPr>
        <w:rPr>
          <w:sz w:val="22"/>
          <w:szCs w:val="22"/>
        </w:rPr>
      </w:pPr>
      <w:r>
        <w:rPr>
          <w:sz w:val="22"/>
          <w:szCs w:val="22"/>
        </w:rPr>
        <w:t>(zie bijlage II.III).</w:t>
      </w:r>
    </w:p>
    <w:p w14:paraId="485407E8" w14:textId="77777777" w:rsidR="00B36F03" w:rsidRDefault="00B36F03" w:rsidP="00C40860">
      <w:pPr>
        <w:rPr>
          <w:sz w:val="22"/>
          <w:szCs w:val="22"/>
        </w:rPr>
      </w:pPr>
    </w:p>
    <w:p w14:paraId="355088A6" w14:textId="2DAD1281" w:rsidR="00960D4C" w:rsidRDefault="00960D4C" w:rsidP="00C40860">
      <w:pPr>
        <w:rPr>
          <w:sz w:val="22"/>
          <w:szCs w:val="22"/>
        </w:rPr>
      </w:pPr>
      <w:r>
        <w:rPr>
          <w:sz w:val="22"/>
          <w:szCs w:val="22"/>
        </w:rPr>
        <w:t>Na de laatste interventieles is er</w:t>
      </w:r>
      <w:r w:rsidR="00E76B68">
        <w:rPr>
          <w:sz w:val="22"/>
          <w:szCs w:val="22"/>
        </w:rPr>
        <w:t xml:space="preserve"> een</w:t>
      </w:r>
      <w:r>
        <w:rPr>
          <w:sz w:val="22"/>
          <w:szCs w:val="22"/>
        </w:rPr>
        <w:t xml:space="preserve"> nameting gedaan. Deze ging op dezelfde wijze als de voormeting met dezelfde meetinstrumenten. De laatste interventieles is weer op camera </w:t>
      </w:r>
      <w:r w:rsidR="00A66944">
        <w:rPr>
          <w:sz w:val="22"/>
          <w:szCs w:val="22"/>
        </w:rPr>
        <w:t xml:space="preserve">vastgelegd en achteraf door twee observanten terug gekeken. </w:t>
      </w:r>
      <w:r>
        <w:rPr>
          <w:sz w:val="22"/>
          <w:szCs w:val="22"/>
        </w:rPr>
        <w:t>Het verschil tussen de voo</w:t>
      </w:r>
      <w:r w:rsidR="002E7786">
        <w:rPr>
          <w:sz w:val="22"/>
          <w:szCs w:val="22"/>
        </w:rPr>
        <w:t xml:space="preserve">r- en nameting is het </w:t>
      </w:r>
      <w:r>
        <w:rPr>
          <w:sz w:val="22"/>
          <w:szCs w:val="22"/>
        </w:rPr>
        <w:t xml:space="preserve">resultaat van het onderzoek. </w:t>
      </w:r>
    </w:p>
    <w:p w14:paraId="73D382CF" w14:textId="4F78EFD0" w:rsidR="00A66944" w:rsidRDefault="00A66944" w:rsidP="00C40860">
      <w:pPr>
        <w:rPr>
          <w:sz w:val="22"/>
          <w:szCs w:val="22"/>
        </w:rPr>
      </w:pPr>
    </w:p>
    <w:p w14:paraId="144E4792" w14:textId="50E775D4" w:rsidR="00A66944" w:rsidRDefault="00A66944" w:rsidP="00C40860">
      <w:pPr>
        <w:rPr>
          <w:b/>
          <w:sz w:val="22"/>
          <w:szCs w:val="22"/>
        </w:rPr>
      </w:pPr>
      <w:r>
        <w:rPr>
          <w:b/>
          <w:sz w:val="22"/>
          <w:szCs w:val="22"/>
        </w:rPr>
        <w:t>Betrouwbaarheid</w:t>
      </w:r>
    </w:p>
    <w:p w14:paraId="41B8802C" w14:textId="3ECAED55" w:rsidR="00695D85" w:rsidRDefault="00A66944" w:rsidP="00C40860">
      <w:pPr>
        <w:rPr>
          <w:sz w:val="22"/>
          <w:szCs w:val="22"/>
        </w:rPr>
      </w:pPr>
      <w:r>
        <w:rPr>
          <w:sz w:val="22"/>
          <w:szCs w:val="22"/>
        </w:rPr>
        <w:t xml:space="preserve">De observatie van het externaliserend probleemgedrag tijdens de nul- en eindmeting is uitgevoerd door twee observanten om de betrouwbaarheid te vergroten. </w:t>
      </w:r>
    </w:p>
    <w:p w14:paraId="1A1C75FF" w14:textId="214E40A2" w:rsidR="00A66944" w:rsidRDefault="00A66944" w:rsidP="00C40860">
      <w:pPr>
        <w:rPr>
          <w:sz w:val="22"/>
          <w:szCs w:val="22"/>
        </w:rPr>
      </w:pPr>
      <w:r>
        <w:rPr>
          <w:sz w:val="22"/>
          <w:szCs w:val="22"/>
        </w:rPr>
        <w:t>Daarnaast is er door de leerlingen een vragenlijst ingevuld over het klassenklimaat en is er door de stagebegeleider een vragenlijst ingevuld over het positieve docentgedrag van de stagiaire. Tijdens de per</w:t>
      </w:r>
      <w:r w:rsidR="00AB492C">
        <w:rPr>
          <w:sz w:val="22"/>
          <w:szCs w:val="22"/>
        </w:rPr>
        <w:t>iode van de interventielessen is</w:t>
      </w:r>
      <w:r>
        <w:rPr>
          <w:sz w:val="22"/>
          <w:szCs w:val="22"/>
        </w:rPr>
        <w:t xml:space="preserve"> er een logboek bijgehouden. Door het aantal onderzoeksinstrumenten is sprake van triangulatie wat de betrouwbaarheid vergroot. </w:t>
      </w:r>
    </w:p>
    <w:p w14:paraId="75D6848A" w14:textId="77777777" w:rsidR="00834403" w:rsidRDefault="00A66944" w:rsidP="00C40860">
      <w:pPr>
        <w:rPr>
          <w:sz w:val="22"/>
          <w:szCs w:val="22"/>
        </w:rPr>
      </w:pPr>
      <w:r>
        <w:rPr>
          <w:sz w:val="22"/>
          <w:szCs w:val="22"/>
        </w:rPr>
        <w:t xml:space="preserve">Een verstorende variabele is de groepsgrootte. De groep is vrij klein. Als er een leerling afwezig is, heeft dit meteen een groot effect op de groepssamenstelling. Dit kan </w:t>
      </w:r>
    </w:p>
    <w:p w14:paraId="5DD068DA" w14:textId="41A7A4A8" w:rsidR="00A66944" w:rsidRDefault="00A66944" w:rsidP="00C40860">
      <w:pPr>
        <w:rPr>
          <w:sz w:val="22"/>
          <w:szCs w:val="22"/>
        </w:rPr>
      </w:pPr>
      <w:r>
        <w:rPr>
          <w:sz w:val="22"/>
          <w:szCs w:val="22"/>
        </w:rPr>
        <w:t>leid</w:t>
      </w:r>
      <w:r w:rsidR="00BC7FF4">
        <w:rPr>
          <w:sz w:val="22"/>
          <w:szCs w:val="22"/>
        </w:rPr>
        <w:t>en tot een verstoring van het onderzoek</w:t>
      </w:r>
      <w:r>
        <w:rPr>
          <w:sz w:val="22"/>
          <w:szCs w:val="22"/>
        </w:rPr>
        <w:t xml:space="preserve">. </w:t>
      </w:r>
    </w:p>
    <w:p w14:paraId="2753BA24" w14:textId="66B76398" w:rsidR="00A66944" w:rsidRDefault="00A66944" w:rsidP="00C40860">
      <w:pPr>
        <w:rPr>
          <w:sz w:val="22"/>
          <w:szCs w:val="22"/>
        </w:rPr>
      </w:pPr>
    </w:p>
    <w:p w14:paraId="2474B223" w14:textId="512CB255" w:rsidR="00A66944" w:rsidRDefault="00A66944" w:rsidP="00C40860">
      <w:pPr>
        <w:rPr>
          <w:b/>
          <w:sz w:val="22"/>
          <w:szCs w:val="22"/>
        </w:rPr>
      </w:pPr>
      <w:r>
        <w:rPr>
          <w:b/>
          <w:sz w:val="22"/>
          <w:szCs w:val="22"/>
        </w:rPr>
        <w:t>Verzamelen van gegevens</w:t>
      </w:r>
    </w:p>
    <w:p w14:paraId="40B7405B" w14:textId="102281C7" w:rsidR="00A66944" w:rsidRDefault="00A66944" w:rsidP="00C40860">
      <w:pPr>
        <w:rPr>
          <w:sz w:val="22"/>
          <w:szCs w:val="22"/>
        </w:rPr>
      </w:pPr>
      <w:r>
        <w:rPr>
          <w:sz w:val="22"/>
          <w:szCs w:val="22"/>
        </w:rPr>
        <w:t xml:space="preserve">De resultaten van de observaties en de vragenlijsten worden allemaal verwerkt in </w:t>
      </w:r>
      <w:r w:rsidR="000B3A24">
        <w:rPr>
          <w:sz w:val="22"/>
          <w:szCs w:val="22"/>
        </w:rPr>
        <w:t xml:space="preserve">een Microsoft </w:t>
      </w:r>
      <w:r>
        <w:rPr>
          <w:sz w:val="22"/>
          <w:szCs w:val="22"/>
        </w:rPr>
        <w:t>Excel</w:t>
      </w:r>
      <w:r w:rsidR="000B3A24">
        <w:rPr>
          <w:sz w:val="22"/>
          <w:szCs w:val="22"/>
        </w:rPr>
        <w:t xml:space="preserve"> bestand</w:t>
      </w:r>
      <w:r>
        <w:rPr>
          <w:sz w:val="22"/>
          <w:szCs w:val="22"/>
        </w:rPr>
        <w:t xml:space="preserve">. </w:t>
      </w:r>
      <w:r w:rsidR="000B3A24">
        <w:rPr>
          <w:sz w:val="22"/>
          <w:szCs w:val="22"/>
        </w:rPr>
        <w:t xml:space="preserve">De resultaten van de voor- en nameting kunnen hier met elkaar vergeleken worden. </w:t>
      </w:r>
      <w:r w:rsidR="00AB492C">
        <w:rPr>
          <w:sz w:val="22"/>
          <w:szCs w:val="22"/>
        </w:rPr>
        <w:t>Vanuit de Klimaatschaal is een omzetting van ruwe scores naar norm</w:t>
      </w:r>
      <w:r w:rsidR="002E7786">
        <w:rPr>
          <w:sz w:val="22"/>
          <w:szCs w:val="22"/>
        </w:rPr>
        <w:t xml:space="preserve">scores beschikbaar die gebruikt is </w:t>
      </w:r>
      <w:r w:rsidR="00AB492C">
        <w:rPr>
          <w:sz w:val="22"/>
          <w:szCs w:val="22"/>
        </w:rPr>
        <w:t xml:space="preserve">voor de </w:t>
      </w:r>
      <w:r w:rsidR="002E7786">
        <w:rPr>
          <w:sz w:val="22"/>
          <w:szCs w:val="22"/>
        </w:rPr>
        <w:t xml:space="preserve">beschrijving van de </w:t>
      </w:r>
      <w:r w:rsidR="00AB492C">
        <w:rPr>
          <w:sz w:val="22"/>
          <w:szCs w:val="22"/>
        </w:rPr>
        <w:t xml:space="preserve">resultaten. </w:t>
      </w:r>
    </w:p>
    <w:p w14:paraId="63ABB255" w14:textId="77777777" w:rsidR="002E7786" w:rsidRDefault="002E7786" w:rsidP="00C40860">
      <w:pPr>
        <w:rPr>
          <w:b/>
          <w:sz w:val="22"/>
          <w:szCs w:val="22"/>
        </w:rPr>
      </w:pPr>
    </w:p>
    <w:p w14:paraId="2CCAE804" w14:textId="7997781D" w:rsidR="000B3A24" w:rsidRDefault="000B3A24" w:rsidP="00C40860">
      <w:pPr>
        <w:rPr>
          <w:b/>
          <w:sz w:val="22"/>
          <w:szCs w:val="22"/>
        </w:rPr>
      </w:pPr>
      <w:r>
        <w:rPr>
          <w:b/>
          <w:sz w:val="22"/>
          <w:szCs w:val="22"/>
        </w:rPr>
        <w:lastRenderedPageBreak/>
        <w:t>Resultaten</w:t>
      </w:r>
    </w:p>
    <w:p w14:paraId="2A2B00B0" w14:textId="48F39C04" w:rsidR="00AF594E" w:rsidRDefault="002E7786" w:rsidP="00C40860">
      <w:pPr>
        <w:rPr>
          <w:sz w:val="22"/>
          <w:szCs w:val="22"/>
        </w:rPr>
      </w:pPr>
      <w:r>
        <w:rPr>
          <w:sz w:val="22"/>
          <w:szCs w:val="22"/>
        </w:rPr>
        <w:t>Na vijf</w:t>
      </w:r>
      <w:r w:rsidR="00834403">
        <w:rPr>
          <w:sz w:val="22"/>
          <w:szCs w:val="22"/>
        </w:rPr>
        <w:t xml:space="preserve"> interventielessen is er een verschil te zien tussen de nul- en eindmeting. Als er gekeken wordt naar de vragenlijst over het klassenklimaat is er bij het onderdeel kwaliteit onderlinge leerlingrelaties een gemiddeld verschil van 0,093 </w:t>
      </w:r>
      <w:r w:rsidR="00695D85">
        <w:rPr>
          <w:sz w:val="22"/>
          <w:szCs w:val="22"/>
        </w:rPr>
        <w:t>(2,33%). Het gemiddelde stijgt namelijk van 2,813 naar 2,906 op een schaal van 4. De gemiddelde standaarddeviatie, het getal dat de spreiding rondom het gemiddelde getal weergeeft,  daalt met 0,05</w:t>
      </w:r>
      <w:r w:rsidR="00620841">
        <w:rPr>
          <w:sz w:val="22"/>
          <w:szCs w:val="22"/>
        </w:rPr>
        <w:t xml:space="preserve"> (zie figuur 1)</w:t>
      </w:r>
      <w:r w:rsidR="00695D85">
        <w:rPr>
          <w:sz w:val="22"/>
          <w:szCs w:val="22"/>
        </w:rPr>
        <w:t xml:space="preserve">. </w:t>
      </w:r>
      <w:r w:rsidR="00CE0CB7">
        <w:rPr>
          <w:sz w:val="22"/>
          <w:szCs w:val="22"/>
        </w:rPr>
        <w:t xml:space="preserve">De effectgrootte bij het onderdeel kwaliteit onderlinge leerlingrelaties is 0,10 (effectsize calculator Fontys Connect, 2016) . </w:t>
      </w:r>
    </w:p>
    <w:p w14:paraId="75C660C4" w14:textId="3573F400" w:rsidR="0035086A" w:rsidRDefault="0035086A" w:rsidP="00C40860">
      <w:pPr>
        <w:rPr>
          <w:sz w:val="22"/>
          <w:szCs w:val="22"/>
        </w:rPr>
      </w:pPr>
      <w:r w:rsidRPr="00AF594E">
        <w:rPr>
          <w:noProof/>
          <w:sz w:val="22"/>
          <w:szCs w:val="22"/>
        </w:rPr>
        <mc:AlternateContent>
          <mc:Choice Requires="wps">
            <w:drawing>
              <wp:anchor distT="0" distB="0" distL="114300" distR="114300" simplePos="0" relativeHeight="251692032" behindDoc="0" locked="0" layoutInCell="1" allowOverlap="1" wp14:anchorId="4B8E792B" wp14:editId="74E94209">
                <wp:simplePos x="0" y="0"/>
                <wp:positionH relativeFrom="column">
                  <wp:posOffset>-9525</wp:posOffset>
                </wp:positionH>
                <wp:positionV relativeFrom="paragraph">
                  <wp:posOffset>3793490</wp:posOffset>
                </wp:positionV>
                <wp:extent cx="2861945" cy="462915"/>
                <wp:effectExtent l="0" t="0" r="14605" b="1333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62915"/>
                        </a:xfrm>
                        <a:prstGeom prst="rect">
                          <a:avLst/>
                        </a:prstGeom>
                        <a:solidFill>
                          <a:srgbClr val="FFFFFF"/>
                        </a:solidFill>
                        <a:ln w="9525">
                          <a:solidFill>
                            <a:srgbClr val="000000"/>
                          </a:solidFill>
                          <a:miter lim="800000"/>
                          <a:headEnd/>
                          <a:tailEnd/>
                        </a:ln>
                      </wps:spPr>
                      <wps:txbx>
                        <w:txbxContent>
                          <w:p w14:paraId="11280BA6" w14:textId="77777777" w:rsidR="00922DD3" w:rsidRPr="00AF594E" w:rsidRDefault="00922DD3" w:rsidP="00CE57CC">
                            <w:pPr>
                              <w:rPr>
                                <w:sz w:val="18"/>
                              </w:rPr>
                            </w:pPr>
                            <w:r w:rsidRPr="00AF594E">
                              <w:rPr>
                                <w:sz w:val="18"/>
                              </w:rPr>
                              <w:t xml:space="preserve">Figuur 1. </w:t>
                            </w:r>
                            <w:r>
                              <w:rPr>
                                <w:sz w:val="18"/>
                              </w:rPr>
                              <w:t xml:space="preserve">Resultaten </w:t>
                            </w:r>
                            <w:r w:rsidRPr="00AF594E">
                              <w:rPr>
                                <w:sz w:val="18"/>
                              </w:rPr>
                              <w:t>onderdeel kwaliteit onderlinge leerlingrelaties vragenlijst klimaatschaal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75pt;margin-top:298.7pt;width:225.35pt;height:3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">
                <v:textbox>
                  <w:txbxContent>
                    <w:p w14:paraId="11280BA6" w14:textId="77777777" w:rsidR="00922DD3" w:rsidRPr="00AF594E" w:rsidRDefault="00922DD3" w:rsidP="00CE57CC">
                      <w:pPr>
                        <w:rPr>
                          <w:sz w:val="18"/>
                        </w:rPr>
                      </w:pPr>
                      <w:r w:rsidRPr="00AF594E">
                        <w:rPr>
                          <w:sz w:val="18"/>
                        </w:rPr>
                        <w:t xml:space="preserve">Figuur 1. </w:t>
                      </w:r>
                      <w:r>
                        <w:rPr>
                          <w:sz w:val="18"/>
                        </w:rPr>
                        <w:t xml:space="preserve">Resultaten </w:t>
                      </w:r>
                      <w:r w:rsidRPr="00AF594E">
                        <w:rPr>
                          <w:sz w:val="18"/>
                        </w:rPr>
                        <w:t>onderdeel kwaliteit onderlinge leerlingrelaties vragenlijst klimaatschaal</w:t>
                      </w:r>
                    </w:p>
                  </w:txbxContent>
                </v:textbox>
                <w10:wrap type="square"/>
              </v:shape>
            </w:pict>
          </mc:Fallback>
        </mc:AlternateContent>
      </w:r>
      <w:r w:rsidR="00CE57CC">
        <w:rPr>
          <w:noProof/>
          <w:sz w:val="22"/>
          <w:szCs w:val="22"/>
        </w:rPr>
        <w:drawing>
          <wp:anchor distT="0" distB="0" distL="114300" distR="114300" simplePos="0" relativeHeight="251689984" behindDoc="0" locked="0" layoutInCell="1" allowOverlap="1" wp14:anchorId="58732F50" wp14:editId="4A704C06">
            <wp:simplePos x="0" y="0"/>
            <wp:positionH relativeFrom="column">
              <wp:posOffset>-9525</wp:posOffset>
            </wp:positionH>
            <wp:positionV relativeFrom="paragraph">
              <wp:posOffset>9525</wp:posOffset>
            </wp:positionV>
            <wp:extent cx="2858770" cy="3787775"/>
            <wp:effectExtent l="0" t="0" r="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378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3391" w14:textId="209A1719" w:rsidR="0035086A" w:rsidRDefault="00B81BC0" w:rsidP="00C40860">
      <w:pPr>
        <w:rPr>
          <w:sz w:val="22"/>
          <w:szCs w:val="22"/>
        </w:rPr>
      </w:pPr>
      <w:r>
        <w:rPr>
          <w:noProof/>
          <w:sz w:val="22"/>
          <w:szCs w:val="22"/>
        </w:rPr>
        <w:drawing>
          <wp:anchor distT="0" distB="0" distL="114300" distR="114300" simplePos="0" relativeHeight="251708416" behindDoc="1" locked="0" layoutInCell="1" allowOverlap="1" wp14:anchorId="29A66B53" wp14:editId="5274D31A">
            <wp:simplePos x="0" y="0"/>
            <wp:positionH relativeFrom="column">
              <wp:posOffset>2540</wp:posOffset>
            </wp:positionH>
            <wp:positionV relativeFrom="paragraph">
              <wp:posOffset>685800</wp:posOffset>
            </wp:positionV>
            <wp:extent cx="5939155" cy="1139825"/>
            <wp:effectExtent l="0" t="0" r="4445"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15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635E4" w14:textId="2106633E" w:rsidR="0035086A" w:rsidRDefault="00B81BC0" w:rsidP="00C40860">
      <w:pPr>
        <w:rPr>
          <w:sz w:val="22"/>
          <w:szCs w:val="22"/>
        </w:rPr>
      </w:pPr>
      <w:r w:rsidRPr="00E42A29">
        <w:rPr>
          <w:noProof/>
          <w:sz w:val="22"/>
          <w:szCs w:val="22"/>
        </w:rPr>
        <mc:AlternateContent>
          <mc:Choice Requires="wps">
            <w:drawing>
              <wp:anchor distT="0" distB="0" distL="114300" distR="114300" simplePos="0" relativeHeight="251709440" behindDoc="0" locked="0" layoutInCell="1" allowOverlap="1" wp14:anchorId="05EFFEBE" wp14:editId="0D1A1286">
                <wp:simplePos x="0" y="0"/>
                <wp:positionH relativeFrom="column">
                  <wp:posOffset>60325</wp:posOffset>
                </wp:positionH>
                <wp:positionV relativeFrom="paragraph">
                  <wp:posOffset>-10795</wp:posOffset>
                </wp:positionV>
                <wp:extent cx="2303780" cy="520700"/>
                <wp:effectExtent l="0" t="0" r="20320" b="1270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20700"/>
                        </a:xfrm>
                        <a:prstGeom prst="rect">
                          <a:avLst/>
                        </a:prstGeom>
                        <a:solidFill>
                          <a:srgbClr val="FFFFFF"/>
                        </a:solidFill>
                        <a:ln w="9525">
                          <a:solidFill>
                            <a:srgbClr val="000000"/>
                          </a:solidFill>
                          <a:miter lim="800000"/>
                          <a:headEnd/>
                          <a:tailEnd/>
                        </a:ln>
                      </wps:spPr>
                      <wps:txbx>
                        <w:txbxContent>
                          <w:p w14:paraId="147D69EA" w14:textId="77777777" w:rsidR="00922DD3" w:rsidRPr="00E42A29" w:rsidRDefault="00922DD3" w:rsidP="00924B00">
                            <w:pPr>
                              <w:rPr>
                                <w:sz w:val="18"/>
                                <w:szCs w:val="18"/>
                              </w:rPr>
                            </w:pPr>
                            <w:r w:rsidRPr="00E42A29">
                              <w:rPr>
                                <w:sz w:val="18"/>
                                <w:szCs w:val="18"/>
                              </w:rPr>
                              <w:t>Tabel 1. Omzetting van ruwe scores naar normscores volgens de Klimaatschaal</w:t>
                            </w:r>
                            <w:r>
                              <w:rPr>
                                <w:sz w:val="18"/>
                                <w:szCs w:val="18"/>
                              </w:rPr>
                              <w:t xml:space="preserve"> (Donkers &amp; Vermulst, 2014)</w:t>
                            </w:r>
                            <w:r w:rsidRPr="00E42A29">
                              <w:rPr>
                                <w:sz w:val="18"/>
                                <w:szCs w:val="1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75pt;margin-top:-.85pt;width:181.4pt;height: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">
                <v:textbox>
                  <w:txbxContent>
                    <w:p w14:paraId="147D69EA" w14:textId="77777777" w:rsidR="00922DD3" w:rsidRPr="00E42A29" w:rsidRDefault="00922DD3" w:rsidP="00924B00">
                      <w:pPr>
                        <w:rPr>
                          <w:sz w:val="18"/>
                          <w:szCs w:val="18"/>
                        </w:rPr>
                      </w:pPr>
                      <w:r w:rsidRPr="00E42A29">
                        <w:rPr>
                          <w:sz w:val="18"/>
                          <w:szCs w:val="18"/>
                        </w:rPr>
                        <w:t>Tabel 1. Omzetting van ruwe scores naar normscores volgens de Klimaatschaal</w:t>
                      </w:r>
                      <w:r>
                        <w:rPr>
                          <w:sz w:val="18"/>
                          <w:szCs w:val="18"/>
                        </w:rPr>
                        <w:t xml:space="preserve"> (Donkers &amp; </w:t>
                      </w:r>
                      <w:proofErr w:type="spellStart"/>
                      <w:r>
                        <w:rPr>
                          <w:sz w:val="18"/>
                          <w:szCs w:val="18"/>
                        </w:rPr>
                        <w:t>Vermulst</w:t>
                      </w:r>
                      <w:proofErr w:type="spellEnd"/>
                      <w:r>
                        <w:rPr>
                          <w:sz w:val="18"/>
                          <w:szCs w:val="18"/>
                        </w:rPr>
                        <w:t>, 2014)</w:t>
                      </w:r>
                      <w:r w:rsidRPr="00E42A29">
                        <w:rPr>
                          <w:sz w:val="18"/>
                          <w:szCs w:val="18"/>
                        </w:rPr>
                        <w:t xml:space="preserve">. </w:t>
                      </w:r>
                    </w:p>
                  </w:txbxContent>
                </v:textbox>
                <w10:wrap type="square"/>
              </v:shape>
            </w:pict>
          </mc:Fallback>
        </mc:AlternateContent>
      </w:r>
    </w:p>
    <w:p w14:paraId="04FE3B1B" w14:textId="4A28F70A" w:rsidR="0035086A" w:rsidRDefault="0035086A" w:rsidP="00C40860">
      <w:pPr>
        <w:rPr>
          <w:sz w:val="22"/>
          <w:szCs w:val="22"/>
        </w:rPr>
      </w:pPr>
    </w:p>
    <w:p w14:paraId="7F7C29A4" w14:textId="77777777" w:rsidR="00B81BC0" w:rsidRDefault="00B81BC0" w:rsidP="00C40860">
      <w:pPr>
        <w:rPr>
          <w:sz w:val="22"/>
          <w:szCs w:val="22"/>
        </w:rPr>
      </w:pPr>
    </w:p>
    <w:p w14:paraId="59566ED0" w14:textId="77777777" w:rsidR="00B81BC0" w:rsidRDefault="00B81BC0" w:rsidP="00C40860">
      <w:pPr>
        <w:rPr>
          <w:sz w:val="22"/>
          <w:szCs w:val="22"/>
        </w:rPr>
      </w:pPr>
    </w:p>
    <w:p w14:paraId="724AFFDD" w14:textId="2656D8CA" w:rsidR="00CE57CC" w:rsidRDefault="00924B00" w:rsidP="00C40860">
      <w:pPr>
        <w:rPr>
          <w:sz w:val="22"/>
          <w:szCs w:val="22"/>
        </w:rPr>
      </w:pPr>
      <w:r>
        <w:rPr>
          <w:sz w:val="22"/>
          <w:szCs w:val="22"/>
        </w:rPr>
        <w:lastRenderedPageBreak/>
        <w:t>B</w:t>
      </w:r>
      <w:r w:rsidR="00695D85">
        <w:rPr>
          <w:sz w:val="22"/>
          <w:szCs w:val="22"/>
        </w:rPr>
        <w:t xml:space="preserve">ij het onderdeel sfeer in de klas stijgt het </w:t>
      </w:r>
      <w:r w:rsidR="00CE0CB7">
        <w:rPr>
          <w:sz w:val="22"/>
          <w:szCs w:val="22"/>
        </w:rPr>
        <w:t xml:space="preserve">gemiddelde van 3,094 naar 3,344 op een schaal van 4. Het verschil is daar 0,25 (6,25%). </w:t>
      </w:r>
    </w:p>
    <w:p w14:paraId="4CCE97F1" w14:textId="23CF23A4" w:rsidR="005B38ED" w:rsidRDefault="00CE0CB7" w:rsidP="00C40860">
      <w:pPr>
        <w:rPr>
          <w:sz w:val="22"/>
          <w:szCs w:val="22"/>
        </w:rPr>
      </w:pPr>
      <w:r>
        <w:rPr>
          <w:sz w:val="22"/>
          <w:szCs w:val="22"/>
        </w:rPr>
        <w:t>De standaarddeviatie stijgt met 0,166</w:t>
      </w:r>
      <w:r w:rsidR="00620841">
        <w:rPr>
          <w:sz w:val="22"/>
          <w:szCs w:val="22"/>
        </w:rPr>
        <w:t xml:space="preserve"> (zie figuur 2)</w:t>
      </w:r>
      <w:r>
        <w:rPr>
          <w:sz w:val="22"/>
          <w:szCs w:val="22"/>
        </w:rPr>
        <w:t xml:space="preserve">. De effectgrootte is hier 0,33. (effectsize calculator Fontys Connect, 2016). </w:t>
      </w:r>
    </w:p>
    <w:p w14:paraId="0E375953" w14:textId="2A13F9D3" w:rsidR="00D07F5D" w:rsidRDefault="00924B00" w:rsidP="00C40860">
      <w:pPr>
        <w:rPr>
          <w:sz w:val="22"/>
          <w:szCs w:val="22"/>
        </w:rPr>
      </w:pPr>
      <w:r>
        <w:rPr>
          <w:noProof/>
          <w:sz w:val="22"/>
          <w:szCs w:val="22"/>
        </w:rPr>
        <w:drawing>
          <wp:anchor distT="0" distB="0" distL="114300" distR="114300" simplePos="0" relativeHeight="251694080" behindDoc="0" locked="0" layoutInCell="1" allowOverlap="1" wp14:anchorId="11DEB464" wp14:editId="190C9D8F">
            <wp:simplePos x="0" y="0"/>
            <wp:positionH relativeFrom="column">
              <wp:posOffset>-5080</wp:posOffset>
            </wp:positionH>
            <wp:positionV relativeFrom="paragraph">
              <wp:posOffset>97155</wp:posOffset>
            </wp:positionV>
            <wp:extent cx="2815590" cy="3787775"/>
            <wp:effectExtent l="0" t="0" r="3810" b="31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5590" cy="378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86A" w:rsidRPr="00AF594E">
        <w:rPr>
          <w:noProof/>
          <w:sz w:val="22"/>
          <w:szCs w:val="22"/>
        </w:rPr>
        <mc:AlternateContent>
          <mc:Choice Requires="wps">
            <w:drawing>
              <wp:anchor distT="0" distB="0" distL="114300" distR="114300" simplePos="0" relativeHeight="251696128" behindDoc="0" locked="0" layoutInCell="1" allowOverlap="1" wp14:anchorId="5C1E34C8" wp14:editId="1B1BDB9F">
                <wp:simplePos x="0" y="0"/>
                <wp:positionH relativeFrom="column">
                  <wp:posOffset>-15240</wp:posOffset>
                </wp:positionH>
                <wp:positionV relativeFrom="paragraph">
                  <wp:posOffset>3879215</wp:posOffset>
                </wp:positionV>
                <wp:extent cx="2814320" cy="438785"/>
                <wp:effectExtent l="0" t="0" r="24130" b="1841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438785"/>
                        </a:xfrm>
                        <a:prstGeom prst="rect">
                          <a:avLst/>
                        </a:prstGeom>
                        <a:solidFill>
                          <a:srgbClr val="FFFFFF"/>
                        </a:solidFill>
                        <a:ln w="9525">
                          <a:solidFill>
                            <a:srgbClr val="000000"/>
                          </a:solidFill>
                          <a:miter lim="800000"/>
                          <a:headEnd/>
                          <a:tailEnd/>
                        </a:ln>
                      </wps:spPr>
                      <wps:txbx>
                        <w:txbxContent>
                          <w:p w14:paraId="4FE164EB" w14:textId="77777777" w:rsidR="00922DD3" w:rsidRPr="00AF594E" w:rsidRDefault="00922DD3" w:rsidP="00CE57CC">
                            <w:pPr>
                              <w:rPr>
                                <w:sz w:val="18"/>
                              </w:rPr>
                            </w:pPr>
                            <w:r>
                              <w:rPr>
                                <w:sz w:val="18"/>
                              </w:rPr>
                              <w:t>Figuur 2</w:t>
                            </w:r>
                            <w:r w:rsidRPr="00AF594E">
                              <w:rPr>
                                <w:sz w:val="18"/>
                              </w:rPr>
                              <w:t xml:space="preserve">. </w:t>
                            </w:r>
                            <w:r>
                              <w:rPr>
                                <w:sz w:val="18"/>
                              </w:rPr>
                              <w:t xml:space="preserve">Resultaten </w:t>
                            </w:r>
                            <w:r w:rsidRPr="00AF594E">
                              <w:rPr>
                                <w:sz w:val="18"/>
                              </w:rPr>
                              <w:t xml:space="preserve"> onderdeel </w:t>
                            </w:r>
                            <w:r>
                              <w:rPr>
                                <w:sz w:val="18"/>
                              </w:rPr>
                              <w:t xml:space="preserve">sfeer in de klas </w:t>
                            </w:r>
                            <w:r w:rsidRPr="00AF594E">
                              <w:rPr>
                                <w:sz w:val="18"/>
                              </w:rPr>
                              <w:t xml:space="preserve"> vragenlijst klimaatschaal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305.45pt;width:221.6pt;height:3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">
                <v:textbox>
                  <w:txbxContent>
                    <w:p w14:paraId="4FE164EB" w14:textId="77777777" w:rsidR="00922DD3" w:rsidRPr="00AF594E" w:rsidRDefault="00922DD3" w:rsidP="00CE57CC">
                      <w:pPr>
                        <w:rPr>
                          <w:sz w:val="18"/>
                        </w:rPr>
                      </w:pPr>
                      <w:r>
                        <w:rPr>
                          <w:sz w:val="18"/>
                        </w:rPr>
                        <w:t>Figuur 2</w:t>
                      </w:r>
                      <w:r w:rsidRPr="00AF594E">
                        <w:rPr>
                          <w:sz w:val="18"/>
                        </w:rPr>
                        <w:t xml:space="preserve">. </w:t>
                      </w:r>
                      <w:r>
                        <w:rPr>
                          <w:sz w:val="18"/>
                        </w:rPr>
                        <w:t xml:space="preserve">Resultaten </w:t>
                      </w:r>
                      <w:r w:rsidRPr="00AF594E">
                        <w:rPr>
                          <w:sz w:val="18"/>
                        </w:rPr>
                        <w:t xml:space="preserve"> onderdeel </w:t>
                      </w:r>
                      <w:r>
                        <w:rPr>
                          <w:sz w:val="18"/>
                        </w:rPr>
                        <w:t xml:space="preserve">sfeer in de klas </w:t>
                      </w:r>
                      <w:r w:rsidRPr="00AF594E">
                        <w:rPr>
                          <w:sz w:val="18"/>
                        </w:rPr>
                        <w:t xml:space="preserve"> vragenlijst klimaatschaal</w:t>
                      </w:r>
                    </w:p>
                  </w:txbxContent>
                </v:textbox>
                <w10:wrap type="square"/>
              </v:shape>
            </w:pict>
          </mc:Fallback>
        </mc:AlternateContent>
      </w:r>
    </w:p>
    <w:p w14:paraId="3A07B6C2" w14:textId="0F7BF22D" w:rsidR="0035086A" w:rsidRDefault="00924B00" w:rsidP="00C40860">
      <w:pPr>
        <w:rPr>
          <w:sz w:val="22"/>
          <w:szCs w:val="22"/>
        </w:rPr>
      </w:pPr>
      <w:r>
        <w:rPr>
          <w:sz w:val="22"/>
          <w:szCs w:val="22"/>
        </w:rPr>
        <w:t>Als je de ruwe scores omzet naar normscores (zie tabel 1) dan gaat het onderdeel kwaliteit onderlinge leerlingrelaties van onder gemiddeld (2,813) naar gemiddeld (2,906</w:t>
      </w:r>
      <w:r w:rsidR="002E7786">
        <w:rPr>
          <w:sz w:val="22"/>
          <w:szCs w:val="22"/>
        </w:rPr>
        <w:t>, afgerond 2,91</w:t>
      </w:r>
      <w:r>
        <w:rPr>
          <w:sz w:val="22"/>
          <w:szCs w:val="22"/>
        </w:rPr>
        <w:t>). Het onderdeel sfeer in de klas blijft gemiddeld, zowel bij de nulmeting (3,094</w:t>
      </w:r>
      <w:r w:rsidR="00E76B68">
        <w:rPr>
          <w:sz w:val="22"/>
          <w:szCs w:val="22"/>
        </w:rPr>
        <w:t>) als bij de eindmeting (3,344).</w:t>
      </w:r>
      <w:r w:rsidR="000F714C">
        <w:rPr>
          <w:sz w:val="22"/>
          <w:szCs w:val="22"/>
        </w:rPr>
        <w:t>.</w:t>
      </w:r>
    </w:p>
    <w:p w14:paraId="5AA42A2D" w14:textId="30382E9E" w:rsidR="00924B00" w:rsidRDefault="00924B00" w:rsidP="00C40860">
      <w:pPr>
        <w:rPr>
          <w:sz w:val="22"/>
          <w:szCs w:val="22"/>
        </w:rPr>
      </w:pPr>
    </w:p>
    <w:p w14:paraId="102D1825" w14:textId="77777777" w:rsidR="00924B00" w:rsidRDefault="00924B00">
      <w:pPr>
        <w:rPr>
          <w:sz w:val="22"/>
          <w:szCs w:val="22"/>
        </w:rPr>
      </w:pPr>
      <w:r>
        <w:rPr>
          <w:sz w:val="22"/>
          <w:szCs w:val="22"/>
        </w:rPr>
        <w:br w:type="page"/>
      </w:r>
    </w:p>
    <w:p w14:paraId="03CF0356" w14:textId="111DB9EF" w:rsidR="005B38ED" w:rsidRDefault="00AF594E" w:rsidP="00C40860">
      <w:pPr>
        <w:rPr>
          <w:sz w:val="22"/>
          <w:szCs w:val="22"/>
        </w:rPr>
      </w:pPr>
      <w:r>
        <w:rPr>
          <w:sz w:val="22"/>
          <w:szCs w:val="22"/>
        </w:rPr>
        <w:lastRenderedPageBreak/>
        <w:t>Bij de observatie van het externaliserend probleemgedrag is tijdens de nulmeting geturfd bij 14 verschillende st</w:t>
      </w:r>
      <w:r w:rsidR="00D07F5D">
        <w:rPr>
          <w:sz w:val="22"/>
          <w:szCs w:val="22"/>
        </w:rPr>
        <w:t>ellingen. Bij de eindmeting is</w:t>
      </w:r>
      <w:r>
        <w:rPr>
          <w:sz w:val="22"/>
          <w:szCs w:val="22"/>
        </w:rPr>
        <w:t xml:space="preserve"> van deze stellingen</w:t>
      </w:r>
      <w:r w:rsidR="00D07F5D">
        <w:rPr>
          <w:sz w:val="22"/>
          <w:szCs w:val="22"/>
        </w:rPr>
        <w:t>, kijkend naar het gemiddelde van de twee observatoren,</w:t>
      </w:r>
      <w:r>
        <w:rPr>
          <w:sz w:val="22"/>
          <w:szCs w:val="22"/>
        </w:rPr>
        <w:t xml:space="preserve"> het aantal bij </w:t>
      </w:r>
      <w:r w:rsidR="005B38ED">
        <w:rPr>
          <w:sz w:val="22"/>
          <w:szCs w:val="22"/>
        </w:rPr>
        <w:t>twaalf</w:t>
      </w:r>
      <w:r>
        <w:rPr>
          <w:sz w:val="22"/>
          <w:szCs w:val="22"/>
        </w:rPr>
        <w:t xml:space="preserve"> stellingen verminderd, bij </w:t>
      </w:r>
      <w:r w:rsidR="005B38ED">
        <w:rPr>
          <w:sz w:val="22"/>
          <w:szCs w:val="22"/>
        </w:rPr>
        <w:t>één stelling</w:t>
      </w:r>
      <w:r>
        <w:rPr>
          <w:sz w:val="22"/>
          <w:szCs w:val="22"/>
        </w:rPr>
        <w:t xml:space="preserve"> gelijk gebleven en bij één stelling vermeerderd</w:t>
      </w:r>
      <w:r w:rsidR="00620841">
        <w:rPr>
          <w:sz w:val="22"/>
          <w:szCs w:val="22"/>
        </w:rPr>
        <w:t xml:space="preserve"> (zie figuur 3)</w:t>
      </w:r>
      <w:r>
        <w:rPr>
          <w:sz w:val="22"/>
          <w:szCs w:val="22"/>
        </w:rPr>
        <w:t>.</w:t>
      </w:r>
      <w:r w:rsidR="005B38ED">
        <w:rPr>
          <w:sz w:val="22"/>
          <w:szCs w:val="22"/>
        </w:rPr>
        <w:t xml:space="preserve"> Er is niet geturfd bij stellingen die bij de nulmeting ook niet gezien zijn.</w:t>
      </w:r>
      <w:r w:rsidR="00E00A8E">
        <w:rPr>
          <w:sz w:val="22"/>
          <w:szCs w:val="22"/>
        </w:rPr>
        <w:t xml:space="preserve"> Zie voor de resultaten van de observaties van de twee observatoren </w:t>
      </w:r>
      <w:r w:rsidR="0035086A">
        <w:rPr>
          <w:sz w:val="22"/>
          <w:szCs w:val="22"/>
        </w:rPr>
        <w:t xml:space="preserve">bij de nul- en eindmeting </w:t>
      </w:r>
      <w:r w:rsidR="00E00A8E">
        <w:rPr>
          <w:sz w:val="22"/>
          <w:szCs w:val="22"/>
        </w:rPr>
        <w:t>tabel 2</w:t>
      </w:r>
      <w:r w:rsidR="00924B00">
        <w:rPr>
          <w:sz w:val="22"/>
          <w:szCs w:val="22"/>
        </w:rPr>
        <w:t>.</w:t>
      </w:r>
    </w:p>
    <w:p w14:paraId="6F3783DB" w14:textId="38A2489B" w:rsidR="00D07F5D" w:rsidRDefault="00924B00" w:rsidP="00C40860">
      <w:pPr>
        <w:rPr>
          <w:sz w:val="22"/>
          <w:szCs w:val="22"/>
        </w:rPr>
      </w:pPr>
      <w:r>
        <w:rPr>
          <w:noProof/>
        </w:rPr>
        <w:drawing>
          <wp:anchor distT="0" distB="0" distL="114300" distR="114300" simplePos="0" relativeHeight="251697152" behindDoc="0" locked="0" layoutInCell="1" allowOverlap="1" wp14:anchorId="7E562C39" wp14:editId="0C076D7D">
            <wp:simplePos x="0" y="0"/>
            <wp:positionH relativeFrom="column">
              <wp:posOffset>-471805</wp:posOffset>
            </wp:positionH>
            <wp:positionV relativeFrom="paragraph">
              <wp:posOffset>10217</wp:posOffset>
            </wp:positionV>
            <wp:extent cx="6697683" cy="3396343"/>
            <wp:effectExtent l="0" t="0" r="27305" b="13970"/>
            <wp:wrapNone/>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D4AA2FE" w14:textId="77777777" w:rsidR="00CE57CC" w:rsidRDefault="00CE57CC" w:rsidP="00C40860">
      <w:pPr>
        <w:rPr>
          <w:sz w:val="22"/>
          <w:szCs w:val="22"/>
        </w:rPr>
      </w:pPr>
    </w:p>
    <w:p w14:paraId="54FB0A2A" w14:textId="77777777" w:rsidR="0035086A" w:rsidRDefault="0035086A" w:rsidP="00C40860">
      <w:pPr>
        <w:rPr>
          <w:sz w:val="22"/>
          <w:szCs w:val="22"/>
        </w:rPr>
      </w:pPr>
    </w:p>
    <w:p w14:paraId="3DC1D75B" w14:textId="77777777" w:rsidR="0035086A" w:rsidRDefault="0035086A" w:rsidP="00C40860">
      <w:pPr>
        <w:rPr>
          <w:sz w:val="22"/>
          <w:szCs w:val="22"/>
        </w:rPr>
      </w:pPr>
    </w:p>
    <w:p w14:paraId="506F9FB1" w14:textId="77777777" w:rsidR="0035086A" w:rsidRDefault="0035086A" w:rsidP="00C40860">
      <w:pPr>
        <w:rPr>
          <w:sz w:val="22"/>
          <w:szCs w:val="22"/>
        </w:rPr>
      </w:pPr>
    </w:p>
    <w:p w14:paraId="650FCDC5" w14:textId="10D78F54" w:rsidR="0035086A" w:rsidRDefault="0035086A">
      <w:pPr>
        <w:rPr>
          <w:sz w:val="22"/>
          <w:szCs w:val="22"/>
        </w:rPr>
      </w:pPr>
    </w:p>
    <w:p w14:paraId="3B16B70C" w14:textId="3C211D5D" w:rsidR="0035086A" w:rsidRDefault="00B81BC0">
      <w:pPr>
        <w:rPr>
          <w:sz w:val="22"/>
          <w:szCs w:val="22"/>
        </w:rPr>
      </w:pPr>
      <w:r>
        <w:rPr>
          <w:noProof/>
        </w:rPr>
        <w:drawing>
          <wp:anchor distT="0" distB="0" distL="114300" distR="114300" simplePos="0" relativeHeight="251700224" behindDoc="0" locked="0" layoutInCell="1" allowOverlap="1" wp14:anchorId="46D4A2B8" wp14:editId="39273569">
            <wp:simplePos x="0" y="0"/>
            <wp:positionH relativeFrom="column">
              <wp:posOffset>-471170</wp:posOffset>
            </wp:positionH>
            <wp:positionV relativeFrom="paragraph">
              <wp:posOffset>2926715</wp:posOffset>
            </wp:positionV>
            <wp:extent cx="6707505" cy="2968625"/>
            <wp:effectExtent l="0" t="0" r="0" b="3175"/>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048" t="30456" r="45996" b="48326"/>
                    <a:stretch/>
                  </pic:blipFill>
                  <pic:spPr bwMode="auto">
                    <a:xfrm>
                      <a:off x="0" y="0"/>
                      <a:ext cx="6707505" cy="296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086A">
        <w:rPr>
          <w:noProof/>
          <w:sz w:val="22"/>
          <w:szCs w:val="22"/>
        </w:rPr>
        <mc:AlternateContent>
          <mc:Choice Requires="wps">
            <w:drawing>
              <wp:anchor distT="0" distB="0" distL="114300" distR="114300" simplePos="0" relativeHeight="251702272" behindDoc="0" locked="0" layoutInCell="1" allowOverlap="1" wp14:anchorId="32260ADE" wp14:editId="175798C1">
                <wp:simplePos x="0" y="0"/>
                <wp:positionH relativeFrom="column">
                  <wp:posOffset>-472440</wp:posOffset>
                </wp:positionH>
                <wp:positionV relativeFrom="paragraph">
                  <wp:posOffset>2546985</wp:posOffset>
                </wp:positionV>
                <wp:extent cx="5782945" cy="1403985"/>
                <wp:effectExtent l="0" t="0" r="27305" b="20955"/>
                <wp:wrapNone/>
                <wp:docPr id="25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403985"/>
                        </a:xfrm>
                        <a:prstGeom prst="rect">
                          <a:avLst/>
                        </a:prstGeom>
                        <a:solidFill>
                          <a:srgbClr val="FFFFFF"/>
                        </a:solidFill>
                        <a:ln w="9525">
                          <a:solidFill>
                            <a:srgbClr val="000000"/>
                          </a:solidFill>
                          <a:miter lim="800000"/>
                          <a:headEnd/>
                          <a:tailEnd/>
                        </a:ln>
                      </wps:spPr>
                      <wps:txbx>
                        <w:txbxContent>
                          <w:p w14:paraId="30139516" w14:textId="2AF82D82" w:rsidR="00922DD3" w:rsidRPr="00924B00" w:rsidRDefault="00922DD3">
                            <w:pPr>
                              <w:rPr>
                                <w:sz w:val="20"/>
                              </w:rPr>
                            </w:pPr>
                            <w:r w:rsidRPr="00924B00">
                              <w:rPr>
                                <w:sz w:val="18"/>
                                <w:szCs w:val="22"/>
                              </w:rPr>
                              <w:t>Tabel 2. Resultaten van de observaties van de twee observatoren bij de nul- en eindmeting</w:t>
                            </w:r>
                            <w:r>
                              <w:rPr>
                                <w:sz w:val="18"/>
                                <w:szCs w:val="22"/>
                              </w:rPr>
                              <w:t>. Groen is een positieve verandering, rood een negatieve verandering en wit is hetzelfde gebleven.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2pt;margin-top:200.55pt;width:455.3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">
                <v:textbox style="mso-fit-shape-to-text:t">
                  <w:txbxContent>
                    <w:p w14:paraId="30139516" w14:textId="2AF82D82" w:rsidR="00922DD3" w:rsidRPr="00924B00" w:rsidRDefault="00922DD3">
                      <w:pPr>
                        <w:rPr>
                          <w:sz w:val="20"/>
                        </w:rPr>
                      </w:pPr>
                      <w:r w:rsidRPr="00924B00">
                        <w:rPr>
                          <w:sz w:val="18"/>
                          <w:szCs w:val="22"/>
                        </w:rPr>
                        <w:t>Tabel 2. Resultaten van de observaties van de twee observatoren bij de nul- en eindmeting</w:t>
                      </w:r>
                      <w:r>
                        <w:rPr>
                          <w:sz w:val="18"/>
                          <w:szCs w:val="22"/>
                        </w:rPr>
                        <w:t>. Groen is een positieve verandering, rood een negatieve verandering en wit is hetzelfde gebleven.</w:t>
                      </w:r>
                    </w:p>
                  </w:txbxContent>
                </v:textbox>
              </v:shape>
            </w:pict>
          </mc:Fallback>
        </mc:AlternateContent>
      </w:r>
      <w:r w:rsidRPr="005B38ED">
        <w:rPr>
          <w:noProof/>
          <w:sz w:val="22"/>
          <w:szCs w:val="22"/>
        </w:rPr>
        <mc:AlternateContent>
          <mc:Choice Requires="wps">
            <w:drawing>
              <wp:anchor distT="0" distB="0" distL="114300" distR="114300" simplePos="0" relativeHeight="251699200" behindDoc="0" locked="0" layoutInCell="1" allowOverlap="1" wp14:anchorId="1346F47E" wp14:editId="5D7052D9">
                <wp:simplePos x="0" y="0"/>
                <wp:positionH relativeFrom="column">
                  <wp:posOffset>4384675</wp:posOffset>
                </wp:positionH>
                <wp:positionV relativeFrom="paragraph">
                  <wp:posOffset>1991360</wp:posOffset>
                </wp:positionV>
                <wp:extent cx="1852295" cy="556895"/>
                <wp:effectExtent l="0" t="0" r="14605" b="1460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56895"/>
                        </a:xfrm>
                        <a:prstGeom prst="rect">
                          <a:avLst/>
                        </a:prstGeom>
                        <a:solidFill>
                          <a:srgbClr val="FFFFFF"/>
                        </a:solidFill>
                        <a:ln w="9525">
                          <a:solidFill>
                            <a:srgbClr val="000000"/>
                          </a:solidFill>
                          <a:miter lim="800000"/>
                          <a:headEnd/>
                          <a:tailEnd/>
                        </a:ln>
                      </wps:spPr>
                      <wps:txbx>
                        <w:txbxContent>
                          <w:p w14:paraId="16755589" w14:textId="7A118C98" w:rsidR="00922DD3" w:rsidRPr="005D1FDA" w:rsidRDefault="00922DD3" w:rsidP="0035086A">
                            <w:pPr>
                              <w:rPr>
                                <w:sz w:val="18"/>
                              </w:rPr>
                            </w:pPr>
                            <w:r w:rsidRPr="005D1FDA">
                              <w:rPr>
                                <w:sz w:val="18"/>
                              </w:rPr>
                              <w:t>Figuur 3. Observatie aan</w:t>
                            </w:r>
                            <w:r>
                              <w:rPr>
                                <w:sz w:val="18"/>
                              </w:rPr>
                              <w:t>tallen externaliserend probleem</w:t>
                            </w:r>
                            <w:r w:rsidRPr="005D1FDA">
                              <w:rPr>
                                <w:sz w:val="18"/>
                              </w:rPr>
                              <w:t>gedrag nul- en eindmeting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25pt;margin-top:156.8pt;width:145.85pt;height:4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">
                <v:textbox>
                  <w:txbxContent>
                    <w:p w14:paraId="16755589" w14:textId="7A118C98" w:rsidR="00922DD3" w:rsidRPr="005D1FDA" w:rsidRDefault="00922DD3" w:rsidP="0035086A">
                      <w:pPr>
                        <w:rPr>
                          <w:sz w:val="18"/>
                        </w:rPr>
                      </w:pPr>
                      <w:r w:rsidRPr="005D1FDA">
                        <w:rPr>
                          <w:sz w:val="18"/>
                        </w:rPr>
                        <w:t>Figuur 3. Observatie aan</w:t>
                      </w:r>
                      <w:r>
                        <w:rPr>
                          <w:sz w:val="18"/>
                        </w:rPr>
                        <w:t>tallen externaliserend probleem</w:t>
                      </w:r>
                      <w:r w:rsidRPr="005D1FDA">
                        <w:rPr>
                          <w:sz w:val="18"/>
                        </w:rPr>
                        <w:t>gedrag nul- en eindmeting</w:t>
                      </w:r>
                    </w:p>
                  </w:txbxContent>
                </v:textbox>
              </v:shape>
            </w:pict>
          </mc:Fallback>
        </mc:AlternateContent>
      </w:r>
      <w:r w:rsidR="0035086A">
        <w:rPr>
          <w:sz w:val="22"/>
          <w:szCs w:val="22"/>
        </w:rPr>
        <w:br w:type="page"/>
      </w:r>
    </w:p>
    <w:p w14:paraId="7EBF0A9F" w14:textId="1549F676" w:rsidR="005B38ED" w:rsidRDefault="00B81BC0" w:rsidP="00C40860">
      <w:pPr>
        <w:rPr>
          <w:sz w:val="22"/>
          <w:szCs w:val="22"/>
        </w:rPr>
      </w:pPr>
      <w:r w:rsidRPr="005D1FDA">
        <w:rPr>
          <w:noProof/>
          <w:sz w:val="22"/>
          <w:szCs w:val="22"/>
        </w:rPr>
        <w:lastRenderedPageBreak/>
        <mc:AlternateContent>
          <mc:Choice Requires="wps">
            <w:drawing>
              <wp:anchor distT="0" distB="0" distL="114300" distR="114300" simplePos="0" relativeHeight="251706368" behindDoc="0" locked="0" layoutInCell="1" allowOverlap="1" wp14:anchorId="69AD0428" wp14:editId="1BD11444">
                <wp:simplePos x="0" y="0"/>
                <wp:positionH relativeFrom="column">
                  <wp:posOffset>4716145</wp:posOffset>
                </wp:positionH>
                <wp:positionV relativeFrom="paragraph">
                  <wp:posOffset>1854200</wp:posOffset>
                </wp:positionV>
                <wp:extent cx="1424940" cy="521970"/>
                <wp:effectExtent l="0" t="0" r="22860" b="1143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21970"/>
                        </a:xfrm>
                        <a:prstGeom prst="rect">
                          <a:avLst/>
                        </a:prstGeom>
                        <a:solidFill>
                          <a:srgbClr val="FFFFFF"/>
                        </a:solidFill>
                        <a:ln w="9525">
                          <a:solidFill>
                            <a:srgbClr val="000000"/>
                          </a:solidFill>
                          <a:miter lim="800000"/>
                          <a:headEnd/>
                          <a:tailEnd/>
                        </a:ln>
                      </wps:spPr>
                      <wps:txbx>
                        <w:txbxContent>
                          <w:p w14:paraId="1FF92F14" w14:textId="48118B76" w:rsidR="00922DD3" w:rsidRPr="005D1FDA" w:rsidRDefault="00922DD3" w:rsidP="00924B00">
                            <w:pPr>
                              <w:rPr>
                                <w:sz w:val="18"/>
                              </w:rPr>
                            </w:pPr>
                            <w:r w:rsidRPr="005D1FDA">
                              <w:rPr>
                                <w:sz w:val="18"/>
                              </w:rPr>
                              <w:t xml:space="preserve">Figuur 4. Resultaten vragenlijst positief </w:t>
                            </w:r>
                            <w:r>
                              <w:rPr>
                                <w:sz w:val="18"/>
                              </w:rPr>
                              <w:t xml:space="preserve"> d</w:t>
                            </w:r>
                            <w:r w:rsidRPr="005D1FDA">
                              <w:rPr>
                                <w:sz w:val="18"/>
                              </w:rPr>
                              <w:t xml:space="preserve">ocentgedrag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1.35pt;margin-top:146pt;width:112.2pt;height:4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">
                <v:textbox>
                  <w:txbxContent>
                    <w:p w14:paraId="1FF92F14" w14:textId="48118B76" w:rsidR="00922DD3" w:rsidRPr="005D1FDA" w:rsidRDefault="00922DD3" w:rsidP="00924B00">
                      <w:pPr>
                        <w:rPr>
                          <w:sz w:val="18"/>
                        </w:rPr>
                      </w:pPr>
                      <w:r w:rsidRPr="005D1FDA">
                        <w:rPr>
                          <w:sz w:val="18"/>
                        </w:rPr>
                        <w:t xml:space="preserve">Figuur 4. Resultaten vragenlijst positief </w:t>
                      </w:r>
                      <w:r>
                        <w:rPr>
                          <w:sz w:val="18"/>
                        </w:rPr>
                        <w:t xml:space="preserve"> d</w:t>
                      </w:r>
                      <w:r w:rsidRPr="005D1FDA">
                        <w:rPr>
                          <w:sz w:val="18"/>
                        </w:rPr>
                        <w:t xml:space="preserve">ocentgedrag </w:t>
                      </w:r>
                    </w:p>
                  </w:txbxContent>
                </v:textbox>
              </v:shape>
            </w:pict>
          </mc:Fallback>
        </mc:AlternateContent>
      </w:r>
      <w:r>
        <w:rPr>
          <w:noProof/>
        </w:rPr>
        <w:drawing>
          <wp:anchor distT="0" distB="0" distL="114300" distR="114300" simplePos="0" relativeHeight="251710464" behindDoc="0" locked="0" layoutInCell="1" allowOverlap="1" wp14:anchorId="19F8437A" wp14:editId="5639E0CA">
            <wp:simplePos x="0" y="0"/>
            <wp:positionH relativeFrom="column">
              <wp:posOffset>314960</wp:posOffset>
            </wp:positionH>
            <wp:positionV relativeFrom="paragraph">
              <wp:posOffset>2441575</wp:posOffset>
            </wp:positionV>
            <wp:extent cx="5830570" cy="6649720"/>
            <wp:effectExtent l="0" t="0" r="17780" b="17780"/>
            <wp:wrapSquare wrapText="bothSides"/>
            <wp:docPr id="257" name="Grafiek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B00B6" w:rsidRPr="009B00B6">
        <w:rPr>
          <w:noProof/>
          <w:sz w:val="22"/>
          <w:szCs w:val="22"/>
        </w:rPr>
        <mc:AlternateContent>
          <mc:Choice Requires="wps">
            <w:drawing>
              <wp:anchor distT="0" distB="0" distL="114300" distR="114300" simplePos="0" relativeHeight="251712512" behindDoc="0" locked="0" layoutInCell="1" allowOverlap="1" wp14:anchorId="2D971930" wp14:editId="23C88C3B">
                <wp:simplePos x="0" y="0"/>
                <wp:positionH relativeFrom="column">
                  <wp:posOffset>3895313</wp:posOffset>
                </wp:positionH>
                <wp:positionV relativeFrom="paragraph">
                  <wp:posOffset>8437509</wp:posOffset>
                </wp:positionV>
                <wp:extent cx="2374265" cy="1403985"/>
                <wp:effectExtent l="0" t="0" r="19685" b="27305"/>
                <wp:wrapNone/>
                <wp:docPr id="2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B8B01" w14:textId="1DFEFD02" w:rsidR="00922DD3" w:rsidRDefault="00922DD3">
                            <w:r>
                              <w:t>Figuur 5. Resultaten vragenlijst positief docentgedrag per stelling van de nul- en eindmeting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306.7pt;margin-top:664.3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">
                <v:textbox style="mso-fit-shape-to-text:t">
                  <w:txbxContent>
                    <w:p w14:paraId="758B8B01" w14:textId="1DFEFD02" w:rsidR="00922DD3" w:rsidRDefault="00922DD3">
                      <w:r>
                        <w:t>Figuur 5. Resultaten vragenlijst positief docentgedrag per stelling van de nul- en eindmeting</w:t>
                      </w:r>
                    </w:p>
                  </w:txbxContent>
                </v:textbox>
              </v:shape>
            </w:pict>
          </mc:Fallback>
        </mc:AlternateContent>
      </w:r>
      <w:r w:rsidR="005B38ED">
        <w:rPr>
          <w:sz w:val="22"/>
          <w:szCs w:val="22"/>
        </w:rPr>
        <w:t>Bij de vragenlijst over het positieve docentgedrag is ook een stijging van het gemiddelde waar te nemen. Het gemiddelde is</w:t>
      </w:r>
      <w:r w:rsidR="00B46009">
        <w:rPr>
          <w:sz w:val="22"/>
          <w:szCs w:val="22"/>
        </w:rPr>
        <w:t xml:space="preserve"> gestegen </w:t>
      </w:r>
      <w:r w:rsidR="005B38ED">
        <w:rPr>
          <w:sz w:val="22"/>
          <w:szCs w:val="22"/>
        </w:rPr>
        <w:t xml:space="preserve">met </w:t>
      </w:r>
      <w:r w:rsidR="005D1FDA">
        <w:rPr>
          <w:sz w:val="22"/>
          <w:szCs w:val="22"/>
        </w:rPr>
        <w:t xml:space="preserve">0,667 (16,7%) op een schaal van </w:t>
      </w:r>
      <w:r w:rsidR="000F714C">
        <w:rPr>
          <w:sz w:val="22"/>
          <w:szCs w:val="22"/>
        </w:rPr>
        <w:t xml:space="preserve">1 tot </w:t>
      </w:r>
      <w:r w:rsidR="005D1FDA">
        <w:rPr>
          <w:sz w:val="22"/>
          <w:szCs w:val="22"/>
        </w:rPr>
        <w:t>4. Het gemiddelde bij de nulmeting was 2,708 en bij de eindmeting was dit 3,375. De standaarddeviatie is gestegen met 0,071</w:t>
      </w:r>
      <w:r w:rsidR="00B46009">
        <w:rPr>
          <w:sz w:val="22"/>
          <w:szCs w:val="22"/>
        </w:rPr>
        <w:t>, namelijk</w:t>
      </w:r>
      <w:r w:rsidR="005D1FDA">
        <w:rPr>
          <w:sz w:val="22"/>
          <w:szCs w:val="22"/>
        </w:rPr>
        <w:t xml:space="preserve"> van 0,498 naar 0,569</w:t>
      </w:r>
      <w:r w:rsidR="00620841">
        <w:rPr>
          <w:sz w:val="22"/>
          <w:szCs w:val="22"/>
        </w:rPr>
        <w:t xml:space="preserve"> (zie figuur 4)</w:t>
      </w:r>
      <w:r w:rsidR="005D1FDA">
        <w:rPr>
          <w:sz w:val="22"/>
          <w:szCs w:val="22"/>
        </w:rPr>
        <w:t xml:space="preserve">. </w:t>
      </w:r>
      <w:r w:rsidR="00E00A8E">
        <w:rPr>
          <w:sz w:val="22"/>
          <w:szCs w:val="22"/>
        </w:rPr>
        <w:t>De resultaten van de nul- en eindmeting per stelling zijn te zien in figuur 5. Voor een overzicht van alle resultaten zie bijlage II.</w:t>
      </w:r>
    </w:p>
    <w:p w14:paraId="222D28C4" w14:textId="23F3DC46" w:rsidR="00924B00" w:rsidRDefault="00924B00" w:rsidP="00C40860">
      <w:pPr>
        <w:rPr>
          <w:sz w:val="22"/>
          <w:szCs w:val="22"/>
        </w:rPr>
      </w:pPr>
    </w:p>
    <w:p w14:paraId="066315B1" w14:textId="7B8B59E3" w:rsidR="00D07F5D" w:rsidRDefault="00D07F5D" w:rsidP="00C40860">
      <w:pPr>
        <w:rPr>
          <w:sz w:val="22"/>
          <w:szCs w:val="22"/>
        </w:rPr>
      </w:pPr>
    </w:p>
    <w:p w14:paraId="4FED37E7" w14:textId="77777777" w:rsidR="00924B00" w:rsidRDefault="00924B00" w:rsidP="00C40860">
      <w:pPr>
        <w:rPr>
          <w:b/>
          <w:sz w:val="22"/>
          <w:szCs w:val="22"/>
        </w:rPr>
      </w:pPr>
    </w:p>
    <w:p w14:paraId="163A1F4F" w14:textId="5180D360" w:rsidR="00924B00" w:rsidRDefault="00B81BC0">
      <w:pPr>
        <w:rPr>
          <w:b/>
          <w:sz w:val="22"/>
          <w:szCs w:val="22"/>
        </w:rPr>
      </w:pPr>
      <w:r>
        <w:rPr>
          <w:noProof/>
          <w:sz w:val="22"/>
          <w:szCs w:val="22"/>
        </w:rPr>
        <w:lastRenderedPageBreak/>
        <w:drawing>
          <wp:anchor distT="0" distB="0" distL="114300" distR="114300" simplePos="0" relativeHeight="251704320" behindDoc="0" locked="0" layoutInCell="1" allowOverlap="1" wp14:anchorId="0094694F" wp14:editId="05719A33">
            <wp:simplePos x="0" y="0"/>
            <wp:positionH relativeFrom="column">
              <wp:posOffset>1306830</wp:posOffset>
            </wp:positionH>
            <wp:positionV relativeFrom="paragraph">
              <wp:posOffset>-326390</wp:posOffset>
            </wp:positionV>
            <wp:extent cx="1731645" cy="2189480"/>
            <wp:effectExtent l="0" t="0" r="1905" b="127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1645"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00">
        <w:rPr>
          <w:b/>
          <w:sz w:val="22"/>
          <w:szCs w:val="22"/>
        </w:rPr>
        <w:br w:type="page"/>
      </w:r>
    </w:p>
    <w:p w14:paraId="422BAFB8" w14:textId="39CA054D" w:rsidR="00A66944" w:rsidRDefault="00B46009" w:rsidP="00C40860">
      <w:pPr>
        <w:rPr>
          <w:b/>
          <w:sz w:val="22"/>
          <w:szCs w:val="22"/>
        </w:rPr>
      </w:pPr>
      <w:r>
        <w:rPr>
          <w:b/>
          <w:sz w:val="22"/>
          <w:szCs w:val="22"/>
        </w:rPr>
        <w:lastRenderedPageBreak/>
        <w:t>Discussie en conclusie</w:t>
      </w:r>
    </w:p>
    <w:p w14:paraId="3A6A21BB" w14:textId="2942CED4" w:rsidR="00F709BB" w:rsidRDefault="00B46009" w:rsidP="00C40860">
      <w:pPr>
        <w:rPr>
          <w:sz w:val="22"/>
          <w:szCs w:val="22"/>
        </w:rPr>
      </w:pPr>
      <w:r>
        <w:rPr>
          <w:sz w:val="22"/>
          <w:szCs w:val="22"/>
        </w:rPr>
        <w:t xml:space="preserve">De reden van dit onderzoek was het verbeteren van het klassenklimaat en het verminderen van het externaliserend probleemgedrag. </w:t>
      </w:r>
      <w:r w:rsidRPr="00666ABB">
        <w:rPr>
          <w:sz w:val="22"/>
          <w:szCs w:val="22"/>
        </w:rPr>
        <w:t>Een manier om de sfeer in de klas en het klassenklimaat te verbeteren, is het gedrag van de docent aanpassen (Horeweg, 2013).</w:t>
      </w:r>
      <w:r>
        <w:rPr>
          <w:sz w:val="22"/>
          <w:szCs w:val="22"/>
        </w:rPr>
        <w:t xml:space="preserve"> Als er gekeken wordt naar de resultaten van het toepassen van positief docentgedrag, dan zie je dat dit duidelijk is gestegen. Het gemiddelde is namelijk met 16,7% gestegen, wat een effectgrootte</w:t>
      </w:r>
      <w:r w:rsidR="009938EB">
        <w:rPr>
          <w:sz w:val="22"/>
          <w:szCs w:val="22"/>
        </w:rPr>
        <w:t xml:space="preserve"> geeft van 1,25 wat weer betekend</w:t>
      </w:r>
      <w:r>
        <w:rPr>
          <w:sz w:val="22"/>
          <w:szCs w:val="22"/>
        </w:rPr>
        <w:t xml:space="preserve"> dat er een groot effect is geweest. </w:t>
      </w:r>
      <w:r w:rsidR="00BD356D">
        <w:rPr>
          <w:sz w:val="22"/>
          <w:szCs w:val="22"/>
        </w:rPr>
        <w:t xml:space="preserve">Benoemen van het gewenste gedrag laat de grootste stijging zien. Van 2 naar 4 op een schaal van 4. </w:t>
      </w:r>
      <w:r w:rsidR="00CA1E7E">
        <w:rPr>
          <w:sz w:val="22"/>
          <w:szCs w:val="22"/>
        </w:rPr>
        <w:t>Ook gesprekken aangaan, grenzen aangeven, kritiek brengen vanuit de ik-boodschap, voorspelbaar zijn en complimenten geven zijn met een heel punt gestegen. Als het gedrag van de docent aanpassen een manier is om het klassenklimaat te verbeteren en het probleemgedrag te verminderen, dan zou met deze resultaten</w:t>
      </w:r>
      <w:r w:rsidR="009938EB">
        <w:rPr>
          <w:sz w:val="22"/>
          <w:szCs w:val="22"/>
        </w:rPr>
        <w:t xml:space="preserve"> </w:t>
      </w:r>
      <w:r w:rsidR="00CA1E7E">
        <w:rPr>
          <w:sz w:val="22"/>
          <w:szCs w:val="22"/>
        </w:rPr>
        <w:t xml:space="preserve">het klassenklimaat dus gestegen </w:t>
      </w:r>
      <w:r w:rsidR="009938EB">
        <w:rPr>
          <w:sz w:val="22"/>
          <w:szCs w:val="22"/>
        </w:rPr>
        <w:t>moeten zijn. Als er gekeken wordt naar de resultaten van de vragenlijst over het klassenklimaat, dan is er bij beide onderdelen een stijging van het gemiddelde te zien. De verschillen zijn niet groot, maar bij het onderdeel sfeer in de klas is er toch een effectgrootte van 0,33 wat een klein effect betekend.</w:t>
      </w:r>
      <w:r w:rsidR="00E42A29">
        <w:rPr>
          <w:sz w:val="22"/>
          <w:szCs w:val="22"/>
        </w:rPr>
        <w:t xml:space="preserve"> De resultaten van het laatste meetinstrument, namelijk de observatielijst van het externaliserend probleemgedrag, laten ook een positieve uitkomst zien. </w:t>
      </w:r>
    </w:p>
    <w:p w14:paraId="149CE53E" w14:textId="01D170F6" w:rsidR="00F709BB" w:rsidRDefault="00F709BB" w:rsidP="00C40860">
      <w:pPr>
        <w:rPr>
          <w:sz w:val="22"/>
          <w:szCs w:val="22"/>
        </w:rPr>
      </w:pPr>
    </w:p>
    <w:p w14:paraId="6E15A599" w14:textId="11C888EB" w:rsidR="00CD3927" w:rsidRDefault="00D36911" w:rsidP="00C40860">
      <w:pPr>
        <w:rPr>
          <w:sz w:val="22"/>
          <w:szCs w:val="22"/>
        </w:rPr>
      </w:pPr>
      <w:r>
        <w:rPr>
          <w:sz w:val="22"/>
          <w:szCs w:val="22"/>
        </w:rPr>
        <w:t>Een kanttekening bij dit onderzoek is dat het maar is uitgevoerd in één klas. Deze klas is daarbij ook nog eens een vrij kleine klas. Dit kan de betrouwbaarheid van het onderzoek beïnvloeden. Daarbij waren er tijdens de voormeting andere leerlingen aanwezig dan bij</w:t>
      </w:r>
      <w:r w:rsidR="00BD356D">
        <w:rPr>
          <w:sz w:val="22"/>
          <w:szCs w:val="22"/>
        </w:rPr>
        <w:t xml:space="preserve"> de nameting. In totaal waren er</w:t>
      </w:r>
      <w:r>
        <w:rPr>
          <w:sz w:val="22"/>
          <w:szCs w:val="22"/>
        </w:rPr>
        <w:t xml:space="preserve"> maar vier leerlingen die de vragenlijst bij</w:t>
      </w:r>
      <w:r w:rsidR="00041AB5">
        <w:rPr>
          <w:sz w:val="22"/>
          <w:szCs w:val="22"/>
        </w:rPr>
        <w:t xml:space="preserve"> de nul- en eind</w:t>
      </w:r>
      <w:r>
        <w:rPr>
          <w:sz w:val="22"/>
          <w:szCs w:val="22"/>
        </w:rPr>
        <w:t>meting hebben ingevuld en waa</w:t>
      </w:r>
      <w:r w:rsidR="00BD356D">
        <w:rPr>
          <w:sz w:val="22"/>
          <w:szCs w:val="22"/>
        </w:rPr>
        <w:t>r de gegevens dus bruikbaar van</w:t>
      </w:r>
      <w:r>
        <w:rPr>
          <w:sz w:val="22"/>
          <w:szCs w:val="22"/>
        </w:rPr>
        <w:t xml:space="preserve"> waren. </w:t>
      </w:r>
      <w:r w:rsidR="00CD3927">
        <w:rPr>
          <w:sz w:val="22"/>
          <w:szCs w:val="22"/>
        </w:rPr>
        <w:t xml:space="preserve">De standaarddeviatie geeft daarnaast aan dat de resultaten van de vragenlijst van de leerlingen onderling vrij ver uit elkaar liggen. </w:t>
      </w:r>
      <w:r w:rsidR="00F709BB">
        <w:rPr>
          <w:sz w:val="22"/>
          <w:szCs w:val="22"/>
        </w:rPr>
        <w:t xml:space="preserve">Leerlingen hadden ook veel hulp nodig bij het invullen van de vragenlijst, wat kan duiden op een te moeilijke vragenlijst. </w:t>
      </w:r>
    </w:p>
    <w:p w14:paraId="2100F5CB" w14:textId="4520FFBC" w:rsidR="00A66944" w:rsidRDefault="00041AB5" w:rsidP="00C40860">
      <w:pPr>
        <w:rPr>
          <w:sz w:val="22"/>
          <w:szCs w:val="22"/>
        </w:rPr>
      </w:pPr>
      <w:r>
        <w:rPr>
          <w:sz w:val="22"/>
          <w:szCs w:val="22"/>
        </w:rPr>
        <w:lastRenderedPageBreak/>
        <w:t>Gedurende de interventieperiode zijn er ook wijzigingen geweest binnen de samenstelling van de klas. Tijdens de nulmeting waren er twee leerlingen bij die er de rest van de lessen niet meer bij waren vanwege andere verplichtingen. Daarnaast is er na de nulmeting juist weer een leerling bijgekomen die er eerst nog niet bij w</w:t>
      </w:r>
      <w:r w:rsidR="002E7786">
        <w:rPr>
          <w:sz w:val="22"/>
          <w:szCs w:val="22"/>
        </w:rPr>
        <w:t>as</w:t>
      </w:r>
      <w:r>
        <w:rPr>
          <w:sz w:val="22"/>
          <w:szCs w:val="22"/>
        </w:rPr>
        <w:t xml:space="preserve">. Dit kan gevolgen hebben gehad op de betrouwbaarheid van de resultaten van de observatie van het externaliserend probleemgedrag. </w:t>
      </w:r>
      <w:r w:rsidR="00B10074">
        <w:rPr>
          <w:sz w:val="22"/>
          <w:szCs w:val="22"/>
        </w:rPr>
        <w:t xml:space="preserve">Als een groep namelijk veranderd van samenstelling, kan dit gevolgen hebben op het gedrag van de groepsleden (Aronson e.a., 2011). </w:t>
      </w:r>
      <w:r w:rsidR="00BB1EB0">
        <w:rPr>
          <w:sz w:val="22"/>
          <w:szCs w:val="22"/>
        </w:rPr>
        <w:t xml:space="preserve">Als laatste was er tijdens de nulmeting een leerling bij die voor het merendeel van de 44 turven verantwoordelijk was, maar bij de nameting was deze leerling afwezig. </w:t>
      </w:r>
      <w:r w:rsidR="00B10074">
        <w:rPr>
          <w:sz w:val="22"/>
          <w:szCs w:val="22"/>
        </w:rPr>
        <w:t xml:space="preserve"> </w:t>
      </w:r>
      <w:r w:rsidR="00BB1EB0">
        <w:rPr>
          <w:sz w:val="22"/>
          <w:szCs w:val="22"/>
        </w:rPr>
        <w:t xml:space="preserve">Dit kan een positievere uitkomst hebben gegeven dan wanneer deze leerling wel beide keren aanwezig was geweest. </w:t>
      </w:r>
      <w:r w:rsidR="002E7786">
        <w:rPr>
          <w:sz w:val="22"/>
          <w:szCs w:val="22"/>
        </w:rPr>
        <w:t>Wel zijn</w:t>
      </w:r>
      <w:r w:rsidR="00CA1E7E">
        <w:rPr>
          <w:sz w:val="22"/>
          <w:szCs w:val="22"/>
        </w:rPr>
        <w:t xml:space="preserve"> de beelden van de nul- en eindmeting door twee observanten bekeken en geturfd. De afzonderlijke resultaten van de ingevulde observatie lagen niet ver uit elkaar, wat de betrouwbaarheid ten goede komt.</w:t>
      </w:r>
      <w:r w:rsidR="002E7786">
        <w:rPr>
          <w:sz w:val="22"/>
          <w:szCs w:val="22"/>
        </w:rPr>
        <w:t xml:space="preserve"> De kleine verschillen kunnen komen doordat er maar één camerastandpunt was. De verschillende observatoren hebben ook nog geturfd wat niet op beeld stond maar wat ze nog wel geobserveerd hadden tijdens de les.</w:t>
      </w:r>
    </w:p>
    <w:p w14:paraId="3DA13A2B" w14:textId="77777777" w:rsidR="00CD3927" w:rsidRDefault="00CD3927" w:rsidP="00C40860">
      <w:pPr>
        <w:rPr>
          <w:sz w:val="22"/>
          <w:szCs w:val="22"/>
        </w:rPr>
      </w:pPr>
    </w:p>
    <w:p w14:paraId="6D415EE2" w14:textId="7F858484" w:rsidR="00CD3927" w:rsidRDefault="00CD3927" w:rsidP="00C40860">
      <w:pPr>
        <w:rPr>
          <w:sz w:val="22"/>
          <w:szCs w:val="22"/>
        </w:rPr>
      </w:pPr>
      <w:r>
        <w:rPr>
          <w:sz w:val="22"/>
          <w:szCs w:val="22"/>
        </w:rPr>
        <w:t>Op grond van de resultaten kan de conclusie worden getrokken dat</w:t>
      </w:r>
      <w:r w:rsidRPr="00666ABB">
        <w:rPr>
          <w:sz w:val="22"/>
          <w:szCs w:val="22"/>
        </w:rPr>
        <w:t xml:space="preserve"> positief docentgedrag </w:t>
      </w:r>
      <w:r>
        <w:rPr>
          <w:sz w:val="22"/>
          <w:szCs w:val="22"/>
        </w:rPr>
        <w:t xml:space="preserve">een positieve invloed heeft </w:t>
      </w:r>
      <w:r w:rsidRPr="00666ABB">
        <w:rPr>
          <w:sz w:val="22"/>
          <w:szCs w:val="22"/>
        </w:rPr>
        <w:t>op het externaliserend probleemgedrag van de leerlingen in klas 3 van het voortgezet speciaal onderwijs op M</w:t>
      </w:r>
      <w:r>
        <w:rPr>
          <w:sz w:val="22"/>
          <w:szCs w:val="22"/>
        </w:rPr>
        <w:t>ytylschool Gabriël in Den Bosch</w:t>
      </w:r>
      <w:r w:rsidRPr="00666ABB">
        <w:rPr>
          <w:sz w:val="22"/>
          <w:szCs w:val="22"/>
        </w:rPr>
        <w:t xml:space="preserve"> </w:t>
      </w:r>
      <w:r>
        <w:rPr>
          <w:sz w:val="22"/>
          <w:szCs w:val="22"/>
        </w:rPr>
        <w:t xml:space="preserve">en dat het </w:t>
      </w:r>
      <w:r w:rsidRPr="00666ABB">
        <w:rPr>
          <w:sz w:val="22"/>
          <w:szCs w:val="22"/>
        </w:rPr>
        <w:t>klassen</w:t>
      </w:r>
      <w:r>
        <w:rPr>
          <w:sz w:val="22"/>
          <w:szCs w:val="22"/>
        </w:rPr>
        <w:t>klimaat daarmee verbeterend is.</w:t>
      </w:r>
    </w:p>
    <w:p w14:paraId="40ABF333" w14:textId="77777777" w:rsidR="00D07F5D" w:rsidRDefault="00D07F5D" w:rsidP="00C40860">
      <w:pPr>
        <w:rPr>
          <w:b/>
          <w:sz w:val="22"/>
          <w:szCs w:val="22"/>
        </w:rPr>
      </w:pPr>
    </w:p>
    <w:p w14:paraId="08F203FA" w14:textId="77777777" w:rsidR="00CA1E7E" w:rsidRDefault="00CA1E7E">
      <w:pPr>
        <w:rPr>
          <w:b/>
          <w:sz w:val="22"/>
          <w:szCs w:val="22"/>
        </w:rPr>
      </w:pPr>
      <w:r>
        <w:rPr>
          <w:b/>
          <w:sz w:val="22"/>
          <w:szCs w:val="22"/>
        </w:rPr>
        <w:br w:type="page"/>
      </w:r>
    </w:p>
    <w:p w14:paraId="317066EE" w14:textId="1659AA96" w:rsidR="00BB1EB0" w:rsidRDefault="00BB1EB0" w:rsidP="00C40860">
      <w:pPr>
        <w:rPr>
          <w:b/>
          <w:sz w:val="22"/>
          <w:szCs w:val="22"/>
        </w:rPr>
      </w:pPr>
      <w:r>
        <w:rPr>
          <w:b/>
          <w:sz w:val="22"/>
          <w:szCs w:val="22"/>
        </w:rPr>
        <w:lastRenderedPageBreak/>
        <w:t xml:space="preserve">Aanbevelingen </w:t>
      </w:r>
    </w:p>
    <w:p w14:paraId="1D88BD8B" w14:textId="1B7DF397" w:rsidR="00F709BB" w:rsidRDefault="00F709BB" w:rsidP="00C40860">
      <w:pPr>
        <w:rPr>
          <w:sz w:val="22"/>
          <w:szCs w:val="22"/>
        </w:rPr>
      </w:pPr>
      <w:r>
        <w:rPr>
          <w:sz w:val="22"/>
          <w:szCs w:val="22"/>
        </w:rPr>
        <w:t>Aangeraden wordt om het positieve docentgedrag voort te blijven zetten.</w:t>
      </w:r>
      <w:r w:rsidR="002E7786">
        <w:rPr>
          <w:sz w:val="22"/>
          <w:szCs w:val="22"/>
        </w:rPr>
        <w:t xml:space="preserve"> Vanuit de literatuur was al</w:t>
      </w:r>
      <w:r>
        <w:rPr>
          <w:sz w:val="22"/>
          <w:szCs w:val="22"/>
        </w:rPr>
        <w:t xml:space="preserve"> duidelijk dat dit een werkende aanpak is voor het verbeteren van het klassenklimaat en dit onderzoek laat ook positieve resultaten zien</w:t>
      </w:r>
      <w:r w:rsidR="00BC5DF7">
        <w:rPr>
          <w:sz w:val="22"/>
          <w:szCs w:val="22"/>
        </w:rPr>
        <w:t xml:space="preserve"> op het gebied van positief docentgedrag in combinatie met externaliserend probleemgedrag</w:t>
      </w:r>
      <w:r>
        <w:rPr>
          <w:sz w:val="22"/>
          <w:szCs w:val="22"/>
        </w:rPr>
        <w:t>.</w:t>
      </w:r>
      <w:r w:rsidR="00922DD3">
        <w:rPr>
          <w:sz w:val="22"/>
          <w:szCs w:val="22"/>
        </w:rPr>
        <w:t xml:space="preserve"> </w:t>
      </w:r>
      <w:r>
        <w:rPr>
          <w:sz w:val="22"/>
          <w:szCs w:val="22"/>
        </w:rPr>
        <w:t xml:space="preserve"> Als er nog een keer een soortgelijk onderzoek wordt gehouden, </w:t>
      </w:r>
      <w:r w:rsidR="00922DD3">
        <w:rPr>
          <w:sz w:val="22"/>
          <w:szCs w:val="22"/>
        </w:rPr>
        <w:t>is het aan te r</w:t>
      </w:r>
      <w:r>
        <w:rPr>
          <w:sz w:val="22"/>
          <w:szCs w:val="22"/>
        </w:rPr>
        <w:t xml:space="preserve">aden om de interventiegroep te vergroten. Daarbij is het belangrijk dat alle leerlingen het benodigde cognitieve niveau hebben om de vragenlijst in te kunnen vullen, anders zijn de resultaten minder betrouwbaar. </w:t>
      </w:r>
    </w:p>
    <w:p w14:paraId="156F3F38" w14:textId="77777777" w:rsidR="00F709BB" w:rsidRDefault="00F709BB" w:rsidP="00C40860">
      <w:pPr>
        <w:rPr>
          <w:sz w:val="22"/>
          <w:szCs w:val="22"/>
        </w:rPr>
      </w:pPr>
      <w:r>
        <w:rPr>
          <w:sz w:val="22"/>
          <w:szCs w:val="22"/>
        </w:rPr>
        <w:t xml:space="preserve">Als laatste is het aan te raden om gebruik te maken van twee camerastandpunten tijdens de nul- en eindmeting observatie. Daarmee garandeer je dat je alles op beeld hebt staan en er geen belangrijke zaken over het hoofd gezien kunnen worden. </w:t>
      </w:r>
    </w:p>
    <w:p w14:paraId="09466589" w14:textId="77777777" w:rsidR="00F709BB" w:rsidRDefault="00F709BB" w:rsidP="00C40860">
      <w:pPr>
        <w:rPr>
          <w:sz w:val="22"/>
          <w:szCs w:val="22"/>
        </w:rPr>
      </w:pPr>
    </w:p>
    <w:p w14:paraId="75F50105" w14:textId="77777777" w:rsidR="00F709BB" w:rsidRPr="00F709BB" w:rsidRDefault="00F709BB" w:rsidP="00F709BB">
      <w:pPr>
        <w:rPr>
          <w:sz w:val="22"/>
          <w:szCs w:val="22"/>
        </w:rPr>
      </w:pPr>
      <w:r w:rsidRPr="00F709BB">
        <w:rPr>
          <w:b/>
          <w:sz w:val="22"/>
          <w:szCs w:val="22"/>
        </w:rPr>
        <w:t>Met dank aan</w:t>
      </w:r>
      <w:r w:rsidRPr="00F709BB">
        <w:rPr>
          <w:sz w:val="22"/>
          <w:szCs w:val="22"/>
        </w:rPr>
        <w:t>:</w:t>
      </w:r>
    </w:p>
    <w:p w14:paraId="69A22026" w14:textId="2E3949C1" w:rsidR="00F709BB" w:rsidRDefault="00F709BB" w:rsidP="00F709BB">
      <w:pPr>
        <w:rPr>
          <w:sz w:val="22"/>
          <w:szCs w:val="22"/>
        </w:rPr>
      </w:pPr>
      <w:r w:rsidRPr="00F709BB">
        <w:rPr>
          <w:sz w:val="22"/>
          <w:szCs w:val="22"/>
        </w:rPr>
        <w:t xml:space="preserve">- De leerlingen uit </w:t>
      </w:r>
      <w:r>
        <w:rPr>
          <w:sz w:val="22"/>
          <w:szCs w:val="22"/>
        </w:rPr>
        <w:t>klas 3VSO van Mytylschool Gabriël te Den Bosch</w:t>
      </w:r>
      <w:r w:rsidRPr="00F709BB">
        <w:rPr>
          <w:sz w:val="22"/>
          <w:szCs w:val="22"/>
        </w:rPr>
        <w:t xml:space="preserve">. </w:t>
      </w:r>
    </w:p>
    <w:p w14:paraId="345AE002" w14:textId="5B5E78A9" w:rsidR="00F709BB" w:rsidRDefault="00F709BB" w:rsidP="00F709BB">
      <w:pPr>
        <w:rPr>
          <w:sz w:val="22"/>
          <w:szCs w:val="22"/>
        </w:rPr>
      </w:pPr>
      <w:r w:rsidRPr="00F709BB">
        <w:rPr>
          <w:sz w:val="22"/>
          <w:szCs w:val="22"/>
        </w:rPr>
        <w:t>- Stagebegeleid</w:t>
      </w:r>
      <w:r w:rsidR="00F9239E">
        <w:rPr>
          <w:sz w:val="22"/>
          <w:szCs w:val="22"/>
        </w:rPr>
        <w:t xml:space="preserve">ers Joost van den Meijdenberg en </w:t>
      </w:r>
      <w:r w:rsidRPr="00F709BB">
        <w:rPr>
          <w:sz w:val="22"/>
          <w:szCs w:val="22"/>
        </w:rPr>
        <w:t xml:space="preserve"> </w:t>
      </w:r>
      <w:r>
        <w:rPr>
          <w:sz w:val="22"/>
          <w:szCs w:val="22"/>
        </w:rPr>
        <w:t xml:space="preserve">Moniek Loeffen </w:t>
      </w:r>
      <w:r w:rsidRPr="00F709BB">
        <w:rPr>
          <w:sz w:val="22"/>
          <w:szCs w:val="22"/>
        </w:rPr>
        <w:t xml:space="preserve">vanwege </w:t>
      </w:r>
      <w:r w:rsidR="00F9239E">
        <w:rPr>
          <w:sz w:val="22"/>
          <w:szCs w:val="22"/>
        </w:rPr>
        <w:t>hun</w:t>
      </w:r>
      <w:r w:rsidRPr="00F709BB">
        <w:rPr>
          <w:sz w:val="22"/>
          <w:szCs w:val="22"/>
        </w:rPr>
        <w:t xml:space="preserve"> </w:t>
      </w:r>
      <w:r>
        <w:rPr>
          <w:sz w:val="22"/>
          <w:szCs w:val="22"/>
        </w:rPr>
        <w:t xml:space="preserve">medewerking </w:t>
      </w:r>
      <w:r w:rsidRPr="00F709BB">
        <w:rPr>
          <w:sz w:val="22"/>
          <w:szCs w:val="22"/>
        </w:rPr>
        <w:t xml:space="preserve">tijdens mijn onderzoek. </w:t>
      </w:r>
    </w:p>
    <w:p w14:paraId="4EB11019" w14:textId="1D508D76" w:rsidR="00BB1EB0" w:rsidRDefault="00F709BB" w:rsidP="00F709BB">
      <w:pPr>
        <w:rPr>
          <w:sz w:val="22"/>
          <w:szCs w:val="22"/>
        </w:rPr>
      </w:pPr>
      <w:r w:rsidRPr="00F709BB">
        <w:rPr>
          <w:sz w:val="22"/>
          <w:szCs w:val="22"/>
        </w:rPr>
        <w:t xml:space="preserve">- Tineke Wulms (Docente Fontys Sporthogeschool) voor de begeleiding tijdens dit onderzoek. </w:t>
      </w:r>
      <w:r>
        <w:rPr>
          <w:sz w:val="22"/>
          <w:szCs w:val="22"/>
        </w:rPr>
        <w:t xml:space="preserve">  </w:t>
      </w:r>
    </w:p>
    <w:p w14:paraId="4298BE53" w14:textId="78CA3DB5" w:rsidR="00FF73D3" w:rsidRPr="00BB1EB0" w:rsidRDefault="00FF73D3" w:rsidP="00F709BB">
      <w:pPr>
        <w:rPr>
          <w:sz w:val="22"/>
          <w:szCs w:val="22"/>
        </w:rPr>
      </w:pPr>
      <w:r>
        <w:rPr>
          <w:sz w:val="22"/>
          <w:szCs w:val="22"/>
        </w:rPr>
        <w:t>- Rik van Ruremonde voor de feedback tijdens het gehele proces.</w:t>
      </w:r>
    </w:p>
    <w:p w14:paraId="3CE23F51" w14:textId="0F9C5390" w:rsidR="00A66944" w:rsidRDefault="00A66944" w:rsidP="00C40860">
      <w:pPr>
        <w:rPr>
          <w:sz w:val="22"/>
          <w:szCs w:val="22"/>
        </w:rPr>
      </w:pPr>
    </w:p>
    <w:p w14:paraId="1269992F" w14:textId="77777777" w:rsidR="00DB04EF" w:rsidRDefault="00DB04EF">
      <w:pPr>
        <w:rPr>
          <w:b/>
          <w:sz w:val="22"/>
          <w:szCs w:val="22"/>
        </w:rPr>
      </w:pPr>
      <w:r>
        <w:rPr>
          <w:b/>
          <w:sz w:val="22"/>
          <w:szCs w:val="22"/>
        </w:rPr>
        <w:br w:type="page"/>
      </w:r>
    </w:p>
    <w:p w14:paraId="4EA3E6B5" w14:textId="6B3CB145" w:rsidR="00A66944" w:rsidRDefault="00F709BB" w:rsidP="00C40860">
      <w:pPr>
        <w:rPr>
          <w:b/>
          <w:sz w:val="22"/>
          <w:szCs w:val="22"/>
        </w:rPr>
      </w:pPr>
      <w:r>
        <w:rPr>
          <w:b/>
          <w:sz w:val="22"/>
          <w:szCs w:val="22"/>
        </w:rPr>
        <w:lastRenderedPageBreak/>
        <w:t>Literatuurlijst</w:t>
      </w:r>
    </w:p>
    <w:p w14:paraId="25599FEC" w14:textId="77777777" w:rsidR="00F709BB" w:rsidRPr="00717ECE" w:rsidRDefault="00F709BB" w:rsidP="00F709BB">
      <w:pPr>
        <w:rPr>
          <w:sz w:val="22"/>
          <w:szCs w:val="22"/>
        </w:rPr>
      </w:pPr>
      <w:r w:rsidRPr="00717ECE">
        <w:rPr>
          <w:sz w:val="22"/>
          <w:szCs w:val="22"/>
        </w:rPr>
        <w:t xml:space="preserve">Acker, J. van (1995). </w:t>
      </w:r>
      <w:r w:rsidRPr="00717ECE">
        <w:rPr>
          <w:i/>
          <w:sz w:val="22"/>
          <w:szCs w:val="22"/>
        </w:rPr>
        <w:t>Gedrags- en opvoedingsproblemen</w:t>
      </w:r>
      <w:r w:rsidRPr="00717ECE">
        <w:rPr>
          <w:sz w:val="22"/>
          <w:szCs w:val="22"/>
        </w:rPr>
        <w:t>. Hout/ Diegem: Bohn Stafleu Van Loghum</w:t>
      </w:r>
    </w:p>
    <w:p w14:paraId="7A58F88C" w14:textId="77777777" w:rsidR="00F709BB" w:rsidRPr="00717ECE" w:rsidRDefault="00F709BB" w:rsidP="00F709BB">
      <w:pPr>
        <w:rPr>
          <w:sz w:val="22"/>
          <w:szCs w:val="22"/>
        </w:rPr>
      </w:pPr>
    </w:p>
    <w:p w14:paraId="42440E91" w14:textId="77777777" w:rsidR="00F709BB" w:rsidRPr="00717ECE" w:rsidRDefault="00F709BB" w:rsidP="00F709BB">
      <w:pPr>
        <w:rPr>
          <w:sz w:val="22"/>
          <w:szCs w:val="22"/>
        </w:rPr>
      </w:pPr>
      <w:r w:rsidRPr="00717ECE">
        <w:rPr>
          <w:sz w:val="22"/>
          <w:szCs w:val="22"/>
        </w:rPr>
        <w:t xml:space="preserve">Aronson, E., Wilson, T.D., &amp; Akert, R.M. (2011). </w:t>
      </w:r>
      <w:r w:rsidRPr="00717ECE">
        <w:rPr>
          <w:i/>
          <w:sz w:val="22"/>
          <w:szCs w:val="22"/>
        </w:rPr>
        <w:t xml:space="preserve">Sociale psychologie. </w:t>
      </w:r>
      <w:r w:rsidRPr="00717ECE">
        <w:rPr>
          <w:sz w:val="22"/>
          <w:szCs w:val="22"/>
        </w:rPr>
        <w:t>Amsterdam:</w:t>
      </w:r>
      <w:r w:rsidRPr="00717ECE">
        <w:rPr>
          <w:i/>
          <w:sz w:val="22"/>
          <w:szCs w:val="22"/>
        </w:rPr>
        <w:t xml:space="preserve"> </w:t>
      </w:r>
      <w:r w:rsidRPr="00717ECE">
        <w:rPr>
          <w:sz w:val="22"/>
          <w:szCs w:val="22"/>
        </w:rPr>
        <w:t>Pearson Benelux bv.</w:t>
      </w:r>
    </w:p>
    <w:p w14:paraId="47EFA652" w14:textId="77777777" w:rsidR="00F709BB" w:rsidRPr="00717ECE" w:rsidRDefault="00F709BB" w:rsidP="00F709BB">
      <w:pPr>
        <w:rPr>
          <w:sz w:val="22"/>
          <w:szCs w:val="22"/>
        </w:rPr>
      </w:pPr>
    </w:p>
    <w:p w14:paraId="4FCC62DE" w14:textId="77777777" w:rsidR="00F709BB" w:rsidRPr="00717ECE" w:rsidRDefault="00F709BB" w:rsidP="00F709BB">
      <w:pPr>
        <w:rPr>
          <w:sz w:val="22"/>
          <w:szCs w:val="22"/>
        </w:rPr>
      </w:pPr>
      <w:r w:rsidRPr="00717ECE">
        <w:rPr>
          <w:sz w:val="22"/>
          <w:szCs w:val="22"/>
        </w:rPr>
        <w:t xml:space="preserve">Delfos, M. (2000). </w:t>
      </w:r>
      <w:r w:rsidRPr="00717ECE">
        <w:rPr>
          <w:i/>
          <w:sz w:val="22"/>
          <w:szCs w:val="22"/>
        </w:rPr>
        <w:t>Luister je wel naar mij?</w:t>
      </w:r>
      <w:r w:rsidRPr="00717ECE">
        <w:rPr>
          <w:sz w:val="22"/>
          <w:szCs w:val="22"/>
        </w:rPr>
        <w:t xml:space="preserve"> Leuven: Acco.</w:t>
      </w:r>
    </w:p>
    <w:p w14:paraId="6EF9B8A3" w14:textId="77777777" w:rsidR="00F709BB" w:rsidRPr="00717ECE" w:rsidRDefault="00F709BB" w:rsidP="00F709BB">
      <w:pPr>
        <w:rPr>
          <w:sz w:val="22"/>
          <w:szCs w:val="22"/>
        </w:rPr>
      </w:pPr>
    </w:p>
    <w:p w14:paraId="7D2D24D2" w14:textId="77777777" w:rsidR="00F709BB" w:rsidRPr="00717ECE" w:rsidRDefault="00F709BB" w:rsidP="00F709BB">
      <w:pPr>
        <w:rPr>
          <w:sz w:val="22"/>
          <w:szCs w:val="22"/>
        </w:rPr>
      </w:pPr>
      <w:r w:rsidRPr="00717ECE">
        <w:rPr>
          <w:sz w:val="22"/>
          <w:szCs w:val="22"/>
        </w:rPr>
        <w:t xml:space="preserve">Donkers, A., &amp; Vermulst, A. (2014). </w:t>
      </w:r>
      <w:r w:rsidRPr="00717ECE">
        <w:rPr>
          <w:i/>
          <w:sz w:val="22"/>
          <w:szCs w:val="22"/>
        </w:rPr>
        <w:t xml:space="preserve">Klimaatschaal. </w:t>
      </w:r>
      <w:r w:rsidRPr="00717ECE">
        <w:rPr>
          <w:sz w:val="22"/>
          <w:szCs w:val="22"/>
        </w:rPr>
        <w:t>Orthopraktijk, Uden.</w:t>
      </w:r>
    </w:p>
    <w:p w14:paraId="47EA83CD" w14:textId="77777777" w:rsidR="00F709BB" w:rsidRPr="00717ECE" w:rsidRDefault="00F709BB" w:rsidP="00F709BB">
      <w:pPr>
        <w:rPr>
          <w:sz w:val="22"/>
          <w:szCs w:val="22"/>
        </w:rPr>
      </w:pPr>
    </w:p>
    <w:p w14:paraId="1F198258" w14:textId="77777777" w:rsidR="00F709BB" w:rsidRPr="00717ECE" w:rsidRDefault="00F709BB" w:rsidP="00F709BB">
      <w:pPr>
        <w:rPr>
          <w:b/>
          <w:sz w:val="22"/>
          <w:szCs w:val="22"/>
        </w:rPr>
      </w:pPr>
      <w:r w:rsidRPr="00717ECE">
        <w:rPr>
          <w:sz w:val="22"/>
          <w:szCs w:val="22"/>
        </w:rPr>
        <w:t>Effectsize calculator Fontys Connect, 2016</w:t>
      </w:r>
    </w:p>
    <w:p w14:paraId="30AA1D98" w14:textId="77777777" w:rsidR="00F709BB" w:rsidRPr="00717ECE" w:rsidRDefault="00F709BB" w:rsidP="00F709BB">
      <w:pPr>
        <w:rPr>
          <w:sz w:val="22"/>
          <w:szCs w:val="22"/>
        </w:rPr>
      </w:pPr>
    </w:p>
    <w:p w14:paraId="0ACF1E87" w14:textId="77777777" w:rsidR="00F709BB" w:rsidRPr="00717ECE" w:rsidRDefault="00F709BB" w:rsidP="00F709BB">
      <w:pPr>
        <w:rPr>
          <w:sz w:val="22"/>
          <w:szCs w:val="22"/>
        </w:rPr>
      </w:pPr>
      <w:r w:rsidRPr="00717ECE">
        <w:rPr>
          <w:sz w:val="22"/>
          <w:szCs w:val="22"/>
        </w:rPr>
        <w:t xml:space="preserve">Fink, I. (2012). </w:t>
      </w:r>
      <w:r w:rsidRPr="00717ECE">
        <w:rPr>
          <w:i/>
          <w:sz w:val="22"/>
          <w:szCs w:val="22"/>
        </w:rPr>
        <w:t xml:space="preserve">Leerlingen verwijderen is zo 2010! </w:t>
      </w:r>
      <w:r w:rsidRPr="00717ECE">
        <w:rPr>
          <w:sz w:val="22"/>
          <w:szCs w:val="22"/>
        </w:rPr>
        <w:t>Praktijkonderzoek. Windesheim.</w:t>
      </w:r>
    </w:p>
    <w:p w14:paraId="46D2C65B" w14:textId="77777777" w:rsidR="00F709BB" w:rsidRPr="00717ECE" w:rsidRDefault="00F709BB" w:rsidP="00F709BB">
      <w:pPr>
        <w:rPr>
          <w:sz w:val="22"/>
          <w:szCs w:val="22"/>
        </w:rPr>
      </w:pPr>
    </w:p>
    <w:p w14:paraId="1F107C6F" w14:textId="77777777" w:rsidR="00F709BB" w:rsidRPr="00717ECE" w:rsidRDefault="00F709BB" w:rsidP="00F709BB">
      <w:pPr>
        <w:rPr>
          <w:sz w:val="22"/>
          <w:szCs w:val="22"/>
        </w:rPr>
      </w:pPr>
      <w:r w:rsidRPr="00717ECE">
        <w:rPr>
          <w:sz w:val="22"/>
          <w:szCs w:val="22"/>
        </w:rPr>
        <w:t xml:space="preserve">Heijkant, C. van den &amp; Wegen, R. van der (2000). </w:t>
      </w:r>
      <w:r w:rsidRPr="00717ECE">
        <w:rPr>
          <w:i/>
          <w:sz w:val="22"/>
          <w:szCs w:val="22"/>
        </w:rPr>
        <w:t xml:space="preserve">De klas in beeld. </w:t>
      </w:r>
      <w:r w:rsidRPr="00717ECE">
        <w:rPr>
          <w:sz w:val="22"/>
          <w:szCs w:val="22"/>
        </w:rPr>
        <w:t>Heeswijk-Dinther: Uitgeverij Esstede bv.</w:t>
      </w:r>
      <w:r w:rsidRPr="00717ECE">
        <w:rPr>
          <w:i/>
          <w:sz w:val="22"/>
          <w:szCs w:val="22"/>
        </w:rPr>
        <w:t xml:space="preserve"> </w:t>
      </w:r>
      <w:r w:rsidRPr="00717ECE">
        <w:rPr>
          <w:sz w:val="22"/>
          <w:szCs w:val="22"/>
        </w:rPr>
        <w:t xml:space="preserve">  </w:t>
      </w:r>
    </w:p>
    <w:p w14:paraId="093E2FD5" w14:textId="77777777" w:rsidR="00F709BB" w:rsidRPr="00717ECE" w:rsidRDefault="00F709BB" w:rsidP="00F709BB">
      <w:pPr>
        <w:rPr>
          <w:sz w:val="22"/>
          <w:szCs w:val="22"/>
        </w:rPr>
      </w:pPr>
    </w:p>
    <w:p w14:paraId="649B13DF" w14:textId="77777777" w:rsidR="00F709BB" w:rsidRPr="00717ECE" w:rsidRDefault="00F709BB" w:rsidP="00F709BB">
      <w:pPr>
        <w:rPr>
          <w:sz w:val="22"/>
          <w:szCs w:val="22"/>
        </w:rPr>
      </w:pPr>
      <w:r w:rsidRPr="00717ECE">
        <w:rPr>
          <w:sz w:val="22"/>
          <w:szCs w:val="22"/>
        </w:rPr>
        <w:t xml:space="preserve">Henckel, C. (2011). </w:t>
      </w:r>
      <w:r w:rsidRPr="00717ECE">
        <w:rPr>
          <w:i/>
          <w:sz w:val="22"/>
          <w:szCs w:val="22"/>
        </w:rPr>
        <w:t xml:space="preserve">De samenhang tussen waargenomen docentgedrag en de ervaren sociale veiligheid in de klas. </w:t>
      </w:r>
      <w:r w:rsidRPr="00717ECE">
        <w:rPr>
          <w:sz w:val="22"/>
          <w:szCs w:val="22"/>
        </w:rPr>
        <w:t>Masterthesis. Utrecht: Universiteit Utrecht.</w:t>
      </w:r>
    </w:p>
    <w:p w14:paraId="2C56518B" w14:textId="77777777" w:rsidR="00F709BB" w:rsidRPr="00717ECE" w:rsidRDefault="00F709BB" w:rsidP="00F709BB">
      <w:pPr>
        <w:rPr>
          <w:sz w:val="22"/>
          <w:szCs w:val="22"/>
        </w:rPr>
      </w:pPr>
    </w:p>
    <w:p w14:paraId="0682FAD2" w14:textId="77777777" w:rsidR="00F709BB" w:rsidRPr="00717ECE" w:rsidRDefault="00F709BB" w:rsidP="00F709BB">
      <w:pPr>
        <w:rPr>
          <w:sz w:val="22"/>
          <w:szCs w:val="22"/>
        </w:rPr>
      </w:pPr>
      <w:r w:rsidRPr="00717ECE">
        <w:rPr>
          <w:sz w:val="22"/>
          <w:szCs w:val="22"/>
        </w:rPr>
        <w:t xml:space="preserve">Horeweg, A. (2013) </w:t>
      </w:r>
      <w:r w:rsidRPr="00717ECE">
        <w:rPr>
          <w:i/>
          <w:sz w:val="22"/>
          <w:szCs w:val="22"/>
        </w:rPr>
        <w:t xml:space="preserve">Gedragsproblemen in de klas: De rol van de leerkracht. </w:t>
      </w:r>
      <w:r w:rsidRPr="00717ECE">
        <w:rPr>
          <w:sz w:val="22"/>
          <w:szCs w:val="22"/>
        </w:rPr>
        <w:t>Tijdschrift Psychopraktijk, jaargang 5, nummer 3.</w:t>
      </w:r>
    </w:p>
    <w:p w14:paraId="69DCFC0A" w14:textId="77777777" w:rsidR="00F709BB" w:rsidRPr="00717ECE" w:rsidRDefault="00F709BB" w:rsidP="00F709BB">
      <w:pPr>
        <w:rPr>
          <w:sz w:val="22"/>
          <w:szCs w:val="22"/>
        </w:rPr>
      </w:pPr>
    </w:p>
    <w:p w14:paraId="5DBDFCD9" w14:textId="77777777" w:rsidR="00F709BB" w:rsidRPr="00717ECE" w:rsidRDefault="00F709BB" w:rsidP="00F709BB">
      <w:pPr>
        <w:rPr>
          <w:sz w:val="22"/>
          <w:szCs w:val="22"/>
        </w:rPr>
      </w:pPr>
      <w:r w:rsidRPr="00717ECE">
        <w:rPr>
          <w:sz w:val="22"/>
          <w:szCs w:val="22"/>
        </w:rPr>
        <w:t xml:space="preserve">Lieshout, T. van (2009). </w:t>
      </w:r>
      <w:r w:rsidRPr="00717ECE">
        <w:rPr>
          <w:i/>
          <w:sz w:val="22"/>
          <w:szCs w:val="22"/>
        </w:rPr>
        <w:t>Pedagogische adviezen voor speciale kinderen</w:t>
      </w:r>
      <w:r w:rsidRPr="00717ECE">
        <w:rPr>
          <w:sz w:val="22"/>
          <w:szCs w:val="22"/>
        </w:rPr>
        <w:t>. Houten: Bohn Stafleu van Loghum.</w:t>
      </w:r>
    </w:p>
    <w:p w14:paraId="5C99FC47" w14:textId="77777777" w:rsidR="00F709BB" w:rsidRPr="00717ECE" w:rsidRDefault="00F709BB" w:rsidP="00F709BB">
      <w:pPr>
        <w:rPr>
          <w:sz w:val="22"/>
          <w:szCs w:val="22"/>
        </w:rPr>
      </w:pPr>
    </w:p>
    <w:p w14:paraId="1A701BC4" w14:textId="77777777" w:rsidR="00F709BB" w:rsidRPr="00717ECE" w:rsidRDefault="00F709BB" w:rsidP="00F709BB">
      <w:pPr>
        <w:rPr>
          <w:sz w:val="22"/>
          <w:szCs w:val="22"/>
        </w:rPr>
      </w:pPr>
      <w:r w:rsidRPr="00717ECE">
        <w:rPr>
          <w:sz w:val="22"/>
          <w:szCs w:val="22"/>
        </w:rPr>
        <w:t xml:space="preserve">Ooijen, C. (2011) </w:t>
      </w:r>
      <w:r w:rsidRPr="00717ECE">
        <w:rPr>
          <w:i/>
          <w:sz w:val="22"/>
          <w:szCs w:val="22"/>
        </w:rPr>
        <w:t xml:space="preserve">Externaliserend probleemgedrag: Hoe ga je er verantwoord mee om? </w:t>
      </w:r>
      <w:r w:rsidRPr="00717ECE">
        <w:rPr>
          <w:sz w:val="22"/>
          <w:szCs w:val="22"/>
        </w:rPr>
        <w:t>Onderzoek voor de opleiding Master Special Educational Needs. Eindhoven.</w:t>
      </w:r>
    </w:p>
    <w:p w14:paraId="59E5FE3A" w14:textId="77777777" w:rsidR="00F709BB" w:rsidRPr="00717ECE" w:rsidRDefault="00F709BB" w:rsidP="00F709BB">
      <w:pPr>
        <w:rPr>
          <w:sz w:val="22"/>
          <w:szCs w:val="22"/>
        </w:rPr>
      </w:pPr>
    </w:p>
    <w:p w14:paraId="6756D09C" w14:textId="77777777" w:rsidR="00F709BB" w:rsidRPr="00717ECE" w:rsidRDefault="00F709BB" w:rsidP="00F709BB">
      <w:pPr>
        <w:rPr>
          <w:sz w:val="22"/>
          <w:szCs w:val="22"/>
        </w:rPr>
      </w:pPr>
      <w:r w:rsidRPr="00717ECE">
        <w:rPr>
          <w:sz w:val="22"/>
          <w:szCs w:val="22"/>
        </w:rPr>
        <w:t xml:space="preserve">Ploeg, J.D. van der, (2000). </w:t>
      </w:r>
      <w:r w:rsidRPr="00717ECE">
        <w:rPr>
          <w:i/>
          <w:sz w:val="22"/>
          <w:szCs w:val="22"/>
        </w:rPr>
        <w:t>Gedragsproblemen. Ontwikkelingen en risico’s</w:t>
      </w:r>
      <w:r w:rsidRPr="00717ECE">
        <w:rPr>
          <w:sz w:val="22"/>
          <w:szCs w:val="22"/>
        </w:rPr>
        <w:t>. Rotterdam: Lemniscaat</w:t>
      </w:r>
    </w:p>
    <w:p w14:paraId="1885BDEB" w14:textId="77777777" w:rsidR="00717ECE" w:rsidRDefault="00717ECE" w:rsidP="00F709BB">
      <w:pPr>
        <w:rPr>
          <w:sz w:val="22"/>
          <w:szCs w:val="22"/>
        </w:rPr>
      </w:pPr>
    </w:p>
    <w:p w14:paraId="42F7F141" w14:textId="77777777" w:rsidR="00F709BB" w:rsidRPr="00717ECE" w:rsidRDefault="00F709BB" w:rsidP="00F709BB">
      <w:pPr>
        <w:rPr>
          <w:sz w:val="22"/>
          <w:szCs w:val="22"/>
        </w:rPr>
      </w:pPr>
      <w:r w:rsidRPr="00717ECE">
        <w:rPr>
          <w:sz w:val="22"/>
          <w:szCs w:val="22"/>
        </w:rPr>
        <w:t xml:space="preserve">Rhijnsburger, V. (2011) </w:t>
      </w:r>
      <w:r w:rsidRPr="00717ECE">
        <w:rPr>
          <w:i/>
          <w:sz w:val="22"/>
          <w:szCs w:val="22"/>
        </w:rPr>
        <w:t xml:space="preserve">Positief Coachen in lessen lichamelijke opvoeding, ja natuurlijk! </w:t>
      </w:r>
      <w:r w:rsidRPr="00717ECE">
        <w:rPr>
          <w:sz w:val="22"/>
          <w:szCs w:val="22"/>
        </w:rPr>
        <w:t xml:space="preserve">Vakblad KVLO, jaargang 99, nummer 8. </w:t>
      </w:r>
    </w:p>
    <w:p w14:paraId="3CEF1757" w14:textId="77777777" w:rsidR="00F709BB" w:rsidRPr="00717ECE" w:rsidRDefault="00F709BB" w:rsidP="00F709BB">
      <w:pPr>
        <w:rPr>
          <w:sz w:val="22"/>
          <w:szCs w:val="22"/>
        </w:rPr>
      </w:pPr>
    </w:p>
    <w:p w14:paraId="3B5F3E72" w14:textId="77777777" w:rsidR="00F709BB" w:rsidRPr="00717ECE" w:rsidRDefault="00F709BB" w:rsidP="00F709BB">
      <w:pPr>
        <w:rPr>
          <w:sz w:val="22"/>
          <w:szCs w:val="22"/>
        </w:rPr>
      </w:pPr>
      <w:r w:rsidRPr="00717ECE">
        <w:rPr>
          <w:sz w:val="22"/>
          <w:szCs w:val="22"/>
        </w:rPr>
        <w:t xml:space="preserve">Sipman, G. (2009) </w:t>
      </w:r>
      <w:r w:rsidRPr="00717ECE">
        <w:rPr>
          <w:i/>
          <w:sz w:val="22"/>
          <w:szCs w:val="22"/>
        </w:rPr>
        <w:t xml:space="preserve">Professioneel pedagogisch handelen, omgaan met probleemgedrag in opvoedingssituaties. </w:t>
      </w:r>
      <w:r w:rsidRPr="00717ECE">
        <w:rPr>
          <w:sz w:val="22"/>
          <w:szCs w:val="22"/>
        </w:rPr>
        <w:t>Barneveld: Uitgeverij Nelissen.</w:t>
      </w:r>
    </w:p>
    <w:p w14:paraId="4FEB6D16" w14:textId="77777777" w:rsidR="00F709BB" w:rsidRPr="00717ECE" w:rsidRDefault="00F709BB" w:rsidP="00F709BB">
      <w:pPr>
        <w:rPr>
          <w:sz w:val="22"/>
          <w:szCs w:val="22"/>
        </w:rPr>
      </w:pPr>
    </w:p>
    <w:p w14:paraId="58BF5ABB" w14:textId="31EC9451" w:rsidR="00666ABB" w:rsidRDefault="00F709BB" w:rsidP="00C40860">
      <w:pPr>
        <w:rPr>
          <w:sz w:val="22"/>
          <w:szCs w:val="22"/>
        </w:rPr>
      </w:pPr>
      <w:r w:rsidRPr="00717ECE">
        <w:rPr>
          <w:sz w:val="22"/>
          <w:szCs w:val="22"/>
        </w:rPr>
        <w:t xml:space="preserve">Wolf, K., &amp; Beukering, T. (2009). </w:t>
      </w:r>
      <w:r w:rsidRPr="00717ECE">
        <w:rPr>
          <w:i/>
          <w:sz w:val="22"/>
          <w:szCs w:val="22"/>
        </w:rPr>
        <w:t>Gedragsproblemen in scholen: Het denken en handelen van leraren</w:t>
      </w:r>
      <w:r w:rsidRPr="00717ECE">
        <w:rPr>
          <w:sz w:val="22"/>
          <w:szCs w:val="22"/>
        </w:rPr>
        <w:t>. Leuven / Den Haag: Acco</w:t>
      </w:r>
    </w:p>
    <w:p w14:paraId="7BA17AC7" w14:textId="77777777" w:rsidR="00DB04EF" w:rsidRDefault="00DB04EF" w:rsidP="00C40860"/>
    <w:p w14:paraId="7CF0222B" w14:textId="77777777" w:rsidR="00DB04EF" w:rsidRDefault="00DB04EF" w:rsidP="00C40860"/>
    <w:p w14:paraId="235BD1D2" w14:textId="77777777" w:rsidR="00DB04EF" w:rsidRDefault="00DB04EF" w:rsidP="00C40860"/>
    <w:p w14:paraId="148D250E" w14:textId="77777777" w:rsidR="00DB04EF" w:rsidRDefault="00DB04EF" w:rsidP="00C40860"/>
    <w:p w14:paraId="05D353AB" w14:textId="77777777" w:rsidR="00DB04EF" w:rsidRDefault="00DB04EF" w:rsidP="00C40860"/>
    <w:p w14:paraId="173D88D6" w14:textId="77777777" w:rsidR="00DB04EF" w:rsidRDefault="00DB04EF" w:rsidP="00C40860"/>
    <w:p w14:paraId="2EB738AF" w14:textId="77777777" w:rsidR="00DB04EF" w:rsidRDefault="00DB04EF" w:rsidP="00C40860"/>
    <w:p w14:paraId="46065B3B" w14:textId="77777777" w:rsidR="00DB04EF" w:rsidRDefault="00DB04EF" w:rsidP="00C40860"/>
    <w:p w14:paraId="7CE6AF1C" w14:textId="77777777" w:rsidR="00DB04EF" w:rsidRDefault="00DB04EF" w:rsidP="00C40860"/>
    <w:p w14:paraId="38D8CCB8" w14:textId="77777777" w:rsidR="00DB04EF" w:rsidRDefault="00DB04EF" w:rsidP="00C40860"/>
    <w:p w14:paraId="703278F2" w14:textId="77777777" w:rsidR="00DB04EF" w:rsidRDefault="00DB04EF" w:rsidP="00C40860"/>
    <w:p w14:paraId="5B56CE67" w14:textId="77777777" w:rsidR="00DB04EF" w:rsidRDefault="00DB04EF" w:rsidP="00C40860"/>
    <w:p w14:paraId="2C39343D" w14:textId="77777777" w:rsidR="00DB04EF" w:rsidRDefault="00DB04EF" w:rsidP="00C40860"/>
    <w:p w14:paraId="2995D470" w14:textId="77777777" w:rsidR="00DB04EF" w:rsidRDefault="00DB04EF" w:rsidP="00C40860"/>
    <w:p w14:paraId="7403A314" w14:textId="77777777" w:rsidR="00DB04EF" w:rsidRDefault="00DB04EF" w:rsidP="00C40860"/>
    <w:p w14:paraId="4A9420AA" w14:textId="77777777" w:rsidR="00DB04EF" w:rsidRDefault="00DB04EF" w:rsidP="00C40860"/>
    <w:p w14:paraId="2FB5F0E7" w14:textId="77777777" w:rsidR="00DB04EF" w:rsidRDefault="00DB04EF" w:rsidP="00C40860"/>
    <w:p w14:paraId="71E78AE8" w14:textId="77777777" w:rsidR="00DB04EF" w:rsidRDefault="00DB04EF" w:rsidP="00C40860"/>
    <w:p w14:paraId="5AC8E0F0" w14:textId="77777777" w:rsidR="00DB04EF" w:rsidRDefault="00DB04EF" w:rsidP="00C40860"/>
    <w:p w14:paraId="676A3E5D" w14:textId="77777777" w:rsidR="00DB04EF" w:rsidRDefault="00DB04EF" w:rsidP="00C40860"/>
    <w:p w14:paraId="71E75431" w14:textId="77777777" w:rsidR="00DB04EF" w:rsidRDefault="00DB04EF" w:rsidP="00C40860"/>
    <w:p w14:paraId="5295D6E8" w14:textId="77777777" w:rsidR="00DB04EF" w:rsidRDefault="00DB04EF" w:rsidP="00C40860"/>
    <w:p w14:paraId="59626CE7" w14:textId="77777777" w:rsidR="00DB04EF" w:rsidRDefault="00DB04EF" w:rsidP="00C40860"/>
    <w:p w14:paraId="2FF8C5F7" w14:textId="77777777" w:rsidR="00DB04EF" w:rsidRDefault="00DB04EF" w:rsidP="00C40860"/>
    <w:p w14:paraId="75CF6BB8" w14:textId="77777777" w:rsidR="00DB04EF" w:rsidRDefault="00DB04EF" w:rsidP="00C40860"/>
    <w:p w14:paraId="31646DA0" w14:textId="77777777" w:rsidR="00DB04EF" w:rsidRPr="00666ABB" w:rsidRDefault="00DB04EF" w:rsidP="00C40860">
      <w:pPr>
        <w:sectPr w:rsidR="00DB04EF" w:rsidRPr="00666ABB" w:rsidSect="00DB04EF">
          <w:type w:val="continuous"/>
          <w:pgSz w:w="11906" w:h="16838"/>
          <w:pgMar w:top="1417" w:right="1417" w:bottom="1417" w:left="1417" w:header="708" w:footer="708" w:gutter="0"/>
          <w:cols w:num="2" w:space="708"/>
          <w:docGrid w:linePitch="360"/>
        </w:sectPr>
      </w:pPr>
    </w:p>
    <w:p w14:paraId="1AFC13A7" w14:textId="4DE7BF06" w:rsidR="000E69A8" w:rsidRPr="00C40860" w:rsidRDefault="000E69A8" w:rsidP="00C40860">
      <w:pPr>
        <w:rPr>
          <w:color w:val="FF0000"/>
        </w:rPr>
      </w:pPr>
    </w:p>
    <w:p w14:paraId="69868E6F" w14:textId="39F0FBE3" w:rsidR="009615DA" w:rsidRDefault="009615DA" w:rsidP="0019237A">
      <w:pPr>
        <w:rPr>
          <w:b/>
          <w:u w:val="single"/>
        </w:rPr>
      </w:pPr>
    </w:p>
    <w:p w14:paraId="5CFA9271" w14:textId="77777777" w:rsidR="00F709BB" w:rsidRDefault="00F709BB">
      <w:pPr>
        <w:rPr>
          <w:b/>
          <w:u w:val="single"/>
        </w:rPr>
        <w:sectPr w:rsidR="00F709BB" w:rsidSect="000E69A8">
          <w:type w:val="continuous"/>
          <w:pgSz w:w="11906" w:h="16838"/>
          <w:pgMar w:top="1417" w:right="1417" w:bottom="1417" w:left="1417" w:header="708" w:footer="708" w:gutter="0"/>
          <w:cols w:space="708"/>
          <w:docGrid w:linePitch="360"/>
        </w:sectPr>
      </w:pPr>
    </w:p>
    <w:p w14:paraId="195BE103" w14:textId="77777777" w:rsidR="00666ABB" w:rsidRDefault="00666ABB" w:rsidP="0019237A">
      <w:pPr>
        <w:rPr>
          <w:b/>
          <w:u w:val="single"/>
        </w:rPr>
        <w:sectPr w:rsidR="00666ABB" w:rsidSect="00F709BB">
          <w:type w:val="continuous"/>
          <w:pgSz w:w="11906" w:h="16838"/>
          <w:pgMar w:top="1417" w:right="1417" w:bottom="1417" w:left="1417" w:header="708" w:footer="708" w:gutter="0"/>
          <w:cols w:num="2" w:space="708"/>
          <w:docGrid w:linePitch="360"/>
        </w:sectPr>
      </w:pPr>
    </w:p>
    <w:p w14:paraId="7EE57450" w14:textId="77777777" w:rsidR="00717ECE" w:rsidRDefault="009938EB" w:rsidP="0019237A">
      <w:pPr>
        <w:rPr>
          <w:b/>
          <w:sz w:val="28"/>
          <w:szCs w:val="22"/>
        </w:rPr>
      </w:pPr>
      <w:r w:rsidRPr="00BC3EBF">
        <w:rPr>
          <w:b/>
          <w:sz w:val="28"/>
          <w:szCs w:val="22"/>
        </w:rPr>
        <w:lastRenderedPageBreak/>
        <w:t xml:space="preserve"> </w:t>
      </w:r>
    </w:p>
    <w:p w14:paraId="3E87B3D0" w14:textId="77777777" w:rsidR="00717ECE" w:rsidRDefault="00717ECE">
      <w:pPr>
        <w:rPr>
          <w:b/>
          <w:sz w:val="28"/>
          <w:szCs w:val="22"/>
        </w:rPr>
      </w:pPr>
      <w:r>
        <w:rPr>
          <w:b/>
          <w:sz w:val="28"/>
          <w:szCs w:val="22"/>
        </w:rPr>
        <w:br w:type="page"/>
      </w:r>
    </w:p>
    <w:p w14:paraId="2CA4CE0F" w14:textId="43AC2802" w:rsidR="00BC3EBF" w:rsidRDefault="00BC3EBF" w:rsidP="0019237A">
      <w:pPr>
        <w:rPr>
          <w:b/>
          <w:sz w:val="28"/>
          <w:szCs w:val="22"/>
        </w:rPr>
      </w:pPr>
      <w:r w:rsidRPr="00BC3EBF">
        <w:rPr>
          <w:b/>
          <w:sz w:val="28"/>
          <w:szCs w:val="22"/>
        </w:rPr>
        <w:lastRenderedPageBreak/>
        <w:t>BIJLAGEN</w:t>
      </w:r>
    </w:p>
    <w:p w14:paraId="476BA991" w14:textId="77777777" w:rsidR="00BC3EBF" w:rsidRDefault="00BC3EBF">
      <w:pPr>
        <w:rPr>
          <w:b/>
          <w:sz w:val="28"/>
          <w:szCs w:val="22"/>
        </w:rPr>
      </w:pPr>
      <w:r>
        <w:rPr>
          <w:b/>
          <w:sz w:val="28"/>
          <w:szCs w:val="22"/>
        </w:rPr>
        <w:br w:type="page"/>
      </w:r>
    </w:p>
    <w:p w14:paraId="7D3BD4FB" w14:textId="77777777" w:rsidR="00BC3EBF" w:rsidRPr="002E2D44" w:rsidRDefault="00BC3EBF" w:rsidP="00BC3EBF">
      <w:pPr>
        <w:pStyle w:val="Titel"/>
        <w:rPr>
          <w:rFonts w:asciiTheme="minorHAnsi" w:hAnsiTheme="minorHAnsi"/>
          <w:color w:val="auto"/>
          <w:sz w:val="28"/>
        </w:rPr>
      </w:pPr>
      <w:r w:rsidRPr="002E2D44">
        <w:rPr>
          <w:rFonts w:asciiTheme="minorHAnsi" w:hAnsiTheme="minorHAnsi"/>
          <w:b/>
          <w:color w:val="auto"/>
          <w:sz w:val="28"/>
        </w:rPr>
        <w:lastRenderedPageBreak/>
        <w:t>Bijlage I</w:t>
      </w:r>
      <w:r w:rsidRPr="002E2D44">
        <w:rPr>
          <w:rFonts w:asciiTheme="minorHAnsi" w:hAnsiTheme="minorHAnsi"/>
          <w:color w:val="auto"/>
          <w:sz w:val="28"/>
        </w:rPr>
        <w:t xml:space="preserve"> Onderzoeksopzet Hilde Veth, 2198023</w:t>
      </w:r>
    </w:p>
    <w:p w14:paraId="7B669D7D" w14:textId="77777777" w:rsidR="00BC3EBF" w:rsidRDefault="00BC3EBF" w:rsidP="00BC3EBF">
      <w:pPr>
        <w:rPr>
          <w:b/>
          <w:u w:val="single"/>
        </w:rPr>
      </w:pPr>
      <w:r>
        <w:rPr>
          <w:b/>
          <w:u w:val="single"/>
        </w:rPr>
        <w:t>Inleiding</w:t>
      </w:r>
    </w:p>
    <w:p w14:paraId="2AB4AB70" w14:textId="77777777" w:rsidR="00BC3EBF" w:rsidRDefault="00BC3EBF" w:rsidP="00BC3EBF">
      <w:r>
        <w:t xml:space="preserve">Tijdens een gymles op maandagmiddag op Mytylschool Gabriël ervaar ik een negatieve sfeer en zie ik externaliserend probleemgedrag. Hier wil ik graag iets aan doen. Ik heb een literatuuronderzoek geschreven en ben daarin tot de ontdekking gekomen dat gedragsproblemen kunnen verminderen als er een veilig klassenklimaat heerst. De interpersoonlijke relatie van de leraar met de leerlingen speelt hierin een belangrijke rol. Hoe beter deze relatie, hoe veiliger de leerlingen zich voelen. Om de interpersoonlijke relatie te verbeteren, kan de docent gebruik maken van positief docentgedrag. Voor dit onderzoek ben ik tot de volgende onderzoeksvraag gekomen: </w:t>
      </w:r>
      <w:r w:rsidRPr="00E83E1D">
        <w:t xml:space="preserve">Welke invloed heeft </w:t>
      </w:r>
      <w:r>
        <w:t>positief docentgedrag op het externaliserend probleemgedrag van de</w:t>
      </w:r>
      <w:r w:rsidRPr="00E83E1D">
        <w:t xml:space="preserve"> leerlingen in klas 3 van het voortgezet speciaal onderwijs op Mytylschool Gabriël in Den Bosch, teneinde het </w:t>
      </w:r>
      <w:r>
        <w:t>klassen</w:t>
      </w:r>
      <w:r w:rsidRPr="00E83E1D">
        <w:t>klimaat te verbeteren?</w:t>
      </w:r>
    </w:p>
    <w:p w14:paraId="7021B83C" w14:textId="77777777" w:rsidR="00BC3EBF" w:rsidRPr="0018369B" w:rsidRDefault="00BC3EBF" w:rsidP="00BC3EBF"/>
    <w:p w14:paraId="58A5B9C0" w14:textId="77777777" w:rsidR="00BC3EBF" w:rsidRPr="0018369B" w:rsidRDefault="00BC3EBF" w:rsidP="00BC3EBF">
      <w:pPr>
        <w:rPr>
          <w:b/>
          <w:u w:val="single"/>
        </w:rPr>
      </w:pPr>
      <w:r w:rsidRPr="0018369B">
        <w:rPr>
          <w:b/>
          <w:u w:val="single"/>
        </w:rPr>
        <w:t>Onderzoekspopulatie en –context</w:t>
      </w:r>
    </w:p>
    <w:p w14:paraId="68D3E093" w14:textId="3EFDD79A" w:rsidR="00BC3EBF" w:rsidRDefault="00BC3EBF" w:rsidP="00BC3EBF">
      <w:r>
        <w:t xml:space="preserve">Dit onderzoek wordt uitgevoerd op de Mytylschool Gabriël in Den Bosch. Binnen de Mytylschool heb je het speciaal onderwijs (SO), waar leerlingen les krijgen van 4 tot 12 jaar en het voortgezet speciaal onderwijs (VSO) waar leerlingen les krijgen van 12 tot 20 jaar. De doelgroep van dit onderzoek krijgt les aan het VSO. Het gaat om een samengestelde klas, omdat er op maandagmiddag in homogene groepen lichamelijke opvoeding gevolgd worden. De leerlingen zitten in de reguliere lessen dus niet allemaal bij elkaar in de klas, maar verdeeld over 3 klassen. Met de gym zitten ze samen, omdat ze qua bewegingsvaardigheden bij elkaar passen. In de rest van het onderzoek heet deze klas VSO3 en deze klas heeft les op maandag van 14.30 tot 15.15. In deze klas zitten volgens de normale planning negen jongens. De reden dat deze klas onderzocht wordt, is omdat de stagiaire van Fontys Sporthogeschool (FSH) in deze groep tegen het probleem aan loopt dat de sfeer vaak negatief is en de lessen niet lopen zoals ze zou willen. Bij het lesgeven van de docent en het leren van de leerling spelen sociale processen een belangrijke rol. Hierbij is de interpersoonlijke relatie tussen de docent en de leerling essentieel. Uit meerdere onderzoeken blijkt dat deze interactie samenhangt met de manier waarop leerlingen zich voelen in de klas en dus effect heeft op het welzijn van de leerlingen (Henckel, 2011). De interactie tussen docent en leerling en tussen leerlingen onderling is daardoor de basis voor het klimaat in de klas. Doordat de stagiaire nog niet zo lang lesgeeft aan deze groep, pas een half jaar en maar één keer per week, is ze er van overtuigd dat de interpersoonlijke relatie nog flink kan verbeteren. Vanuit de literatuur hierboven verwacht ze dan ook dat als dit gebeurd, het klimaat en daarmee de sfeer in de klas verbeterd. Dit is het doel van het onderzoek. De stagiaire gaat een positievere interpersoonlijke relatie proberen te krijgen met de klas, om zo te onderzoeken of daarmee het klassenklimaat verbeterd. Alle leerlingen uit klas VSO3 nemen deel aan het onderzoek op het moment dat ze in de gymles aanwezig zijn. Voor uitgebreide informatie over de reden van plaatsing van deze leerlingen op de Mytylschool zie Bijlage </w:t>
      </w:r>
      <w:r w:rsidR="002E2D44">
        <w:t>I.</w:t>
      </w:r>
      <w:r>
        <w:t xml:space="preserve">I. In dit onderzoek wordt niet gewerkt met een controle groep. De groepen op Mytylschool Gabriël zijn zo verschillend qua bewegingsniveau en cognitie, dat het niet met elkaar te vergelijken is. De sfeer in deze klas is ook dermate anders dan in andere klassen, dat ook hierdoor geen goede controlegroep beschikbaar is. </w:t>
      </w:r>
    </w:p>
    <w:p w14:paraId="235B61D6" w14:textId="77777777" w:rsidR="00BC3EBF" w:rsidRDefault="00BC3EBF" w:rsidP="00BC3EBF">
      <w:r>
        <w:br w:type="page"/>
      </w:r>
    </w:p>
    <w:p w14:paraId="03C520F1" w14:textId="77777777" w:rsidR="00BC3EBF" w:rsidRPr="0018369B" w:rsidRDefault="00BC3EBF" w:rsidP="00BC3EBF">
      <w:pPr>
        <w:rPr>
          <w:b/>
          <w:u w:val="single"/>
        </w:rPr>
      </w:pPr>
      <w:r w:rsidRPr="0018369B">
        <w:rPr>
          <w:b/>
          <w:u w:val="single"/>
        </w:rPr>
        <w:lastRenderedPageBreak/>
        <w:t>Ontwerp en procedures van je onderzoek</w:t>
      </w:r>
    </w:p>
    <w:p w14:paraId="3C8D7AFE" w14:textId="017FD581" w:rsidR="00BC3EBF" w:rsidRDefault="00BC3EBF" w:rsidP="00BC3EBF">
      <w:r>
        <w:t>Voor dit onderzoek wordt er één voormeting en één nameting gedaan. De voor- en nameting vinden plaats in de gymzaal waar de leerlingen op maandag altijd gymmen. Tijdens de voor- en nameting krijgen de aanwezige leerlingen een rustige plek in de zaal aangewezen, waar ze een vragenlijst in moeten vullen. Deze vragenlijst is een klein onderdeel van de vragenlijst van de Klimaatschaal. De vragenlijst geeft informatie over de sfeer in de klas. De vragenlijst is verkort, omdat de helft van de originele vragenlijst informatie geeft over de docent, maar dat is niet wat ik wil meten met de vragenlijst bij de leerlingen. Ook heb ik het taalgebruik iets wat aangepast om het begrijpelijker te maken voor de doelgroep die de vragenlijst in gaat vullen. Sommige hebben een IQ dat lager is dan 70, waardoor ze niet alles begrijpen. Tijdens het invullen van de vragenlijst zijn de vakleerkracht en ik aanwezig in de zaal om eventuele vragen te kunnen beantwoorden. De originele vragenlijst van de Klimaatschaal en de aangepaste vragenlijst die wordt gebruikt in dit onderzoek zijn terug te vinden in bijlage I.II (originele vragenlijst) en bijlage I.III (aangepaste vragenlijst). De leerlingen worden voor de vakantie geïnformeerd over het feit dat ik na de vakantie een onderzoek start en dat ik daarbij hun hulp nodig heb. Verdere informatie krijgen ze niet, tenzij ze er expliciet naar vragen en ik vind dat het mijn onderzoek niet beïnvloed. Hierbij kun je denken aan wanneer het onderzoek plaats vind en hoe lang het gaat duren. Inhoudelijk ga ik niks vertellen. Tijdens de nulmeting en de eindmeting, wordt er een observatieformulier bijgehouden door mijn stagebegeleider. Dit formulier is tot stand gekomen na het operationaliseren van het begrip externaliserend probleemgedrag. Met deze observatie ga ik het probleemgedrag in kaart brengen voor de interventielessen en na de interventielessen. Meteen na de lessen van de nul- en eindmeting laat ik mijn stagebegeleider ook een geoperationaliseerde vragenlijst invullen over mijn positieve docentgedrag. Tijdens de interventielessen ga ik actief aan de slag met positief docentgedrag. Mijn stagebegeleider observeert tijdens de interventielessen mijn docentgedrag, waarna de vragenlijst dient als controle of ik de interventie goed uitvoer. Om mijn positieve docentgedrag tijdens de interventielessen bij te kunnen houden, heb ik een logboek ontworpen wat ik gedurende de interventieperiode bij houdt. Dit doe ik door middel van evaluatie en reflectie. Als het lukt, wil ik ook met mijn telefoon nog geluidsopnames maken tijdens de les, om terug te kunnen luisteren wat ik allemaal gezegd heb tegen de leerlingen.</w:t>
      </w:r>
    </w:p>
    <w:p w14:paraId="1AB43A04" w14:textId="7C2F9B72" w:rsidR="00BC3EBF" w:rsidRDefault="00BC3EBF" w:rsidP="00BC3EBF">
      <w:r>
        <w:t>Op de volgende pagina staat de planning van mijn onderzoek. Het operationalisatie schema voor observatieformulier externaliserend probleemgedrag is te vinden in bijlage I.IV.  De daaruit voorkomende observatielijst externaliserend probleemgedrag is terug te vinden in bijlage I.V. Het operationalisatie schema voor vragenlijst positief docentgedrag is terug te vinden in bijlage I.VI en de daaruit voorkomende geoperationaliseerde vragenlijst over positief docentgedrag in bijlage I.VII. Het logboek is terug te vinden in bijlage I.VIII.</w:t>
      </w:r>
    </w:p>
    <w:p w14:paraId="0F2279D5" w14:textId="77777777" w:rsidR="00BC3EBF" w:rsidRDefault="00BC3EBF" w:rsidP="00BC3EBF"/>
    <w:p w14:paraId="38A893B5" w14:textId="77777777" w:rsidR="00BC3EBF" w:rsidRDefault="00BC3EBF" w:rsidP="00BC3EBF">
      <w:pPr>
        <w:rPr>
          <w:b/>
          <w:sz w:val="28"/>
        </w:rPr>
      </w:pPr>
      <w:r>
        <w:rPr>
          <w:b/>
          <w:sz w:val="28"/>
        </w:rPr>
        <w:br w:type="page"/>
      </w:r>
    </w:p>
    <w:p w14:paraId="36374A7D" w14:textId="77777777" w:rsidR="00BC3EBF" w:rsidRPr="00A908D7" w:rsidRDefault="00BC3EBF" w:rsidP="00BC3EBF">
      <w:pPr>
        <w:rPr>
          <w:b/>
        </w:rPr>
      </w:pPr>
      <w:r w:rsidRPr="00A908D7">
        <w:rPr>
          <w:b/>
        </w:rPr>
        <w:lastRenderedPageBreak/>
        <w:t>Planning van het onderzoek</w:t>
      </w:r>
    </w:p>
    <w:tbl>
      <w:tblPr>
        <w:tblStyle w:val="Gemiddeldelijst2-accent11"/>
        <w:tblW w:w="0" w:type="auto"/>
        <w:tblLayout w:type="fixed"/>
        <w:tblLook w:val="04A0" w:firstRow="1" w:lastRow="0" w:firstColumn="1" w:lastColumn="0" w:noHBand="0" w:noVBand="1"/>
      </w:tblPr>
      <w:tblGrid>
        <w:gridCol w:w="817"/>
        <w:gridCol w:w="1985"/>
        <w:gridCol w:w="3118"/>
        <w:gridCol w:w="3366"/>
      </w:tblGrid>
      <w:tr w:rsidR="00BC3EBF" w:rsidRPr="00632ADF" w14:paraId="0E7B60A0" w14:textId="77777777" w:rsidTr="00BC3E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Pr>
          <w:p w14:paraId="02317F0C" w14:textId="77777777" w:rsidR="00BC3EBF" w:rsidRPr="00DA6A44" w:rsidRDefault="00BC3EBF" w:rsidP="00BC3EBF">
            <w:pPr>
              <w:rPr>
                <w:rFonts w:asciiTheme="minorHAnsi" w:hAnsiTheme="minorHAnsi" w:cstheme="minorBidi"/>
                <w:b/>
              </w:rPr>
            </w:pPr>
            <w:r w:rsidRPr="00DA6A44">
              <w:rPr>
                <w:rFonts w:asciiTheme="minorHAnsi" w:hAnsiTheme="minorHAnsi" w:cstheme="minorBidi"/>
                <w:b/>
              </w:rPr>
              <w:t>Week</w:t>
            </w:r>
          </w:p>
        </w:tc>
        <w:tc>
          <w:tcPr>
            <w:tcW w:w="1985" w:type="dxa"/>
          </w:tcPr>
          <w:p w14:paraId="3FE39679" w14:textId="77777777" w:rsidR="00BC3EBF" w:rsidRPr="00DA6A44"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rPr>
            </w:pPr>
            <w:r w:rsidRPr="00DA6A44">
              <w:rPr>
                <w:rFonts w:asciiTheme="minorHAnsi" w:hAnsiTheme="minorHAnsi" w:cstheme="minorBidi"/>
                <w:b/>
              </w:rPr>
              <w:t>Datum</w:t>
            </w:r>
          </w:p>
        </w:tc>
        <w:tc>
          <w:tcPr>
            <w:tcW w:w="3118" w:type="dxa"/>
          </w:tcPr>
          <w:p w14:paraId="191072C2" w14:textId="77777777" w:rsidR="00BC3EBF" w:rsidRPr="00DA6A44"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rPr>
            </w:pPr>
            <w:r w:rsidRPr="00DA6A44">
              <w:rPr>
                <w:rFonts w:asciiTheme="minorHAnsi" w:hAnsiTheme="minorHAnsi" w:cstheme="minorBidi"/>
                <w:b/>
              </w:rPr>
              <w:t>Planning onderzoek</w:t>
            </w:r>
          </w:p>
        </w:tc>
        <w:tc>
          <w:tcPr>
            <w:tcW w:w="3366" w:type="dxa"/>
          </w:tcPr>
          <w:p w14:paraId="270F3BF1" w14:textId="77777777" w:rsidR="00BC3EBF" w:rsidRPr="00632ADF"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32ADF">
              <w:rPr>
                <w:rFonts w:asciiTheme="minorHAnsi" w:hAnsiTheme="minorHAnsi"/>
                <w:b/>
              </w:rPr>
              <w:t>Lesthema’s</w:t>
            </w:r>
          </w:p>
        </w:tc>
      </w:tr>
      <w:tr w:rsidR="00BC3EBF" w:rsidRPr="00632ADF" w14:paraId="1A03EFA9"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E3685F6"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6</w:t>
            </w:r>
          </w:p>
        </w:tc>
        <w:tc>
          <w:tcPr>
            <w:tcW w:w="1985" w:type="dxa"/>
          </w:tcPr>
          <w:p w14:paraId="7CBDEBCE" w14:textId="77777777" w:rsidR="00BC3EBF" w:rsidRPr="00DA6A44" w:rsidRDefault="00BC3EBF" w:rsidP="00BC3EBF">
            <w:pPr>
              <w:tabs>
                <w:tab w:val="right" w:pos="6373"/>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8 februari 2016</w:t>
            </w:r>
          </w:p>
        </w:tc>
        <w:tc>
          <w:tcPr>
            <w:tcW w:w="3118" w:type="dxa"/>
          </w:tcPr>
          <w:p w14:paraId="1D0C3BF1" w14:textId="77777777" w:rsidR="00BC3EBF" w:rsidRPr="00DA6A44" w:rsidRDefault="00BC3EBF" w:rsidP="00BC3EBF">
            <w:pPr>
              <w:tabs>
                <w:tab w:val="right" w:pos="6373"/>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r w:rsidRPr="00DA6A44">
              <w:rPr>
                <w:rFonts w:asciiTheme="minorHAnsi" w:hAnsiTheme="minorHAnsi" w:cs="Arial"/>
                <w:b/>
                <w:i/>
              </w:rPr>
              <w:t>Carnaval</w:t>
            </w:r>
            <w:r w:rsidRPr="00DA6A44">
              <w:rPr>
                <w:rFonts w:asciiTheme="minorHAnsi" w:hAnsiTheme="minorHAnsi" w:cs="Arial"/>
                <w:b/>
                <w:i/>
              </w:rPr>
              <w:tab/>
            </w:r>
          </w:p>
        </w:tc>
        <w:tc>
          <w:tcPr>
            <w:tcW w:w="3366" w:type="dxa"/>
          </w:tcPr>
          <w:p w14:paraId="79645AFF" w14:textId="77777777" w:rsidR="00BC3EBF" w:rsidRPr="00632ADF" w:rsidRDefault="00BC3EBF" w:rsidP="00BC3EBF">
            <w:pPr>
              <w:tabs>
                <w:tab w:val="right" w:pos="6373"/>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r w:rsidR="00BC3EBF" w:rsidRPr="00632ADF" w14:paraId="74B5DF45"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240DE629"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7</w:t>
            </w:r>
          </w:p>
        </w:tc>
        <w:tc>
          <w:tcPr>
            <w:tcW w:w="1985" w:type="dxa"/>
          </w:tcPr>
          <w:p w14:paraId="44437C79"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15 februari 2016</w:t>
            </w:r>
          </w:p>
        </w:tc>
        <w:tc>
          <w:tcPr>
            <w:tcW w:w="3118" w:type="dxa"/>
          </w:tcPr>
          <w:p w14:paraId="6C0B1608"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DA6A44">
              <w:rPr>
                <w:rFonts w:asciiTheme="minorHAnsi" w:hAnsiTheme="minorHAnsi" w:cs="Arial"/>
                <w:i/>
              </w:rPr>
              <w:t>Voormeting</w:t>
            </w:r>
          </w:p>
        </w:tc>
        <w:tc>
          <w:tcPr>
            <w:tcW w:w="3366" w:type="dxa"/>
          </w:tcPr>
          <w:p w14:paraId="00591637"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Hoogspringen/Atletiek</w:t>
            </w:r>
          </w:p>
        </w:tc>
      </w:tr>
      <w:tr w:rsidR="00BC3EBF" w:rsidRPr="00632ADF" w14:paraId="61462AA1"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043491E"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8</w:t>
            </w:r>
          </w:p>
        </w:tc>
        <w:tc>
          <w:tcPr>
            <w:tcW w:w="1985" w:type="dxa"/>
          </w:tcPr>
          <w:p w14:paraId="3058A6BE"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22 februari 2016</w:t>
            </w:r>
          </w:p>
        </w:tc>
        <w:tc>
          <w:tcPr>
            <w:tcW w:w="3118" w:type="dxa"/>
          </w:tcPr>
          <w:p w14:paraId="54018C42"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1</w:t>
            </w:r>
            <w:r w:rsidRPr="00DA6A44">
              <w:rPr>
                <w:rFonts w:asciiTheme="minorHAnsi" w:hAnsiTheme="minorHAnsi" w:cs="Arial"/>
                <w:i/>
              </w:rPr>
              <w:t xml:space="preserve"> </w:t>
            </w:r>
          </w:p>
        </w:tc>
        <w:tc>
          <w:tcPr>
            <w:tcW w:w="3366" w:type="dxa"/>
          </w:tcPr>
          <w:p w14:paraId="5A6EA1E8"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Hoogspringen/Atletiek</w:t>
            </w:r>
          </w:p>
        </w:tc>
      </w:tr>
      <w:tr w:rsidR="00BC3EBF" w:rsidRPr="00632ADF" w14:paraId="3FF2CE48"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5BDE4B29"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9</w:t>
            </w:r>
          </w:p>
        </w:tc>
        <w:tc>
          <w:tcPr>
            <w:tcW w:w="1985" w:type="dxa"/>
          </w:tcPr>
          <w:p w14:paraId="79F65A94"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29 februari 2016</w:t>
            </w:r>
          </w:p>
        </w:tc>
        <w:tc>
          <w:tcPr>
            <w:tcW w:w="3118" w:type="dxa"/>
          </w:tcPr>
          <w:p w14:paraId="7AFDD52D"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2</w:t>
            </w:r>
          </w:p>
        </w:tc>
        <w:tc>
          <w:tcPr>
            <w:tcW w:w="3366" w:type="dxa"/>
          </w:tcPr>
          <w:p w14:paraId="76E81176"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Racketspelen</w:t>
            </w:r>
          </w:p>
        </w:tc>
      </w:tr>
      <w:tr w:rsidR="00BC3EBF" w:rsidRPr="00632ADF" w14:paraId="0E2BAA42"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0E08815"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10</w:t>
            </w:r>
          </w:p>
        </w:tc>
        <w:tc>
          <w:tcPr>
            <w:tcW w:w="1985" w:type="dxa"/>
          </w:tcPr>
          <w:p w14:paraId="20D164FF"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7 maart 2016</w:t>
            </w:r>
          </w:p>
        </w:tc>
        <w:tc>
          <w:tcPr>
            <w:tcW w:w="3118" w:type="dxa"/>
          </w:tcPr>
          <w:p w14:paraId="1C1C5C89"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3</w:t>
            </w:r>
          </w:p>
        </w:tc>
        <w:tc>
          <w:tcPr>
            <w:tcW w:w="3366" w:type="dxa"/>
          </w:tcPr>
          <w:p w14:paraId="0716BBB4"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Racketspelen</w:t>
            </w:r>
          </w:p>
        </w:tc>
      </w:tr>
      <w:tr w:rsidR="00BC3EBF" w:rsidRPr="00632ADF" w14:paraId="1DC87791"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3C2F4C7E"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11</w:t>
            </w:r>
          </w:p>
        </w:tc>
        <w:tc>
          <w:tcPr>
            <w:tcW w:w="1985" w:type="dxa"/>
          </w:tcPr>
          <w:p w14:paraId="7D963F2F" w14:textId="77777777" w:rsidR="00BC3EBF" w:rsidRPr="00DA6A44" w:rsidRDefault="00BC3EBF" w:rsidP="00BC3EBF">
            <w:pPr>
              <w:tabs>
                <w:tab w:val="left" w:pos="171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14 maart 2016</w:t>
            </w:r>
          </w:p>
        </w:tc>
        <w:tc>
          <w:tcPr>
            <w:tcW w:w="3118" w:type="dxa"/>
          </w:tcPr>
          <w:p w14:paraId="0802DDDF" w14:textId="77777777" w:rsidR="00BC3EBF" w:rsidRPr="00DA6A44" w:rsidRDefault="00BC3EBF" w:rsidP="00BC3EBF">
            <w:pPr>
              <w:tabs>
                <w:tab w:val="left" w:pos="171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4</w:t>
            </w:r>
          </w:p>
        </w:tc>
        <w:tc>
          <w:tcPr>
            <w:tcW w:w="3366" w:type="dxa"/>
          </w:tcPr>
          <w:p w14:paraId="710667C9" w14:textId="77777777" w:rsidR="00BC3EBF" w:rsidRPr="00632ADF" w:rsidRDefault="00BC3EBF" w:rsidP="00BC3EBF">
            <w:pPr>
              <w:tabs>
                <w:tab w:val="left" w:pos="171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Racketspelen</w:t>
            </w:r>
          </w:p>
        </w:tc>
      </w:tr>
      <w:tr w:rsidR="00BC3EBF" w:rsidRPr="00632ADF" w14:paraId="430E62CF"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E9FBEBB"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12</w:t>
            </w:r>
          </w:p>
        </w:tc>
        <w:tc>
          <w:tcPr>
            <w:tcW w:w="1985" w:type="dxa"/>
          </w:tcPr>
          <w:p w14:paraId="4164E998"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21 maart 2016</w:t>
            </w:r>
          </w:p>
        </w:tc>
        <w:tc>
          <w:tcPr>
            <w:tcW w:w="3118" w:type="dxa"/>
          </w:tcPr>
          <w:p w14:paraId="57624801"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5</w:t>
            </w:r>
            <w:r>
              <w:rPr>
                <w:rFonts w:asciiTheme="minorHAnsi" w:hAnsiTheme="minorHAnsi" w:cs="Arial"/>
                <w:i/>
              </w:rPr>
              <w:t xml:space="preserve"> + nameting</w:t>
            </w:r>
          </w:p>
        </w:tc>
        <w:tc>
          <w:tcPr>
            <w:tcW w:w="3366" w:type="dxa"/>
          </w:tcPr>
          <w:p w14:paraId="70713BC2"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Vrije keus</w:t>
            </w:r>
          </w:p>
        </w:tc>
      </w:tr>
      <w:tr w:rsidR="00BC3EBF" w:rsidRPr="00632ADF" w14:paraId="6D56F501"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19F1773E"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13</w:t>
            </w:r>
          </w:p>
        </w:tc>
        <w:tc>
          <w:tcPr>
            <w:tcW w:w="1985" w:type="dxa"/>
          </w:tcPr>
          <w:p w14:paraId="5F784968"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28 maart 2016</w:t>
            </w:r>
          </w:p>
        </w:tc>
        <w:tc>
          <w:tcPr>
            <w:tcW w:w="3118" w:type="dxa"/>
          </w:tcPr>
          <w:p w14:paraId="24A50A5A"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r w:rsidRPr="00DA6A44">
              <w:rPr>
                <w:rFonts w:asciiTheme="minorHAnsi" w:hAnsiTheme="minorHAnsi" w:cs="Arial"/>
                <w:b/>
                <w:i/>
              </w:rPr>
              <w:t>Pasen</w:t>
            </w:r>
          </w:p>
        </w:tc>
        <w:tc>
          <w:tcPr>
            <w:tcW w:w="3366" w:type="dxa"/>
          </w:tcPr>
          <w:p w14:paraId="6A8AE3ED"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p>
        </w:tc>
      </w:tr>
      <w:tr w:rsidR="00BC3EBF" w:rsidRPr="00632ADF" w14:paraId="17CFD38F"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C021582"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14</w:t>
            </w:r>
          </w:p>
        </w:tc>
        <w:tc>
          <w:tcPr>
            <w:tcW w:w="1985" w:type="dxa"/>
          </w:tcPr>
          <w:p w14:paraId="36FFF6AA"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4 april 2016</w:t>
            </w:r>
          </w:p>
        </w:tc>
        <w:tc>
          <w:tcPr>
            <w:tcW w:w="3118" w:type="dxa"/>
          </w:tcPr>
          <w:p w14:paraId="14A6BAD1"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Pr>
                <w:rFonts w:asciiTheme="minorHAnsi" w:hAnsiTheme="minorHAnsi" w:cs="Arial"/>
                <w:i/>
              </w:rPr>
              <w:t>Resultaten verwerken</w:t>
            </w:r>
          </w:p>
        </w:tc>
        <w:tc>
          <w:tcPr>
            <w:tcW w:w="3366" w:type="dxa"/>
          </w:tcPr>
          <w:p w14:paraId="5B599C58"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 xml:space="preserve">B&amp;M </w:t>
            </w:r>
          </w:p>
        </w:tc>
      </w:tr>
      <w:tr w:rsidR="00BC3EBF" w:rsidRPr="00632ADF" w14:paraId="5A730B7F"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1AF3C488"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15</w:t>
            </w:r>
          </w:p>
        </w:tc>
        <w:tc>
          <w:tcPr>
            <w:tcW w:w="1985" w:type="dxa"/>
          </w:tcPr>
          <w:p w14:paraId="14C755FF" w14:textId="77777777" w:rsidR="00BC3EBF" w:rsidRPr="00DA6A44" w:rsidRDefault="00BC3EBF" w:rsidP="00BC3EBF">
            <w:pPr>
              <w:tabs>
                <w:tab w:val="left" w:pos="5505"/>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11</w:t>
            </w:r>
            <w:r w:rsidRPr="00632ADF">
              <w:rPr>
                <w:rFonts w:asciiTheme="minorHAnsi" w:hAnsiTheme="minorHAnsi" w:cs="Arial"/>
              </w:rPr>
              <w:t xml:space="preserve"> </w:t>
            </w:r>
            <w:r w:rsidRPr="00DA6A44">
              <w:rPr>
                <w:rFonts w:asciiTheme="minorHAnsi" w:hAnsiTheme="minorHAnsi" w:cs="Arial"/>
              </w:rPr>
              <w:t>april 2016</w:t>
            </w:r>
          </w:p>
        </w:tc>
        <w:tc>
          <w:tcPr>
            <w:tcW w:w="3118" w:type="dxa"/>
          </w:tcPr>
          <w:p w14:paraId="3E3AE124" w14:textId="77777777" w:rsidR="00BC3EBF" w:rsidRPr="00DA6A44" w:rsidRDefault="00BC3EBF" w:rsidP="00BC3EBF">
            <w:pPr>
              <w:tabs>
                <w:tab w:val="left" w:pos="5505"/>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Resultaten verwerken</w:t>
            </w:r>
          </w:p>
        </w:tc>
        <w:tc>
          <w:tcPr>
            <w:tcW w:w="3366" w:type="dxa"/>
          </w:tcPr>
          <w:p w14:paraId="73DC032F" w14:textId="77777777" w:rsidR="00BC3EBF" w:rsidRPr="00632ADF" w:rsidRDefault="00BC3EBF" w:rsidP="00BC3EBF">
            <w:pPr>
              <w:tabs>
                <w:tab w:val="left" w:pos="5505"/>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Slagbal</w:t>
            </w:r>
          </w:p>
        </w:tc>
      </w:tr>
      <w:tr w:rsidR="00BC3EBF" w:rsidRPr="00632ADF" w14:paraId="0792388D"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A8CF6DC"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16</w:t>
            </w:r>
          </w:p>
        </w:tc>
        <w:tc>
          <w:tcPr>
            <w:tcW w:w="1985" w:type="dxa"/>
          </w:tcPr>
          <w:p w14:paraId="5CE702BA"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18 april 2016</w:t>
            </w:r>
          </w:p>
        </w:tc>
        <w:tc>
          <w:tcPr>
            <w:tcW w:w="3118" w:type="dxa"/>
          </w:tcPr>
          <w:p w14:paraId="25608B3D" w14:textId="77777777" w:rsidR="00BC3EBF" w:rsidRPr="00DA6A44"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Resultaten verwerken</w:t>
            </w:r>
          </w:p>
        </w:tc>
        <w:tc>
          <w:tcPr>
            <w:tcW w:w="3366" w:type="dxa"/>
          </w:tcPr>
          <w:p w14:paraId="03CA6BB2"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Slagbal</w:t>
            </w:r>
          </w:p>
        </w:tc>
      </w:tr>
      <w:tr w:rsidR="00BC3EBF" w:rsidRPr="00632ADF" w14:paraId="716FD990"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0F902522" w14:textId="77777777" w:rsidR="00BC3EBF" w:rsidRPr="00DA6A44" w:rsidRDefault="00BC3EBF" w:rsidP="00BC3EBF">
            <w:pPr>
              <w:rPr>
                <w:rFonts w:asciiTheme="minorHAnsi" w:hAnsiTheme="minorHAnsi" w:cstheme="minorBidi"/>
              </w:rPr>
            </w:pPr>
            <w:r w:rsidRPr="00DA6A44">
              <w:rPr>
                <w:rFonts w:asciiTheme="minorHAnsi" w:hAnsiTheme="minorHAnsi" w:cstheme="minorBidi"/>
              </w:rPr>
              <w:t>17</w:t>
            </w:r>
          </w:p>
        </w:tc>
        <w:tc>
          <w:tcPr>
            <w:tcW w:w="1985" w:type="dxa"/>
          </w:tcPr>
          <w:p w14:paraId="27ED4DC3"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25 april 2016</w:t>
            </w:r>
          </w:p>
        </w:tc>
        <w:tc>
          <w:tcPr>
            <w:tcW w:w="3118" w:type="dxa"/>
          </w:tcPr>
          <w:p w14:paraId="55CD0575" w14:textId="77777777" w:rsidR="00BC3EBF" w:rsidRPr="00DA6A44"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Resultaten verwerken</w:t>
            </w:r>
          </w:p>
        </w:tc>
        <w:tc>
          <w:tcPr>
            <w:tcW w:w="3366" w:type="dxa"/>
          </w:tcPr>
          <w:p w14:paraId="35574E9E"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 xml:space="preserve">Meivakantie </w:t>
            </w:r>
          </w:p>
        </w:tc>
      </w:tr>
      <w:tr w:rsidR="00BC3EBF" w:rsidRPr="00632ADF" w14:paraId="7ADA7E27"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AFA652B" w14:textId="77777777" w:rsidR="00BC3EBF" w:rsidRPr="00632ADF" w:rsidRDefault="00BC3EBF" w:rsidP="00BC3EBF">
            <w:pPr>
              <w:rPr>
                <w:rFonts w:asciiTheme="minorHAnsi" w:hAnsiTheme="minorHAnsi"/>
              </w:rPr>
            </w:pPr>
            <w:r w:rsidRPr="00632ADF">
              <w:rPr>
                <w:rFonts w:asciiTheme="minorHAnsi" w:hAnsiTheme="minorHAnsi"/>
              </w:rPr>
              <w:t>18</w:t>
            </w:r>
          </w:p>
        </w:tc>
        <w:tc>
          <w:tcPr>
            <w:tcW w:w="1985" w:type="dxa"/>
          </w:tcPr>
          <w:p w14:paraId="23080634"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32ADF">
              <w:rPr>
                <w:rFonts w:asciiTheme="minorHAnsi" w:hAnsiTheme="minorHAnsi" w:cs="Arial"/>
              </w:rPr>
              <w:t>2 mei 2016</w:t>
            </w:r>
          </w:p>
        </w:tc>
        <w:tc>
          <w:tcPr>
            <w:tcW w:w="3118" w:type="dxa"/>
          </w:tcPr>
          <w:p w14:paraId="05E2BBCE"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r w:rsidRPr="00632ADF">
              <w:rPr>
                <w:rFonts w:asciiTheme="minorHAnsi" w:hAnsiTheme="minorHAnsi" w:cs="Arial"/>
                <w:b/>
                <w:i/>
              </w:rPr>
              <w:t>Meivakantie</w:t>
            </w:r>
          </w:p>
        </w:tc>
        <w:tc>
          <w:tcPr>
            <w:tcW w:w="3366" w:type="dxa"/>
          </w:tcPr>
          <w:p w14:paraId="664B892D"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r w:rsidR="00BC3EBF" w:rsidRPr="00632ADF" w14:paraId="72EF30AF"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2B269335" w14:textId="77777777" w:rsidR="00BC3EBF" w:rsidRPr="00632ADF" w:rsidRDefault="00BC3EBF" w:rsidP="00BC3EBF">
            <w:pPr>
              <w:rPr>
                <w:rFonts w:asciiTheme="minorHAnsi" w:hAnsiTheme="minorHAnsi"/>
              </w:rPr>
            </w:pPr>
            <w:r w:rsidRPr="00632ADF">
              <w:rPr>
                <w:rFonts w:asciiTheme="minorHAnsi" w:hAnsiTheme="minorHAnsi"/>
              </w:rPr>
              <w:t>19</w:t>
            </w:r>
          </w:p>
        </w:tc>
        <w:tc>
          <w:tcPr>
            <w:tcW w:w="1985" w:type="dxa"/>
          </w:tcPr>
          <w:p w14:paraId="01EA279B"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32ADF">
              <w:rPr>
                <w:rFonts w:asciiTheme="minorHAnsi" w:hAnsiTheme="minorHAnsi" w:cs="Arial"/>
              </w:rPr>
              <w:t>9 mei 2016</w:t>
            </w:r>
          </w:p>
        </w:tc>
        <w:tc>
          <w:tcPr>
            <w:tcW w:w="3118" w:type="dxa"/>
          </w:tcPr>
          <w:p w14:paraId="0EFE2680"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r w:rsidRPr="00632ADF">
              <w:rPr>
                <w:rFonts w:asciiTheme="minorHAnsi" w:hAnsiTheme="minorHAnsi" w:cs="Arial"/>
                <w:b/>
                <w:i/>
                <w:color w:val="FF0000"/>
              </w:rPr>
              <w:t>Inleveren Conceptversie</w:t>
            </w:r>
          </w:p>
        </w:tc>
        <w:tc>
          <w:tcPr>
            <w:tcW w:w="3366" w:type="dxa"/>
          </w:tcPr>
          <w:p w14:paraId="4717B107"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p>
        </w:tc>
      </w:tr>
      <w:tr w:rsidR="00BC3EBF" w:rsidRPr="00632ADF" w14:paraId="15637653"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2B8CED" w14:textId="77777777" w:rsidR="00BC3EBF" w:rsidRPr="00632ADF" w:rsidRDefault="00BC3EBF" w:rsidP="00BC3EBF">
            <w:pPr>
              <w:rPr>
                <w:rFonts w:asciiTheme="minorHAnsi" w:hAnsiTheme="minorHAnsi"/>
              </w:rPr>
            </w:pPr>
            <w:r w:rsidRPr="00632ADF">
              <w:rPr>
                <w:rFonts w:asciiTheme="minorHAnsi" w:hAnsiTheme="minorHAnsi"/>
              </w:rPr>
              <w:t>20</w:t>
            </w:r>
          </w:p>
        </w:tc>
        <w:tc>
          <w:tcPr>
            <w:tcW w:w="1985" w:type="dxa"/>
          </w:tcPr>
          <w:p w14:paraId="6ACA5AE7"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32ADF">
              <w:rPr>
                <w:rFonts w:asciiTheme="minorHAnsi" w:hAnsiTheme="minorHAnsi" w:cs="Arial"/>
              </w:rPr>
              <w:t>16 mei 2016</w:t>
            </w:r>
          </w:p>
        </w:tc>
        <w:tc>
          <w:tcPr>
            <w:tcW w:w="3118" w:type="dxa"/>
          </w:tcPr>
          <w:p w14:paraId="700E44F4" w14:textId="77777777" w:rsidR="00BC3EBF" w:rsidRPr="00912162"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auto"/>
              </w:rPr>
            </w:pPr>
            <w:r>
              <w:rPr>
                <w:rFonts w:asciiTheme="minorHAnsi" w:hAnsiTheme="minorHAnsi" w:cs="Arial"/>
                <w:i/>
                <w:color w:val="auto"/>
              </w:rPr>
              <w:t xml:space="preserve">Verbeteren conceptversie </w:t>
            </w:r>
          </w:p>
        </w:tc>
        <w:tc>
          <w:tcPr>
            <w:tcW w:w="3366" w:type="dxa"/>
          </w:tcPr>
          <w:p w14:paraId="6E783A5A"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r w:rsidR="00BC3EBF" w:rsidRPr="00632ADF" w14:paraId="116A25DD" w14:textId="77777777" w:rsidTr="00BC3EBF">
        <w:tc>
          <w:tcPr>
            <w:cnfStyle w:val="001000000000" w:firstRow="0" w:lastRow="0" w:firstColumn="1" w:lastColumn="0" w:oddVBand="0" w:evenVBand="0" w:oddHBand="0" w:evenHBand="0" w:firstRowFirstColumn="0" w:firstRowLastColumn="0" w:lastRowFirstColumn="0" w:lastRowLastColumn="0"/>
            <w:tcW w:w="817" w:type="dxa"/>
          </w:tcPr>
          <w:p w14:paraId="23BF09B9" w14:textId="77777777" w:rsidR="00BC3EBF" w:rsidRPr="00632ADF" w:rsidRDefault="00BC3EBF" w:rsidP="00BC3EBF">
            <w:pPr>
              <w:rPr>
                <w:rFonts w:asciiTheme="minorHAnsi" w:hAnsiTheme="minorHAnsi"/>
              </w:rPr>
            </w:pPr>
            <w:r w:rsidRPr="00632ADF">
              <w:rPr>
                <w:rFonts w:asciiTheme="minorHAnsi" w:hAnsiTheme="minorHAnsi"/>
              </w:rPr>
              <w:t>21</w:t>
            </w:r>
          </w:p>
        </w:tc>
        <w:tc>
          <w:tcPr>
            <w:tcW w:w="1985" w:type="dxa"/>
          </w:tcPr>
          <w:p w14:paraId="72E4C131"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32ADF">
              <w:rPr>
                <w:rFonts w:asciiTheme="minorHAnsi" w:hAnsiTheme="minorHAnsi" w:cs="Arial"/>
              </w:rPr>
              <w:t>23 mei 2016</w:t>
            </w:r>
          </w:p>
        </w:tc>
        <w:tc>
          <w:tcPr>
            <w:tcW w:w="3118" w:type="dxa"/>
          </w:tcPr>
          <w:p w14:paraId="4CD45D7A" w14:textId="77777777" w:rsidR="00BC3EBF" w:rsidRPr="00912162"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rPr>
            </w:pPr>
            <w:r w:rsidRPr="00912162">
              <w:rPr>
                <w:rFonts w:asciiTheme="minorHAnsi" w:hAnsiTheme="minorHAnsi" w:cs="Arial"/>
                <w:i/>
                <w:color w:val="auto"/>
              </w:rPr>
              <w:t>Verbeteren conceptversie</w:t>
            </w:r>
          </w:p>
        </w:tc>
        <w:tc>
          <w:tcPr>
            <w:tcW w:w="3366" w:type="dxa"/>
          </w:tcPr>
          <w:p w14:paraId="0A12E1B9" w14:textId="77777777" w:rsidR="00BC3EBF" w:rsidRPr="00632ADF"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p>
        </w:tc>
      </w:tr>
      <w:tr w:rsidR="00BC3EBF" w:rsidRPr="00632ADF" w14:paraId="4AD69BA9"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03B56D8" w14:textId="77777777" w:rsidR="00BC3EBF" w:rsidRPr="00632ADF" w:rsidRDefault="00BC3EBF" w:rsidP="00BC3EBF">
            <w:pPr>
              <w:rPr>
                <w:rFonts w:asciiTheme="minorHAnsi" w:hAnsiTheme="minorHAnsi"/>
              </w:rPr>
            </w:pPr>
            <w:r w:rsidRPr="00632ADF">
              <w:rPr>
                <w:rFonts w:asciiTheme="minorHAnsi" w:hAnsiTheme="minorHAnsi"/>
              </w:rPr>
              <w:t>22</w:t>
            </w:r>
          </w:p>
        </w:tc>
        <w:tc>
          <w:tcPr>
            <w:tcW w:w="1985" w:type="dxa"/>
          </w:tcPr>
          <w:p w14:paraId="6F7F61DA"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32ADF">
              <w:rPr>
                <w:rFonts w:asciiTheme="minorHAnsi" w:hAnsiTheme="minorHAnsi" w:cs="Arial"/>
              </w:rPr>
              <w:t>30 mei 2016</w:t>
            </w:r>
          </w:p>
        </w:tc>
        <w:tc>
          <w:tcPr>
            <w:tcW w:w="3118" w:type="dxa"/>
          </w:tcPr>
          <w:p w14:paraId="04D9C9AE"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FF0000"/>
              </w:rPr>
            </w:pPr>
            <w:r>
              <w:rPr>
                <w:rFonts w:asciiTheme="minorHAnsi" w:hAnsiTheme="minorHAnsi" w:cs="Arial"/>
                <w:b/>
                <w:i/>
                <w:color w:val="FF0000"/>
              </w:rPr>
              <w:t>Inleveren Eindversie</w:t>
            </w:r>
          </w:p>
        </w:tc>
        <w:tc>
          <w:tcPr>
            <w:tcW w:w="3366" w:type="dxa"/>
          </w:tcPr>
          <w:p w14:paraId="321AD7D4" w14:textId="77777777" w:rsidR="00BC3EBF" w:rsidRPr="00632ADF"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bl>
    <w:p w14:paraId="261E6C5A" w14:textId="77777777" w:rsidR="00BC3EBF" w:rsidRDefault="00BC3EBF" w:rsidP="00BC3EBF">
      <w:pPr>
        <w:rPr>
          <w:b/>
          <w:sz w:val="28"/>
        </w:rPr>
      </w:pPr>
    </w:p>
    <w:p w14:paraId="782F76E2" w14:textId="77777777" w:rsidR="00BC3EBF" w:rsidRDefault="00BC3EBF" w:rsidP="00BC3EBF">
      <w:r>
        <w:rPr>
          <w:b/>
          <w:u w:val="single"/>
        </w:rPr>
        <w:t>Interventie</w:t>
      </w:r>
    </w:p>
    <w:p w14:paraId="4FF0B329" w14:textId="77777777" w:rsidR="00BC3EBF" w:rsidRDefault="00BC3EBF" w:rsidP="00BC3EBF">
      <w:r w:rsidRPr="00307167">
        <w:t xml:space="preserve">Het doel van de interventie is om het externaliserend probleemgedrag in klas 3VSO te verminderen om daarmee het klassenklimaat te verbeteren. Een manier om de sfeer in de klas en het klassenklimaat te verbeteren, is het gedrag van de docent aanpassen (Horeweg, 2013). </w:t>
      </w:r>
    </w:p>
    <w:p w14:paraId="60161DDC" w14:textId="77777777" w:rsidR="00BC3EBF" w:rsidRDefault="00BC3EBF" w:rsidP="00BC3EBF"/>
    <w:p w14:paraId="4B846553" w14:textId="77777777" w:rsidR="00BC3EBF" w:rsidRPr="00CE67D6" w:rsidRDefault="00BC3EBF" w:rsidP="00BC3EBF">
      <w:pPr>
        <w:rPr>
          <w:szCs w:val="22"/>
        </w:rPr>
      </w:pPr>
      <w:r w:rsidRPr="00B854A1">
        <w:t>In de literatuur wordt externaliserend probleemgedrag door van Acker (1995) beschreven als een breed begrip waarbij onaandachtig, impulsief, overactief, vijandig en agressief gedrag te zien is. Van der Ploeg (2000) omschrijft het als relatief concept dat aan de orde is als de algemeen heersende normen en regels worden overschreden. Hoe ernstig het probleemgedrag is, hangt af van de duur en omvang, maar ook van de betrokkenheid van anderen en welke schade zij eraan ondervinden. Sipman (2009) voegt hier nog aan toe dat externaliserend gedrag naar buiten toe is gericht, gericht op de omgeving en die omgeving heeft er last van. Wel beschrijft zij dat ze probleemgedrag ziet als een hulpvraag van de leerling en niet als doelbewust dwarszitten van de docent. Ooijen (2011) geeft als voorbeelden van externaliserend gedrag geluiden maken, brutaal zijn, wiebelen, anderen storen, roepen, boos worden, niet luisteren, gillen, zeuren, gooien met dingen of dingen kapot maken, vloeken, weglopen, verzet tegen regels, vaak prikkelbaar, agressief gedrag, intimideren, het rondvertellen van onjuiste geruchten, het buiten sluiten van anderen, ruzie maken, vernederen en roddelen.</w:t>
      </w:r>
      <w:r>
        <w:t xml:space="preserve"> </w:t>
      </w:r>
      <w:r w:rsidRPr="00307167">
        <w:t xml:space="preserve">Delfos (2000) schrijft dat gedragsproblemen hun oorsprong vinden in de omgeving en noemt het daarom belemmeringen. Deze belemmeringen zorgen voor problemen in het ontwikkelingsproces van een leerling. Doordat deze belemmeringen, een bijproduct van de oorzaak, situatie gebonden zijn, zijn ze ook makkelijker te beïnvloeden van buitenaf (Delfos, 2000). </w:t>
      </w:r>
      <w:r w:rsidRPr="00CE67D6">
        <w:rPr>
          <w:szCs w:val="22"/>
        </w:rPr>
        <w:t>Volgens Delfos (2000) en volgens Heijkant &amp; Wegen (2000) is de het de kunst om te kijken naar de positieve kanten van de leerling en te achterhalen wat de leerling met het vertoonde probleemgedrag wil zeggen.</w:t>
      </w:r>
    </w:p>
    <w:p w14:paraId="31300A47" w14:textId="77777777" w:rsidR="00BC3EBF" w:rsidRDefault="00BC3EBF" w:rsidP="00BC3EBF">
      <w:r>
        <w:t xml:space="preserve"> </w:t>
      </w:r>
    </w:p>
    <w:p w14:paraId="1B071991" w14:textId="77777777" w:rsidR="00BC3EBF" w:rsidRDefault="00BC3EBF" w:rsidP="00BC3EBF">
      <w:r>
        <w:rPr>
          <w:noProof/>
        </w:rPr>
        <w:lastRenderedPageBreak/>
        <w:drawing>
          <wp:anchor distT="0" distB="0" distL="114300" distR="114300" simplePos="0" relativeHeight="251682816" behindDoc="1" locked="0" layoutInCell="1" allowOverlap="1" wp14:anchorId="38F43A78" wp14:editId="0C73D587">
            <wp:simplePos x="0" y="0"/>
            <wp:positionH relativeFrom="column">
              <wp:posOffset>2667635</wp:posOffset>
            </wp:positionH>
            <wp:positionV relativeFrom="paragraph">
              <wp:posOffset>1125220</wp:posOffset>
            </wp:positionV>
            <wp:extent cx="3959225" cy="2007870"/>
            <wp:effectExtent l="0" t="0" r="0" b="0"/>
            <wp:wrapSquare wrapText="bothSides"/>
            <wp:docPr id="18" name="Afbeelding 18" descr="https://upload.wikimedia.org/wikipedia/commons/thumb/d/d2/Piramide_van_Maslow.png/400px-Piramide_van_Mas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2/Piramide_van_Maslow.png/400px-Piramide_van_Masl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9225" cy="2007870"/>
                    </a:xfrm>
                    <a:prstGeom prst="triangle">
                      <a:avLst/>
                    </a:prstGeom>
                    <a:noFill/>
                    <a:ln>
                      <a:noFill/>
                    </a:ln>
                  </pic:spPr>
                </pic:pic>
              </a:graphicData>
            </a:graphic>
            <wp14:sizeRelH relativeFrom="page">
              <wp14:pctWidth>0</wp14:pctWidth>
            </wp14:sizeRelH>
            <wp14:sizeRelV relativeFrom="page">
              <wp14:pctHeight>0</wp14:pctHeight>
            </wp14:sizeRelV>
          </wp:anchor>
        </w:drawing>
      </w:r>
      <w:r w:rsidRPr="00307167">
        <w:t>Volgens Van Acker (2005) is</w:t>
      </w:r>
      <w:r>
        <w:t xml:space="preserve"> dit vertoonde probleem</w:t>
      </w:r>
      <w:r w:rsidRPr="00307167">
        <w:t>gedrag positief te veranderen als je de juiste omstandigheden creëert. Volgens Wolf en Beukering (2009) werkt het opbouwen van een hechte, persoonlijke, professionele relatie met de leerling het beste om probleemgedrag te verminderen. Daarbij leert de leerling het meeste als de docent focust op het gedrag dat wel sociaal en passend is. Docenten kunnen dit positieve docentgedrag inzetten door bijvoorbeeld sociaal en passend gedrag te bekrachtigen, kwalitatief juiste feedback te geven of door een beloningssysteem te hanteren (Fink, 2012).</w:t>
      </w:r>
    </w:p>
    <w:p w14:paraId="7A6C85FF" w14:textId="77777777" w:rsidR="00BC3EBF" w:rsidRDefault="00BC3EBF" w:rsidP="00BC3EBF"/>
    <w:p w14:paraId="305D7BED" w14:textId="77777777" w:rsidR="00BC3EBF" w:rsidRDefault="00BC3EBF" w:rsidP="00BC3EBF">
      <w:r>
        <w:rPr>
          <w:noProof/>
        </w:rPr>
        <mc:AlternateContent>
          <mc:Choice Requires="wps">
            <w:drawing>
              <wp:anchor distT="0" distB="0" distL="114300" distR="114300" simplePos="0" relativeHeight="251683840" behindDoc="0" locked="0" layoutInCell="1" allowOverlap="1" wp14:anchorId="52D35DE7" wp14:editId="11C65A29">
                <wp:simplePos x="0" y="0"/>
                <wp:positionH relativeFrom="column">
                  <wp:posOffset>3118485</wp:posOffset>
                </wp:positionH>
                <wp:positionV relativeFrom="paragraph">
                  <wp:posOffset>1407795</wp:posOffset>
                </wp:positionV>
                <wp:extent cx="3200400" cy="1403985"/>
                <wp:effectExtent l="0" t="0" r="19050" b="1841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solidFill>
                            <a:srgbClr val="000000"/>
                          </a:solidFill>
                          <a:miter lim="800000"/>
                          <a:headEnd/>
                          <a:tailEnd/>
                        </a:ln>
                      </wps:spPr>
                      <wps:txbx>
                        <w:txbxContent>
                          <w:p w14:paraId="24CD4258" w14:textId="77777777" w:rsidR="00922DD3" w:rsidRDefault="00922DD3" w:rsidP="00BC3EBF">
                            <w:r>
                              <w:t>Figuur 1: Piramide van Maslow (Sipman,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45.55pt;margin-top:110.85pt;width:25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">
                <v:textbox style="mso-fit-shape-to-text:t">
                  <w:txbxContent>
                    <w:p w14:paraId="24CD4258" w14:textId="77777777" w:rsidR="00922DD3" w:rsidRDefault="00922DD3" w:rsidP="00BC3EBF">
                      <w:r>
                        <w:t>Figuur 1: Piramide van Maslow (</w:t>
                      </w:r>
                      <w:proofErr w:type="spellStart"/>
                      <w:r>
                        <w:t>Sipman</w:t>
                      </w:r>
                      <w:proofErr w:type="spellEnd"/>
                      <w:r>
                        <w:t>, 2009)</w:t>
                      </w:r>
                    </w:p>
                  </w:txbxContent>
                </v:textbox>
                <w10:wrap type="square"/>
              </v:shape>
            </w:pict>
          </mc:Fallback>
        </mc:AlternateContent>
      </w:r>
      <w:r>
        <w:t xml:space="preserve">Dat probleemgedrag te maken kan hebben met de omgeving </w:t>
      </w:r>
      <w:r w:rsidRPr="00307167">
        <w:t>wordt ook bevestigd vanuit de humanistische psychologie. In de humanistische psychologie gaat men er vanuit dat de mens van nature ontzettend veel mogelijkheden bezit en deze zo goed mogelijk wil ontplooien. Maar er kunnen zich belemmeringen voordoen in de omgeving van de mens, die deze ontplooiing in de weg zit. Maslow, een humanistische psycholoog, gaat er vanuit dat de mens bepaalde behoeften heeft. Deze behoeften heeft hij weergegeven in de piramide van Maslow (zie figuur 1). Je leest de piramide van onder naar boven. Op het moment dat het eerste niveau goed ontwikkeld is, kun je door naar het volgende niveau. Bij het voorkomen van en om kunnen gaan met gedragsproblemen, is vaak het tweede niveau belangrijk. Als leerlingen vast lopen op dit niveau, uit zich dat vaak in naar binnen of naar buiten gericht gedrag. Er zal dus eerst gewerkt moeten worden aan het basisvertrouwen, voordat een leerling zichzelf verder kan ontwikkelen in de sociale behoeften (Sipman, 2009).</w:t>
      </w:r>
      <w:r w:rsidRPr="007B3BCA">
        <w:rPr>
          <w:noProof/>
        </w:rPr>
        <w:t xml:space="preserve"> </w:t>
      </w:r>
    </w:p>
    <w:p w14:paraId="0D680958" w14:textId="77777777" w:rsidR="00BC3EBF" w:rsidRDefault="00BC3EBF" w:rsidP="00BC3EBF"/>
    <w:p w14:paraId="6B3B2B11" w14:textId="77777777" w:rsidR="00BC3EBF" w:rsidRDefault="00BC3EBF" w:rsidP="00BC3EBF">
      <w:r>
        <w:t>Dit vertrouwen komt voort uit verbondenheid. Binnen het onderwijs is er altijd een vorm van verbondenheid tussen de leerlingen en de docenten. Deze verbondenheid is te zien in de interpersoonlijke relatie. De interpersoonlijke relatie tussen de docent en de leerling komt tot stand door middel van interactie en heeft effect op de psychologische basisbehoefte verbondenheid. Bij het lesgeven van de docent en het leren van de leerling spelen sociale processen een belangrijke rol. Hierbij is de interpersoonlijke relatie tussen de docent en de leerling essentieel. Uit meerdere onderzoeken blijkt dat deze interactie samenhangt met de manier waarop leerlingen zich voelen in de klas en dus effect heeft op het welzijn van de leerlingen (Henckel, 2011). De interactie tussen docent en leerling en tussen leerlingen onderling is daardoor de basis voor het klimaat in de klas. Deze interactie kan positief zijn, als de docent gebruik maakt van positief docentgedrag.</w:t>
      </w:r>
    </w:p>
    <w:p w14:paraId="57F00A8F" w14:textId="77777777" w:rsidR="00BC3EBF" w:rsidRDefault="00BC3EBF" w:rsidP="00BC3EBF"/>
    <w:p w14:paraId="2ED1F2A2" w14:textId="77777777" w:rsidR="00BC3EBF" w:rsidRDefault="00BC3EBF" w:rsidP="00BC3EBF">
      <w:r w:rsidRPr="009E7F97">
        <w:t xml:space="preserve">Positief docentgedrag houdt in dat de docent in de omgang met de leerlingen een positieve grondhouding en een actieve, oplossingsgerichte benadering hanteert (Lieshout, 2009). Dit houdt in dat de docent een betrokken, warme en invoelende houding aanneemt, zodat de leerling zich veilig en geaccepteerd voelt. Bij leerlingen met gedragsproblemen is het daarnaast belangrijk dat er bewuster, krachtiger, consequenter en planmatiger te werk </w:t>
      </w:r>
    </w:p>
    <w:p w14:paraId="4755ECCB" w14:textId="77777777" w:rsidR="00BC3EBF" w:rsidRDefault="00BC3EBF" w:rsidP="00BC3EBF">
      <w:r>
        <w:t>w</w:t>
      </w:r>
      <w:r w:rsidRPr="009E7F97">
        <w:t>ordt gegaan. Als docent moet je hierbij oog blijven houden voor de positieve eigenschappen en talenten van de leerling en deze benadrukken.</w:t>
      </w:r>
      <w:r>
        <w:t xml:space="preserve"> </w:t>
      </w:r>
    </w:p>
    <w:p w14:paraId="466A0D93" w14:textId="77777777" w:rsidR="00BC3EBF" w:rsidRDefault="00BC3EBF" w:rsidP="00BC3EBF">
      <w:r>
        <w:lastRenderedPageBreak/>
        <w:t xml:space="preserve">Hierboven staan vanuit de literatuur een aantal speerpunten beschreven over het toepassen van positief docentgedrag. </w:t>
      </w:r>
      <w:r w:rsidRPr="00307167">
        <w:t>De kunst is</w:t>
      </w:r>
      <w:r>
        <w:t xml:space="preserve"> volgens Delfos (2000) </w:t>
      </w:r>
      <w:r w:rsidRPr="00307167">
        <w:t xml:space="preserve">om te kijken naar de </w:t>
      </w:r>
      <w:r w:rsidRPr="007B3BCA">
        <w:rPr>
          <w:b/>
        </w:rPr>
        <w:t>positieve kanten</w:t>
      </w:r>
      <w:r w:rsidRPr="00307167">
        <w:t xml:space="preserve"> van de leerling en te achterhalen wat de leerling met het vertoonde probleemgedrag wil zeggen</w:t>
      </w:r>
      <w:r>
        <w:t xml:space="preserve">. </w:t>
      </w:r>
      <w:r w:rsidRPr="00307167">
        <w:t xml:space="preserve">Volgens Wolf en Beukering (2009) werkt het </w:t>
      </w:r>
      <w:r w:rsidRPr="007B3BCA">
        <w:rPr>
          <w:b/>
        </w:rPr>
        <w:t xml:space="preserve">opbouwen van een hechte, persoonlijke, professionele relatie </w:t>
      </w:r>
      <w:r w:rsidRPr="00307167">
        <w:t xml:space="preserve">met de leerling het beste om probleemgedrag te verminderen. Daarbij leert de leerling het meeste als de docent </w:t>
      </w:r>
      <w:r w:rsidRPr="007B3BCA">
        <w:rPr>
          <w:b/>
        </w:rPr>
        <w:t>focust op het gedrag dat wel sociaal en passend</w:t>
      </w:r>
      <w:r w:rsidRPr="00307167">
        <w:t xml:space="preserve"> is. Docenten kunnen dit positieve docentgedrag inzetten door bijvoorbeeld </w:t>
      </w:r>
      <w:r w:rsidRPr="007B3BCA">
        <w:rPr>
          <w:b/>
        </w:rPr>
        <w:t xml:space="preserve">sociaal en passend gedrag te bekrachtigen, kwalitatief juiste feedback te geven </w:t>
      </w:r>
      <w:r w:rsidRPr="00307167">
        <w:t>of door een beloningssysteem te hanteren (Fink, 2012).</w:t>
      </w:r>
      <w:r>
        <w:t xml:space="preserve"> </w:t>
      </w:r>
    </w:p>
    <w:p w14:paraId="6D979478" w14:textId="77777777" w:rsidR="00BC3EBF" w:rsidRDefault="00BC3EBF" w:rsidP="00BC3EBF">
      <w:r>
        <w:t>En Lieshout (2009) zegt dat p</w:t>
      </w:r>
      <w:r w:rsidRPr="009E7F97">
        <w:t xml:space="preserve">ositief docentgedrag </w:t>
      </w:r>
      <w:r>
        <w:t>in</w:t>
      </w:r>
      <w:r w:rsidRPr="009E7F97">
        <w:t xml:space="preserve">houdt dat de docent in de omgang met de leerlingen een </w:t>
      </w:r>
      <w:r w:rsidRPr="007B3BCA">
        <w:rPr>
          <w:b/>
        </w:rPr>
        <w:t>positieve grondhouding en een actieve, oplossingsgerichte benadering</w:t>
      </w:r>
      <w:r>
        <w:t xml:space="preserve"> hanteert</w:t>
      </w:r>
      <w:r w:rsidRPr="009E7F97">
        <w:t xml:space="preserve">. </w:t>
      </w:r>
    </w:p>
    <w:p w14:paraId="6B27B827" w14:textId="77777777" w:rsidR="00BC3EBF" w:rsidRDefault="00BC3EBF" w:rsidP="00BC3EBF">
      <w:r w:rsidRPr="009E7F97">
        <w:t xml:space="preserve">Dit houdt in dat de docent een </w:t>
      </w:r>
      <w:r w:rsidRPr="007B3BCA">
        <w:rPr>
          <w:b/>
        </w:rPr>
        <w:t>betrokken, warme en invoelende houding</w:t>
      </w:r>
      <w:r w:rsidRPr="009E7F97">
        <w:t xml:space="preserve"> aanneemt, zodat de leerling zich veilig en geaccepteerd voelt. Bij leerlingen met gedragsproblemen is het daarnaast belangrijk dat er </w:t>
      </w:r>
      <w:r w:rsidRPr="007B3BCA">
        <w:rPr>
          <w:b/>
        </w:rPr>
        <w:t>bewuster, krachtiger, consequenter en planmatiger</w:t>
      </w:r>
      <w:r w:rsidRPr="009E7F97">
        <w:t xml:space="preserve"> te werk wordt gegaan. Als docent moet je hierbij oog blijven houden voor de </w:t>
      </w:r>
      <w:r w:rsidRPr="007B3BCA">
        <w:rPr>
          <w:b/>
        </w:rPr>
        <w:t>positieve eigenschappen en talenten</w:t>
      </w:r>
      <w:r w:rsidRPr="009E7F97">
        <w:t xml:space="preserve"> van de leerling en deze benadrukken</w:t>
      </w:r>
      <w:r>
        <w:t>.</w:t>
      </w:r>
    </w:p>
    <w:p w14:paraId="6DD0940B" w14:textId="77777777" w:rsidR="00BC3EBF" w:rsidRDefault="00BC3EBF" w:rsidP="00BC3EBF"/>
    <w:p w14:paraId="75CC6F24" w14:textId="77777777" w:rsidR="00BC3EBF" w:rsidRDefault="00BC3EBF" w:rsidP="00BC3EBF">
      <w:r>
        <w:t xml:space="preserve">Positief gedrag en talenten benoemen en bekrachtigen komt in de literatuur dus duidelijk naar voren als een werkende aanpak bij probleemgedrag. Rhijnsburger (2011) beschrijft in de aanpak ‘Positief Coachen’ een aantal tools om dit toe te passen. Positief Coachen is gebaseerd op de positieve psychologie, waarin men kijkt naar wat mensen gelukkig maakt en hoe dit succesvol kan worden bereikt. Hierbij leert men kijken naar wat goed gaat en naar waar de krachten liggen. Dit past precies in het beeld van het hierboven beschreven positieve docentgedrag. Een aantal tools die Rhijnsburger (2011) beschrijft, worden toegepast tijdens de interventielessen om het probleemgedrag te verminderen. Als eerste tool beschrijft Rhijnsburger (2011) veel complimenten geven. Zo weten de leerlingen dat er gezien wordt wat ze goed doen. Belangrijk hierbij is dat het eerlijk en concreet is. Ook Ooijen (2011) beschrijft in haar onderzoek voor haar </w:t>
      </w:r>
      <w:r w:rsidRPr="0022589D">
        <w:t>Master Special Educational Needs</w:t>
      </w:r>
      <w:r>
        <w:t xml:space="preserve"> dat complimenten geven voor haar al een werkende interventie is op het verminderen van probleemgedrag. Naast complimenten geven, is het belangrijk dat er gekeken wordt wat er al wél goed gaat. Dit mag ook expliciet benoemd worden. Door te benoemen wat er al wel goed gaat aan een oefening, krijgt de leerling meer vertrouwen om datgene wat minder goed gaat te verbeteren. </w:t>
      </w:r>
    </w:p>
    <w:p w14:paraId="3ED0AFBD" w14:textId="77777777" w:rsidR="00BC3EBF" w:rsidRDefault="00BC3EBF" w:rsidP="00BC3EBF"/>
    <w:p w14:paraId="66F2C2A5" w14:textId="77777777" w:rsidR="00BC3EBF" w:rsidRDefault="00BC3EBF" w:rsidP="00BC3EBF">
      <w:r>
        <w:t>Daarnaast beschrijft Rhijnsburger (2011) taakgericht als een tool voor het toepassen van positief docentgedrag. Vertel iemand wat hij of zij wel moet doen. Geef daarbij aanwijzingen in concrete acties. Vertel dus niet wat ze fout doen, maar geef een aanwijzing waarmee ze datgene wat fout gaat, beter gaan doen. Het weglaten van het woordje ‘niet’ is hierbij een handige graadmeter. Horeweg (2013) beschrijft het erkennen van goed gedrag ook als een effectieve aanpak. Mensen zijn geneigd om dingen die goed lukken vaker te doen. Horeweg (2013) geeft hierbij ook aan dat het letten op taalgebruik erg belangrijk is. Haal de woorden nooit, altijd, niemand en iedereen uit je vocabulaire als het gaat om gedrag. Benadruk dat het ‘nog’ niet lukt of dat het ‘al’ en stuk beter gaat. En als je dan iets wilt benoemen wat fout gaat, doe dit dan vanuit de ik-boodschap. Dit is minder aanvallend. Het beste is om de verhouding complimenten en correcties op 4:1 te houden. Zo blijft de relatie positief (Horeweg, 2013).</w:t>
      </w:r>
    </w:p>
    <w:p w14:paraId="0A221DBE" w14:textId="77777777" w:rsidR="00BC3EBF" w:rsidRDefault="00BC3EBF" w:rsidP="00BC3EBF">
      <w:r>
        <w:lastRenderedPageBreak/>
        <w:t xml:space="preserve">Voor de aanpak van probleemgedrag is het ook belangrijk dat er duidelijke grenzen zijn. Ooijen (2011) beschrijft dat het duidelijk aangeven van grenzen een houvast is voor de leerlingen. Ze weten dan ook waar ze aan toe zijn. Ongewenst gedrag kan hierdoor worden voorkomen. Daarnaast beschrijft ze dat het negeren van negatief gedrag, een werkende aanpak kan zijn. Dit kan alleen als het ongewenste gedrag niet hinderlijk is voor andere leerlingen. Deze aanpak wordt bij een leerling uit de onderzoeksklas 3VSO al toegepast en dit blijf ik ook voortzetten. Horeweg (2013) beschrijft dat het belangrijk is dat je als docent voorspelbaar bent voor de leerlingen. Vertel wat je gaat doen en houdt je hier ook consequent aan. </w:t>
      </w:r>
    </w:p>
    <w:p w14:paraId="59DBC7C8" w14:textId="77777777" w:rsidR="00BC3EBF" w:rsidRDefault="00BC3EBF" w:rsidP="00BC3EBF">
      <w:r>
        <w:t xml:space="preserve">Als laatste beschrijft Rhijnsburger (2011) dat het stellen van open vragen aan leerlingen, de leerlingen stimuleert tot meedenken en het kan de leerlingen voldoening geven als ze het antwoord weten. Dit is goed voor het zelfvertrouwen, wat weer bevorderlijk is voor de ontwikkeling van de leerling en de interpersoonlijke relatie tussen de docent en de leerling. Ooijen (2011) voegt hier aan toe dat het voeren van een gesprek met een leerling over vertoont gedrag helpt om de leerling onderdeel te maken van hun eigen proces. Als leerlingen zelf nadenken over wat er fout ging of wat er beter kan, zullen ze hier ook sneller achter staan en er iets aan willen doen. Het is hierbij belangrijk dat de leerling het gevoel heeft dat er naar hem of haar geluisterd wordt. Samen kun je dan tot een passende oplossing komen. Horeweg (2013) beschrijft het voeren van individuele gesprekken met een leerling die probleemgedrag vertoont ook als een effectieve aanpak. Kunst is daarbij om niet meteen te oordelen of tegenwerpingen te maken, maar ook echt naar de visie van de leerlingen te luisteren en daar dan als docent op een relativerende manier mee om te gaan. Door met leerlingen in gesprek te gaan, kun je ook achterhalen wat hun drijfveren zijn en toon je interesse in de leerling zelf (Rhijnsburger, 2011). Leerlingen zullen dit waarderen en je kunt daarna ook je communicatie op de leerling aanpassen. Horeweg (2013) schrijft dat uit onderzoek is gebleken dat leerlingen het erg waarderen als de docent gesprekken met ze voert over bijvoorbeeld het weekend. De leerling voelt zich hierdoor gezien, erkend en gewaardeerd. Juist de kinderen met gedragsproblemen hebben dit nodig. </w:t>
      </w:r>
    </w:p>
    <w:p w14:paraId="5F8C219D" w14:textId="77777777" w:rsidR="00BC3EBF" w:rsidRDefault="00BC3EBF" w:rsidP="00BC3EBF"/>
    <w:p w14:paraId="1DF27BB3" w14:textId="2B44FA8D" w:rsidR="00BC3EBF" w:rsidRDefault="00BC3EBF" w:rsidP="00BC3EBF">
      <w:r>
        <w:t xml:space="preserve">Alle tools die hierboven genoemd worden, zijn gebruikt voor een operationalisatie schema voor positief docentgedrag. Dit zijn tevens de uitgangspunten voor de interventielessen. Tijdens de interventielessen houdt de docent zich bezig met de tools voor positief docentgedrag. De docent is dus actief bezig met complimenten geven, benoemen wat er wél goed gaat, taakgericht werken, duidelijk grenzen aangeven, negeren van negatief gedrag, stellen van open vragen en het voeren van individuele gesprekjes. De interventielessen worden geëvalueerd aan de hand van een logboek. Dit logboek ingevuld aan de hand van evaluaties met de stagebegeleider en met momenten uit de les die belangrijk zijn voor het onderzoek. Om dit te ondersteunen, worden er geluidsopnames gemaakt van wat de docent allemaal zegt tijdens de les. Hiermee kan het logboek nog aangevuld worden met concrete uitspraken, zoals complimenten of verbeterpunten. Het logboek is de vinden in bijlage </w:t>
      </w:r>
      <w:r w:rsidR="002E2D44">
        <w:t>I.</w:t>
      </w:r>
      <w:r>
        <w:t xml:space="preserve">VIII. Wat er gedurende de interventie weken op het programma staat, is niet van invloed op de interventies. Het positieve docentgedrag staat centraal en kan bij iedere denkbare les ingezet worden. Welke leerlingen aan of afwezig zijn maakt voor de interventie zelf ook geen verschil. Wel kan het zijn dat er op sommige leerlingen in het algemeen meer gemopperd moet worden, dus als deze dan afwezig zijn, is dit positief voor het complimenten-correcties ratio. </w:t>
      </w:r>
    </w:p>
    <w:p w14:paraId="7A803892" w14:textId="77777777" w:rsidR="00BC3EBF" w:rsidRDefault="00BC3EBF" w:rsidP="00BC3EBF"/>
    <w:p w14:paraId="2407423C" w14:textId="77777777" w:rsidR="00BC3EBF" w:rsidRDefault="00BC3EBF" w:rsidP="00BC3EBF">
      <w:pPr>
        <w:rPr>
          <w:b/>
          <w:u w:val="single"/>
        </w:rPr>
      </w:pPr>
      <w:r>
        <w:rPr>
          <w:b/>
          <w:u w:val="single"/>
        </w:rPr>
        <w:lastRenderedPageBreak/>
        <w:t>Onderzoeksinstrumenten</w:t>
      </w:r>
    </w:p>
    <w:p w14:paraId="4584C1C0" w14:textId="77777777" w:rsidR="00BC3EBF" w:rsidRDefault="00BC3EBF" w:rsidP="00BC3EBF">
      <w:r>
        <w:t>Zoals al in de inleiding beschreven, luidt de onderzoeksvraag als volgt: W</w:t>
      </w:r>
      <w:r w:rsidRPr="00E83E1D">
        <w:t xml:space="preserve">elke invloed heeft </w:t>
      </w:r>
      <w:r>
        <w:t>positief docentgedrag op het externaliserend probleemgedrag van de</w:t>
      </w:r>
      <w:r w:rsidRPr="00E83E1D">
        <w:t xml:space="preserve"> leerlingen in klas 3 van het voortgezet speciaal onderwijs op Mytylschool Gabriël in Den Bosch, teneinde het </w:t>
      </w:r>
      <w:r>
        <w:t>klassen</w:t>
      </w:r>
      <w:r w:rsidRPr="00E83E1D">
        <w:t>klimaat te verbeteren?</w:t>
      </w:r>
    </w:p>
    <w:p w14:paraId="1109C74F" w14:textId="77777777" w:rsidR="00BC3EBF" w:rsidRDefault="00BC3EBF" w:rsidP="00BC3EBF"/>
    <w:p w14:paraId="3F2FCC09" w14:textId="69394076" w:rsidR="00BC3EBF" w:rsidRDefault="00BC3EBF" w:rsidP="00BC3EBF">
      <w:r>
        <w:t xml:space="preserve">Tijdens dit onderzoek zijn er drie belangrijke variabelen, het klassenklimaat, het probleemgedrag en het docentgedrag.. Als eerste wordt het klassenklimaat gemeten. Bij de nulmeting vullen alle leerlingen van klas 3VSO een verkorte versie van de vragenlijst van de Klimaatschaal in. De klimaat schaal is ontwikkeld voor het vaststellen van het klassenklimaat voor groepen in het basis, voortgezet en middelbaar onderwijs en is ook geschikt voor speciaal onderwijs. In de originele klimaatschaal wordt een onderscheidt gemaakt tussen de sfeer in de klas en de relatie met de docent (klimaatschaal, 2014). De leerlingen vullen alleen het gedeelte inv over de sfeer in de klas. Dit komt, omdat het niveau van de leerlingen niet toereikend is om het gedeelte van de vragenlijst dat over de docent gaat in te vullen, waardoor deze gegevens dan ook niet betrouwbaar zouden zijn. Het gedeelte over de klas sluit wel aan bij het niveau van 3VSO en kan dus wel ingevuld worden. Er wordt hulp geboden daar waar nodig. De vragenlijsten worden tijdens de nulmeting in de gymzaal ingevuld. Elke leerling krijgt een rustige plek aangewezen waar het de vragenlijst kan invullen. Door middel van nummering wordt er gezorgd dat het duidelijk is welke leerling welke lijst heeft ingevuld. De leerlingen zelf hoeven geen naam in te vullen, waardoor ze in de veronderstelling zullen zijn dat het anoniem is. Hiermee krijgen de leerlingen de kans om eerlijk antwoord te geven, zonder dat daarna bekend is wie wat heeft ingevuld. Dit komt de betrouwbaarheid van de antwoorden ten goede. Tijdens de nameting zal de zelfde manier van afnemen aangehouden worden. Doordat bekend is welk nummer bij welke leerling hoort, kunnen de vragenlijsten met elkaar vergeleken worden om een beeld te krijgen per leerling. Alles bij elkaar komt er een beeld van de hele klas. De aangepaste vragenlijst bestaat uit 16 vragen. Als antwoordmogelijkheid wordt gebruik gemaakt van een vier-puntschaal. De leerlingen kunnen kiezen tussen antwoord 1: (bijna) nooit, antwoord 2: soms, antwoord 3: regelmatig en antwoord 4: vaak. De originele vragenlijst van de Klimaatschaal is terug te vinden in bijlage </w:t>
      </w:r>
      <w:r w:rsidR="002E2D44">
        <w:t>I.</w:t>
      </w:r>
      <w:r>
        <w:t xml:space="preserve">II en de aangepaste vragenlijst in bijlage </w:t>
      </w:r>
      <w:r w:rsidR="002E2D44">
        <w:t>I.</w:t>
      </w:r>
      <w:r>
        <w:t>III.</w:t>
      </w:r>
    </w:p>
    <w:p w14:paraId="27B340CD" w14:textId="77777777" w:rsidR="00BC3EBF" w:rsidRDefault="00BC3EBF" w:rsidP="00BC3EBF"/>
    <w:p w14:paraId="22C9AF8C" w14:textId="77777777" w:rsidR="00BC3EBF" w:rsidRDefault="00BC3EBF" w:rsidP="00BC3EBF">
      <w:r>
        <w:t xml:space="preserve">Als tweede wordt het externaliserend probleemgedrag van de leerlingen gemeten. Dit gebeurd middels een geoperationaliseerde observatielijst. De literatuur over externaliserend probleemgedrag die gebruikt is voor het operationaliseren, staat beschreven bij de interventie. Deze observatielijst wordt tijdens de nul- en eindmeting invult door de stagebegeleider, die beide lessen aanwezig zal zijn. Op het moment dat de stagebegeleider om wat voor reden dan ook niet aanwezig is, is er altijd een andere docent aanwezig die deze taak kan overnemen. Daarnaast komt er een camera in de hoek van de zaal, zodat na de nul- en eindmeting diegene die het onderzoek houdt, ook nog zelf de beelden kan observeren aan de hand van de observatielijst. Daarnaast weet de onderzoeker nog wat er tijdens de les gebeurd en gezegd is, wat meegenomen kan worden in de observatie. De observatielijst is zo ontworpen, dat er geen interpretatie verschillen kunnen zijn tussen de verschillende observanten. In dat opzicht hoeft een verschillende observant de betrouwbaarheid niet in de weg te zitten. Al gaat de voorkeur uit naar een en dezelfde observant. De observatielijst is tot stand gekomen uit een geoperationaliseerd schema voor de observatie van externaliserend probleemgedrag. </w:t>
      </w:r>
    </w:p>
    <w:p w14:paraId="2E6054BE" w14:textId="77777777" w:rsidR="00BC3EBF" w:rsidRDefault="00BC3EBF" w:rsidP="00BC3EBF">
      <w:r>
        <w:lastRenderedPageBreak/>
        <w:t xml:space="preserve">Na de eindmeting kunnen de verschillende observatielijsten met elkaar vergeleken worden om te meten wat het verschil is in externaliserend gedrag voor en na de interventielessen. </w:t>
      </w:r>
    </w:p>
    <w:p w14:paraId="409FD06B" w14:textId="247981B0" w:rsidR="00BC3EBF" w:rsidRDefault="00BC3EBF" w:rsidP="00BC3EBF">
      <w:r>
        <w:t xml:space="preserve">Het geoperationaliseerd schema voor de observatie van externaliserend probleemgedrag is terug te vinden in bijlage </w:t>
      </w:r>
      <w:r w:rsidR="002E2D44">
        <w:t>I.</w:t>
      </w:r>
      <w:r>
        <w:t xml:space="preserve">IV en de observatielijst in bijlage </w:t>
      </w:r>
      <w:r w:rsidR="002E2D44">
        <w:t>I.</w:t>
      </w:r>
      <w:r>
        <w:t>V.</w:t>
      </w:r>
    </w:p>
    <w:p w14:paraId="4E0B7914" w14:textId="77777777" w:rsidR="00BC3EBF" w:rsidRDefault="00BC3EBF" w:rsidP="00BC3EBF"/>
    <w:p w14:paraId="2930D6CC" w14:textId="142D9582" w:rsidR="00BC3EBF" w:rsidRDefault="00BC3EBF" w:rsidP="00BC3EBF">
      <w:r>
        <w:t xml:space="preserve">Als laatste is er een geoperationaliseerde vragenlijst om het positieve docentgedrag in kaart te brengen om te controleren of de interventielessen goed worden uitgevoerd. Tijdens de lessen wordt het positieve docentgedrag geobserveerd aan de hand van het operationalisatie schema en na de les wordt er geëvalueerd op dit gedrag. Het is geen meet instrument maar een manier om te controleren of de interventie voldoende wordt toegepast, of dat er gedurende de interventieperiode nog aanpassingen gedaan moeten worden. De verbetering van het docentgedrag kan zo wel in kaart worden gebracht en als argument dienen tijdens de discussie. Tijdens de nulmeting wordt door de stagebegeleider een korte vragenlijst van 12 vragen afgenomen. Op dit moment zijn de interventielessen dus nog niet geweest. Na de interventielessen wordt dezelfde vragenlijst nog een keer ingevuld door de stagebegeleider, maar dan zijn de interventielessen al wel geweest en kunnen de vragenlijsten dus worden gebruikt als controle op de uitvoering van de interventielessen. De stagebegeleider kan kiezen tussen antwoord 1: (bijna) nooit, antwoord 2: soms, antwoord 3: regelmatig en antwoord 4: vaak. </w:t>
      </w:r>
      <w:r w:rsidRPr="00390820">
        <w:t>Het operationalisatie schema voor vragenlijst positief docentgedrag is terug te vinden in bijla</w:t>
      </w:r>
      <w:r>
        <w:t xml:space="preserve">ge </w:t>
      </w:r>
      <w:r w:rsidR="002E2D44">
        <w:t>I.</w:t>
      </w:r>
      <w:r>
        <w:t xml:space="preserve">VI en de daaruit voorkomende </w:t>
      </w:r>
      <w:r w:rsidRPr="00390820">
        <w:t xml:space="preserve">geoperationaliseerde vragenlijst over positief docentgedrag in bijlage </w:t>
      </w:r>
      <w:r w:rsidR="002E2D44">
        <w:t>I.</w:t>
      </w:r>
      <w:r w:rsidRPr="00390820">
        <w:t>VII</w:t>
      </w:r>
      <w:r>
        <w:t xml:space="preserve">. Het logboek is terug te vinden in bijlage </w:t>
      </w:r>
      <w:r w:rsidR="002E2D44">
        <w:t>I.</w:t>
      </w:r>
      <w:r>
        <w:t>VIII.</w:t>
      </w:r>
    </w:p>
    <w:p w14:paraId="51AD247A" w14:textId="77777777" w:rsidR="00BC3EBF" w:rsidRDefault="00BC3EBF" w:rsidP="00BC3EBF"/>
    <w:p w14:paraId="7A5D4A63" w14:textId="77777777" w:rsidR="00BC3EBF" w:rsidRDefault="00BC3EBF" w:rsidP="00BC3EBF">
      <w:pPr>
        <w:rPr>
          <w:b/>
          <w:u w:val="single"/>
        </w:rPr>
      </w:pPr>
      <w:r>
        <w:rPr>
          <w:b/>
          <w:u w:val="single"/>
        </w:rPr>
        <w:t>Analyse van de onderzoeksgegevens</w:t>
      </w:r>
    </w:p>
    <w:p w14:paraId="67FBB1A5" w14:textId="77777777" w:rsidR="00BC3EBF" w:rsidRDefault="00BC3EBF" w:rsidP="00BC3EBF">
      <w:r>
        <w:t>De vragenlijsten kan ik met elkaar vergelijken door de scores te verwerken in Excel en daarmee grafieken en tabellen te maken. Doordat er gescoord wordt met 1,2,3 of 4, kan ik gemiddeldes per vraag berekenen maar ook gemiddeldes van de hele klas. Daarnaast kan de absolute effectgrootte berekend worden gebaseerd op het gemiddelde en de standaarddeviatie. De effectgrootte kan gemeten worden met de effectgrootte calculator van Excel. De effectgrootte zegt iets over de sterkte van het effect van de bepaalde interventie. Door deze scoringsmethodes is de voor- en eindmeting goed met elkaar te vergelijken. De observatielijst van het externaliserende probleemgedrag is met een turfsysteem. Hiermee kan ik ook in Excel grafieken en tabellen maken van het aantal keer dat het voorkomt bij de nulmeting en bij de eindmeting. Als laatste heeft de Klimaatschaal een omscoringstabel om de ruwe scores om te zetten naar normscores zodat hier nog een onderscheidt gemaakt kan worden op basis van zeven septielen (zie tabel 1).</w:t>
      </w:r>
    </w:p>
    <w:p w14:paraId="3DDB068B" w14:textId="559CE231" w:rsidR="00BC3EBF" w:rsidRDefault="00B81BC0" w:rsidP="00BC3EBF">
      <w:r w:rsidRPr="00E42A29">
        <w:rPr>
          <w:noProof/>
          <w:sz w:val="22"/>
          <w:szCs w:val="22"/>
        </w:rPr>
        <mc:AlternateContent>
          <mc:Choice Requires="wps">
            <w:drawing>
              <wp:anchor distT="0" distB="0" distL="114300" distR="114300" simplePos="0" relativeHeight="251713536" behindDoc="0" locked="0" layoutInCell="1" allowOverlap="1" wp14:anchorId="1CE0778C" wp14:editId="7E9E644A">
                <wp:simplePos x="0" y="0"/>
                <wp:positionH relativeFrom="column">
                  <wp:posOffset>-2438400</wp:posOffset>
                </wp:positionH>
                <wp:positionV relativeFrom="paragraph">
                  <wp:posOffset>1332230</wp:posOffset>
                </wp:positionV>
                <wp:extent cx="2303780" cy="520700"/>
                <wp:effectExtent l="0" t="0" r="20320" b="1270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20700"/>
                        </a:xfrm>
                        <a:prstGeom prst="rect">
                          <a:avLst/>
                        </a:prstGeom>
                        <a:solidFill>
                          <a:srgbClr val="FFFFFF"/>
                        </a:solidFill>
                        <a:ln w="9525">
                          <a:solidFill>
                            <a:srgbClr val="000000"/>
                          </a:solidFill>
                          <a:miter lim="800000"/>
                          <a:headEnd/>
                          <a:tailEnd/>
                        </a:ln>
                      </wps:spPr>
                      <wps:txbx>
                        <w:txbxContent>
                          <w:p w14:paraId="7176FFAF" w14:textId="77777777" w:rsidR="00922DD3" w:rsidRPr="00E42A29" w:rsidRDefault="00922DD3" w:rsidP="00BC3EBF">
                            <w:pPr>
                              <w:rPr>
                                <w:sz w:val="18"/>
                                <w:szCs w:val="18"/>
                              </w:rPr>
                            </w:pPr>
                            <w:r w:rsidRPr="00E42A29">
                              <w:rPr>
                                <w:sz w:val="18"/>
                                <w:szCs w:val="18"/>
                              </w:rPr>
                              <w:t>Tabel 1. Omzetting van ruwe scores naar normscores volgens de Klimaatschaal</w:t>
                            </w:r>
                            <w:r>
                              <w:rPr>
                                <w:sz w:val="18"/>
                                <w:szCs w:val="18"/>
                              </w:rPr>
                              <w:t xml:space="preserve"> (Donkers &amp; Vermulst, 2014)</w:t>
                            </w:r>
                            <w:r w:rsidRPr="00E42A29">
                              <w:rPr>
                                <w:sz w:val="18"/>
                                <w:szCs w:val="18"/>
                              </w:rPr>
                              <w:t xml:space="preserve">. </w:t>
                            </w: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192pt;margin-top:104.9pt;width:181.4pt;height:4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">
                <v:textbox>
                  <w:txbxContent>
                    <w:p w14:paraId="7176FFAF" w14:textId="77777777" w:rsidR="00922DD3" w:rsidRPr="00E42A29" w:rsidRDefault="00922DD3" w:rsidP="00BC3EBF">
                      <w:pPr>
                        <w:rPr>
                          <w:sz w:val="18"/>
                          <w:szCs w:val="18"/>
                        </w:rPr>
                      </w:pPr>
                      <w:r w:rsidRPr="00E42A29">
                        <w:rPr>
                          <w:sz w:val="18"/>
                          <w:szCs w:val="18"/>
                        </w:rPr>
                        <w:t>Tabel 1. Omzetting van ruwe scores naar normscores volgens de Klimaatschaal</w:t>
                      </w:r>
                      <w:r>
                        <w:rPr>
                          <w:sz w:val="18"/>
                          <w:szCs w:val="18"/>
                        </w:rPr>
                        <w:t xml:space="preserve"> (Donkers &amp; </w:t>
                      </w:r>
                      <w:proofErr w:type="spellStart"/>
                      <w:r>
                        <w:rPr>
                          <w:sz w:val="18"/>
                          <w:szCs w:val="18"/>
                        </w:rPr>
                        <w:t>Vermulst</w:t>
                      </w:r>
                      <w:proofErr w:type="spellEnd"/>
                      <w:r>
                        <w:rPr>
                          <w:sz w:val="18"/>
                          <w:szCs w:val="18"/>
                        </w:rPr>
                        <w:t>, 2014)</w:t>
                      </w:r>
                      <w:r w:rsidRPr="00E42A29">
                        <w:rPr>
                          <w:sz w:val="18"/>
                          <w:szCs w:val="18"/>
                        </w:rPr>
                        <w:t xml:space="preserve">. </w:t>
                      </w:r>
                    </w:p>
                  </w:txbxContent>
                </v:textbox>
                <w10:wrap type="square"/>
              </v:shape>
            </w:pict>
          </mc:Fallback>
        </mc:AlternateContent>
      </w:r>
    </w:p>
    <w:p w14:paraId="1696E927" w14:textId="11E9E903" w:rsidR="00BC3EBF" w:rsidRDefault="00B81BC0" w:rsidP="00BC3EBF">
      <w:pPr>
        <w:rPr>
          <w:b/>
          <w:u w:val="single"/>
        </w:rPr>
      </w:pPr>
      <w:r>
        <w:rPr>
          <w:noProof/>
          <w:sz w:val="22"/>
          <w:szCs w:val="22"/>
        </w:rPr>
        <w:drawing>
          <wp:anchor distT="0" distB="0" distL="114300" distR="114300" simplePos="0" relativeHeight="251684864" behindDoc="0" locked="0" layoutInCell="1" allowOverlap="1" wp14:anchorId="67984420" wp14:editId="50042B11">
            <wp:simplePos x="0" y="0"/>
            <wp:positionH relativeFrom="column">
              <wp:posOffset>-22225</wp:posOffset>
            </wp:positionH>
            <wp:positionV relativeFrom="paragraph">
              <wp:posOffset>-8890</wp:posOffset>
            </wp:positionV>
            <wp:extent cx="5939155" cy="1139825"/>
            <wp:effectExtent l="0" t="0" r="4445" b="317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15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EBF">
        <w:t xml:space="preserve"> </w:t>
      </w:r>
    </w:p>
    <w:p w14:paraId="367B2ACD" w14:textId="3CA60B2F" w:rsidR="00BC3EBF" w:rsidRDefault="00BC3EBF" w:rsidP="00BC3EBF">
      <w:pPr>
        <w:rPr>
          <w:b/>
          <w:u w:val="single"/>
        </w:rPr>
      </w:pPr>
      <w:r>
        <w:rPr>
          <w:b/>
          <w:u w:val="single"/>
        </w:rPr>
        <w:br w:type="page"/>
      </w:r>
    </w:p>
    <w:p w14:paraId="2E25C5B4" w14:textId="77777777" w:rsidR="00BC3EBF" w:rsidRPr="00C22141" w:rsidRDefault="00BC3EBF" w:rsidP="00BC3EBF">
      <w:pPr>
        <w:rPr>
          <w:b/>
          <w:u w:val="single"/>
        </w:rPr>
      </w:pPr>
      <w:r w:rsidRPr="00C22141">
        <w:rPr>
          <w:b/>
          <w:u w:val="single"/>
        </w:rPr>
        <w:lastRenderedPageBreak/>
        <w:t>Literatuurlijst</w:t>
      </w:r>
      <w:r>
        <w:rPr>
          <w:b/>
          <w:u w:val="single"/>
        </w:rPr>
        <w:t xml:space="preserve"> onderzoeksopzet</w:t>
      </w:r>
    </w:p>
    <w:p w14:paraId="7A1E4BF3" w14:textId="77777777" w:rsidR="00BC3EBF" w:rsidRPr="00C22141" w:rsidRDefault="00BC3EBF" w:rsidP="00BC3EBF">
      <w:r w:rsidRPr="00C22141">
        <w:t xml:space="preserve">Acker, J. van (1995). </w:t>
      </w:r>
      <w:r w:rsidRPr="00B854A1">
        <w:rPr>
          <w:i/>
        </w:rPr>
        <w:t>Gedrags- en opvoedingsproblemen</w:t>
      </w:r>
      <w:r w:rsidRPr="00C22141">
        <w:t>. Hout/ Diegem: Bohn Stafleu Van Loghum</w:t>
      </w:r>
    </w:p>
    <w:p w14:paraId="7754A701" w14:textId="77777777" w:rsidR="00BC3EBF" w:rsidRDefault="00BC3EBF" w:rsidP="00BC3EBF"/>
    <w:p w14:paraId="0597C9C7" w14:textId="77777777" w:rsidR="00BC3EBF" w:rsidRDefault="00BC3EBF" w:rsidP="00BC3EBF">
      <w:r>
        <w:rPr>
          <w:lang w:val="en-US"/>
        </w:rPr>
        <w:t xml:space="preserve">Delfos, M. (2000). </w:t>
      </w:r>
      <w:r>
        <w:rPr>
          <w:i/>
        </w:rPr>
        <w:t>Luister je wel naar mij?</w:t>
      </w:r>
      <w:r>
        <w:t xml:space="preserve"> Leuven: Acco.</w:t>
      </w:r>
    </w:p>
    <w:p w14:paraId="2B2486E0" w14:textId="77777777" w:rsidR="00BC3EBF" w:rsidRDefault="00BC3EBF" w:rsidP="00BC3EBF"/>
    <w:p w14:paraId="3356FFF7" w14:textId="77777777" w:rsidR="00BC3EBF" w:rsidRPr="00C22141" w:rsidRDefault="00BC3EBF" w:rsidP="00BC3EBF">
      <w:r w:rsidRPr="00C22141">
        <w:t xml:space="preserve">Donkers, A., &amp; Vermulst, A. (2014). </w:t>
      </w:r>
      <w:r w:rsidRPr="00C22141">
        <w:rPr>
          <w:i/>
        </w:rPr>
        <w:t xml:space="preserve">Klimaatschaal. </w:t>
      </w:r>
      <w:r w:rsidRPr="00C22141">
        <w:t>Orthopraktijk, Uden.</w:t>
      </w:r>
    </w:p>
    <w:p w14:paraId="2BA6703D" w14:textId="77777777" w:rsidR="00BC3EBF" w:rsidRDefault="00BC3EBF" w:rsidP="00BC3EBF"/>
    <w:p w14:paraId="2B2C8EE8" w14:textId="77777777" w:rsidR="00BC3EBF" w:rsidRDefault="00BC3EBF" w:rsidP="00BC3EBF">
      <w:r>
        <w:t xml:space="preserve">Fink, I. (2012). </w:t>
      </w:r>
      <w:r>
        <w:rPr>
          <w:i/>
        </w:rPr>
        <w:t xml:space="preserve">Leerlingen verwijderen is zo 2010! </w:t>
      </w:r>
      <w:r>
        <w:t>Praktijkonderzoek. Windesheim.</w:t>
      </w:r>
    </w:p>
    <w:p w14:paraId="67731D57" w14:textId="77777777" w:rsidR="00BC3EBF" w:rsidRDefault="00BC3EBF" w:rsidP="00BC3EBF"/>
    <w:p w14:paraId="46398240" w14:textId="77777777" w:rsidR="00BC3EBF" w:rsidRPr="00C22141" w:rsidRDefault="00BC3EBF" w:rsidP="00BC3EBF">
      <w:r w:rsidRPr="00C22141">
        <w:t xml:space="preserve">Henckel, C. (2011). </w:t>
      </w:r>
      <w:r w:rsidRPr="00C22141">
        <w:rPr>
          <w:i/>
        </w:rPr>
        <w:t xml:space="preserve">De samenhang tussen waargenomen docentgedrag en de ervaren sociale veiligheid in de klas. </w:t>
      </w:r>
      <w:r w:rsidRPr="00C22141">
        <w:t>Masterthesis. Utrecht: Universiteit Utrecht.</w:t>
      </w:r>
    </w:p>
    <w:p w14:paraId="27469D74" w14:textId="77777777" w:rsidR="00BC3EBF" w:rsidRPr="00C22141" w:rsidRDefault="00BC3EBF" w:rsidP="00BC3EBF"/>
    <w:p w14:paraId="5B133A90" w14:textId="77777777" w:rsidR="00BC3EBF" w:rsidRPr="00C22141" w:rsidRDefault="00BC3EBF" w:rsidP="00BC3EBF">
      <w:r w:rsidRPr="00C22141">
        <w:t xml:space="preserve">Horeweg, A. (2013) </w:t>
      </w:r>
      <w:r w:rsidRPr="00C22141">
        <w:rPr>
          <w:i/>
        </w:rPr>
        <w:t xml:space="preserve">Gedragsproblemen in de klas: De rol van de leerkracht. </w:t>
      </w:r>
      <w:r w:rsidRPr="00C22141">
        <w:t>Tijdschrift Psychopraktijk, jaargang 5, nummer 3.</w:t>
      </w:r>
    </w:p>
    <w:p w14:paraId="0BBA94D6" w14:textId="77777777" w:rsidR="00BC3EBF" w:rsidRDefault="00BC3EBF" w:rsidP="00BC3EBF"/>
    <w:p w14:paraId="0FEC8626" w14:textId="77777777" w:rsidR="00BC3EBF" w:rsidRDefault="00BC3EBF" w:rsidP="00BC3EBF">
      <w:r>
        <w:t xml:space="preserve">Lieshout, T. van (2009). </w:t>
      </w:r>
      <w:r>
        <w:rPr>
          <w:i/>
        </w:rPr>
        <w:t>Pedagogische adviezen voor speciale kinderen</w:t>
      </w:r>
      <w:r>
        <w:t>. Houten: Bohn Stafleu van Loghum.</w:t>
      </w:r>
    </w:p>
    <w:p w14:paraId="7FE32050" w14:textId="77777777" w:rsidR="00BC3EBF" w:rsidRPr="00013EAD" w:rsidRDefault="00BC3EBF" w:rsidP="00BC3EBF"/>
    <w:p w14:paraId="475BAC53" w14:textId="77777777" w:rsidR="00BC3EBF" w:rsidRDefault="00BC3EBF" w:rsidP="00BC3EBF">
      <w:r w:rsidRPr="00C22141">
        <w:t xml:space="preserve">Ooijen, C. (2011) </w:t>
      </w:r>
      <w:r w:rsidRPr="00C22141">
        <w:rPr>
          <w:i/>
        </w:rPr>
        <w:t xml:space="preserve">Externaliserend probleemgedrag: Hoe ga je er verantwoord mee om? </w:t>
      </w:r>
      <w:r w:rsidRPr="00C22141">
        <w:t>Onderzoek voor de opleiding Master Special Educational Needs. Eindhoven.</w:t>
      </w:r>
    </w:p>
    <w:p w14:paraId="22EED162" w14:textId="77777777" w:rsidR="00BC3EBF" w:rsidRDefault="00BC3EBF" w:rsidP="00BC3EBF"/>
    <w:p w14:paraId="3EE35F4A" w14:textId="77777777" w:rsidR="00BC3EBF" w:rsidRDefault="00BC3EBF" w:rsidP="00BC3EBF">
      <w:r w:rsidRPr="00B854A1">
        <w:t xml:space="preserve">Ploeg, J.D. van der, (2000). </w:t>
      </w:r>
      <w:r w:rsidRPr="00B854A1">
        <w:rPr>
          <w:i/>
        </w:rPr>
        <w:t>Gedragsproblemen. Ontwikkelingen en risico’s</w:t>
      </w:r>
      <w:r w:rsidRPr="00B854A1">
        <w:t>. Rotterdam: Lemniscaat</w:t>
      </w:r>
    </w:p>
    <w:p w14:paraId="33CB66AF" w14:textId="77777777" w:rsidR="00BC3EBF" w:rsidRDefault="00BC3EBF" w:rsidP="00BC3EBF"/>
    <w:p w14:paraId="1D2F2862" w14:textId="77777777" w:rsidR="00BC3EBF" w:rsidRPr="00A7286E" w:rsidRDefault="00BC3EBF" w:rsidP="00BC3EBF">
      <w:r>
        <w:t xml:space="preserve">Rhijnsburger, V. (2011) </w:t>
      </w:r>
      <w:r w:rsidRPr="00A7286E">
        <w:rPr>
          <w:i/>
        </w:rPr>
        <w:t>Positief Coachen in lessen lichamelijke opvoeding, ja natuurlijk!</w:t>
      </w:r>
      <w:r>
        <w:rPr>
          <w:i/>
        </w:rPr>
        <w:t xml:space="preserve"> </w:t>
      </w:r>
      <w:r>
        <w:t xml:space="preserve">Vakblad KVLO, jaargang 99, nummer 8. </w:t>
      </w:r>
    </w:p>
    <w:p w14:paraId="352D0527" w14:textId="77777777" w:rsidR="00BC3EBF" w:rsidRDefault="00BC3EBF" w:rsidP="00BC3EBF"/>
    <w:p w14:paraId="1B2B82EF" w14:textId="77777777" w:rsidR="00BC3EBF" w:rsidRDefault="00BC3EBF" w:rsidP="00BC3EBF">
      <w:r>
        <w:t xml:space="preserve">Sipman, G. (2009) </w:t>
      </w:r>
      <w:r>
        <w:rPr>
          <w:i/>
        </w:rPr>
        <w:t xml:space="preserve">Professioneel pedagogisch handelen, omgaan met probleemgedrag in opvoedingssituaties. </w:t>
      </w:r>
      <w:r>
        <w:t>Barneveld: Uitgeverij Nelissen.</w:t>
      </w:r>
    </w:p>
    <w:p w14:paraId="6F4AD586" w14:textId="77777777" w:rsidR="00BC3EBF" w:rsidRDefault="00BC3EBF" w:rsidP="00BC3EBF"/>
    <w:p w14:paraId="24EE798E" w14:textId="77777777" w:rsidR="00BC3EBF" w:rsidRDefault="00BC3EBF" w:rsidP="00BC3EBF">
      <w:r>
        <w:t xml:space="preserve">Wolf, K., &amp; Beukering, T. (2009). </w:t>
      </w:r>
      <w:r>
        <w:rPr>
          <w:i/>
        </w:rPr>
        <w:t>Gedragsproblemen in scholen: Het denken en handelen van leraren</w:t>
      </w:r>
      <w:r>
        <w:t>. Leuven / Den Haag: Acco</w:t>
      </w:r>
    </w:p>
    <w:p w14:paraId="6BBA0A6F" w14:textId="77777777" w:rsidR="00BC3EBF" w:rsidRDefault="00BC3EBF" w:rsidP="00BC3EBF">
      <w:r>
        <w:br w:type="page"/>
      </w:r>
    </w:p>
    <w:p w14:paraId="5B2F39F6" w14:textId="77777777" w:rsidR="00BC3EBF" w:rsidRDefault="00BC3EBF" w:rsidP="00BC3EBF">
      <w:pPr>
        <w:rPr>
          <w:b/>
          <w:sz w:val="28"/>
        </w:rPr>
      </w:pPr>
      <w:r>
        <w:rPr>
          <w:b/>
          <w:sz w:val="28"/>
        </w:rPr>
        <w:lastRenderedPageBreak/>
        <w:t xml:space="preserve">Bijlage I.I: </w:t>
      </w:r>
      <w:r w:rsidRPr="00632ADF">
        <w:rPr>
          <w:b/>
          <w:sz w:val="28"/>
        </w:rPr>
        <w:t>Diagnoses leerlingen klas 3VSO</w:t>
      </w:r>
    </w:p>
    <w:p w14:paraId="3DCF731A" w14:textId="77777777" w:rsidR="00BC3EBF" w:rsidRPr="00632ADF" w:rsidRDefault="00BC3EBF" w:rsidP="00BC3EBF">
      <w:pPr>
        <w:rPr>
          <w:b/>
        </w:rPr>
      </w:pPr>
    </w:p>
    <w:tbl>
      <w:tblPr>
        <w:tblStyle w:val="Gemiddeldelijst2-accent1"/>
        <w:tblW w:w="0" w:type="auto"/>
        <w:tblLook w:val="04A0" w:firstRow="1" w:lastRow="0" w:firstColumn="1" w:lastColumn="0" w:noHBand="0" w:noVBand="1"/>
      </w:tblPr>
      <w:tblGrid>
        <w:gridCol w:w="534"/>
        <w:gridCol w:w="8678"/>
      </w:tblGrid>
      <w:tr w:rsidR="00BC3EBF" w:rsidRPr="000D6616" w14:paraId="72DF9349" w14:textId="77777777" w:rsidTr="00BC3E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14:paraId="5A7F7307" w14:textId="77777777" w:rsidR="00BC3EBF" w:rsidRPr="000D6616" w:rsidRDefault="00BC3EBF" w:rsidP="00BC3EBF">
            <w:pPr>
              <w:rPr>
                <w:rFonts w:asciiTheme="minorHAnsi" w:hAnsiTheme="minorHAnsi"/>
              </w:rPr>
            </w:pPr>
          </w:p>
        </w:tc>
        <w:tc>
          <w:tcPr>
            <w:tcW w:w="8678" w:type="dxa"/>
          </w:tcPr>
          <w:p w14:paraId="666CB16D" w14:textId="77777777" w:rsidR="00BC3EBF" w:rsidRPr="000D6616"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D6616">
              <w:rPr>
                <w:rFonts w:asciiTheme="minorHAnsi" w:hAnsiTheme="minorHAnsi"/>
              </w:rPr>
              <w:t>Reden van plaatsing Mytylschool Gabriël</w:t>
            </w:r>
          </w:p>
        </w:tc>
      </w:tr>
      <w:tr w:rsidR="00BC3EBF" w:rsidRPr="000D6616" w14:paraId="6C009780"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6225EEB" w14:textId="77777777" w:rsidR="00BC3EBF" w:rsidRPr="000D6616" w:rsidRDefault="00BC3EBF" w:rsidP="00BC3EBF">
            <w:pPr>
              <w:rPr>
                <w:rFonts w:asciiTheme="minorHAnsi" w:hAnsiTheme="minorHAnsi"/>
              </w:rPr>
            </w:pPr>
            <w:r w:rsidRPr="000D6616">
              <w:rPr>
                <w:rFonts w:asciiTheme="minorHAnsi" w:hAnsiTheme="minorHAnsi"/>
              </w:rPr>
              <w:t>B.</w:t>
            </w:r>
          </w:p>
        </w:tc>
        <w:tc>
          <w:tcPr>
            <w:tcW w:w="8678" w:type="dxa"/>
          </w:tcPr>
          <w:p w14:paraId="6FA01989" w14:textId="77777777" w:rsidR="00BC3EBF" w:rsidRPr="000D6616"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D6616">
              <w:rPr>
                <w:rFonts w:asciiTheme="minorHAnsi" w:hAnsiTheme="minorHAnsi"/>
              </w:rPr>
              <w:t>Corpus</w:t>
            </w:r>
            <w:r>
              <w:rPr>
                <w:rFonts w:asciiTheme="minorHAnsi" w:hAnsiTheme="minorHAnsi"/>
              </w:rPr>
              <w:t xml:space="preserve"> Callosumdysplasie met psychomotore ontwikkelingsachterstand. Bekend met epilepsie. Algehele ontwikkelingsachterstand met spraak/taalmoeilijkheden en concentratieproblemen. ZML SO/MG cluster 3 indicatie. IQ 49</w:t>
            </w:r>
          </w:p>
        </w:tc>
      </w:tr>
      <w:tr w:rsidR="00BC3EBF" w:rsidRPr="000D6616" w14:paraId="65DAA963" w14:textId="77777777" w:rsidTr="00BC3EBF">
        <w:tc>
          <w:tcPr>
            <w:cnfStyle w:val="001000000000" w:firstRow="0" w:lastRow="0" w:firstColumn="1" w:lastColumn="0" w:oddVBand="0" w:evenVBand="0" w:oddHBand="0" w:evenHBand="0" w:firstRowFirstColumn="0" w:firstRowLastColumn="0" w:lastRowFirstColumn="0" w:lastRowLastColumn="0"/>
            <w:tcW w:w="534" w:type="dxa"/>
          </w:tcPr>
          <w:p w14:paraId="6DC0F7B8" w14:textId="77777777" w:rsidR="00BC3EBF" w:rsidRPr="000D6616" w:rsidRDefault="00BC3EBF" w:rsidP="00BC3EBF">
            <w:pPr>
              <w:rPr>
                <w:rFonts w:asciiTheme="minorHAnsi" w:hAnsiTheme="minorHAnsi"/>
              </w:rPr>
            </w:pPr>
            <w:r w:rsidRPr="000D6616">
              <w:rPr>
                <w:rFonts w:asciiTheme="minorHAnsi" w:hAnsiTheme="minorHAnsi"/>
              </w:rPr>
              <w:t>J.</w:t>
            </w:r>
          </w:p>
        </w:tc>
        <w:tc>
          <w:tcPr>
            <w:tcW w:w="8678" w:type="dxa"/>
          </w:tcPr>
          <w:p w14:paraId="1EEC2F2E" w14:textId="77777777" w:rsidR="00BC3EBF" w:rsidRPr="000D6616"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Development Coördination Disorder (DCD) met daarbij spraak/taalstoornis. IQ 71</w:t>
            </w:r>
          </w:p>
        </w:tc>
      </w:tr>
      <w:tr w:rsidR="00BC3EBF" w:rsidRPr="000D6616" w14:paraId="32988EAC"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0A12537" w14:textId="77777777" w:rsidR="00BC3EBF" w:rsidRPr="000D6616" w:rsidRDefault="00BC3EBF" w:rsidP="00BC3EBF">
            <w:pPr>
              <w:rPr>
                <w:rFonts w:asciiTheme="minorHAnsi" w:hAnsiTheme="minorHAnsi"/>
              </w:rPr>
            </w:pPr>
            <w:r w:rsidRPr="000D6616">
              <w:rPr>
                <w:rFonts w:asciiTheme="minorHAnsi" w:hAnsiTheme="minorHAnsi"/>
              </w:rPr>
              <w:t>H.</w:t>
            </w:r>
          </w:p>
        </w:tc>
        <w:tc>
          <w:tcPr>
            <w:tcW w:w="8678" w:type="dxa"/>
          </w:tcPr>
          <w:p w14:paraId="111D7830" w14:textId="77777777" w:rsidR="00BC3EBF" w:rsidRPr="000D6616"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Cerebrale Parese bij ex-prematuritas, status na hydrocephalus waarvoor Rickman reservoir. Epilepsie. Problemen op motorisch, didactisch en sociaal-emotioneel gebied.</w:t>
            </w:r>
          </w:p>
        </w:tc>
      </w:tr>
      <w:tr w:rsidR="00BC3EBF" w:rsidRPr="000D6616" w14:paraId="6F42BC39" w14:textId="77777777" w:rsidTr="00BC3EBF">
        <w:tc>
          <w:tcPr>
            <w:cnfStyle w:val="001000000000" w:firstRow="0" w:lastRow="0" w:firstColumn="1" w:lastColumn="0" w:oddVBand="0" w:evenVBand="0" w:oddHBand="0" w:evenHBand="0" w:firstRowFirstColumn="0" w:firstRowLastColumn="0" w:lastRowFirstColumn="0" w:lastRowLastColumn="0"/>
            <w:tcW w:w="534" w:type="dxa"/>
          </w:tcPr>
          <w:p w14:paraId="21A63008" w14:textId="77777777" w:rsidR="00BC3EBF" w:rsidRPr="000D6616" w:rsidRDefault="00BC3EBF" w:rsidP="00BC3EBF">
            <w:pPr>
              <w:rPr>
                <w:rFonts w:asciiTheme="minorHAnsi" w:hAnsiTheme="minorHAnsi"/>
              </w:rPr>
            </w:pPr>
            <w:r w:rsidRPr="000D6616">
              <w:rPr>
                <w:rFonts w:asciiTheme="minorHAnsi" w:hAnsiTheme="minorHAnsi"/>
              </w:rPr>
              <w:t>La.</w:t>
            </w:r>
          </w:p>
        </w:tc>
        <w:tc>
          <w:tcPr>
            <w:tcW w:w="8678" w:type="dxa"/>
          </w:tcPr>
          <w:p w14:paraId="7F8D6AAF" w14:textId="77777777" w:rsidR="00BC3EBF" w:rsidRPr="000D6616"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Prader Willy Syndroom. Meervoudig lichamelijk gehandicapte leerling.</w:t>
            </w:r>
          </w:p>
        </w:tc>
      </w:tr>
      <w:tr w:rsidR="00BC3EBF" w:rsidRPr="000D6616" w14:paraId="4046898A"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E3BD243" w14:textId="77777777" w:rsidR="00BC3EBF" w:rsidRPr="000D6616" w:rsidRDefault="00BC3EBF" w:rsidP="00BC3EBF">
            <w:pPr>
              <w:rPr>
                <w:rFonts w:asciiTheme="minorHAnsi" w:hAnsiTheme="minorHAnsi"/>
              </w:rPr>
            </w:pPr>
            <w:r w:rsidRPr="000D6616">
              <w:rPr>
                <w:rFonts w:asciiTheme="minorHAnsi" w:hAnsiTheme="minorHAnsi"/>
              </w:rPr>
              <w:t>A.</w:t>
            </w:r>
          </w:p>
        </w:tc>
        <w:tc>
          <w:tcPr>
            <w:tcW w:w="8678" w:type="dxa"/>
          </w:tcPr>
          <w:p w14:paraId="07FE426A" w14:textId="77777777" w:rsidR="00BC3EBF" w:rsidRPr="000D6616"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Cerebrale Parese gekenmerkt door spastische/atactische bewegingsstoornissen. Sensomotore ontwikkelingsachterstand, Development Coördination Disorder (DCD). IQ 59.</w:t>
            </w:r>
          </w:p>
        </w:tc>
      </w:tr>
      <w:tr w:rsidR="00BC3EBF" w:rsidRPr="000D6616" w14:paraId="191BFA29" w14:textId="77777777" w:rsidTr="00BC3EBF">
        <w:tc>
          <w:tcPr>
            <w:cnfStyle w:val="001000000000" w:firstRow="0" w:lastRow="0" w:firstColumn="1" w:lastColumn="0" w:oddVBand="0" w:evenVBand="0" w:oddHBand="0" w:evenHBand="0" w:firstRowFirstColumn="0" w:firstRowLastColumn="0" w:lastRowFirstColumn="0" w:lastRowLastColumn="0"/>
            <w:tcW w:w="534" w:type="dxa"/>
          </w:tcPr>
          <w:p w14:paraId="6D175357" w14:textId="77777777" w:rsidR="00BC3EBF" w:rsidRPr="000D6616" w:rsidRDefault="00BC3EBF" w:rsidP="00BC3EBF">
            <w:pPr>
              <w:rPr>
                <w:rFonts w:asciiTheme="minorHAnsi" w:hAnsiTheme="minorHAnsi"/>
              </w:rPr>
            </w:pPr>
            <w:r w:rsidRPr="000D6616">
              <w:rPr>
                <w:rFonts w:asciiTheme="minorHAnsi" w:hAnsiTheme="minorHAnsi"/>
              </w:rPr>
              <w:t>Li.</w:t>
            </w:r>
          </w:p>
        </w:tc>
        <w:tc>
          <w:tcPr>
            <w:tcW w:w="8678" w:type="dxa"/>
          </w:tcPr>
          <w:p w14:paraId="32E51323" w14:textId="77777777" w:rsidR="00BC3EBF" w:rsidRPr="000D6616"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Cerebrale Parese bij ex-pre/dysmaturiteit. 30% verminderde visus. Bilateraal spastische beweegstoornis. Rechts meer aangedaan dan links. Epilepsie. GMFCS klasse 1, looptype 4. </w:t>
            </w:r>
          </w:p>
        </w:tc>
      </w:tr>
      <w:tr w:rsidR="00BC3EBF" w:rsidRPr="000D6616" w14:paraId="0FF39AC7"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158C591" w14:textId="77777777" w:rsidR="00BC3EBF" w:rsidRPr="000D6616" w:rsidRDefault="00BC3EBF" w:rsidP="00BC3EBF">
            <w:pPr>
              <w:rPr>
                <w:rFonts w:asciiTheme="minorHAnsi" w:hAnsiTheme="minorHAnsi"/>
              </w:rPr>
            </w:pPr>
            <w:r w:rsidRPr="000D6616">
              <w:rPr>
                <w:rFonts w:asciiTheme="minorHAnsi" w:hAnsiTheme="minorHAnsi"/>
              </w:rPr>
              <w:t>S.</w:t>
            </w:r>
          </w:p>
        </w:tc>
        <w:tc>
          <w:tcPr>
            <w:tcW w:w="8678" w:type="dxa"/>
          </w:tcPr>
          <w:p w14:paraId="25A0413D" w14:textId="77777777" w:rsidR="00BC3EBF" w:rsidRPr="000D6616"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Psychomotore retardatie door onbekende oorzaak met partieel enkelvoudige epilepsie en tevens kenmerken van ADHD. Sprake van Obesitas.</w:t>
            </w:r>
          </w:p>
        </w:tc>
      </w:tr>
      <w:tr w:rsidR="00BC3EBF" w:rsidRPr="000D6616" w14:paraId="2E2251FE" w14:textId="77777777" w:rsidTr="00BC3EBF">
        <w:tc>
          <w:tcPr>
            <w:cnfStyle w:val="001000000000" w:firstRow="0" w:lastRow="0" w:firstColumn="1" w:lastColumn="0" w:oddVBand="0" w:evenVBand="0" w:oddHBand="0" w:evenHBand="0" w:firstRowFirstColumn="0" w:firstRowLastColumn="0" w:lastRowFirstColumn="0" w:lastRowLastColumn="0"/>
            <w:tcW w:w="534" w:type="dxa"/>
          </w:tcPr>
          <w:p w14:paraId="0F858110" w14:textId="77777777" w:rsidR="00BC3EBF" w:rsidRPr="000D6616" w:rsidRDefault="00BC3EBF" w:rsidP="00BC3EBF">
            <w:pPr>
              <w:rPr>
                <w:rFonts w:asciiTheme="minorHAnsi" w:hAnsiTheme="minorHAnsi"/>
              </w:rPr>
            </w:pPr>
            <w:r w:rsidRPr="000D6616">
              <w:rPr>
                <w:rFonts w:asciiTheme="minorHAnsi" w:hAnsiTheme="minorHAnsi"/>
              </w:rPr>
              <w:t>T.</w:t>
            </w:r>
          </w:p>
        </w:tc>
        <w:tc>
          <w:tcPr>
            <w:tcW w:w="8678" w:type="dxa"/>
          </w:tcPr>
          <w:p w14:paraId="0FB50235" w14:textId="77777777" w:rsidR="00BC3EBF" w:rsidRPr="000D6616" w:rsidRDefault="00BC3EBF" w:rsidP="00BC3EB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Psychomotorische ontwikkelingsachterstand waarschijnlijk op basis van postanoxische encephalopathie bij cardiale problematiek waarvoor pacemaker. Cerebrale Parese gekenmerkt door bilaterale spastische bewegingsstoornissen aan met name de onderste extremiteit. </w:t>
            </w:r>
          </w:p>
        </w:tc>
      </w:tr>
      <w:tr w:rsidR="00BC3EBF" w:rsidRPr="000D6616" w14:paraId="3E4EEADC"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5B05396" w14:textId="77777777" w:rsidR="00BC3EBF" w:rsidRPr="000D6616" w:rsidRDefault="00BC3EBF" w:rsidP="00BC3EBF">
            <w:pPr>
              <w:rPr>
                <w:rFonts w:asciiTheme="minorHAnsi" w:hAnsiTheme="minorHAnsi"/>
              </w:rPr>
            </w:pPr>
            <w:r w:rsidRPr="000D6616">
              <w:rPr>
                <w:rFonts w:asciiTheme="minorHAnsi" w:hAnsiTheme="minorHAnsi"/>
              </w:rPr>
              <w:t>R.</w:t>
            </w:r>
          </w:p>
        </w:tc>
        <w:tc>
          <w:tcPr>
            <w:tcW w:w="8678" w:type="dxa"/>
          </w:tcPr>
          <w:p w14:paraId="0883AB4A" w14:textId="77777777" w:rsidR="00BC3EBF" w:rsidRPr="000D6616" w:rsidRDefault="00BC3EBF" w:rsidP="00BC3EB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Velocardiofaciaal syndroom met als gevolg een psychomotorische retardatie en medicamenteus gereguleerde ADHD.</w:t>
            </w:r>
          </w:p>
        </w:tc>
      </w:tr>
    </w:tbl>
    <w:p w14:paraId="7494BD81" w14:textId="77777777" w:rsidR="00BC3EBF" w:rsidRPr="00C22141" w:rsidRDefault="00BC3EBF" w:rsidP="00BC3EBF"/>
    <w:p w14:paraId="0936F7ED" w14:textId="77777777" w:rsidR="00BC3EBF" w:rsidRPr="00A941E4" w:rsidRDefault="00BC3EBF" w:rsidP="00BC3EBF"/>
    <w:p w14:paraId="1CD1EE88" w14:textId="77777777" w:rsidR="00BC3EBF" w:rsidRDefault="00BC3EBF" w:rsidP="00BC3EBF">
      <w:r>
        <w:br w:type="page"/>
      </w:r>
    </w:p>
    <w:p w14:paraId="3CB88A0F" w14:textId="77777777" w:rsidR="00BC3EBF" w:rsidRDefault="00BC3EBF" w:rsidP="00BC3EBF">
      <w:pPr>
        <w:rPr>
          <w:rFonts w:ascii="Arial" w:eastAsia="Arial" w:hAnsi="Arial" w:cs="Arial"/>
          <w:b/>
        </w:rPr>
      </w:pPr>
      <w:r>
        <w:rPr>
          <w:b/>
          <w:noProof/>
        </w:rPr>
        <w:drawing>
          <wp:anchor distT="0" distB="0" distL="114300" distR="114300" simplePos="0" relativeHeight="251679744" behindDoc="0" locked="0" layoutInCell="1" allowOverlap="1" wp14:anchorId="1072C61B" wp14:editId="1E26B8D3">
            <wp:simplePos x="0" y="0"/>
            <wp:positionH relativeFrom="column">
              <wp:posOffset>3251200</wp:posOffset>
            </wp:positionH>
            <wp:positionV relativeFrom="paragraph">
              <wp:posOffset>-297815</wp:posOffset>
            </wp:positionV>
            <wp:extent cx="2867025" cy="895350"/>
            <wp:effectExtent l="0" t="0" r="9525"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rPr>
        <w:t xml:space="preserve">Bijlage I.II: </w:t>
      </w:r>
      <w:r w:rsidRPr="00B856C5">
        <w:rPr>
          <w:rFonts w:ascii="Arial" w:eastAsia="Arial" w:hAnsi="Arial" w:cs="Arial"/>
          <w:b/>
        </w:rPr>
        <w:t xml:space="preserve">Originele vragenlijst Klimaatschaal  </w:t>
      </w:r>
    </w:p>
    <w:p w14:paraId="0E953333" w14:textId="77777777" w:rsidR="00BC3EBF" w:rsidRDefault="00BC3EBF" w:rsidP="00BC3EBF">
      <w:pPr>
        <w:rPr>
          <w:rFonts w:ascii="Tahoma" w:eastAsia="Tahoma" w:hAnsi="Tahoma" w:cs="Tahoma"/>
          <w:b/>
          <w:sz w:val="72"/>
        </w:rPr>
      </w:pPr>
    </w:p>
    <w:p w14:paraId="0CD9E586" w14:textId="77777777" w:rsidR="00BC3EBF" w:rsidRDefault="00BC3EBF" w:rsidP="00BC3EBF">
      <w:pPr>
        <w:ind w:right="49"/>
        <w:jc w:val="center"/>
      </w:pPr>
      <w:r>
        <w:rPr>
          <w:rFonts w:ascii="Tahoma" w:eastAsia="Tahoma" w:hAnsi="Tahoma" w:cs="Tahoma"/>
          <w:b/>
          <w:sz w:val="72"/>
        </w:rPr>
        <w:t xml:space="preserve">KLIMAATSCHAAL </w:t>
      </w:r>
    </w:p>
    <w:p w14:paraId="1E470FC9" w14:textId="77777777" w:rsidR="00BC3EBF" w:rsidRDefault="00BC3EBF" w:rsidP="00BC3EBF">
      <w:pPr>
        <w:spacing w:line="271" w:lineRule="auto"/>
        <w:ind w:left="1483" w:right="947"/>
      </w:pPr>
      <w:r>
        <w:rPr>
          <w:rFonts w:ascii="Tahoma" w:eastAsia="Tahoma" w:hAnsi="Tahoma" w:cs="Tahoma"/>
          <w:b/>
          <w:sz w:val="32"/>
        </w:rPr>
        <w:t xml:space="preserve">voor het voortgezet onderwijs en voor  de bovenbouw van het basisonderwijs </w:t>
      </w:r>
    </w:p>
    <w:p w14:paraId="27355E26" w14:textId="77777777" w:rsidR="00BC3EBF" w:rsidRDefault="00BC3EBF" w:rsidP="00BC3EBF">
      <w:pPr>
        <w:ind w:left="29"/>
      </w:pPr>
      <w:r>
        <w:rPr>
          <w:rFonts w:ascii="Trebuchet MS" w:eastAsia="Trebuchet MS" w:hAnsi="Trebuchet MS" w:cs="Trebuchet MS"/>
          <w:b/>
          <w:sz w:val="28"/>
        </w:rPr>
        <w:t xml:space="preserve"> </w:t>
      </w:r>
    </w:p>
    <w:tbl>
      <w:tblPr>
        <w:tblW w:w="6973" w:type="dxa"/>
        <w:tblInd w:w="29" w:type="dxa"/>
        <w:tblCellMar>
          <w:left w:w="0" w:type="dxa"/>
          <w:right w:w="0" w:type="dxa"/>
        </w:tblCellMar>
        <w:tblLook w:val="04A0" w:firstRow="1" w:lastRow="0" w:firstColumn="1" w:lastColumn="0" w:noHBand="0" w:noVBand="1"/>
      </w:tblPr>
      <w:tblGrid>
        <w:gridCol w:w="2448"/>
        <w:gridCol w:w="1800"/>
        <w:gridCol w:w="1620"/>
        <w:gridCol w:w="1105"/>
      </w:tblGrid>
      <w:tr w:rsidR="00BC3EBF" w14:paraId="4F749A2F" w14:textId="77777777" w:rsidTr="00BC3EBF">
        <w:trPr>
          <w:trHeight w:val="327"/>
        </w:trPr>
        <w:tc>
          <w:tcPr>
            <w:tcW w:w="2449" w:type="dxa"/>
            <w:tcBorders>
              <w:top w:val="nil"/>
              <w:left w:val="nil"/>
              <w:bottom w:val="nil"/>
              <w:right w:val="nil"/>
            </w:tcBorders>
            <w:shd w:val="clear" w:color="auto" w:fill="auto"/>
          </w:tcPr>
          <w:p w14:paraId="4569A043" w14:textId="77777777" w:rsidR="00BC3EBF" w:rsidRDefault="00BC3EBF" w:rsidP="00BC3EBF">
            <w:r>
              <w:rPr>
                <w:rFonts w:ascii="Tahoma" w:eastAsia="Tahoma" w:hAnsi="Tahoma" w:cs="Tahoma"/>
                <w:sz w:val="20"/>
              </w:rPr>
              <w:t xml:space="preserve"> </w:t>
            </w:r>
          </w:p>
        </w:tc>
        <w:tc>
          <w:tcPr>
            <w:tcW w:w="1800" w:type="dxa"/>
            <w:tcBorders>
              <w:top w:val="nil"/>
              <w:left w:val="nil"/>
              <w:bottom w:val="nil"/>
              <w:right w:val="nil"/>
            </w:tcBorders>
            <w:shd w:val="clear" w:color="auto" w:fill="auto"/>
          </w:tcPr>
          <w:p w14:paraId="0035F69F" w14:textId="77777777" w:rsidR="00BC3EBF" w:rsidRDefault="00BC3EBF" w:rsidP="00BC3EBF">
            <w:r>
              <w:rPr>
                <w:rFonts w:ascii="Tahoma" w:eastAsia="Tahoma" w:hAnsi="Tahoma" w:cs="Tahoma"/>
                <w:sz w:val="20"/>
              </w:rPr>
              <w:t xml:space="preserve">voornaam </w:t>
            </w:r>
          </w:p>
        </w:tc>
        <w:tc>
          <w:tcPr>
            <w:tcW w:w="1620" w:type="dxa"/>
            <w:tcBorders>
              <w:top w:val="nil"/>
              <w:left w:val="nil"/>
              <w:bottom w:val="nil"/>
              <w:right w:val="nil"/>
            </w:tcBorders>
            <w:shd w:val="clear" w:color="auto" w:fill="auto"/>
          </w:tcPr>
          <w:p w14:paraId="3142E1CB" w14:textId="77777777" w:rsidR="00BC3EBF" w:rsidRDefault="00BC3EBF" w:rsidP="00BC3EBF">
            <w:pPr>
              <w:ind w:left="173"/>
            </w:pPr>
            <w:r>
              <w:rPr>
                <w:rFonts w:ascii="Tahoma" w:eastAsia="Tahoma" w:hAnsi="Tahoma" w:cs="Tahoma"/>
                <w:sz w:val="20"/>
              </w:rPr>
              <w:t xml:space="preserve">tussenvoegsel </w:t>
            </w:r>
          </w:p>
        </w:tc>
        <w:tc>
          <w:tcPr>
            <w:tcW w:w="1105" w:type="dxa"/>
            <w:tcBorders>
              <w:top w:val="nil"/>
              <w:left w:val="nil"/>
              <w:bottom w:val="nil"/>
              <w:right w:val="nil"/>
            </w:tcBorders>
            <w:shd w:val="clear" w:color="auto" w:fill="auto"/>
          </w:tcPr>
          <w:p w14:paraId="6DDCECC8" w14:textId="77777777" w:rsidR="00BC3EBF" w:rsidRDefault="00BC3EBF" w:rsidP="00BC3EBF">
            <w:pPr>
              <w:jc w:val="both"/>
            </w:pPr>
            <w:r>
              <w:rPr>
                <w:rFonts w:ascii="Tahoma" w:eastAsia="Tahoma" w:hAnsi="Tahoma" w:cs="Tahoma"/>
                <w:sz w:val="20"/>
              </w:rPr>
              <w:t xml:space="preserve">achternaam </w:t>
            </w:r>
          </w:p>
        </w:tc>
      </w:tr>
      <w:tr w:rsidR="00BC3EBF" w14:paraId="432CC15A" w14:textId="77777777" w:rsidTr="00BC3EBF">
        <w:trPr>
          <w:trHeight w:val="266"/>
        </w:trPr>
        <w:tc>
          <w:tcPr>
            <w:tcW w:w="2449" w:type="dxa"/>
            <w:tcBorders>
              <w:top w:val="nil"/>
              <w:left w:val="nil"/>
              <w:bottom w:val="nil"/>
              <w:right w:val="nil"/>
            </w:tcBorders>
            <w:shd w:val="clear" w:color="auto" w:fill="auto"/>
          </w:tcPr>
          <w:p w14:paraId="474BDBB5" w14:textId="77777777" w:rsidR="00BC3EBF" w:rsidRDefault="00BC3EBF" w:rsidP="00BC3EBF">
            <w:r>
              <w:rPr>
                <w:rFonts w:ascii="Tahoma" w:eastAsia="Tahoma" w:hAnsi="Tahoma" w:cs="Tahoma"/>
                <w:sz w:val="20"/>
              </w:rPr>
              <w:t xml:space="preserve">1. Naam leerling: </w:t>
            </w:r>
          </w:p>
        </w:tc>
        <w:tc>
          <w:tcPr>
            <w:tcW w:w="1800" w:type="dxa"/>
            <w:tcBorders>
              <w:top w:val="nil"/>
              <w:left w:val="nil"/>
              <w:bottom w:val="nil"/>
              <w:right w:val="nil"/>
            </w:tcBorders>
            <w:shd w:val="clear" w:color="auto" w:fill="auto"/>
          </w:tcPr>
          <w:p w14:paraId="44389867" w14:textId="77777777" w:rsidR="00BC3EBF" w:rsidRDefault="00BC3EBF" w:rsidP="00BC3EBF">
            <w:r>
              <w:rPr>
                <w:rFonts w:ascii="Tahoma" w:eastAsia="Tahoma" w:hAnsi="Tahoma" w:cs="Tahoma"/>
                <w:sz w:val="20"/>
              </w:rPr>
              <w:t xml:space="preserve"> </w:t>
            </w:r>
          </w:p>
        </w:tc>
        <w:tc>
          <w:tcPr>
            <w:tcW w:w="1620" w:type="dxa"/>
            <w:tcBorders>
              <w:top w:val="nil"/>
              <w:left w:val="nil"/>
              <w:bottom w:val="nil"/>
              <w:right w:val="nil"/>
            </w:tcBorders>
            <w:shd w:val="clear" w:color="auto" w:fill="auto"/>
          </w:tcPr>
          <w:p w14:paraId="4A3B859A" w14:textId="77777777" w:rsidR="00BC3EBF" w:rsidRDefault="00BC3EBF" w:rsidP="00BC3EBF">
            <w:pPr>
              <w:ind w:left="180"/>
            </w:pPr>
            <w:r>
              <w:rPr>
                <w:rFonts w:ascii="Tahoma" w:eastAsia="Tahoma" w:hAnsi="Tahoma" w:cs="Tahoma"/>
                <w:sz w:val="20"/>
              </w:rPr>
              <w:t xml:space="preserve"> </w:t>
            </w:r>
          </w:p>
        </w:tc>
        <w:tc>
          <w:tcPr>
            <w:tcW w:w="1105" w:type="dxa"/>
            <w:tcBorders>
              <w:top w:val="nil"/>
              <w:left w:val="nil"/>
              <w:bottom w:val="nil"/>
              <w:right w:val="nil"/>
            </w:tcBorders>
            <w:shd w:val="clear" w:color="auto" w:fill="auto"/>
          </w:tcPr>
          <w:p w14:paraId="68814B25" w14:textId="77777777" w:rsidR="00BC3EBF" w:rsidRDefault="00BC3EBF" w:rsidP="00BC3EBF">
            <w:r>
              <w:rPr>
                <w:rFonts w:ascii="Tahoma" w:eastAsia="Tahoma" w:hAnsi="Tahoma" w:cs="Tahoma"/>
                <w:sz w:val="20"/>
              </w:rPr>
              <w:t xml:space="preserve"> </w:t>
            </w:r>
          </w:p>
        </w:tc>
      </w:tr>
    </w:tbl>
    <w:p w14:paraId="27027DA7" w14:textId="77777777" w:rsidR="00BC3EBF" w:rsidRDefault="00BC3EBF" w:rsidP="00BC3EBF">
      <w:pPr>
        <w:ind w:left="2548"/>
      </w:pPr>
      <w:r>
        <w:rPr>
          <w:noProof/>
        </w:rPr>
        <mc:AlternateContent>
          <mc:Choice Requires="wpg">
            <w:drawing>
              <wp:inline distT="0" distB="0" distL="0" distR="0" wp14:anchorId="4E8D4746" wp14:editId="1CF4335B">
                <wp:extent cx="3886200" cy="1905"/>
                <wp:effectExtent l="0" t="0" r="19050" b="17145"/>
                <wp:docPr id="12427" name="Groep 12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6200" cy="1905"/>
                          <a:chOff x="0" y="0"/>
                          <a:chExt cx="3886200" cy="1905"/>
                        </a:xfrm>
                      </wpg:grpSpPr>
                      <wps:wsp>
                        <wps:cNvPr id="426" name="Shape 426"/>
                        <wps:cNvSpPr/>
                        <wps:spPr>
                          <a:xfrm>
                            <a:off x="0" y="1905"/>
                            <a:ext cx="1028700" cy="0"/>
                          </a:xfrm>
                          <a:custGeom>
                            <a:avLst/>
                            <a:gdLst/>
                            <a:ahLst/>
                            <a:cxnLst/>
                            <a:rect l="0" t="0" r="0" b="0"/>
                            <a:pathLst>
                              <a:path w="1028700">
                                <a:moveTo>
                                  <a:pt x="0" y="0"/>
                                </a:moveTo>
                                <a:lnTo>
                                  <a:pt x="1028700" y="0"/>
                                </a:lnTo>
                              </a:path>
                            </a:pathLst>
                          </a:custGeom>
                          <a:noFill/>
                          <a:ln w="9525" cap="rnd" cmpd="sng" algn="ctr">
                            <a:solidFill>
                              <a:srgbClr val="000000"/>
                            </a:solidFill>
                            <a:prstDash val="solid"/>
                            <a:round/>
                          </a:ln>
                          <a:effectLst/>
                        </wps:spPr>
                        <wps:bodyPr/>
                      </wps:wsp>
                      <wps:wsp>
                        <wps:cNvPr id="427" name="Shape 427"/>
                        <wps:cNvSpPr/>
                        <wps:spPr>
                          <a:xfrm>
                            <a:off x="1257300" y="1905"/>
                            <a:ext cx="685800" cy="0"/>
                          </a:xfrm>
                          <a:custGeom>
                            <a:avLst/>
                            <a:gdLst/>
                            <a:ahLst/>
                            <a:cxnLst/>
                            <a:rect l="0" t="0" r="0" b="0"/>
                            <a:pathLst>
                              <a:path w="685800">
                                <a:moveTo>
                                  <a:pt x="0" y="0"/>
                                </a:moveTo>
                                <a:lnTo>
                                  <a:pt x="685800" y="0"/>
                                </a:lnTo>
                              </a:path>
                            </a:pathLst>
                          </a:custGeom>
                          <a:noFill/>
                          <a:ln w="9525" cap="rnd" cmpd="sng" algn="ctr">
                            <a:solidFill>
                              <a:srgbClr val="000000"/>
                            </a:solidFill>
                            <a:prstDash val="solid"/>
                            <a:round/>
                          </a:ln>
                          <a:effectLst/>
                        </wps:spPr>
                        <wps:bodyPr/>
                      </wps:wsp>
                      <wps:wsp>
                        <wps:cNvPr id="428" name="Shape 428"/>
                        <wps:cNvSpPr/>
                        <wps:spPr>
                          <a:xfrm>
                            <a:off x="2171700" y="0"/>
                            <a:ext cx="1714500" cy="0"/>
                          </a:xfrm>
                          <a:custGeom>
                            <a:avLst/>
                            <a:gdLst/>
                            <a:ahLst/>
                            <a:cxnLst/>
                            <a:rect l="0" t="0" r="0" b="0"/>
                            <a:pathLst>
                              <a:path w="1714500">
                                <a:moveTo>
                                  <a:pt x="0" y="0"/>
                                </a:moveTo>
                                <a:lnTo>
                                  <a:pt x="1714500" y="0"/>
                                </a:lnTo>
                              </a:path>
                            </a:pathLst>
                          </a:custGeom>
                          <a:noFill/>
                          <a:ln w="9525" cap="rnd" cmpd="sng" algn="ctr">
                            <a:solidFill>
                              <a:srgbClr val="000000"/>
                            </a:solidFill>
                            <a:prstDash val="solid"/>
                            <a:round/>
                          </a:ln>
                          <a:effectLst/>
                        </wps:spPr>
                        <wps:bodyPr/>
                      </wps:wsp>
                    </wpg:wgp>
                  </a:graphicData>
                </a:graphic>
              </wp:inline>
            </w:drawing>
          </mc:Choice>
          <mc:Fallback>
            <w:pict>
              <v:group id="Groep 12427" o:spid="_x0000_s1026" style="width:306pt;height:.15pt;mso-position-horizontal-relative:char;mso-position-vertical-relative:line" coordsize="388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">
                <v:shape id="Shape 426" o:spid="_x0000_s1027" style="position:absolute;top:19;width:10287;height:0;visibility:visible;mso-wrap-style:square;v-text-anchor:top" coordsize="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xucIA&#10;AADcAAAADwAAAGRycy9kb3ducmV2LnhtbESPQYvCMBSE74L/ITxhb5oq0pVqFBUUr9uq52fzbIrN&#10;S2midv/9ZmFhj8PMfMOsNr1txIs6XztWMJ0kIIhLp2uuFJyLw3gBwgdkjY1jUvBNHjbr4WCFmXZv&#10;/qJXHioRIewzVGBCaDMpfWnIop+4ljh6d9dZDFF2ldQdviPcNnKWJKm0WHNcMNjS3lD5yJ9WweOw&#10;L5LLVl7Pt2O+SJ/F7vRpjVIfo367BBGoD//hv/ZJK5jPUvg9E4+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vG5wgAAANwAAAAPAAAAAAAAAAAAAAAAAJgCAABkcnMvZG93&#10;bnJldi54bWxQSwUGAAAAAAQABAD1AAAAhwMAAAAA&#10;" path="m,l1028700,e" filled="f">
                  <v:stroke endcap="round"/>
                  <v:path arrowok="t" textboxrect="0,0,1028700,0"/>
                </v:shape>
                <v:shape id="Shape 427" o:spid="_x0000_s1028" style="position:absolute;left:12573;top:19;width:6858;height:0;visibility:visible;mso-wrap-style:square;v-text-anchor:top" coordsize="68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2oMcA&#10;AADcAAAADwAAAGRycy9kb3ducmV2LnhtbESPW2sCMRSE34X+h3AKvhTNeqmWrVG0KFQL4qV9P2xO&#10;d5duTpYkddd/bwoFH4eZ+YaZLVpTiQs5X1pWMOgnIIgzq0vOFXyeN70XED4ga6wsk4IreVjMHzoz&#10;TLVt+EiXU8hFhLBPUUERQp1K6bOCDPq+rYmj922dwRCly6V22ES4qeQwSSbSYMlxocCa3grKfk6/&#10;RsH6sH9afYzc7rjJt9lXNW60f26U6j62y1cQgdpwD/+337WC8XAK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K9qDHAAAA3AAAAA8AAAAAAAAAAAAAAAAAmAIAAGRy&#10;cy9kb3ducmV2LnhtbFBLBQYAAAAABAAEAPUAAACMAwAAAAA=&#10;" path="m,l685800,e" filled="f">
                  <v:stroke endcap="round"/>
                  <v:path arrowok="t" textboxrect="0,0,685800,0"/>
                </v:shape>
                <v:shape id="Shape 428" o:spid="_x0000_s1029" style="position:absolute;left:21717;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idMEA&#10;AADcAAAADwAAAGRycy9kb3ducmV2LnhtbERPy4rCMBTdD/gP4QqzG1MfiFajyEhBZjdV99fm2hSb&#10;m9Jk2o5fbxYDszyc93Y/2Fp01PrKsYLpJAFBXDhdcangcs4+ViB8QNZYOyYFv+Rhvxu9bTHVrudv&#10;6vJQihjCPkUFJoQmldIXhiz6iWuII3d3rcUQYVtK3WIfw20tZ0mylBYrjg0GG/o0VDzyH6tg2R9v&#10;fp3l86s8LzLzVcnT89Yp9T4eDhsQgYbwL/5zn7SCxSyujWfi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BonTBAAAA3AAAAA8AAAAAAAAAAAAAAAAAmAIAAGRycy9kb3du&#10;cmV2LnhtbFBLBQYAAAAABAAEAPUAAACGAwAAAAA=&#10;" path="m,l1714500,e" filled="f">
                  <v:stroke endcap="round"/>
                  <v:path arrowok="t" textboxrect="0,0,1714500,0"/>
                </v:shape>
                <w10:anchorlock/>
              </v:group>
            </w:pict>
          </mc:Fallback>
        </mc:AlternateContent>
      </w:r>
    </w:p>
    <w:p w14:paraId="259B2EFC" w14:textId="77777777" w:rsidR="00BC3EBF" w:rsidRDefault="00BC3EBF" w:rsidP="00BC3EBF">
      <w:pPr>
        <w:numPr>
          <w:ilvl w:val="0"/>
          <w:numId w:val="5"/>
        </w:numPr>
        <w:ind w:right="337" w:hanging="231"/>
      </w:pPr>
      <w:r>
        <w:rPr>
          <w:rFonts w:ascii="Tahoma" w:eastAsia="Tahoma" w:hAnsi="Tahoma" w:cs="Tahoma"/>
          <w:sz w:val="20"/>
        </w:rPr>
        <w:t xml:space="preserve">Naam school: </w:t>
      </w:r>
      <w:r>
        <w:rPr>
          <w:rFonts w:ascii="Tahoma" w:eastAsia="Tahoma" w:hAnsi="Tahoma" w:cs="Tahoma"/>
          <w:sz w:val="20"/>
        </w:rPr>
        <w:tab/>
      </w:r>
      <w:r>
        <w:rPr>
          <w:rFonts w:ascii="Tahoma" w:eastAsia="Tahoma" w:hAnsi="Tahoma" w:cs="Tahoma"/>
          <w:sz w:val="31"/>
          <w:vertAlign w:val="superscript"/>
        </w:rPr>
        <w:t xml:space="preserve"> </w:t>
      </w:r>
    </w:p>
    <w:p w14:paraId="4D663FAE" w14:textId="77777777" w:rsidR="00BC3EBF" w:rsidRDefault="00BC3EBF" w:rsidP="00BC3EBF">
      <w:pPr>
        <w:ind w:left="3626"/>
      </w:pPr>
      <w:r>
        <w:rPr>
          <w:noProof/>
        </w:rPr>
        <mc:AlternateContent>
          <mc:Choice Requires="wpg">
            <w:drawing>
              <wp:inline distT="0" distB="0" distL="0" distR="0" wp14:anchorId="5F62E540" wp14:editId="7001B51E">
                <wp:extent cx="3200400" cy="9525"/>
                <wp:effectExtent l="0" t="0" r="19050" b="9525"/>
                <wp:docPr id="12429" name="Groep 12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9525"/>
                          <a:chOff x="0" y="0"/>
                          <a:chExt cx="3200400" cy="9525"/>
                        </a:xfrm>
                      </wpg:grpSpPr>
                      <wps:wsp>
                        <wps:cNvPr id="430" name="Shape 430"/>
                        <wps:cNvSpPr/>
                        <wps:spPr>
                          <a:xfrm>
                            <a:off x="0" y="0"/>
                            <a:ext cx="3200400" cy="0"/>
                          </a:xfrm>
                          <a:custGeom>
                            <a:avLst/>
                            <a:gdLst/>
                            <a:ahLst/>
                            <a:cxnLst/>
                            <a:rect l="0" t="0" r="0" b="0"/>
                            <a:pathLst>
                              <a:path w="3200400">
                                <a:moveTo>
                                  <a:pt x="0" y="0"/>
                                </a:moveTo>
                                <a:lnTo>
                                  <a:pt x="3200400" y="0"/>
                                </a:lnTo>
                              </a:path>
                            </a:pathLst>
                          </a:custGeom>
                          <a:noFill/>
                          <a:ln w="9525" cap="rnd" cmpd="sng" algn="ctr">
                            <a:solidFill>
                              <a:srgbClr val="000000"/>
                            </a:solidFill>
                            <a:prstDash val="solid"/>
                            <a:round/>
                          </a:ln>
                          <a:effectLst/>
                        </wps:spPr>
                        <wps:bodyPr/>
                      </wps:wsp>
                    </wpg:wgp>
                  </a:graphicData>
                </a:graphic>
              </wp:inline>
            </w:drawing>
          </mc:Choice>
          <mc:Fallback>
            <w:pict>
              <v:group id="Groep 12429" o:spid="_x0000_s1026" style="width:252pt;height:.75pt;mso-position-horizontal-relative:char;mso-position-vertical-relative:line" coordsize="320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">
                <v:shape id="Shape 430" o:spid="_x0000_s1027" style="position:absolute;width:32004;height:0;visibility:visible;mso-wrap-style:square;v-text-anchor:top" coordsize="3200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HvMIA&#10;AADcAAAADwAAAGRycy9kb3ducmV2LnhtbERPy2oCMRTdF/oP4Rbc1UzVqoxGmRa04kJ8ry+T28ng&#10;5GaYRJ3+fbMQXB7OezpvbSVu1PjSsYKPbgKCOHe65ELB8bB4H4PwAVlj5ZgU/JGH+ez1ZYqpdnfe&#10;0W0fChFD2KeowIRQp1L63JBF33U1ceR+XWMxRNgUUjd4j+G2kr0kGUqLJccGgzV9G8ov+6tV8LP9&#10;TNaZ6w9Gm2VuTtl5vdp9DZXqvLXZBESgNjzFD/dKKxj04/x4Jh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e8wgAAANwAAAAPAAAAAAAAAAAAAAAAAJgCAABkcnMvZG93&#10;bnJldi54bWxQSwUGAAAAAAQABAD1AAAAhwMAAAAA&#10;" path="m,l3200400,e" filled="f">
                  <v:stroke endcap="round"/>
                  <v:path arrowok="t" textboxrect="0,0,3200400,0"/>
                </v:shape>
                <w10:anchorlock/>
              </v:group>
            </w:pict>
          </mc:Fallback>
        </mc:AlternateContent>
      </w:r>
    </w:p>
    <w:p w14:paraId="66A5D0A6" w14:textId="77777777" w:rsidR="00BC3EBF" w:rsidRDefault="00BC3EBF" w:rsidP="00BC3EBF">
      <w:pPr>
        <w:numPr>
          <w:ilvl w:val="0"/>
          <w:numId w:val="5"/>
        </w:numPr>
        <w:ind w:right="337" w:hanging="231"/>
      </w:pPr>
      <w:r>
        <w:rPr>
          <w:rFonts w:ascii="Tahoma" w:eastAsia="Tahoma" w:hAnsi="Tahoma" w:cs="Tahoma"/>
          <w:sz w:val="20"/>
        </w:rPr>
        <w:t xml:space="preserve">Klassencode (naam van de klas): </w:t>
      </w:r>
      <w:r>
        <w:rPr>
          <w:rFonts w:ascii="Tahoma" w:eastAsia="Tahoma" w:hAnsi="Tahoma" w:cs="Tahoma"/>
          <w:sz w:val="20"/>
        </w:rPr>
        <w:tab/>
      </w:r>
      <w:r>
        <w:rPr>
          <w:rFonts w:ascii="Tahoma" w:eastAsia="Tahoma" w:hAnsi="Tahoma" w:cs="Tahoma"/>
          <w:sz w:val="31"/>
          <w:vertAlign w:val="superscript"/>
        </w:rPr>
        <w:t xml:space="preserve"> </w:t>
      </w:r>
    </w:p>
    <w:p w14:paraId="0242535D" w14:textId="77777777" w:rsidR="00BC3EBF" w:rsidRDefault="00BC3EBF" w:rsidP="00BC3EBF">
      <w:pPr>
        <w:ind w:left="3628"/>
      </w:pPr>
      <w:r>
        <w:rPr>
          <w:noProof/>
        </w:rPr>
        <mc:AlternateContent>
          <mc:Choice Requires="wpg">
            <w:drawing>
              <wp:inline distT="0" distB="0" distL="0" distR="0" wp14:anchorId="0C8E3D2F" wp14:editId="47CDDC29">
                <wp:extent cx="3200400" cy="9525"/>
                <wp:effectExtent l="0" t="0" r="19050" b="9525"/>
                <wp:docPr id="12428" name="Groep 12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9525"/>
                          <a:chOff x="0" y="0"/>
                          <a:chExt cx="3200400" cy="9525"/>
                        </a:xfrm>
                      </wpg:grpSpPr>
                      <wps:wsp>
                        <wps:cNvPr id="429" name="Shape 429"/>
                        <wps:cNvSpPr/>
                        <wps:spPr>
                          <a:xfrm>
                            <a:off x="0" y="0"/>
                            <a:ext cx="3200400" cy="0"/>
                          </a:xfrm>
                          <a:custGeom>
                            <a:avLst/>
                            <a:gdLst/>
                            <a:ahLst/>
                            <a:cxnLst/>
                            <a:rect l="0" t="0" r="0" b="0"/>
                            <a:pathLst>
                              <a:path w="3200400">
                                <a:moveTo>
                                  <a:pt x="0" y="0"/>
                                </a:moveTo>
                                <a:lnTo>
                                  <a:pt x="3200400" y="0"/>
                                </a:lnTo>
                              </a:path>
                            </a:pathLst>
                          </a:custGeom>
                          <a:noFill/>
                          <a:ln w="9525" cap="rnd" cmpd="sng" algn="ctr">
                            <a:solidFill>
                              <a:srgbClr val="000000"/>
                            </a:solidFill>
                            <a:prstDash val="solid"/>
                            <a:round/>
                          </a:ln>
                          <a:effectLst/>
                        </wps:spPr>
                        <wps:bodyPr/>
                      </wps:wsp>
                    </wpg:wgp>
                  </a:graphicData>
                </a:graphic>
              </wp:inline>
            </w:drawing>
          </mc:Choice>
          <mc:Fallback>
            <w:pict>
              <v:group id="Groep 12428" o:spid="_x0000_s1026" style="width:252pt;height:.75pt;mso-position-horizontal-relative:char;mso-position-vertical-relative:line" coordsize="320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">
                <v:shape id="Shape 429" o:spid="_x0000_s1027" style="position:absolute;width:32004;height:0;visibility:visible;mso-wrap-style:square;v-text-anchor:top" coordsize="3200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4/MYA&#10;AADcAAAADwAAAGRycy9kb3ducmV2LnhtbESPS2/CMBCE75X6H6ytxK04BcojYFBaqQVxQLzPq3gb&#10;R43XUexC+Pe4UqUeRzPzjWa2aG0lLtT40rGCl24Cgjh3uuRCwfHw8TwG4QOyxsoxKbiRh8X88WGG&#10;qXZX3tFlHwoRIexTVGBCqFMpfW7Iou+6mjh6X66xGKJsCqkbvEa4rWQvSYbSYslxwWBN74by7/2P&#10;VbDcvibrzPUHo81nbk7Zeb3avQ2V6jy12RREoDb8h//aK61g0JvA7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4/MYAAADcAAAADwAAAAAAAAAAAAAAAACYAgAAZHJz&#10;L2Rvd25yZXYueG1sUEsFBgAAAAAEAAQA9QAAAIsDAAAAAA==&#10;" path="m,l3200400,e" filled="f">
                  <v:stroke endcap="round"/>
                  <v:path arrowok="t" textboxrect="0,0,3200400,0"/>
                </v:shape>
                <w10:anchorlock/>
              </v:group>
            </w:pict>
          </mc:Fallback>
        </mc:AlternateContent>
      </w:r>
    </w:p>
    <w:p w14:paraId="4584CF35" w14:textId="77777777" w:rsidR="00BC3EBF" w:rsidRDefault="00BC3EBF" w:rsidP="00BC3EBF">
      <w:pPr>
        <w:ind w:left="29" w:right="3381"/>
      </w:pPr>
      <w:r>
        <w:rPr>
          <w:rFonts w:ascii="Tahoma" w:eastAsia="Tahoma" w:hAnsi="Tahoma" w:cs="Tahoma"/>
          <w:sz w:val="20"/>
        </w:rPr>
        <w:t xml:space="preserve"> </w:t>
      </w:r>
      <w:r>
        <w:rPr>
          <w:rFonts w:ascii="Tahoma" w:eastAsia="Tahoma" w:hAnsi="Tahoma" w:cs="Tahoma"/>
          <w:sz w:val="20"/>
        </w:rPr>
        <w:tab/>
        <w:t xml:space="preserve"> </w:t>
      </w:r>
    </w:p>
    <w:tbl>
      <w:tblPr>
        <w:tblpPr w:vertAnchor="text" w:tblpX="3809" w:tblpY="-172"/>
        <w:tblOverlap w:val="never"/>
        <w:tblW w:w="1980" w:type="dxa"/>
        <w:tblCellMar>
          <w:right w:w="82" w:type="dxa"/>
        </w:tblCellMar>
        <w:tblLook w:val="04A0" w:firstRow="1" w:lastRow="0" w:firstColumn="1" w:lastColumn="0" w:noHBand="0" w:noVBand="1"/>
      </w:tblPr>
      <w:tblGrid>
        <w:gridCol w:w="360"/>
        <w:gridCol w:w="1260"/>
        <w:gridCol w:w="360"/>
      </w:tblGrid>
      <w:tr w:rsidR="00BC3EBF" w14:paraId="74E6E72E" w14:textId="77777777" w:rsidTr="00BC3EBF">
        <w:trPr>
          <w:trHeight w:val="492"/>
        </w:trPr>
        <w:tc>
          <w:tcPr>
            <w:tcW w:w="360"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30DF57B" w14:textId="77777777" w:rsidR="00BC3EBF" w:rsidRDefault="00BC3EBF" w:rsidP="00BC3EBF">
            <w:r>
              <w:rPr>
                <w:rFonts w:ascii="Tahoma" w:eastAsia="Tahoma" w:hAnsi="Tahoma" w:cs="Tahoma"/>
                <w:sz w:val="20"/>
              </w:rPr>
              <w:t xml:space="preserve">1 </w:t>
            </w:r>
          </w:p>
        </w:tc>
        <w:tc>
          <w:tcPr>
            <w:tcW w:w="1260" w:type="dxa"/>
            <w:tcBorders>
              <w:top w:val="nil"/>
              <w:left w:val="dashed" w:sz="4" w:space="0" w:color="000000"/>
              <w:bottom w:val="nil"/>
              <w:right w:val="dashed" w:sz="4" w:space="0" w:color="000000"/>
            </w:tcBorders>
            <w:shd w:val="clear" w:color="auto" w:fill="auto"/>
            <w:vAlign w:val="center"/>
          </w:tcPr>
          <w:p w14:paraId="198F3645" w14:textId="77777777" w:rsidR="00BC3EBF" w:rsidRDefault="00BC3EBF" w:rsidP="00BC3EBF">
            <w:r>
              <w:rPr>
                <w:rFonts w:ascii="Tahoma" w:eastAsia="Tahoma" w:hAnsi="Tahoma" w:cs="Tahoma"/>
                <w:sz w:val="20"/>
              </w:rPr>
              <w:t xml:space="preserve">jongen </w:t>
            </w:r>
          </w:p>
        </w:tc>
        <w:tc>
          <w:tcPr>
            <w:tcW w:w="360"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621AC97" w14:textId="77777777" w:rsidR="00BC3EBF" w:rsidRDefault="00BC3EBF" w:rsidP="00BC3EBF">
            <w:r>
              <w:rPr>
                <w:rFonts w:ascii="Tahoma" w:eastAsia="Tahoma" w:hAnsi="Tahoma" w:cs="Tahoma"/>
                <w:sz w:val="20"/>
              </w:rPr>
              <w:t xml:space="preserve">2 </w:t>
            </w:r>
          </w:p>
        </w:tc>
      </w:tr>
    </w:tbl>
    <w:p w14:paraId="593FD71B" w14:textId="77777777" w:rsidR="00BC3EBF" w:rsidRDefault="00BC3EBF" w:rsidP="00BC3EBF">
      <w:pPr>
        <w:numPr>
          <w:ilvl w:val="0"/>
          <w:numId w:val="5"/>
        </w:numPr>
        <w:spacing w:after="170" w:line="259" w:lineRule="auto"/>
        <w:ind w:right="337" w:hanging="231"/>
      </w:pPr>
      <w:r>
        <w:rPr>
          <w:rFonts w:ascii="Tahoma" w:eastAsia="Tahoma" w:hAnsi="Tahoma" w:cs="Tahoma"/>
          <w:sz w:val="20"/>
        </w:rPr>
        <w:t xml:space="preserve">Geslacht (omcirkel het cijfer): meisje </w:t>
      </w:r>
    </w:p>
    <w:p w14:paraId="012C0958" w14:textId="77777777" w:rsidR="00BC3EBF" w:rsidRDefault="00BC3EBF" w:rsidP="00BC3EBF">
      <w:pPr>
        <w:ind w:left="29"/>
      </w:pPr>
      <w:r>
        <w:rPr>
          <w:rFonts w:ascii="Tahoma" w:eastAsia="Tahoma" w:hAnsi="Tahoma" w:cs="Tahoma"/>
          <w:sz w:val="20"/>
        </w:rPr>
        <w:t xml:space="preserve"> </w:t>
      </w:r>
    </w:p>
    <w:p w14:paraId="116F22FA" w14:textId="77777777" w:rsidR="00BC3EBF" w:rsidRDefault="00BC3EBF" w:rsidP="00BC3EBF">
      <w:pPr>
        <w:numPr>
          <w:ilvl w:val="0"/>
          <w:numId w:val="5"/>
        </w:numPr>
        <w:spacing w:after="95" w:line="259" w:lineRule="auto"/>
        <w:ind w:right="337" w:hanging="231"/>
      </w:pPr>
      <w:r>
        <w:rPr>
          <w:rFonts w:ascii="Tahoma" w:eastAsia="Tahoma" w:hAnsi="Tahoma" w:cs="Tahoma"/>
          <w:sz w:val="20"/>
        </w:rPr>
        <w:t xml:space="preserve">Type onderwijs (omcirkel het cijfer dat van toepassing is): </w:t>
      </w:r>
    </w:p>
    <w:tbl>
      <w:tblPr>
        <w:tblpPr w:vertAnchor="text" w:tblpX="209" w:tblpY="-47"/>
        <w:tblOverlap w:val="never"/>
        <w:tblW w:w="360" w:type="dxa"/>
        <w:tblCellMar>
          <w:top w:w="47" w:type="dxa"/>
          <w:left w:w="130" w:type="dxa"/>
          <w:right w:w="76" w:type="dxa"/>
        </w:tblCellMar>
        <w:tblLook w:val="04A0" w:firstRow="1" w:lastRow="0" w:firstColumn="1" w:lastColumn="0" w:noHBand="0" w:noVBand="1"/>
      </w:tblPr>
      <w:tblGrid>
        <w:gridCol w:w="360"/>
      </w:tblGrid>
      <w:tr w:rsidR="00BC3EBF" w14:paraId="0BF151DE" w14:textId="77777777" w:rsidTr="00BC3EBF">
        <w:trPr>
          <w:trHeight w:val="252"/>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6F9D9886" w14:textId="77777777" w:rsidR="00BC3EBF" w:rsidRDefault="00BC3EBF" w:rsidP="00BC3EBF">
            <w:r>
              <w:rPr>
                <w:rFonts w:ascii="Tahoma" w:eastAsia="Tahoma" w:hAnsi="Tahoma" w:cs="Tahoma"/>
                <w:sz w:val="18"/>
              </w:rPr>
              <w:t xml:space="preserve">1 </w:t>
            </w:r>
          </w:p>
        </w:tc>
      </w:tr>
      <w:tr w:rsidR="00BC3EBF" w14:paraId="47F6B5FC" w14:textId="77777777" w:rsidTr="00BC3EBF">
        <w:trPr>
          <w:trHeight w:val="250"/>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43DE7336" w14:textId="77777777" w:rsidR="00BC3EBF" w:rsidRDefault="00BC3EBF" w:rsidP="00BC3EBF">
            <w:r>
              <w:rPr>
                <w:rFonts w:ascii="Tahoma" w:eastAsia="Tahoma" w:hAnsi="Tahoma" w:cs="Tahoma"/>
                <w:sz w:val="18"/>
              </w:rPr>
              <w:t xml:space="preserve">2 </w:t>
            </w:r>
          </w:p>
        </w:tc>
      </w:tr>
      <w:tr w:rsidR="00BC3EBF" w14:paraId="2DF11B59" w14:textId="77777777" w:rsidTr="00BC3EBF">
        <w:trPr>
          <w:trHeight w:val="252"/>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5EB05671" w14:textId="77777777" w:rsidR="00BC3EBF" w:rsidRDefault="00BC3EBF" w:rsidP="00BC3EBF">
            <w:r>
              <w:rPr>
                <w:rFonts w:ascii="Tahoma" w:eastAsia="Tahoma" w:hAnsi="Tahoma" w:cs="Tahoma"/>
                <w:sz w:val="18"/>
              </w:rPr>
              <w:t xml:space="preserve">3 </w:t>
            </w:r>
          </w:p>
        </w:tc>
      </w:tr>
      <w:tr w:rsidR="00BC3EBF" w14:paraId="0B5C360B" w14:textId="77777777" w:rsidTr="00BC3EBF">
        <w:trPr>
          <w:trHeight w:val="252"/>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15B2E732" w14:textId="77777777" w:rsidR="00BC3EBF" w:rsidRDefault="00BC3EBF" w:rsidP="00BC3EBF">
            <w:r>
              <w:rPr>
                <w:rFonts w:ascii="Tahoma" w:eastAsia="Tahoma" w:hAnsi="Tahoma" w:cs="Tahoma"/>
                <w:sz w:val="18"/>
              </w:rPr>
              <w:t xml:space="preserve">4 </w:t>
            </w:r>
          </w:p>
        </w:tc>
      </w:tr>
      <w:tr w:rsidR="00BC3EBF" w14:paraId="5BE65693" w14:textId="77777777" w:rsidTr="00BC3EBF">
        <w:trPr>
          <w:trHeight w:val="252"/>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6B920568" w14:textId="77777777" w:rsidR="00BC3EBF" w:rsidRDefault="00BC3EBF" w:rsidP="00BC3EBF">
            <w:r>
              <w:rPr>
                <w:rFonts w:ascii="Tahoma" w:eastAsia="Tahoma" w:hAnsi="Tahoma" w:cs="Tahoma"/>
                <w:sz w:val="18"/>
              </w:rPr>
              <w:t xml:space="preserve">5 </w:t>
            </w:r>
          </w:p>
        </w:tc>
      </w:tr>
      <w:tr w:rsidR="00BC3EBF" w14:paraId="038ADEAF" w14:textId="77777777" w:rsidTr="00BC3EBF">
        <w:trPr>
          <w:trHeight w:val="250"/>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2E941F8B" w14:textId="77777777" w:rsidR="00BC3EBF" w:rsidRDefault="00BC3EBF" w:rsidP="00BC3EBF">
            <w:r>
              <w:rPr>
                <w:rFonts w:ascii="Tahoma" w:eastAsia="Tahoma" w:hAnsi="Tahoma" w:cs="Tahoma"/>
                <w:sz w:val="18"/>
              </w:rPr>
              <w:t xml:space="preserve">6 </w:t>
            </w:r>
          </w:p>
        </w:tc>
      </w:tr>
      <w:tr w:rsidR="00BC3EBF" w14:paraId="2CC588A0" w14:textId="77777777" w:rsidTr="00BC3EBF">
        <w:trPr>
          <w:trHeight w:val="252"/>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018D821F" w14:textId="77777777" w:rsidR="00BC3EBF" w:rsidRDefault="00BC3EBF" w:rsidP="00BC3EBF">
            <w:r>
              <w:rPr>
                <w:rFonts w:ascii="Tahoma" w:eastAsia="Tahoma" w:hAnsi="Tahoma" w:cs="Tahoma"/>
                <w:sz w:val="18"/>
              </w:rPr>
              <w:t xml:space="preserve">7 </w:t>
            </w:r>
          </w:p>
        </w:tc>
      </w:tr>
      <w:tr w:rsidR="00BC3EBF" w14:paraId="5F2B8087" w14:textId="77777777" w:rsidTr="00BC3EBF">
        <w:trPr>
          <w:trHeight w:val="252"/>
        </w:trPr>
        <w:tc>
          <w:tcPr>
            <w:tcW w:w="360" w:type="dxa"/>
            <w:tcBorders>
              <w:top w:val="dashed" w:sz="4" w:space="0" w:color="000000"/>
              <w:left w:val="dashed" w:sz="4" w:space="0" w:color="000000"/>
              <w:bottom w:val="dashed" w:sz="4" w:space="0" w:color="000000"/>
              <w:right w:val="dashed" w:sz="4" w:space="0" w:color="000000"/>
            </w:tcBorders>
            <w:shd w:val="clear" w:color="auto" w:fill="auto"/>
          </w:tcPr>
          <w:p w14:paraId="31171FCB" w14:textId="77777777" w:rsidR="00BC3EBF" w:rsidRDefault="00BC3EBF" w:rsidP="00BC3EBF">
            <w:r>
              <w:rPr>
                <w:rFonts w:ascii="Tahoma" w:eastAsia="Tahoma" w:hAnsi="Tahoma" w:cs="Tahoma"/>
                <w:sz w:val="18"/>
              </w:rPr>
              <w:t xml:space="preserve">8 </w:t>
            </w:r>
          </w:p>
        </w:tc>
      </w:tr>
    </w:tbl>
    <w:p w14:paraId="22EEB212" w14:textId="77777777" w:rsidR="00BC3EBF" w:rsidRDefault="00BC3EBF" w:rsidP="00BC3EBF">
      <w:pPr>
        <w:rPr>
          <w:vanish/>
        </w:rPr>
      </w:pPr>
    </w:p>
    <w:tbl>
      <w:tblPr>
        <w:tblpPr w:vertAnchor="text" w:tblpX="4700" w:tblpY="-47"/>
        <w:tblOverlap w:val="never"/>
        <w:tblW w:w="370" w:type="dxa"/>
        <w:tblCellMar>
          <w:top w:w="47" w:type="dxa"/>
          <w:left w:w="86" w:type="dxa"/>
          <w:right w:w="30" w:type="dxa"/>
        </w:tblCellMar>
        <w:tblLook w:val="04A0" w:firstRow="1" w:lastRow="0" w:firstColumn="1" w:lastColumn="0" w:noHBand="0" w:noVBand="1"/>
      </w:tblPr>
      <w:tblGrid>
        <w:gridCol w:w="370"/>
      </w:tblGrid>
      <w:tr w:rsidR="00BC3EBF" w14:paraId="2DD3D8AB" w14:textId="77777777" w:rsidTr="00BC3EBF">
        <w:trPr>
          <w:trHeight w:val="252"/>
        </w:trPr>
        <w:tc>
          <w:tcPr>
            <w:tcW w:w="370" w:type="dxa"/>
            <w:tcBorders>
              <w:top w:val="dashed" w:sz="4" w:space="0" w:color="000000"/>
              <w:left w:val="dashed" w:sz="4" w:space="0" w:color="000000"/>
              <w:bottom w:val="dashed" w:sz="4" w:space="0" w:color="000000"/>
              <w:right w:val="dashed" w:sz="4" w:space="0" w:color="000000"/>
            </w:tcBorders>
            <w:shd w:val="clear" w:color="auto" w:fill="auto"/>
          </w:tcPr>
          <w:p w14:paraId="3A321170" w14:textId="77777777" w:rsidR="00BC3EBF" w:rsidRDefault="00BC3EBF" w:rsidP="00BC3EBF">
            <w:r>
              <w:rPr>
                <w:rFonts w:ascii="Tahoma" w:eastAsia="Tahoma" w:hAnsi="Tahoma" w:cs="Tahoma"/>
                <w:sz w:val="18"/>
              </w:rPr>
              <w:t xml:space="preserve">10 </w:t>
            </w:r>
          </w:p>
        </w:tc>
      </w:tr>
      <w:tr w:rsidR="00BC3EBF" w14:paraId="37A09F88" w14:textId="77777777" w:rsidTr="00BC3EBF">
        <w:trPr>
          <w:trHeight w:val="250"/>
        </w:trPr>
        <w:tc>
          <w:tcPr>
            <w:tcW w:w="370" w:type="dxa"/>
            <w:tcBorders>
              <w:top w:val="dashed" w:sz="4" w:space="0" w:color="000000"/>
              <w:left w:val="dashed" w:sz="4" w:space="0" w:color="000000"/>
              <w:bottom w:val="dashed" w:sz="4" w:space="0" w:color="000000"/>
              <w:right w:val="dashed" w:sz="4" w:space="0" w:color="000000"/>
            </w:tcBorders>
            <w:shd w:val="clear" w:color="auto" w:fill="auto"/>
          </w:tcPr>
          <w:p w14:paraId="332BEFF0" w14:textId="77777777" w:rsidR="00BC3EBF" w:rsidRDefault="00BC3EBF" w:rsidP="00BC3EBF">
            <w:r>
              <w:rPr>
                <w:rFonts w:ascii="Tahoma" w:eastAsia="Tahoma" w:hAnsi="Tahoma" w:cs="Tahoma"/>
                <w:sz w:val="18"/>
              </w:rPr>
              <w:t xml:space="preserve">11 </w:t>
            </w:r>
          </w:p>
        </w:tc>
      </w:tr>
      <w:tr w:rsidR="00BC3EBF" w14:paraId="47C6AFEE" w14:textId="77777777" w:rsidTr="00BC3EBF">
        <w:trPr>
          <w:trHeight w:val="252"/>
        </w:trPr>
        <w:tc>
          <w:tcPr>
            <w:tcW w:w="370" w:type="dxa"/>
            <w:tcBorders>
              <w:top w:val="dashed" w:sz="4" w:space="0" w:color="000000"/>
              <w:left w:val="dashed" w:sz="4" w:space="0" w:color="000000"/>
              <w:bottom w:val="dashed" w:sz="4" w:space="0" w:color="000000"/>
              <w:right w:val="dashed" w:sz="4" w:space="0" w:color="000000"/>
            </w:tcBorders>
            <w:shd w:val="clear" w:color="auto" w:fill="auto"/>
          </w:tcPr>
          <w:p w14:paraId="2814F9FA" w14:textId="77777777" w:rsidR="00BC3EBF" w:rsidRDefault="00BC3EBF" w:rsidP="00BC3EBF">
            <w:r>
              <w:rPr>
                <w:rFonts w:ascii="Tahoma" w:eastAsia="Tahoma" w:hAnsi="Tahoma" w:cs="Tahoma"/>
                <w:sz w:val="18"/>
              </w:rPr>
              <w:t xml:space="preserve">12 </w:t>
            </w:r>
          </w:p>
        </w:tc>
      </w:tr>
      <w:tr w:rsidR="00BC3EBF" w14:paraId="4B268F46" w14:textId="77777777" w:rsidTr="00BC3EBF">
        <w:trPr>
          <w:trHeight w:val="252"/>
        </w:trPr>
        <w:tc>
          <w:tcPr>
            <w:tcW w:w="370" w:type="dxa"/>
            <w:tcBorders>
              <w:top w:val="dashed" w:sz="4" w:space="0" w:color="000000"/>
              <w:left w:val="dashed" w:sz="4" w:space="0" w:color="000000"/>
              <w:bottom w:val="dashed" w:sz="4" w:space="0" w:color="000000"/>
              <w:right w:val="dashed" w:sz="4" w:space="0" w:color="000000"/>
            </w:tcBorders>
            <w:shd w:val="clear" w:color="auto" w:fill="auto"/>
          </w:tcPr>
          <w:p w14:paraId="2C581B93" w14:textId="77777777" w:rsidR="00BC3EBF" w:rsidRDefault="00BC3EBF" w:rsidP="00BC3EBF">
            <w:r>
              <w:rPr>
                <w:rFonts w:ascii="Tahoma" w:eastAsia="Tahoma" w:hAnsi="Tahoma" w:cs="Tahoma"/>
                <w:sz w:val="18"/>
              </w:rPr>
              <w:t xml:space="preserve">13 </w:t>
            </w:r>
          </w:p>
        </w:tc>
      </w:tr>
      <w:tr w:rsidR="00BC3EBF" w14:paraId="128EB3AA" w14:textId="77777777" w:rsidTr="00BC3EBF">
        <w:trPr>
          <w:trHeight w:val="252"/>
        </w:trPr>
        <w:tc>
          <w:tcPr>
            <w:tcW w:w="370" w:type="dxa"/>
            <w:tcBorders>
              <w:top w:val="dashed" w:sz="4" w:space="0" w:color="000000"/>
              <w:left w:val="dashed" w:sz="4" w:space="0" w:color="000000"/>
              <w:bottom w:val="dashed" w:sz="4" w:space="0" w:color="000000"/>
              <w:right w:val="dashed" w:sz="4" w:space="0" w:color="000000"/>
            </w:tcBorders>
            <w:shd w:val="clear" w:color="auto" w:fill="auto"/>
          </w:tcPr>
          <w:p w14:paraId="2153451A" w14:textId="77777777" w:rsidR="00BC3EBF" w:rsidRDefault="00BC3EBF" w:rsidP="00BC3EBF">
            <w:r>
              <w:rPr>
                <w:rFonts w:ascii="Tahoma" w:eastAsia="Tahoma" w:hAnsi="Tahoma" w:cs="Tahoma"/>
                <w:sz w:val="18"/>
              </w:rPr>
              <w:t xml:space="preserve">14 </w:t>
            </w:r>
          </w:p>
        </w:tc>
      </w:tr>
      <w:tr w:rsidR="00BC3EBF" w14:paraId="1E20F8F6" w14:textId="77777777" w:rsidTr="00BC3EBF">
        <w:trPr>
          <w:trHeight w:val="250"/>
        </w:trPr>
        <w:tc>
          <w:tcPr>
            <w:tcW w:w="370" w:type="dxa"/>
            <w:tcBorders>
              <w:top w:val="dashed" w:sz="4" w:space="0" w:color="000000"/>
              <w:left w:val="dashed" w:sz="4" w:space="0" w:color="000000"/>
              <w:bottom w:val="dashed" w:sz="4" w:space="0" w:color="000000"/>
              <w:right w:val="dashed" w:sz="4" w:space="0" w:color="000000"/>
            </w:tcBorders>
            <w:shd w:val="clear" w:color="auto" w:fill="auto"/>
          </w:tcPr>
          <w:p w14:paraId="078F4399" w14:textId="77777777" w:rsidR="00BC3EBF" w:rsidRDefault="00BC3EBF" w:rsidP="00BC3EBF">
            <w:r>
              <w:rPr>
                <w:rFonts w:ascii="Tahoma" w:eastAsia="Tahoma" w:hAnsi="Tahoma" w:cs="Tahoma"/>
                <w:sz w:val="18"/>
              </w:rPr>
              <w:t xml:space="preserve">15 </w:t>
            </w:r>
          </w:p>
        </w:tc>
      </w:tr>
    </w:tbl>
    <w:p w14:paraId="71FBA791" w14:textId="77777777" w:rsidR="00BC3EBF" w:rsidRDefault="00BC3EBF" w:rsidP="00BC3EBF">
      <w:pPr>
        <w:spacing w:after="11" w:line="266" w:lineRule="auto"/>
        <w:ind w:left="96" w:hanging="10"/>
      </w:pPr>
      <w:r>
        <w:rPr>
          <w:rFonts w:ascii="Tahoma" w:eastAsia="Tahoma" w:hAnsi="Tahoma" w:cs="Tahoma"/>
          <w:sz w:val="20"/>
        </w:rPr>
        <w:t xml:space="preserve"> </w:t>
      </w:r>
      <w:r>
        <w:rPr>
          <w:rFonts w:ascii="Tahoma" w:eastAsia="Tahoma" w:hAnsi="Tahoma" w:cs="Tahoma"/>
          <w:sz w:val="18"/>
        </w:rPr>
        <w:t xml:space="preserve">Basisonderwijs VMBO gemengde leerweg met LWOO </w:t>
      </w:r>
    </w:p>
    <w:p w14:paraId="5E585A56" w14:textId="77777777" w:rsidR="00BC3EBF" w:rsidRDefault="00BC3EBF" w:rsidP="00BC3EBF">
      <w:pPr>
        <w:spacing w:after="11" w:line="266" w:lineRule="auto"/>
        <w:ind w:left="96" w:hanging="10"/>
      </w:pPr>
      <w:r>
        <w:rPr>
          <w:rFonts w:ascii="Tahoma" w:eastAsia="Tahoma" w:hAnsi="Tahoma" w:cs="Tahoma"/>
          <w:sz w:val="20"/>
        </w:rPr>
        <w:t xml:space="preserve"> </w:t>
      </w:r>
      <w:r>
        <w:rPr>
          <w:rFonts w:ascii="Tahoma" w:eastAsia="Tahoma" w:hAnsi="Tahoma" w:cs="Tahoma"/>
          <w:sz w:val="18"/>
        </w:rPr>
        <w:t xml:space="preserve">SBAO (speciaal basisonderwijs) VMBO theoretische leerweg </w:t>
      </w:r>
    </w:p>
    <w:p w14:paraId="7E8E8E66" w14:textId="77777777" w:rsidR="00BC3EBF" w:rsidRDefault="00BC3EBF" w:rsidP="00BC3EBF">
      <w:pPr>
        <w:spacing w:after="11" w:line="266" w:lineRule="auto"/>
        <w:ind w:left="96" w:hanging="10"/>
      </w:pPr>
      <w:r>
        <w:rPr>
          <w:rFonts w:ascii="Tahoma" w:eastAsia="Tahoma" w:hAnsi="Tahoma" w:cs="Tahoma"/>
          <w:sz w:val="20"/>
        </w:rPr>
        <w:t xml:space="preserve"> </w:t>
      </w:r>
      <w:r>
        <w:rPr>
          <w:rFonts w:ascii="Tahoma" w:eastAsia="Tahoma" w:hAnsi="Tahoma" w:cs="Tahoma"/>
          <w:sz w:val="18"/>
        </w:rPr>
        <w:t xml:space="preserve">Praktijkonderwijs VMBO theoretische leerweg met LWOO </w:t>
      </w:r>
    </w:p>
    <w:p w14:paraId="3DF9D43E" w14:textId="77777777" w:rsidR="00BC3EBF" w:rsidRDefault="00BC3EBF" w:rsidP="00BC3EBF">
      <w:pPr>
        <w:spacing w:after="11" w:line="266" w:lineRule="auto"/>
        <w:ind w:left="96" w:hanging="10"/>
      </w:pPr>
      <w:r>
        <w:rPr>
          <w:rFonts w:ascii="Tahoma" w:eastAsia="Tahoma" w:hAnsi="Tahoma" w:cs="Tahoma"/>
          <w:sz w:val="20"/>
        </w:rPr>
        <w:t xml:space="preserve"> </w:t>
      </w:r>
      <w:r>
        <w:rPr>
          <w:rFonts w:ascii="Tahoma" w:eastAsia="Tahoma" w:hAnsi="Tahoma" w:cs="Tahoma"/>
          <w:sz w:val="18"/>
        </w:rPr>
        <w:t xml:space="preserve">Assistentenleerweg HAVO/VWO/atheneum/Gymnasium </w:t>
      </w:r>
    </w:p>
    <w:p w14:paraId="34502BA9" w14:textId="77777777" w:rsidR="00BC3EBF" w:rsidRDefault="00BC3EBF" w:rsidP="00BC3EBF">
      <w:pPr>
        <w:spacing w:after="11" w:line="266" w:lineRule="auto"/>
        <w:ind w:left="96" w:hanging="10"/>
      </w:pPr>
      <w:r>
        <w:rPr>
          <w:rFonts w:ascii="Tahoma" w:eastAsia="Tahoma" w:hAnsi="Tahoma" w:cs="Tahoma"/>
          <w:sz w:val="20"/>
        </w:rPr>
        <w:t xml:space="preserve"> </w:t>
      </w:r>
      <w:r>
        <w:rPr>
          <w:rFonts w:ascii="Tahoma" w:eastAsia="Tahoma" w:hAnsi="Tahoma" w:cs="Tahoma"/>
          <w:sz w:val="18"/>
        </w:rPr>
        <w:t xml:space="preserve">VMBO basisberoepsgerichte leerweg  REC scholen </w:t>
      </w:r>
    </w:p>
    <w:p w14:paraId="02A7C3C5" w14:textId="77777777" w:rsidR="00BC3EBF" w:rsidRDefault="00BC3EBF" w:rsidP="00BC3EBF">
      <w:pPr>
        <w:spacing w:after="11" w:line="266" w:lineRule="auto"/>
        <w:ind w:left="96" w:hanging="10"/>
      </w:pPr>
      <w:r>
        <w:rPr>
          <w:rFonts w:ascii="Tahoma" w:eastAsia="Tahoma" w:hAnsi="Tahoma" w:cs="Tahoma"/>
          <w:sz w:val="20"/>
        </w:rPr>
        <w:t xml:space="preserve"> </w:t>
      </w:r>
      <w:r>
        <w:rPr>
          <w:rFonts w:ascii="Tahoma" w:eastAsia="Tahoma" w:hAnsi="Tahoma" w:cs="Tahoma"/>
          <w:sz w:val="18"/>
        </w:rPr>
        <w:t xml:space="preserve">VMBO basisberoepsgerichte leerweg met LWOO MBO niveau 1 en 2 </w:t>
      </w:r>
    </w:p>
    <w:p w14:paraId="790E1A14" w14:textId="77777777" w:rsidR="00BC3EBF" w:rsidRDefault="00BC3EBF" w:rsidP="00BC3EBF">
      <w:pPr>
        <w:spacing w:after="11" w:line="266" w:lineRule="auto"/>
        <w:ind w:left="96" w:right="1944" w:hanging="10"/>
      </w:pPr>
      <w:r>
        <w:rPr>
          <w:rFonts w:ascii="Tahoma" w:eastAsia="Tahoma" w:hAnsi="Tahoma" w:cs="Tahoma"/>
          <w:sz w:val="20"/>
        </w:rPr>
        <w:t xml:space="preserve"> </w:t>
      </w:r>
      <w:r>
        <w:rPr>
          <w:rFonts w:ascii="Tahoma" w:eastAsia="Tahoma" w:hAnsi="Tahoma" w:cs="Tahoma"/>
          <w:sz w:val="18"/>
        </w:rPr>
        <w:t xml:space="preserve">VMBO kaderberoepsgerichte leerweg </w:t>
      </w:r>
      <w:r>
        <w:rPr>
          <w:rFonts w:ascii="Tahoma" w:eastAsia="Tahoma" w:hAnsi="Tahoma" w:cs="Tahoma"/>
          <w:sz w:val="18"/>
        </w:rPr>
        <w:tab/>
        <w:t xml:space="preserve">16    MBO niveau 3 en 4 </w:t>
      </w:r>
      <w:r>
        <w:rPr>
          <w:rFonts w:ascii="Tahoma" w:eastAsia="Tahoma" w:hAnsi="Tahoma" w:cs="Tahoma"/>
          <w:sz w:val="20"/>
        </w:rPr>
        <w:t xml:space="preserve"> </w:t>
      </w:r>
      <w:r>
        <w:rPr>
          <w:rFonts w:ascii="Tahoma" w:eastAsia="Tahoma" w:hAnsi="Tahoma" w:cs="Tahoma"/>
          <w:sz w:val="18"/>
        </w:rPr>
        <w:t xml:space="preserve">VMBO kaderberoepsgerichte leerweg met LWOO    17    Anders nl. : </w:t>
      </w:r>
    </w:p>
    <w:p w14:paraId="2D0B7658" w14:textId="77777777" w:rsidR="00BC3EBF" w:rsidRDefault="00BC3EBF" w:rsidP="00BC3EBF">
      <w:pPr>
        <w:tabs>
          <w:tab w:val="center" w:pos="1700"/>
        </w:tabs>
        <w:spacing w:after="11" w:line="266" w:lineRule="auto"/>
      </w:pPr>
      <w:r>
        <w:rPr>
          <w:rFonts w:ascii="Tahoma" w:eastAsia="Tahoma" w:hAnsi="Tahoma" w:cs="Tahoma"/>
          <w:sz w:val="20"/>
        </w:rPr>
        <w:t xml:space="preserve"> </w:t>
      </w:r>
      <w:r>
        <w:rPr>
          <w:rFonts w:ascii="Tahoma" w:eastAsia="Tahoma" w:hAnsi="Tahoma" w:cs="Tahoma"/>
          <w:sz w:val="18"/>
        </w:rPr>
        <w:t xml:space="preserve">9 </w:t>
      </w:r>
      <w:r>
        <w:rPr>
          <w:rFonts w:ascii="Tahoma" w:eastAsia="Tahoma" w:hAnsi="Tahoma" w:cs="Tahoma"/>
          <w:sz w:val="18"/>
        </w:rPr>
        <w:tab/>
        <w:t xml:space="preserve">VMBO gemengde leerweg </w:t>
      </w:r>
    </w:p>
    <w:p w14:paraId="2BC7C8F0" w14:textId="77777777" w:rsidR="00BC3EBF" w:rsidRDefault="00BC3EBF" w:rsidP="00BC3EBF">
      <w:pPr>
        <w:spacing w:after="49"/>
        <w:ind w:left="209"/>
      </w:pPr>
      <w:r>
        <w:rPr>
          <w:noProof/>
        </w:rPr>
        <mc:AlternateContent>
          <mc:Choice Requires="wpg">
            <w:drawing>
              <wp:inline distT="0" distB="0" distL="0" distR="0" wp14:anchorId="3F83F18D" wp14:editId="43D69433">
                <wp:extent cx="228600" cy="6350"/>
                <wp:effectExtent l="0" t="0" r="19050" b="12700"/>
                <wp:docPr id="12426" name="Groep 12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6350"/>
                          <a:chOff x="0" y="0"/>
                          <a:chExt cx="228600" cy="6096"/>
                        </a:xfrm>
                      </wpg:grpSpPr>
                      <wps:wsp>
                        <wps:cNvPr id="268" name="Shape 268"/>
                        <wps:cNvSpPr/>
                        <wps:spPr>
                          <a:xfrm>
                            <a:off x="0" y="0"/>
                            <a:ext cx="228600" cy="0"/>
                          </a:xfrm>
                          <a:custGeom>
                            <a:avLst/>
                            <a:gdLst/>
                            <a:ahLst/>
                            <a:cxnLst/>
                            <a:rect l="0" t="0" r="0" b="0"/>
                            <a:pathLst>
                              <a:path w="228600">
                                <a:moveTo>
                                  <a:pt x="0" y="0"/>
                                </a:moveTo>
                                <a:lnTo>
                                  <a:pt x="228600" y="0"/>
                                </a:lnTo>
                              </a:path>
                            </a:pathLst>
                          </a:custGeom>
                          <a:noFill/>
                          <a:ln w="6096" cap="flat" cmpd="sng" algn="ctr">
                            <a:solidFill>
                              <a:srgbClr val="000000"/>
                            </a:solidFill>
                            <a:custDash>
                              <a:ds d="48000" sp="48000"/>
                            </a:custDash>
                            <a:round/>
                          </a:ln>
                          <a:effectLst/>
                        </wps:spPr>
                        <wps:bodyPr/>
                      </wps:wsp>
                    </wpg:wgp>
                  </a:graphicData>
                </a:graphic>
              </wp:inline>
            </w:drawing>
          </mc:Choice>
          <mc:Fallback>
            <w:pict>
              <v:group id="Groep 12426" o:spid="_x0000_s1026" style="width:18pt;height:.5pt;mso-position-horizontal-relative:char;mso-position-vertical-relative:line" coordsize="2286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">
                <v:shape id="Shape 268" o:spid="_x0000_s1027" style="position:absolute;width:228600;height:0;visibility:visible;mso-wrap-style:square;v-text-anchor:top" coordsize="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hk8AA&#10;AADcAAAADwAAAGRycy9kb3ducmV2LnhtbERPzWoCMRC+F3yHMIKXotl6kO5qFBGE9VBLVx9gSMbd&#10;4GayJKlu3745FHr8+P43u9H14kEhWs8K3hYFCGLtjeVWwfVynL+DiAnZYO+ZFPxQhN128rLByvgn&#10;f9GjSa3IIRwrVNClNFRSRt2Rw7jwA3Hmbj44TBmGVpqAzxzuerksipV0aDk3dDjQoSN9b76dgnDG&#10;D05sw+vnyaI+3+uyvNVKzabjfg0i0Zj+xX/u2ihYrvLafCYf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Qhk8AAAADcAAAADwAAAAAAAAAAAAAAAACYAgAAZHJzL2Rvd25y&#10;ZXYueG1sUEsFBgAAAAAEAAQA9QAAAIUDAAAAAA==&#10;" path="m,l228600,e" filled="f" strokeweight=".48pt">
                  <v:path arrowok="t" textboxrect="0,0,228600,0"/>
                </v:shape>
                <w10:anchorlock/>
              </v:group>
            </w:pict>
          </mc:Fallback>
        </mc:AlternateContent>
      </w:r>
    </w:p>
    <w:p w14:paraId="2A747728" w14:textId="77777777" w:rsidR="00BC3EBF" w:rsidRDefault="00BC3EBF" w:rsidP="00BC3EBF">
      <w:pPr>
        <w:spacing w:after="20"/>
        <w:ind w:left="101"/>
      </w:pP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 xml:space="preserve">  </w:t>
      </w:r>
    </w:p>
    <w:tbl>
      <w:tblPr>
        <w:tblpPr w:vertAnchor="text" w:tblpX="5583" w:tblpY="-52"/>
        <w:tblOverlap w:val="never"/>
        <w:tblW w:w="3251" w:type="dxa"/>
        <w:tblCellMar>
          <w:top w:w="52" w:type="dxa"/>
          <w:left w:w="106" w:type="dxa"/>
          <w:right w:w="115" w:type="dxa"/>
        </w:tblCellMar>
        <w:tblLook w:val="04A0" w:firstRow="1" w:lastRow="0" w:firstColumn="1" w:lastColumn="0" w:noHBand="0" w:noVBand="1"/>
      </w:tblPr>
      <w:tblGrid>
        <w:gridCol w:w="489"/>
        <w:gridCol w:w="394"/>
        <w:gridCol w:w="394"/>
        <w:gridCol w:w="394"/>
        <w:gridCol w:w="394"/>
        <w:gridCol w:w="394"/>
        <w:gridCol w:w="396"/>
        <w:gridCol w:w="396"/>
      </w:tblGrid>
      <w:tr w:rsidR="00BC3EBF" w14:paraId="25314BF3" w14:textId="77777777" w:rsidTr="00BC3EBF">
        <w:trPr>
          <w:trHeight w:val="252"/>
        </w:trPr>
        <w:tc>
          <w:tcPr>
            <w:tcW w:w="490" w:type="dxa"/>
            <w:tcBorders>
              <w:top w:val="dashed" w:sz="4" w:space="0" w:color="000000"/>
              <w:left w:val="dashed" w:sz="4" w:space="0" w:color="000000"/>
              <w:bottom w:val="dashed" w:sz="4" w:space="0" w:color="000000"/>
              <w:right w:val="dashed" w:sz="4" w:space="0" w:color="000000"/>
            </w:tcBorders>
            <w:shd w:val="clear" w:color="auto" w:fill="auto"/>
          </w:tcPr>
          <w:p w14:paraId="510BF672" w14:textId="77777777" w:rsidR="00BC3EBF" w:rsidRDefault="00BC3EBF" w:rsidP="00BC3EBF">
            <w:pPr>
              <w:ind w:left="2"/>
            </w:pPr>
            <w:r>
              <w:rPr>
                <w:rFonts w:ascii="Tahoma" w:eastAsia="Tahoma" w:hAnsi="Tahoma" w:cs="Tahoma"/>
                <w:sz w:val="20"/>
              </w:rPr>
              <w:t xml:space="preserve">1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52FA671A" w14:textId="77777777" w:rsidR="00BC3EBF" w:rsidRDefault="00BC3EBF" w:rsidP="00BC3EBF">
            <w:pPr>
              <w:ind w:left="1"/>
            </w:pPr>
            <w:r>
              <w:rPr>
                <w:rFonts w:ascii="Tahoma" w:eastAsia="Tahoma" w:hAnsi="Tahoma" w:cs="Tahoma"/>
                <w:sz w:val="20"/>
              </w:rPr>
              <w:t xml:space="preserve">2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6B523BAA" w14:textId="77777777" w:rsidR="00BC3EBF" w:rsidRDefault="00BC3EBF" w:rsidP="00BC3EBF">
            <w:r>
              <w:rPr>
                <w:rFonts w:ascii="Tahoma" w:eastAsia="Tahoma" w:hAnsi="Tahoma" w:cs="Tahoma"/>
                <w:sz w:val="20"/>
              </w:rPr>
              <w:t xml:space="preserve">3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4CC7E630" w14:textId="77777777" w:rsidR="00BC3EBF" w:rsidRDefault="00BC3EBF" w:rsidP="00BC3EBF">
            <w:pPr>
              <w:ind w:left="2"/>
            </w:pPr>
            <w:r>
              <w:rPr>
                <w:rFonts w:ascii="Tahoma" w:eastAsia="Tahoma" w:hAnsi="Tahoma" w:cs="Tahoma"/>
                <w:sz w:val="20"/>
              </w:rPr>
              <w:t xml:space="preserve">4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2BD69BFA" w14:textId="77777777" w:rsidR="00BC3EBF" w:rsidRDefault="00BC3EBF" w:rsidP="00BC3EBF">
            <w:pPr>
              <w:ind w:left="2"/>
            </w:pPr>
            <w:r>
              <w:rPr>
                <w:rFonts w:ascii="Tahoma" w:eastAsia="Tahoma" w:hAnsi="Tahoma" w:cs="Tahoma"/>
                <w:sz w:val="20"/>
              </w:rPr>
              <w:t xml:space="preserve">5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632A85CF" w14:textId="77777777" w:rsidR="00BC3EBF" w:rsidRDefault="00BC3EBF" w:rsidP="00BC3EBF">
            <w:pPr>
              <w:ind w:left="2"/>
            </w:pPr>
            <w:r>
              <w:rPr>
                <w:rFonts w:ascii="Tahoma" w:eastAsia="Tahoma" w:hAnsi="Tahoma" w:cs="Tahoma"/>
                <w:sz w:val="20"/>
              </w:rPr>
              <w:t xml:space="preserve">6 </w:t>
            </w:r>
          </w:p>
        </w:tc>
        <w:tc>
          <w:tcPr>
            <w:tcW w:w="396" w:type="dxa"/>
            <w:tcBorders>
              <w:top w:val="dashed" w:sz="4" w:space="0" w:color="000000"/>
              <w:left w:val="dashed" w:sz="4" w:space="0" w:color="000000"/>
              <w:bottom w:val="dashed" w:sz="4" w:space="0" w:color="000000"/>
              <w:right w:val="dashed" w:sz="4" w:space="0" w:color="000000"/>
            </w:tcBorders>
            <w:shd w:val="clear" w:color="auto" w:fill="auto"/>
          </w:tcPr>
          <w:p w14:paraId="715C34AE" w14:textId="77777777" w:rsidR="00BC3EBF" w:rsidRDefault="00BC3EBF" w:rsidP="00BC3EBF">
            <w:pPr>
              <w:ind w:left="2"/>
            </w:pPr>
            <w:r>
              <w:rPr>
                <w:rFonts w:ascii="Tahoma" w:eastAsia="Tahoma" w:hAnsi="Tahoma" w:cs="Tahoma"/>
                <w:sz w:val="20"/>
              </w:rPr>
              <w:t xml:space="preserve">7 </w:t>
            </w:r>
          </w:p>
        </w:tc>
        <w:tc>
          <w:tcPr>
            <w:tcW w:w="396" w:type="dxa"/>
            <w:tcBorders>
              <w:top w:val="dashed" w:sz="4" w:space="0" w:color="000000"/>
              <w:left w:val="dashed" w:sz="4" w:space="0" w:color="000000"/>
              <w:bottom w:val="dashed" w:sz="4" w:space="0" w:color="000000"/>
              <w:right w:val="dashed" w:sz="4" w:space="0" w:color="000000"/>
            </w:tcBorders>
            <w:shd w:val="clear" w:color="auto" w:fill="auto"/>
          </w:tcPr>
          <w:p w14:paraId="795DF949" w14:textId="77777777" w:rsidR="00BC3EBF" w:rsidRDefault="00BC3EBF" w:rsidP="00BC3EBF">
            <w:r>
              <w:rPr>
                <w:rFonts w:ascii="Tahoma" w:eastAsia="Tahoma" w:hAnsi="Tahoma" w:cs="Tahoma"/>
                <w:sz w:val="20"/>
              </w:rPr>
              <w:t xml:space="preserve">8 </w:t>
            </w:r>
          </w:p>
        </w:tc>
      </w:tr>
    </w:tbl>
    <w:p w14:paraId="6F3B6870" w14:textId="77777777" w:rsidR="00BC3EBF" w:rsidRDefault="00BC3EBF" w:rsidP="00BC3EBF">
      <w:pPr>
        <w:numPr>
          <w:ilvl w:val="0"/>
          <w:numId w:val="5"/>
        </w:numPr>
        <w:spacing w:after="144" w:line="259" w:lineRule="auto"/>
        <w:ind w:right="337" w:hanging="231"/>
      </w:pPr>
      <w:r>
        <w:rPr>
          <w:rFonts w:ascii="Tahoma" w:eastAsia="Tahoma" w:hAnsi="Tahoma" w:cs="Tahoma"/>
          <w:sz w:val="20"/>
        </w:rPr>
        <w:t xml:space="preserve">In welke groep of leerjaar zit je? (cijfer omcirkelen): </w:t>
      </w:r>
    </w:p>
    <w:tbl>
      <w:tblPr>
        <w:tblpPr w:vertAnchor="text" w:tblpX="5583" w:tblpY="-53"/>
        <w:tblOverlap w:val="never"/>
        <w:tblW w:w="3251" w:type="dxa"/>
        <w:tblCellMar>
          <w:top w:w="11" w:type="dxa"/>
          <w:left w:w="106" w:type="dxa"/>
          <w:right w:w="115" w:type="dxa"/>
        </w:tblCellMar>
        <w:tblLook w:val="04A0" w:firstRow="1" w:lastRow="0" w:firstColumn="1" w:lastColumn="0" w:noHBand="0" w:noVBand="1"/>
      </w:tblPr>
      <w:tblGrid>
        <w:gridCol w:w="489"/>
        <w:gridCol w:w="394"/>
        <w:gridCol w:w="394"/>
        <w:gridCol w:w="394"/>
        <w:gridCol w:w="394"/>
        <w:gridCol w:w="394"/>
        <w:gridCol w:w="396"/>
        <w:gridCol w:w="396"/>
      </w:tblGrid>
      <w:tr w:rsidR="00BC3EBF" w14:paraId="33482AED" w14:textId="77777777" w:rsidTr="00BC3EBF">
        <w:trPr>
          <w:trHeight w:val="252"/>
        </w:trPr>
        <w:tc>
          <w:tcPr>
            <w:tcW w:w="490" w:type="dxa"/>
            <w:tcBorders>
              <w:top w:val="dashed" w:sz="4" w:space="0" w:color="000000"/>
              <w:left w:val="dashed" w:sz="4" w:space="0" w:color="000000"/>
              <w:bottom w:val="dashed" w:sz="4" w:space="0" w:color="000000"/>
              <w:right w:val="dashed" w:sz="4" w:space="0" w:color="000000"/>
            </w:tcBorders>
            <w:shd w:val="clear" w:color="auto" w:fill="auto"/>
          </w:tcPr>
          <w:p w14:paraId="5522959C" w14:textId="77777777" w:rsidR="00BC3EBF" w:rsidRDefault="00BC3EBF" w:rsidP="00BC3EBF">
            <w:pPr>
              <w:ind w:left="2"/>
            </w:pPr>
            <w:r>
              <w:rPr>
                <w:rFonts w:ascii="Tahoma" w:eastAsia="Tahoma" w:hAnsi="Tahoma" w:cs="Tahoma"/>
                <w:sz w:val="20"/>
              </w:rPr>
              <w:t xml:space="preserve">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2AD26481" w14:textId="77777777" w:rsidR="00BC3EBF" w:rsidRDefault="00BC3EBF" w:rsidP="00BC3EBF">
            <w:pPr>
              <w:ind w:left="1"/>
            </w:pPr>
            <w:r>
              <w:rPr>
                <w:rFonts w:ascii="Tahoma" w:eastAsia="Tahoma" w:hAnsi="Tahoma" w:cs="Tahoma"/>
                <w:sz w:val="20"/>
              </w:rPr>
              <w:t xml:space="preserve">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646672BE" w14:textId="77777777" w:rsidR="00BC3EBF" w:rsidRDefault="00BC3EBF" w:rsidP="00BC3EBF">
            <w:r>
              <w:rPr>
                <w:rFonts w:ascii="Tahoma" w:eastAsia="Tahoma" w:hAnsi="Tahoma" w:cs="Tahoma"/>
                <w:sz w:val="20"/>
              </w:rPr>
              <w:t xml:space="preserve">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494CC09C" w14:textId="77777777" w:rsidR="00BC3EBF" w:rsidRDefault="00BC3EBF" w:rsidP="00BC3EBF">
            <w:pPr>
              <w:ind w:left="2"/>
            </w:pPr>
            <w:r>
              <w:rPr>
                <w:rFonts w:ascii="Tahoma" w:eastAsia="Tahoma" w:hAnsi="Tahoma" w:cs="Tahoma"/>
                <w:sz w:val="20"/>
              </w:rPr>
              <w:t xml:space="preserve">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2085F57E" w14:textId="77777777" w:rsidR="00BC3EBF" w:rsidRDefault="00BC3EBF" w:rsidP="00BC3EBF">
            <w:pPr>
              <w:ind w:left="2"/>
            </w:pPr>
            <w:r>
              <w:rPr>
                <w:rFonts w:ascii="Tahoma" w:eastAsia="Tahoma" w:hAnsi="Tahoma" w:cs="Tahoma"/>
                <w:sz w:val="20"/>
              </w:rPr>
              <w:t xml:space="preserve">  </w:t>
            </w:r>
          </w:p>
        </w:tc>
        <w:tc>
          <w:tcPr>
            <w:tcW w:w="394" w:type="dxa"/>
            <w:tcBorders>
              <w:top w:val="dashed" w:sz="4" w:space="0" w:color="000000"/>
              <w:left w:val="dashed" w:sz="4" w:space="0" w:color="000000"/>
              <w:bottom w:val="dashed" w:sz="4" w:space="0" w:color="000000"/>
              <w:right w:val="dashed" w:sz="4" w:space="0" w:color="000000"/>
            </w:tcBorders>
            <w:shd w:val="clear" w:color="auto" w:fill="auto"/>
          </w:tcPr>
          <w:p w14:paraId="4E27ADED" w14:textId="77777777" w:rsidR="00BC3EBF" w:rsidRDefault="00BC3EBF" w:rsidP="00BC3EBF">
            <w:pPr>
              <w:ind w:left="2"/>
            </w:pPr>
            <w:r>
              <w:rPr>
                <w:rFonts w:ascii="Tahoma" w:eastAsia="Tahoma" w:hAnsi="Tahoma" w:cs="Tahoma"/>
                <w:sz w:val="20"/>
              </w:rPr>
              <w:t xml:space="preserve">  </w:t>
            </w:r>
          </w:p>
        </w:tc>
        <w:tc>
          <w:tcPr>
            <w:tcW w:w="396" w:type="dxa"/>
            <w:tcBorders>
              <w:top w:val="dashed" w:sz="4" w:space="0" w:color="000000"/>
              <w:left w:val="dashed" w:sz="4" w:space="0" w:color="000000"/>
              <w:bottom w:val="dashed" w:sz="4" w:space="0" w:color="000000"/>
              <w:right w:val="dashed" w:sz="4" w:space="0" w:color="000000"/>
            </w:tcBorders>
            <w:shd w:val="clear" w:color="auto" w:fill="auto"/>
          </w:tcPr>
          <w:p w14:paraId="63483E0E" w14:textId="77777777" w:rsidR="00BC3EBF" w:rsidRDefault="00BC3EBF" w:rsidP="00BC3EBF">
            <w:pPr>
              <w:ind w:left="2"/>
            </w:pPr>
            <w:r>
              <w:rPr>
                <w:rFonts w:ascii="Tahoma" w:eastAsia="Tahoma" w:hAnsi="Tahoma" w:cs="Tahoma"/>
                <w:sz w:val="20"/>
              </w:rPr>
              <w:t xml:space="preserve">  </w:t>
            </w:r>
          </w:p>
        </w:tc>
        <w:tc>
          <w:tcPr>
            <w:tcW w:w="396" w:type="dxa"/>
            <w:tcBorders>
              <w:top w:val="dashed" w:sz="4" w:space="0" w:color="000000"/>
              <w:left w:val="dashed" w:sz="4" w:space="0" w:color="000000"/>
              <w:bottom w:val="dashed" w:sz="4" w:space="0" w:color="000000"/>
              <w:right w:val="dashed" w:sz="4" w:space="0" w:color="000000"/>
            </w:tcBorders>
            <w:shd w:val="clear" w:color="auto" w:fill="auto"/>
          </w:tcPr>
          <w:p w14:paraId="65817A92" w14:textId="77777777" w:rsidR="00BC3EBF" w:rsidRDefault="00BC3EBF" w:rsidP="00BC3EBF">
            <w:r>
              <w:rPr>
                <w:rFonts w:ascii="Tahoma" w:eastAsia="Tahoma" w:hAnsi="Tahoma" w:cs="Tahoma"/>
                <w:sz w:val="20"/>
              </w:rPr>
              <w:t xml:space="preserve">  </w:t>
            </w:r>
          </w:p>
        </w:tc>
      </w:tr>
    </w:tbl>
    <w:p w14:paraId="72A3918C" w14:textId="77777777" w:rsidR="00BC3EBF" w:rsidRDefault="00BC3EBF" w:rsidP="00BC3EBF">
      <w:pPr>
        <w:numPr>
          <w:ilvl w:val="0"/>
          <w:numId w:val="5"/>
        </w:numPr>
        <w:spacing w:after="117" w:line="259" w:lineRule="auto"/>
        <w:ind w:right="337" w:hanging="231"/>
      </w:pPr>
      <w:r>
        <w:rPr>
          <w:rFonts w:ascii="Tahoma" w:eastAsia="Tahoma" w:hAnsi="Tahoma" w:cs="Tahoma"/>
          <w:sz w:val="20"/>
        </w:rPr>
        <w:t xml:space="preserve">Datum van invullen (ddmmjjjj) bv 23042006: </w:t>
      </w:r>
    </w:p>
    <w:p w14:paraId="0813A4B2" w14:textId="77777777" w:rsidR="00BC3EBF" w:rsidRDefault="00BC3EBF" w:rsidP="00BC3EBF">
      <w:pPr>
        <w:pBdr>
          <w:top w:val="single" w:sz="6" w:space="0" w:color="000000"/>
          <w:left w:val="single" w:sz="6" w:space="0" w:color="000000"/>
          <w:bottom w:val="single" w:sz="6" w:space="0" w:color="000000"/>
          <w:right w:val="single" w:sz="6" w:space="0" w:color="000000"/>
        </w:pBdr>
        <w:spacing w:after="4" w:line="249" w:lineRule="auto"/>
        <w:ind w:left="-5" w:right="321" w:hanging="10"/>
      </w:pPr>
      <w:r>
        <w:rPr>
          <w:rFonts w:ascii="Tahoma" w:eastAsia="Tahoma" w:hAnsi="Tahoma" w:cs="Tahoma"/>
          <w:sz w:val="20"/>
        </w:rPr>
        <w:t xml:space="preserve">Toelichting. </w:t>
      </w:r>
    </w:p>
    <w:p w14:paraId="74A1E573" w14:textId="77777777" w:rsidR="00BC3EBF" w:rsidRDefault="00BC3EBF" w:rsidP="00BC3EBF">
      <w:pPr>
        <w:pBdr>
          <w:top w:val="single" w:sz="6" w:space="0" w:color="000000"/>
          <w:left w:val="single" w:sz="6" w:space="0" w:color="000000"/>
          <w:bottom w:val="single" w:sz="6" w:space="0" w:color="000000"/>
          <w:right w:val="single" w:sz="6" w:space="0" w:color="000000"/>
        </w:pBdr>
        <w:spacing w:after="4" w:line="249" w:lineRule="auto"/>
        <w:ind w:left="-5" w:right="321" w:hanging="10"/>
      </w:pPr>
      <w:r>
        <w:rPr>
          <w:rFonts w:ascii="Tahoma" w:eastAsia="Tahoma" w:hAnsi="Tahoma" w:cs="Tahoma"/>
          <w:sz w:val="20"/>
        </w:rPr>
        <w:t xml:space="preserve">Het </w:t>
      </w:r>
      <w:r>
        <w:rPr>
          <w:rFonts w:ascii="Tahoma" w:eastAsia="Tahoma" w:hAnsi="Tahoma" w:cs="Tahoma"/>
          <w:sz w:val="20"/>
          <w:u w:val="single" w:color="000000"/>
        </w:rPr>
        <w:t>algemeen gedeelte</w:t>
      </w:r>
      <w:r>
        <w:rPr>
          <w:rFonts w:ascii="Tahoma" w:eastAsia="Tahoma" w:hAnsi="Tahoma" w:cs="Tahoma"/>
          <w:sz w:val="20"/>
        </w:rPr>
        <w:t xml:space="preserve"> gaat over de klas of groep waarin jij zit, maar met verschillende leraren. Het </w:t>
      </w:r>
      <w:r>
        <w:rPr>
          <w:rFonts w:ascii="Tahoma" w:eastAsia="Tahoma" w:hAnsi="Tahoma" w:cs="Tahoma"/>
          <w:sz w:val="20"/>
          <w:u w:val="single" w:color="000000"/>
        </w:rPr>
        <w:t>specifieke gedeelte</w:t>
      </w:r>
      <w:r>
        <w:rPr>
          <w:rFonts w:ascii="Tahoma" w:eastAsia="Tahoma" w:hAnsi="Tahoma" w:cs="Tahoma"/>
          <w:sz w:val="20"/>
        </w:rPr>
        <w:t xml:space="preserve"> gaat over de leraar waarover je deze vragenlijst moet invullen. Elke vraag heeft vier antwoordmogelijkheden met de volgende betekenis: </w:t>
      </w:r>
    </w:p>
    <w:p w14:paraId="01EC741A" w14:textId="77777777" w:rsidR="00BC3EBF" w:rsidRDefault="00BC3EBF" w:rsidP="00BC3EBF">
      <w:pPr>
        <w:pBdr>
          <w:top w:val="single" w:sz="6" w:space="0" w:color="000000"/>
          <w:left w:val="single" w:sz="6" w:space="0" w:color="000000"/>
          <w:bottom w:val="single" w:sz="6" w:space="0" w:color="000000"/>
          <w:right w:val="single" w:sz="6" w:space="0" w:color="000000"/>
        </w:pBdr>
        <w:ind w:left="-15" w:right="321"/>
      </w:pPr>
      <w:r>
        <w:rPr>
          <w:rFonts w:ascii="Tahoma" w:eastAsia="Tahoma" w:hAnsi="Tahoma" w:cs="Tahoma"/>
          <w:sz w:val="20"/>
        </w:rPr>
        <w:t xml:space="preserve"> </w:t>
      </w:r>
    </w:p>
    <w:p w14:paraId="672EBEB8" w14:textId="77777777" w:rsidR="00BC3EBF" w:rsidRDefault="00BC3EBF" w:rsidP="00BC3EBF">
      <w:pPr>
        <w:numPr>
          <w:ilvl w:val="0"/>
          <w:numId w:val="4"/>
        </w:numPr>
        <w:pBdr>
          <w:top w:val="single" w:sz="6" w:space="0" w:color="000000"/>
          <w:left w:val="single" w:sz="6" w:space="0" w:color="000000"/>
          <w:bottom w:val="single" w:sz="6" w:space="0" w:color="000000"/>
          <w:right w:val="single" w:sz="6" w:space="0" w:color="000000"/>
        </w:pBdr>
        <w:spacing w:line="259" w:lineRule="auto"/>
        <w:ind w:left="155" w:right="321" w:hanging="170"/>
      </w:pPr>
      <w:r>
        <w:rPr>
          <w:rFonts w:ascii="Tahoma" w:eastAsia="Tahoma" w:hAnsi="Tahoma" w:cs="Tahoma"/>
          <w:sz w:val="20"/>
        </w:rPr>
        <w:t xml:space="preserve">= komt </w:t>
      </w:r>
      <w:r>
        <w:rPr>
          <w:rFonts w:ascii="Tahoma" w:eastAsia="Tahoma" w:hAnsi="Tahoma" w:cs="Tahoma"/>
          <w:sz w:val="20"/>
          <w:u w:val="single" w:color="000000"/>
        </w:rPr>
        <w:t>nooit of bijna nooit</w:t>
      </w:r>
      <w:r>
        <w:rPr>
          <w:rFonts w:ascii="Tahoma" w:eastAsia="Tahoma" w:hAnsi="Tahoma" w:cs="Tahoma"/>
          <w:sz w:val="20"/>
        </w:rPr>
        <w:t xml:space="preserve"> voor </w:t>
      </w:r>
    </w:p>
    <w:p w14:paraId="0757784F" w14:textId="77777777" w:rsidR="00BC3EBF" w:rsidRDefault="00BC3EBF" w:rsidP="00BC3EBF">
      <w:pPr>
        <w:numPr>
          <w:ilvl w:val="0"/>
          <w:numId w:val="4"/>
        </w:numPr>
        <w:pBdr>
          <w:top w:val="single" w:sz="6" w:space="0" w:color="000000"/>
          <w:left w:val="single" w:sz="6" w:space="0" w:color="000000"/>
          <w:bottom w:val="single" w:sz="6" w:space="0" w:color="000000"/>
          <w:right w:val="single" w:sz="6" w:space="0" w:color="000000"/>
        </w:pBdr>
        <w:spacing w:after="4" w:line="249" w:lineRule="auto"/>
        <w:ind w:left="155" w:right="321" w:hanging="170"/>
      </w:pPr>
      <w:r>
        <w:rPr>
          <w:rFonts w:ascii="Tahoma" w:eastAsia="Tahoma" w:hAnsi="Tahoma" w:cs="Tahoma"/>
          <w:sz w:val="20"/>
        </w:rPr>
        <w:t xml:space="preserve">= komt </w:t>
      </w:r>
      <w:r>
        <w:rPr>
          <w:rFonts w:ascii="Tahoma" w:eastAsia="Tahoma" w:hAnsi="Tahoma" w:cs="Tahoma"/>
          <w:sz w:val="20"/>
          <w:u w:val="single" w:color="000000"/>
        </w:rPr>
        <w:t>soms</w:t>
      </w:r>
      <w:r>
        <w:rPr>
          <w:rFonts w:ascii="Tahoma" w:eastAsia="Tahoma" w:hAnsi="Tahoma" w:cs="Tahoma"/>
          <w:sz w:val="20"/>
        </w:rPr>
        <w:t xml:space="preserve"> voor </w:t>
      </w:r>
    </w:p>
    <w:p w14:paraId="41AF228D" w14:textId="77777777" w:rsidR="00BC3EBF" w:rsidRDefault="00BC3EBF" w:rsidP="00BC3EBF">
      <w:pPr>
        <w:numPr>
          <w:ilvl w:val="0"/>
          <w:numId w:val="4"/>
        </w:numPr>
        <w:pBdr>
          <w:top w:val="single" w:sz="6" w:space="0" w:color="000000"/>
          <w:left w:val="single" w:sz="6" w:space="0" w:color="000000"/>
          <w:bottom w:val="single" w:sz="6" w:space="0" w:color="000000"/>
          <w:right w:val="single" w:sz="6" w:space="0" w:color="000000"/>
        </w:pBdr>
        <w:spacing w:after="4" w:line="249" w:lineRule="auto"/>
        <w:ind w:left="155" w:right="321" w:hanging="170"/>
      </w:pPr>
      <w:r>
        <w:rPr>
          <w:rFonts w:ascii="Tahoma" w:eastAsia="Tahoma" w:hAnsi="Tahoma" w:cs="Tahoma"/>
          <w:sz w:val="20"/>
        </w:rPr>
        <w:t xml:space="preserve">= komt </w:t>
      </w:r>
      <w:r>
        <w:rPr>
          <w:rFonts w:ascii="Tahoma" w:eastAsia="Tahoma" w:hAnsi="Tahoma" w:cs="Tahoma"/>
          <w:sz w:val="20"/>
          <w:u w:val="single" w:color="000000"/>
        </w:rPr>
        <w:t>regelmatig</w:t>
      </w:r>
      <w:r>
        <w:rPr>
          <w:rFonts w:ascii="Tahoma" w:eastAsia="Tahoma" w:hAnsi="Tahoma" w:cs="Tahoma"/>
          <w:sz w:val="20"/>
        </w:rPr>
        <w:t xml:space="preserve"> voor </w:t>
      </w:r>
    </w:p>
    <w:p w14:paraId="76CD495F" w14:textId="77777777" w:rsidR="00BC3EBF" w:rsidRDefault="00BC3EBF" w:rsidP="00BC3EBF">
      <w:pPr>
        <w:numPr>
          <w:ilvl w:val="0"/>
          <w:numId w:val="4"/>
        </w:numPr>
        <w:pBdr>
          <w:top w:val="single" w:sz="6" w:space="0" w:color="000000"/>
          <w:left w:val="single" w:sz="6" w:space="0" w:color="000000"/>
          <w:bottom w:val="single" w:sz="6" w:space="0" w:color="000000"/>
          <w:right w:val="single" w:sz="6" w:space="0" w:color="000000"/>
        </w:pBdr>
        <w:spacing w:after="4" w:line="249" w:lineRule="auto"/>
        <w:ind w:left="155" w:right="321" w:hanging="170"/>
      </w:pPr>
      <w:r>
        <w:rPr>
          <w:rFonts w:ascii="Tahoma" w:eastAsia="Tahoma" w:hAnsi="Tahoma" w:cs="Tahoma"/>
          <w:sz w:val="20"/>
        </w:rPr>
        <w:t xml:space="preserve">= komt </w:t>
      </w:r>
      <w:r>
        <w:rPr>
          <w:rFonts w:ascii="Tahoma" w:eastAsia="Tahoma" w:hAnsi="Tahoma" w:cs="Tahoma"/>
          <w:sz w:val="20"/>
          <w:u w:val="single" w:color="000000"/>
        </w:rPr>
        <w:t>vaak</w:t>
      </w:r>
      <w:r>
        <w:rPr>
          <w:rFonts w:ascii="Tahoma" w:eastAsia="Tahoma" w:hAnsi="Tahoma" w:cs="Tahoma"/>
          <w:sz w:val="20"/>
        </w:rPr>
        <w:t xml:space="preserve"> voor </w:t>
      </w:r>
    </w:p>
    <w:p w14:paraId="3C84ACA9" w14:textId="77777777" w:rsidR="00BC3EBF" w:rsidRDefault="00BC3EBF" w:rsidP="00BC3EBF">
      <w:pPr>
        <w:pBdr>
          <w:top w:val="single" w:sz="6" w:space="0" w:color="000000"/>
          <w:left w:val="single" w:sz="6" w:space="0" w:color="000000"/>
          <w:bottom w:val="single" w:sz="6" w:space="0" w:color="000000"/>
          <w:right w:val="single" w:sz="6" w:space="0" w:color="000000"/>
        </w:pBdr>
        <w:ind w:left="-15" w:right="321"/>
      </w:pPr>
      <w:r>
        <w:rPr>
          <w:rFonts w:ascii="Tahoma" w:eastAsia="Tahoma" w:hAnsi="Tahoma" w:cs="Tahoma"/>
          <w:sz w:val="20"/>
        </w:rPr>
        <w:t xml:space="preserve"> </w:t>
      </w:r>
    </w:p>
    <w:p w14:paraId="48E09FA4" w14:textId="77777777" w:rsidR="00BC3EBF" w:rsidRDefault="00BC3EBF" w:rsidP="00BC3EBF">
      <w:pPr>
        <w:pBdr>
          <w:top w:val="single" w:sz="6" w:space="0" w:color="000000"/>
          <w:left w:val="single" w:sz="6" w:space="0" w:color="000000"/>
          <w:bottom w:val="single" w:sz="6" w:space="0" w:color="000000"/>
          <w:right w:val="single" w:sz="6" w:space="0" w:color="000000"/>
        </w:pBdr>
        <w:spacing w:after="4" w:line="249" w:lineRule="auto"/>
        <w:ind w:left="-5" w:right="321" w:hanging="10"/>
      </w:pPr>
      <w:r>
        <w:rPr>
          <w:rFonts w:ascii="Tahoma" w:eastAsia="Tahoma" w:hAnsi="Tahoma" w:cs="Tahoma"/>
          <w:sz w:val="20"/>
          <w:u w:val="single" w:color="000000"/>
        </w:rPr>
        <w:t>Omcirkel</w:t>
      </w:r>
      <w:r>
        <w:rPr>
          <w:rFonts w:ascii="Tahoma" w:eastAsia="Tahoma" w:hAnsi="Tahoma" w:cs="Tahoma"/>
          <w:sz w:val="20"/>
        </w:rPr>
        <w:t xml:space="preserve"> voor elke vraag het antwoord dat van toepassing is. Denk niet te lang na, je eerste indruk is meestal de beste. </w:t>
      </w:r>
    </w:p>
    <w:p w14:paraId="6C594505" w14:textId="77777777" w:rsidR="00BC3EBF" w:rsidRDefault="00BC3EBF" w:rsidP="00BC3EBF">
      <w:pPr>
        <w:pBdr>
          <w:top w:val="single" w:sz="6" w:space="0" w:color="000000"/>
          <w:left w:val="single" w:sz="6" w:space="0" w:color="000000"/>
          <w:bottom w:val="single" w:sz="6" w:space="0" w:color="000000"/>
          <w:right w:val="single" w:sz="6" w:space="0" w:color="000000"/>
        </w:pBdr>
        <w:ind w:left="-15" w:right="321"/>
      </w:pPr>
      <w:r>
        <w:rPr>
          <w:rFonts w:ascii="Tahoma" w:eastAsia="Tahoma" w:hAnsi="Tahoma" w:cs="Tahoma"/>
          <w:sz w:val="20"/>
        </w:rPr>
        <w:t xml:space="preserve"> </w:t>
      </w:r>
    </w:p>
    <w:p w14:paraId="37B9C6FB" w14:textId="77777777" w:rsidR="00BC3EBF" w:rsidRDefault="00BC3EBF" w:rsidP="00BC3EBF">
      <w:pPr>
        <w:ind w:left="29"/>
      </w:pPr>
    </w:p>
    <w:p w14:paraId="6D134FE4" w14:textId="77777777" w:rsidR="00BC3EBF" w:rsidRDefault="00BC3EBF" w:rsidP="00BC3EBF">
      <w:pPr>
        <w:ind w:left="29"/>
      </w:pPr>
      <w:r>
        <w:rPr>
          <w:rFonts w:ascii="Times New Roman" w:eastAsia="Times New Roman" w:hAnsi="Times New Roman" w:cs="Times New Roman"/>
          <w:b/>
          <w:i/>
          <w:sz w:val="20"/>
        </w:rPr>
        <w:t xml:space="preserve"> </w:t>
      </w:r>
    </w:p>
    <w:tbl>
      <w:tblPr>
        <w:tblW w:w="9232" w:type="dxa"/>
        <w:tblInd w:w="-62" w:type="dxa"/>
        <w:tblCellMar>
          <w:top w:w="40" w:type="dxa"/>
          <w:left w:w="43" w:type="dxa"/>
          <w:right w:w="3" w:type="dxa"/>
        </w:tblCellMar>
        <w:tblLook w:val="04A0" w:firstRow="1" w:lastRow="0" w:firstColumn="1" w:lastColumn="0" w:noHBand="0" w:noVBand="1"/>
      </w:tblPr>
      <w:tblGrid>
        <w:gridCol w:w="7038"/>
        <w:gridCol w:w="566"/>
        <w:gridCol w:w="569"/>
        <w:gridCol w:w="567"/>
        <w:gridCol w:w="492"/>
      </w:tblGrid>
      <w:tr w:rsidR="00BC3EBF" w14:paraId="126FD496" w14:textId="77777777" w:rsidTr="00BC3EBF">
        <w:trPr>
          <w:trHeight w:val="523"/>
        </w:trPr>
        <w:tc>
          <w:tcPr>
            <w:tcW w:w="7038" w:type="dxa"/>
            <w:tcBorders>
              <w:top w:val="nil"/>
              <w:left w:val="nil"/>
              <w:bottom w:val="dashed" w:sz="4" w:space="0" w:color="000000"/>
              <w:right w:val="single" w:sz="6" w:space="0" w:color="000000"/>
            </w:tcBorders>
            <w:shd w:val="clear" w:color="auto" w:fill="auto"/>
          </w:tcPr>
          <w:p w14:paraId="18ECCD53" w14:textId="77777777" w:rsidR="00BC3EBF" w:rsidRDefault="00BC3EBF" w:rsidP="00BC3EBF">
            <w:pPr>
              <w:ind w:left="26"/>
            </w:pPr>
            <w:r>
              <w:rPr>
                <w:rFonts w:ascii="Tahoma" w:eastAsia="Tahoma" w:hAnsi="Tahoma" w:cs="Tahoma"/>
                <w:b/>
              </w:rPr>
              <w:t xml:space="preserve">Algemeen gedeelte over je klas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4F8DA76B" w14:textId="77777777" w:rsidR="00BC3EBF" w:rsidRDefault="00BC3EBF" w:rsidP="00BC3EBF">
            <w:pPr>
              <w:jc w:val="center"/>
            </w:pPr>
            <w:r>
              <w:rPr>
                <w:rFonts w:ascii="Tahoma" w:eastAsia="Tahoma" w:hAnsi="Tahoma" w:cs="Tahoma"/>
                <w:b/>
                <w:sz w:val="14"/>
              </w:rPr>
              <w:t xml:space="preserve">(bijna) nooit </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14:paraId="085C8B8A" w14:textId="77777777" w:rsidR="00BC3EBF" w:rsidRDefault="00BC3EBF" w:rsidP="00BC3EBF">
            <w:pPr>
              <w:ind w:left="58"/>
            </w:pPr>
            <w:r>
              <w:rPr>
                <w:rFonts w:ascii="Tahoma" w:eastAsia="Tahoma" w:hAnsi="Tahoma" w:cs="Tahoma"/>
                <w:b/>
                <w:sz w:val="14"/>
              </w:rPr>
              <w:t xml:space="preserve">soms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161F48A" w14:textId="77777777" w:rsidR="00BC3EBF" w:rsidRDefault="00BC3EBF" w:rsidP="00BC3EBF">
            <w:pPr>
              <w:spacing w:after="71"/>
              <w:ind w:left="29"/>
            </w:pPr>
            <w:r>
              <w:rPr>
                <w:rFonts w:ascii="Tahoma" w:eastAsia="Tahoma" w:hAnsi="Tahoma" w:cs="Tahoma"/>
                <w:b/>
                <w:sz w:val="14"/>
              </w:rPr>
              <w:t>regel-</w:t>
            </w:r>
          </w:p>
          <w:p w14:paraId="05EF2FF2" w14:textId="77777777" w:rsidR="00BC3EBF" w:rsidRDefault="00BC3EBF" w:rsidP="00BC3EBF">
            <w:pPr>
              <w:ind w:left="34"/>
            </w:pPr>
            <w:r>
              <w:rPr>
                <w:rFonts w:ascii="Tahoma" w:eastAsia="Tahoma" w:hAnsi="Tahoma" w:cs="Tahoma"/>
                <w:b/>
                <w:sz w:val="14"/>
              </w:rPr>
              <w:t xml:space="preserve">matig </w:t>
            </w:r>
          </w:p>
        </w:tc>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440F1A46" w14:textId="77777777" w:rsidR="00BC3EBF" w:rsidRDefault="00BC3EBF" w:rsidP="00BC3EBF">
            <w:pPr>
              <w:ind w:left="36"/>
            </w:pPr>
            <w:r>
              <w:rPr>
                <w:rFonts w:ascii="Tahoma" w:eastAsia="Tahoma" w:hAnsi="Tahoma" w:cs="Tahoma"/>
                <w:b/>
                <w:sz w:val="14"/>
              </w:rPr>
              <w:t xml:space="preserve">vaak </w:t>
            </w:r>
          </w:p>
        </w:tc>
      </w:tr>
      <w:tr w:rsidR="00BC3EBF" w14:paraId="6A1140F4" w14:textId="77777777" w:rsidTr="00BC3EBF">
        <w:trPr>
          <w:trHeight w:val="399"/>
        </w:trPr>
        <w:tc>
          <w:tcPr>
            <w:tcW w:w="7038" w:type="dxa"/>
            <w:vMerge w:val="restart"/>
            <w:tcBorders>
              <w:top w:val="dashed" w:sz="4" w:space="0" w:color="000000"/>
              <w:left w:val="dashed" w:sz="4" w:space="0" w:color="000000"/>
              <w:bottom w:val="dashed" w:sz="4" w:space="0" w:color="000000"/>
              <w:right w:val="dashed" w:sz="4" w:space="0" w:color="000000"/>
            </w:tcBorders>
            <w:shd w:val="clear" w:color="auto" w:fill="auto"/>
            <w:vAlign w:val="center"/>
          </w:tcPr>
          <w:p w14:paraId="673B3A35" w14:textId="77777777" w:rsidR="00BC3EBF" w:rsidRDefault="00BC3EBF" w:rsidP="00BC3EBF">
            <w:pPr>
              <w:numPr>
                <w:ilvl w:val="0"/>
                <w:numId w:val="6"/>
              </w:numPr>
              <w:spacing w:after="199" w:line="259" w:lineRule="auto"/>
              <w:ind w:hanging="5252"/>
            </w:pPr>
            <w:r>
              <w:rPr>
                <w:rFonts w:ascii="Tahoma" w:eastAsia="Tahoma" w:hAnsi="Tahoma" w:cs="Tahoma"/>
                <w:sz w:val="16"/>
              </w:rPr>
              <w:t xml:space="preserve">Ik vind mijn klas leuk </w:t>
            </w:r>
          </w:p>
          <w:p w14:paraId="6634FA8A" w14:textId="77777777" w:rsidR="00BC3EBF" w:rsidRDefault="00BC3EBF" w:rsidP="00BC3EBF">
            <w:pPr>
              <w:numPr>
                <w:ilvl w:val="0"/>
                <w:numId w:val="6"/>
              </w:numPr>
              <w:spacing w:after="199" w:line="259" w:lineRule="auto"/>
              <w:ind w:hanging="5252"/>
            </w:pPr>
            <w:r>
              <w:rPr>
                <w:rFonts w:ascii="Tahoma" w:eastAsia="Tahoma" w:hAnsi="Tahoma" w:cs="Tahoma"/>
                <w:sz w:val="16"/>
              </w:rPr>
              <w:t xml:space="preserve">Leerlingen in deze klas maken ruzie met elkaar </w:t>
            </w:r>
          </w:p>
          <w:p w14:paraId="197C6091" w14:textId="77777777" w:rsidR="00BC3EBF" w:rsidRDefault="00BC3EBF" w:rsidP="00BC3EBF">
            <w:pPr>
              <w:numPr>
                <w:ilvl w:val="0"/>
                <w:numId w:val="6"/>
              </w:numPr>
              <w:spacing w:after="196" w:line="259" w:lineRule="auto"/>
              <w:ind w:hanging="5252"/>
            </w:pPr>
            <w:r>
              <w:rPr>
                <w:rFonts w:ascii="Tahoma" w:eastAsia="Tahoma" w:hAnsi="Tahoma" w:cs="Tahoma"/>
                <w:sz w:val="16"/>
              </w:rPr>
              <w:t xml:space="preserve">Ik kan goed met de meeste klasgenoten opschieten </w:t>
            </w:r>
          </w:p>
          <w:p w14:paraId="53916BBF" w14:textId="77777777" w:rsidR="00BC3EBF" w:rsidRDefault="00BC3EBF" w:rsidP="00BC3EBF">
            <w:pPr>
              <w:numPr>
                <w:ilvl w:val="0"/>
                <w:numId w:val="6"/>
              </w:numPr>
              <w:spacing w:after="199" w:line="259" w:lineRule="auto"/>
              <w:ind w:hanging="5252"/>
            </w:pPr>
            <w:r>
              <w:rPr>
                <w:rFonts w:ascii="Tahoma" w:eastAsia="Tahoma" w:hAnsi="Tahoma" w:cs="Tahoma"/>
                <w:sz w:val="16"/>
              </w:rPr>
              <w:t xml:space="preserve">Er zijn leerlingen in onze klas die spullen van anderen kapot maken </w:t>
            </w:r>
          </w:p>
          <w:p w14:paraId="0CDF6CC2" w14:textId="77777777" w:rsidR="00BC3EBF" w:rsidRDefault="00BC3EBF" w:rsidP="00BC3EBF">
            <w:pPr>
              <w:numPr>
                <w:ilvl w:val="0"/>
                <w:numId w:val="6"/>
              </w:numPr>
              <w:spacing w:line="259" w:lineRule="auto"/>
              <w:ind w:hanging="5252"/>
            </w:pPr>
            <w:r>
              <w:rPr>
                <w:rFonts w:ascii="Tahoma" w:eastAsia="Tahoma" w:hAnsi="Tahoma" w:cs="Tahoma"/>
                <w:sz w:val="16"/>
              </w:rPr>
              <w:t xml:space="preserve">Bij moeilijkheden word ik door klasgenoten geholpen </w:t>
            </w:r>
          </w:p>
        </w:tc>
        <w:tc>
          <w:tcPr>
            <w:tcW w:w="566" w:type="dxa"/>
            <w:tcBorders>
              <w:top w:val="single" w:sz="6" w:space="0" w:color="000000"/>
              <w:left w:val="dashed" w:sz="4" w:space="0" w:color="000000"/>
              <w:bottom w:val="dashed" w:sz="4" w:space="0" w:color="000000"/>
              <w:right w:val="dashed" w:sz="4" w:space="0" w:color="000000"/>
            </w:tcBorders>
            <w:shd w:val="clear" w:color="auto" w:fill="auto"/>
            <w:vAlign w:val="center"/>
          </w:tcPr>
          <w:p w14:paraId="725C174E" w14:textId="77777777" w:rsidR="00BC3EBF" w:rsidRDefault="00BC3EBF" w:rsidP="00BC3EBF">
            <w:pPr>
              <w:ind w:right="39"/>
              <w:jc w:val="center"/>
            </w:pPr>
            <w:r>
              <w:rPr>
                <w:rFonts w:ascii="Tahoma" w:eastAsia="Tahoma" w:hAnsi="Tahoma" w:cs="Tahoma"/>
                <w:sz w:val="16"/>
              </w:rPr>
              <w:t xml:space="preserve">1 </w:t>
            </w:r>
          </w:p>
        </w:tc>
        <w:tc>
          <w:tcPr>
            <w:tcW w:w="569" w:type="dxa"/>
            <w:tcBorders>
              <w:top w:val="single" w:sz="6" w:space="0" w:color="000000"/>
              <w:left w:val="dashed" w:sz="4" w:space="0" w:color="000000"/>
              <w:bottom w:val="dashed" w:sz="4" w:space="0" w:color="000000"/>
              <w:right w:val="dashed" w:sz="4" w:space="0" w:color="000000"/>
            </w:tcBorders>
            <w:shd w:val="clear" w:color="auto" w:fill="auto"/>
            <w:vAlign w:val="center"/>
          </w:tcPr>
          <w:p w14:paraId="51F6FA74" w14:textId="77777777" w:rsidR="00BC3EBF" w:rsidRDefault="00BC3EBF" w:rsidP="00BC3EBF">
            <w:pPr>
              <w:ind w:right="41"/>
              <w:jc w:val="center"/>
            </w:pPr>
            <w:r>
              <w:rPr>
                <w:rFonts w:ascii="Tahoma" w:eastAsia="Tahoma" w:hAnsi="Tahoma" w:cs="Tahoma"/>
                <w:sz w:val="16"/>
              </w:rPr>
              <w:t xml:space="preserve">2 </w:t>
            </w:r>
          </w:p>
        </w:tc>
        <w:tc>
          <w:tcPr>
            <w:tcW w:w="567" w:type="dxa"/>
            <w:tcBorders>
              <w:top w:val="single" w:sz="6" w:space="0" w:color="000000"/>
              <w:left w:val="dashed" w:sz="4" w:space="0" w:color="000000"/>
              <w:bottom w:val="dashed" w:sz="4" w:space="0" w:color="000000"/>
              <w:right w:val="dashed" w:sz="4" w:space="0" w:color="000000"/>
            </w:tcBorders>
            <w:shd w:val="clear" w:color="auto" w:fill="auto"/>
            <w:vAlign w:val="center"/>
          </w:tcPr>
          <w:p w14:paraId="0AF31C5F" w14:textId="77777777" w:rsidR="00BC3EBF" w:rsidRDefault="00BC3EBF" w:rsidP="00BC3EBF">
            <w:pPr>
              <w:ind w:right="38"/>
              <w:jc w:val="center"/>
            </w:pPr>
            <w:r>
              <w:rPr>
                <w:rFonts w:ascii="Tahoma" w:eastAsia="Tahoma" w:hAnsi="Tahoma" w:cs="Tahoma"/>
                <w:sz w:val="16"/>
              </w:rPr>
              <w:t xml:space="preserve">3 </w:t>
            </w:r>
          </w:p>
        </w:tc>
        <w:tc>
          <w:tcPr>
            <w:tcW w:w="492" w:type="dxa"/>
            <w:tcBorders>
              <w:top w:val="single" w:sz="6" w:space="0" w:color="000000"/>
              <w:left w:val="dashed" w:sz="4" w:space="0" w:color="000000"/>
              <w:bottom w:val="dashed" w:sz="4" w:space="0" w:color="000000"/>
              <w:right w:val="dashed" w:sz="4" w:space="0" w:color="000000"/>
            </w:tcBorders>
            <w:shd w:val="clear" w:color="auto" w:fill="auto"/>
            <w:vAlign w:val="center"/>
          </w:tcPr>
          <w:p w14:paraId="2B940F07" w14:textId="77777777" w:rsidR="00BC3EBF" w:rsidRDefault="00BC3EBF" w:rsidP="00BC3EBF">
            <w:pPr>
              <w:ind w:right="41"/>
              <w:jc w:val="center"/>
            </w:pPr>
            <w:r>
              <w:rPr>
                <w:rFonts w:ascii="Tahoma" w:eastAsia="Tahoma" w:hAnsi="Tahoma" w:cs="Tahoma"/>
                <w:sz w:val="16"/>
              </w:rPr>
              <w:t xml:space="preserve">4 </w:t>
            </w:r>
          </w:p>
        </w:tc>
      </w:tr>
      <w:tr w:rsidR="00BC3EBF" w14:paraId="6BA1B076" w14:textId="77777777" w:rsidTr="00BC3EBF">
        <w:trPr>
          <w:trHeight w:val="394"/>
        </w:trPr>
        <w:tc>
          <w:tcPr>
            <w:tcW w:w="0" w:type="auto"/>
            <w:vMerge/>
            <w:tcBorders>
              <w:top w:val="nil"/>
              <w:left w:val="dashed" w:sz="4" w:space="0" w:color="000000"/>
              <w:bottom w:val="nil"/>
              <w:right w:val="dashed" w:sz="4" w:space="0" w:color="000000"/>
            </w:tcBorders>
            <w:shd w:val="clear" w:color="auto" w:fill="auto"/>
          </w:tcPr>
          <w:p w14:paraId="32F5C06F"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8E43C77"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6F0686B"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FE2736A"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D72793B" w14:textId="77777777" w:rsidR="00BC3EBF" w:rsidRDefault="00BC3EBF" w:rsidP="00BC3EBF">
            <w:pPr>
              <w:ind w:right="41"/>
              <w:jc w:val="center"/>
            </w:pPr>
            <w:r>
              <w:rPr>
                <w:rFonts w:ascii="Tahoma" w:eastAsia="Tahoma" w:hAnsi="Tahoma" w:cs="Tahoma"/>
                <w:sz w:val="16"/>
              </w:rPr>
              <w:t xml:space="preserve">4 </w:t>
            </w:r>
          </w:p>
        </w:tc>
      </w:tr>
      <w:tr w:rsidR="00BC3EBF" w14:paraId="205AE8D4" w14:textId="77777777" w:rsidTr="00BC3EBF">
        <w:trPr>
          <w:trHeight w:val="396"/>
        </w:trPr>
        <w:tc>
          <w:tcPr>
            <w:tcW w:w="0" w:type="auto"/>
            <w:vMerge/>
            <w:tcBorders>
              <w:top w:val="nil"/>
              <w:left w:val="dashed" w:sz="4" w:space="0" w:color="000000"/>
              <w:bottom w:val="nil"/>
              <w:right w:val="dashed" w:sz="4" w:space="0" w:color="000000"/>
            </w:tcBorders>
            <w:shd w:val="clear" w:color="auto" w:fill="auto"/>
          </w:tcPr>
          <w:p w14:paraId="34FB8B84"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124091E"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E7E8649"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6F275CF"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E9E777D" w14:textId="77777777" w:rsidR="00BC3EBF" w:rsidRDefault="00BC3EBF" w:rsidP="00BC3EBF">
            <w:pPr>
              <w:ind w:right="41"/>
              <w:jc w:val="center"/>
            </w:pPr>
            <w:r>
              <w:rPr>
                <w:rFonts w:ascii="Tahoma" w:eastAsia="Tahoma" w:hAnsi="Tahoma" w:cs="Tahoma"/>
                <w:sz w:val="16"/>
              </w:rPr>
              <w:t xml:space="preserve">4 </w:t>
            </w:r>
          </w:p>
        </w:tc>
      </w:tr>
      <w:tr w:rsidR="00BC3EBF" w14:paraId="4A21D410" w14:textId="77777777" w:rsidTr="00BC3EBF">
        <w:trPr>
          <w:trHeight w:val="396"/>
        </w:trPr>
        <w:tc>
          <w:tcPr>
            <w:tcW w:w="0" w:type="auto"/>
            <w:vMerge/>
            <w:tcBorders>
              <w:top w:val="nil"/>
              <w:left w:val="dashed" w:sz="4" w:space="0" w:color="000000"/>
              <w:bottom w:val="nil"/>
              <w:right w:val="dashed" w:sz="4" w:space="0" w:color="000000"/>
            </w:tcBorders>
            <w:shd w:val="clear" w:color="auto" w:fill="auto"/>
          </w:tcPr>
          <w:p w14:paraId="5AA2CE94"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2DBDB22"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7727940"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DA2542E"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78450F0" w14:textId="77777777" w:rsidR="00BC3EBF" w:rsidRDefault="00BC3EBF" w:rsidP="00BC3EBF">
            <w:pPr>
              <w:ind w:right="41"/>
              <w:jc w:val="center"/>
            </w:pPr>
            <w:r>
              <w:rPr>
                <w:rFonts w:ascii="Tahoma" w:eastAsia="Tahoma" w:hAnsi="Tahoma" w:cs="Tahoma"/>
                <w:sz w:val="16"/>
              </w:rPr>
              <w:t xml:space="preserve">4 </w:t>
            </w:r>
          </w:p>
        </w:tc>
      </w:tr>
      <w:tr w:rsidR="00BC3EBF" w14:paraId="3F94D735" w14:textId="77777777" w:rsidTr="00BC3EBF">
        <w:trPr>
          <w:trHeight w:val="396"/>
        </w:trPr>
        <w:tc>
          <w:tcPr>
            <w:tcW w:w="0" w:type="auto"/>
            <w:vMerge/>
            <w:tcBorders>
              <w:top w:val="nil"/>
              <w:left w:val="dashed" w:sz="4" w:space="0" w:color="000000"/>
              <w:bottom w:val="dashed" w:sz="4" w:space="0" w:color="000000"/>
              <w:right w:val="dashed" w:sz="4" w:space="0" w:color="000000"/>
            </w:tcBorders>
            <w:shd w:val="clear" w:color="auto" w:fill="auto"/>
          </w:tcPr>
          <w:p w14:paraId="0ED15197"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F33D74A"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2D6E5A8"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9354B94"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CA135AC" w14:textId="77777777" w:rsidR="00BC3EBF" w:rsidRDefault="00BC3EBF" w:rsidP="00BC3EBF">
            <w:pPr>
              <w:ind w:right="41"/>
              <w:jc w:val="center"/>
            </w:pPr>
            <w:r>
              <w:rPr>
                <w:rFonts w:ascii="Tahoma" w:eastAsia="Tahoma" w:hAnsi="Tahoma" w:cs="Tahoma"/>
                <w:sz w:val="16"/>
              </w:rPr>
              <w:t xml:space="preserve">4 </w:t>
            </w:r>
          </w:p>
        </w:tc>
      </w:tr>
    </w:tbl>
    <w:p w14:paraId="4C10F048" w14:textId="77777777" w:rsidR="00BC3EBF" w:rsidRDefault="00BC3EBF" w:rsidP="00BC3EBF">
      <w:pPr>
        <w:ind w:right="197"/>
        <w:jc w:val="right"/>
      </w:pP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p>
    <w:tbl>
      <w:tblPr>
        <w:tblW w:w="9232" w:type="dxa"/>
        <w:tblInd w:w="-62" w:type="dxa"/>
        <w:tblCellMar>
          <w:left w:w="0" w:type="dxa"/>
          <w:right w:w="19" w:type="dxa"/>
        </w:tblCellMar>
        <w:tblLook w:val="04A0" w:firstRow="1" w:lastRow="0" w:firstColumn="1" w:lastColumn="0" w:noHBand="0" w:noVBand="1"/>
      </w:tblPr>
      <w:tblGrid>
        <w:gridCol w:w="2033"/>
        <w:gridCol w:w="5005"/>
        <w:gridCol w:w="566"/>
        <w:gridCol w:w="569"/>
        <w:gridCol w:w="567"/>
        <w:gridCol w:w="492"/>
      </w:tblGrid>
      <w:tr w:rsidR="00BC3EBF" w14:paraId="35673556" w14:textId="77777777" w:rsidTr="00BC3EBF">
        <w:trPr>
          <w:trHeight w:val="396"/>
        </w:trPr>
        <w:tc>
          <w:tcPr>
            <w:tcW w:w="2033" w:type="dxa"/>
            <w:vMerge w:val="restart"/>
            <w:tcBorders>
              <w:top w:val="dashed" w:sz="4" w:space="0" w:color="000000"/>
              <w:left w:val="dashed" w:sz="4" w:space="0" w:color="000000"/>
              <w:bottom w:val="dashed" w:sz="4" w:space="0" w:color="000000"/>
              <w:right w:val="nil"/>
            </w:tcBorders>
            <w:shd w:val="clear" w:color="auto" w:fill="auto"/>
            <w:vAlign w:val="center"/>
          </w:tcPr>
          <w:p w14:paraId="40DEE6CD" w14:textId="77777777" w:rsidR="00BC3EBF" w:rsidRDefault="00BC3EBF" w:rsidP="00BC3EBF">
            <w:pPr>
              <w:spacing w:after="182"/>
              <w:ind w:left="216"/>
            </w:pPr>
            <w:r>
              <w:rPr>
                <w:rFonts w:ascii="Tahoma" w:eastAsia="Tahoma" w:hAnsi="Tahoma" w:cs="Tahoma"/>
                <w:sz w:val="16"/>
              </w:rPr>
              <w:t xml:space="preserve">6 </w:t>
            </w:r>
          </w:p>
          <w:p w14:paraId="42492ED9" w14:textId="77777777" w:rsidR="00BC3EBF" w:rsidRDefault="00BC3EBF" w:rsidP="00BC3EBF">
            <w:pPr>
              <w:spacing w:after="185"/>
              <w:ind w:left="216"/>
            </w:pPr>
            <w:r>
              <w:rPr>
                <w:rFonts w:ascii="Tahoma" w:eastAsia="Tahoma" w:hAnsi="Tahoma" w:cs="Tahoma"/>
                <w:sz w:val="16"/>
              </w:rPr>
              <w:t xml:space="preserve">7 </w:t>
            </w:r>
          </w:p>
          <w:p w14:paraId="0C9715A6" w14:textId="77777777" w:rsidR="00BC3EBF" w:rsidRDefault="00BC3EBF" w:rsidP="00BC3EBF">
            <w:pPr>
              <w:spacing w:after="185"/>
              <w:ind w:left="216"/>
            </w:pPr>
            <w:r>
              <w:rPr>
                <w:rFonts w:ascii="Tahoma" w:eastAsia="Tahoma" w:hAnsi="Tahoma" w:cs="Tahoma"/>
                <w:sz w:val="16"/>
              </w:rPr>
              <w:t xml:space="preserve">8 </w:t>
            </w:r>
          </w:p>
          <w:p w14:paraId="1B263A7A" w14:textId="77777777" w:rsidR="00BC3EBF" w:rsidRDefault="00BC3EBF" w:rsidP="00BC3EBF">
            <w:pPr>
              <w:spacing w:after="185"/>
              <w:ind w:left="216"/>
            </w:pPr>
            <w:r>
              <w:rPr>
                <w:rFonts w:ascii="Tahoma" w:eastAsia="Tahoma" w:hAnsi="Tahoma" w:cs="Tahoma"/>
                <w:sz w:val="16"/>
              </w:rPr>
              <w:t xml:space="preserve">9 </w:t>
            </w:r>
          </w:p>
          <w:p w14:paraId="249E2480" w14:textId="77777777" w:rsidR="00BC3EBF" w:rsidRDefault="00BC3EBF" w:rsidP="00BC3EBF">
            <w:pPr>
              <w:ind w:left="127"/>
            </w:pPr>
            <w:r>
              <w:rPr>
                <w:rFonts w:ascii="Tahoma" w:eastAsia="Tahoma" w:hAnsi="Tahoma" w:cs="Tahoma"/>
                <w:sz w:val="16"/>
              </w:rPr>
              <w:t xml:space="preserve">10 </w:t>
            </w:r>
          </w:p>
        </w:tc>
        <w:tc>
          <w:tcPr>
            <w:tcW w:w="5005" w:type="dxa"/>
            <w:vMerge w:val="restart"/>
            <w:tcBorders>
              <w:top w:val="dashed" w:sz="4" w:space="0" w:color="000000"/>
              <w:left w:val="nil"/>
              <w:bottom w:val="dashed" w:sz="4" w:space="0" w:color="000000"/>
              <w:right w:val="dashed" w:sz="4" w:space="0" w:color="000000"/>
            </w:tcBorders>
            <w:shd w:val="clear" w:color="auto" w:fill="auto"/>
            <w:vAlign w:val="center"/>
          </w:tcPr>
          <w:p w14:paraId="61EB1598" w14:textId="77777777" w:rsidR="00BC3EBF" w:rsidRDefault="00BC3EBF" w:rsidP="00BC3EBF">
            <w:pPr>
              <w:spacing w:after="182"/>
              <w:jc w:val="both"/>
            </w:pPr>
            <w:r>
              <w:rPr>
                <w:rFonts w:ascii="Tahoma" w:eastAsia="Tahoma" w:hAnsi="Tahoma" w:cs="Tahoma"/>
                <w:sz w:val="16"/>
              </w:rPr>
              <w:t xml:space="preserve">Er zijn leerlingen uit onze klas die elkaar buiten schooltijd lastig vallen </w:t>
            </w:r>
          </w:p>
          <w:p w14:paraId="12A852EB" w14:textId="77777777" w:rsidR="00BC3EBF" w:rsidRDefault="00BC3EBF" w:rsidP="00BC3EBF">
            <w:pPr>
              <w:spacing w:after="185"/>
              <w:ind w:right="52"/>
              <w:jc w:val="right"/>
            </w:pPr>
            <w:r>
              <w:rPr>
                <w:rFonts w:ascii="Tahoma" w:eastAsia="Tahoma" w:hAnsi="Tahoma" w:cs="Tahoma"/>
                <w:sz w:val="16"/>
              </w:rPr>
              <w:t xml:space="preserve">Er zijn leerlingen in deze klas die elkaar uitschelden </w:t>
            </w:r>
          </w:p>
          <w:p w14:paraId="5E81CE05" w14:textId="77777777" w:rsidR="00BC3EBF" w:rsidRDefault="00BC3EBF" w:rsidP="00BC3EBF">
            <w:pPr>
              <w:spacing w:after="185"/>
              <w:ind w:right="51"/>
              <w:jc w:val="right"/>
            </w:pPr>
            <w:r>
              <w:rPr>
                <w:rFonts w:ascii="Tahoma" w:eastAsia="Tahoma" w:hAnsi="Tahoma" w:cs="Tahoma"/>
                <w:sz w:val="16"/>
              </w:rPr>
              <w:t xml:space="preserve">In deze klas worden leerlingen gepest </w:t>
            </w:r>
          </w:p>
          <w:p w14:paraId="34C98F0D" w14:textId="77777777" w:rsidR="00BC3EBF" w:rsidRDefault="00BC3EBF" w:rsidP="00BC3EBF">
            <w:pPr>
              <w:ind w:left="151" w:right="51"/>
              <w:jc w:val="right"/>
            </w:pPr>
            <w:r>
              <w:rPr>
                <w:rFonts w:ascii="Tahoma" w:eastAsia="Tahoma" w:hAnsi="Tahoma" w:cs="Tahoma"/>
                <w:sz w:val="16"/>
              </w:rPr>
              <w:t xml:space="preserve">In deze klas roddelen leerlingen over elkaar Er zijn leerlingen in onze klas die elkaar wel eens slaan of schoppen </w:t>
            </w:r>
          </w:p>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381BB84" w14:textId="77777777" w:rsidR="00BC3EBF" w:rsidRDefault="00BC3EBF" w:rsidP="00BC3EBF">
            <w:pPr>
              <w:ind w:left="21"/>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3038FF9" w14:textId="77777777" w:rsidR="00BC3EBF" w:rsidRDefault="00BC3EBF" w:rsidP="00BC3EBF">
            <w:pPr>
              <w:ind w:left="18"/>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AB6EED8" w14:textId="77777777" w:rsidR="00BC3EBF" w:rsidRDefault="00BC3EBF" w:rsidP="00BC3EBF">
            <w:pPr>
              <w:ind w:left="21"/>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6F58E77" w14:textId="77777777" w:rsidR="00BC3EBF" w:rsidRDefault="00BC3EBF" w:rsidP="00BC3EBF">
            <w:pPr>
              <w:ind w:left="18"/>
              <w:jc w:val="center"/>
            </w:pPr>
            <w:r>
              <w:rPr>
                <w:rFonts w:ascii="Tahoma" w:eastAsia="Tahoma" w:hAnsi="Tahoma" w:cs="Tahoma"/>
                <w:sz w:val="16"/>
              </w:rPr>
              <w:t xml:space="preserve">4 </w:t>
            </w:r>
          </w:p>
        </w:tc>
      </w:tr>
      <w:tr w:rsidR="00BC3EBF" w14:paraId="78762C6F" w14:textId="77777777" w:rsidTr="00BC3EBF">
        <w:trPr>
          <w:trHeight w:val="396"/>
        </w:trPr>
        <w:tc>
          <w:tcPr>
            <w:tcW w:w="0" w:type="auto"/>
            <w:vMerge/>
            <w:tcBorders>
              <w:top w:val="nil"/>
              <w:left w:val="dashed" w:sz="4" w:space="0" w:color="000000"/>
              <w:bottom w:val="nil"/>
              <w:right w:val="nil"/>
            </w:tcBorders>
            <w:shd w:val="clear" w:color="auto" w:fill="auto"/>
          </w:tcPr>
          <w:p w14:paraId="5375F05E" w14:textId="77777777" w:rsidR="00BC3EBF" w:rsidRDefault="00BC3EBF" w:rsidP="00BC3EBF"/>
        </w:tc>
        <w:tc>
          <w:tcPr>
            <w:tcW w:w="0" w:type="auto"/>
            <w:vMerge/>
            <w:tcBorders>
              <w:top w:val="nil"/>
              <w:left w:val="nil"/>
              <w:bottom w:val="nil"/>
              <w:right w:val="dashed" w:sz="4" w:space="0" w:color="000000"/>
            </w:tcBorders>
            <w:shd w:val="clear" w:color="auto" w:fill="auto"/>
          </w:tcPr>
          <w:p w14:paraId="6E9334F7"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063DA5F" w14:textId="77777777" w:rsidR="00BC3EBF" w:rsidRDefault="00BC3EBF" w:rsidP="00BC3EBF">
            <w:pPr>
              <w:ind w:left="21"/>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1BD450E" w14:textId="77777777" w:rsidR="00BC3EBF" w:rsidRDefault="00BC3EBF" w:rsidP="00BC3EBF">
            <w:pPr>
              <w:ind w:left="18"/>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50EFC0F" w14:textId="77777777" w:rsidR="00BC3EBF" w:rsidRDefault="00BC3EBF" w:rsidP="00BC3EBF">
            <w:pPr>
              <w:ind w:left="21"/>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AE89A59" w14:textId="77777777" w:rsidR="00BC3EBF" w:rsidRDefault="00BC3EBF" w:rsidP="00BC3EBF">
            <w:pPr>
              <w:ind w:left="18"/>
              <w:jc w:val="center"/>
            </w:pPr>
            <w:r>
              <w:rPr>
                <w:rFonts w:ascii="Tahoma" w:eastAsia="Tahoma" w:hAnsi="Tahoma" w:cs="Tahoma"/>
                <w:sz w:val="16"/>
              </w:rPr>
              <w:t xml:space="preserve">4 </w:t>
            </w:r>
          </w:p>
        </w:tc>
      </w:tr>
      <w:tr w:rsidR="00BC3EBF" w14:paraId="690F1127" w14:textId="77777777" w:rsidTr="00BC3EBF">
        <w:trPr>
          <w:trHeight w:val="396"/>
        </w:trPr>
        <w:tc>
          <w:tcPr>
            <w:tcW w:w="0" w:type="auto"/>
            <w:vMerge/>
            <w:tcBorders>
              <w:top w:val="nil"/>
              <w:left w:val="dashed" w:sz="4" w:space="0" w:color="000000"/>
              <w:bottom w:val="nil"/>
              <w:right w:val="nil"/>
            </w:tcBorders>
            <w:shd w:val="clear" w:color="auto" w:fill="auto"/>
          </w:tcPr>
          <w:p w14:paraId="689391F0" w14:textId="77777777" w:rsidR="00BC3EBF" w:rsidRDefault="00BC3EBF" w:rsidP="00BC3EBF"/>
        </w:tc>
        <w:tc>
          <w:tcPr>
            <w:tcW w:w="0" w:type="auto"/>
            <w:vMerge/>
            <w:tcBorders>
              <w:top w:val="nil"/>
              <w:left w:val="nil"/>
              <w:bottom w:val="nil"/>
              <w:right w:val="dashed" w:sz="4" w:space="0" w:color="000000"/>
            </w:tcBorders>
            <w:shd w:val="clear" w:color="auto" w:fill="auto"/>
          </w:tcPr>
          <w:p w14:paraId="00528885"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94C121B" w14:textId="77777777" w:rsidR="00BC3EBF" w:rsidRDefault="00BC3EBF" w:rsidP="00BC3EBF">
            <w:pPr>
              <w:ind w:left="21"/>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65F9410" w14:textId="77777777" w:rsidR="00BC3EBF" w:rsidRDefault="00BC3EBF" w:rsidP="00BC3EBF">
            <w:pPr>
              <w:ind w:left="18"/>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BC01496" w14:textId="77777777" w:rsidR="00BC3EBF" w:rsidRDefault="00BC3EBF" w:rsidP="00BC3EBF">
            <w:pPr>
              <w:ind w:left="21"/>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2E29230" w14:textId="77777777" w:rsidR="00BC3EBF" w:rsidRDefault="00BC3EBF" w:rsidP="00BC3EBF">
            <w:pPr>
              <w:ind w:left="18"/>
              <w:jc w:val="center"/>
            </w:pPr>
            <w:r>
              <w:rPr>
                <w:rFonts w:ascii="Tahoma" w:eastAsia="Tahoma" w:hAnsi="Tahoma" w:cs="Tahoma"/>
                <w:sz w:val="16"/>
              </w:rPr>
              <w:t xml:space="preserve">4 </w:t>
            </w:r>
          </w:p>
        </w:tc>
      </w:tr>
      <w:tr w:rsidR="00BC3EBF" w14:paraId="7CA5AAB6" w14:textId="77777777" w:rsidTr="00BC3EBF">
        <w:trPr>
          <w:trHeight w:val="396"/>
        </w:trPr>
        <w:tc>
          <w:tcPr>
            <w:tcW w:w="0" w:type="auto"/>
            <w:vMerge/>
            <w:tcBorders>
              <w:top w:val="nil"/>
              <w:left w:val="dashed" w:sz="4" w:space="0" w:color="000000"/>
              <w:bottom w:val="nil"/>
              <w:right w:val="nil"/>
            </w:tcBorders>
            <w:shd w:val="clear" w:color="auto" w:fill="auto"/>
          </w:tcPr>
          <w:p w14:paraId="0211FD95" w14:textId="77777777" w:rsidR="00BC3EBF" w:rsidRDefault="00BC3EBF" w:rsidP="00BC3EBF"/>
        </w:tc>
        <w:tc>
          <w:tcPr>
            <w:tcW w:w="0" w:type="auto"/>
            <w:vMerge/>
            <w:tcBorders>
              <w:top w:val="nil"/>
              <w:left w:val="nil"/>
              <w:bottom w:val="nil"/>
              <w:right w:val="dashed" w:sz="4" w:space="0" w:color="000000"/>
            </w:tcBorders>
            <w:shd w:val="clear" w:color="auto" w:fill="auto"/>
          </w:tcPr>
          <w:p w14:paraId="0739ECA3"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437E2D6" w14:textId="77777777" w:rsidR="00BC3EBF" w:rsidRDefault="00BC3EBF" w:rsidP="00BC3EBF">
            <w:pPr>
              <w:ind w:left="21"/>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F06105C" w14:textId="77777777" w:rsidR="00BC3EBF" w:rsidRDefault="00BC3EBF" w:rsidP="00BC3EBF">
            <w:pPr>
              <w:ind w:left="18"/>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6AE882B" w14:textId="77777777" w:rsidR="00BC3EBF" w:rsidRDefault="00BC3EBF" w:rsidP="00BC3EBF">
            <w:pPr>
              <w:ind w:left="21"/>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0AA9F15" w14:textId="77777777" w:rsidR="00BC3EBF" w:rsidRDefault="00BC3EBF" w:rsidP="00BC3EBF">
            <w:pPr>
              <w:ind w:left="18"/>
              <w:jc w:val="center"/>
            </w:pPr>
            <w:r>
              <w:rPr>
                <w:rFonts w:ascii="Tahoma" w:eastAsia="Tahoma" w:hAnsi="Tahoma" w:cs="Tahoma"/>
                <w:sz w:val="16"/>
              </w:rPr>
              <w:t xml:space="preserve">4 </w:t>
            </w:r>
          </w:p>
        </w:tc>
      </w:tr>
      <w:tr w:rsidR="00BC3EBF" w14:paraId="0E76732F" w14:textId="77777777" w:rsidTr="00BC3EBF">
        <w:trPr>
          <w:trHeight w:val="396"/>
        </w:trPr>
        <w:tc>
          <w:tcPr>
            <w:tcW w:w="0" w:type="auto"/>
            <w:vMerge/>
            <w:tcBorders>
              <w:top w:val="nil"/>
              <w:left w:val="dashed" w:sz="4" w:space="0" w:color="000000"/>
              <w:bottom w:val="dashed" w:sz="4" w:space="0" w:color="000000"/>
              <w:right w:val="nil"/>
            </w:tcBorders>
            <w:shd w:val="clear" w:color="auto" w:fill="auto"/>
          </w:tcPr>
          <w:p w14:paraId="7A931042" w14:textId="77777777" w:rsidR="00BC3EBF" w:rsidRDefault="00BC3EBF" w:rsidP="00BC3EBF"/>
        </w:tc>
        <w:tc>
          <w:tcPr>
            <w:tcW w:w="0" w:type="auto"/>
            <w:vMerge/>
            <w:tcBorders>
              <w:top w:val="nil"/>
              <w:left w:val="nil"/>
              <w:bottom w:val="dashed" w:sz="4" w:space="0" w:color="000000"/>
              <w:right w:val="dashed" w:sz="4" w:space="0" w:color="000000"/>
            </w:tcBorders>
            <w:shd w:val="clear" w:color="auto" w:fill="auto"/>
          </w:tcPr>
          <w:p w14:paraId="76E3B5D3"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8C3579E" w14:textId="77777777" w:rsidR="00BC3EBF" w:rsidRDefault="00BC3EBF" w:rsidP="00BC3EBF">
            <w:pPr>
              <w:ind w:left="21"/>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904F489" w14:textId="77777777" w:rsidR="00BC3EBF" w:rsidRDefault="00BC3EBF" w:rsidP="00BC3EBF">
            <w:pPr>
              <w:ind w:left="18"/>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E25DEB8" w14:textId="77777777" w:rsidR="00BC3EBF" w:rsidRDefault="00BC3EBF" w:rsidP="00BC3EBF">
            <w:pPr>
              <w:ind w:left="21"/>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DDE2677" w14:textId="77777777" w:rsidR="00BC3EBF" w:rsidRDefault="00BC3EBF" w:rsidP="00BC3EBF">
            <w:pPr>
              <w:ind w:left="18"/>
              <w:jc w:val="center"/>
            </w:pPr>
            <w:r>
              <w:rPr>
                <w:rFonts w:ascii="Tahoma" w:eastAsia="Tahoma" w:hAnsi="Tahoma" w:cs="Tahoma"/>
                <w:sz w:val="16"/>
              </w:rPr>
              <w:t xml:space="preserve">4 </w:t>
            </w:r>
          </w:p>
        </w:tc>
      </w:tr>
    </w:tbl>
    <w:p w14:paraId="712D7E47" w14:textId="77777777" w:rsidR="00BC3EBF" w:rsidRDefault="00BC3EBF" w:rsidP="00BC3EBF">
      <w:pPr>
        <w:ind w:right="197"/>
        <w:jc w:val="right"/>
      </w:pP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p>
    <w:tbl>
      <w:tblPr>
        <w:tblW w:w="9232" w:type="dxa"/>
        <w:tblInd w:w="-62" w:type="dxa"/>
        <w:tblCellMar>
          <w:left w:w="127" w:type="dxa"/>
          <w:right w:w="19" w:type="dxa"/>
        </w:tblCellMar>
        <w:tblLook w:val="04A0" w:firstRow="1" w:lastRow="0" w:firstColumn="1" w:lastColumn="0" w:noHBand="0" w:noVBand="1"/>
      </w:tblPr>
      <w:tblGrid>
        <w:gridCol w:w="2033"/>
        <w:gridCol w:w="5005"/>
        <w:gridCol w:w="566"/>
        <w:gridCol w:w="569"/>
        <w:gridCol w:w="567"/>
        <w:gridCol w:w="492"/>
      </w:tblGrid>
      <w:tr w:rsidR="00BC3EBF" w14:paraId="2A8D8337" w14:textId="77777777" w:rsidTr="00BC3EBF">
        <w:trPr>
          <w:trHeight w:val="396"/>
        </w:trPr>
        <w:tc>
          <w:tcPr>
            <w:tcW w:w="2033" w:type="dxa"/>
            <w:vMerge w:val="restart"/>
            <w:tcBorders>
              <w:top w:val="dashed" w:sz="4" w:space="0" w:color="000000"/>
              <w:left w:val="dashed" w:sz="4" w:space="0" w:color="000000"/>
              <w:bottom w:val="dashed" w:sz="4" w:space="0" w:color="000000"/>
              <w:right w:val="nil"/>
            </w:tcBorders>
            <w:shd w:val="clear" w:color="auto" w:fill="auto"/>
            <w:vAlign w:val="center"/>
          </w:tcPr>
          <w:p w14:paraId="79527070" w14:textId="77777777" w:rsidR="00BC3EBF" w:rsidRDefault="00BC3EBF" w:rsidP="00BC3EBF">
            <w:pPr>
              <w:spacing w:after="185"/>
            </w:pPr>
            <w:r>
              <w:rPr>
                <w:rFonts w:ascii="Tahoma" w:eastAsia="Tahoma" w:hAnsi="Tahoma" w:cs="Tahoma"/>
                <w:sz w:val="16"/>
              </w:rPr>
              <w:t xml:space="preserve">11 </w:t>
            </w:r>
          </w:p>
          <w:p w14:paraId="6AB06242" w14:textId="77777777" w:rsidR="00BC3EBF" w:rsidRDefault="00BC3EBF" w:rsidP="00BC3EBF">
            <w:pPr>
              <w:spacing w:after="185"/>
            </w:pPr>
            <w:r>
              <w:rPr>
                <w:rFonts w:ascii="Tahoma" w:eastAsia="Tahoma" w:hAnsi="Tahoma" w:cs="Tahoma"/>
                <w:sz w:val="16"/>
              </w:rPr>
              <w:t xml:space="preserve">12 </w:t>
            </w:r>
          </w:p>
          <w:p w14:paraId="0BB67BA3" w14:textId="77777777" w:rsidR="00BC3EBF" w:rsidRDefault="00BC3EBF" w:rsidP="00BC3EBF">
            <w:pPr>
              <w:spacing w:after="185"/>
            </w:pPr>
            <w:r>
              <w:rPr>
                <w:rFonts w:ascii="Tahoma" w:eastAsia="Tahoma" w:hAnsi="Tahoma" w:cs="Tahoma"/>
                <w:sz w:val="16"/>
              </w:rPr>
              <w:t xml:space="preserve">13 </w:t>
            </w:r>
          </w:p>
          <w:p w14:paraId="72B1C0C7" w14:textId="77777777" w:rsidR="00BC3EBF" w:rsidRDefault="00BC3EBF" w:rsidP="00BC3EBF">
            <w:pPr>
              <w:spacing w:after="185"/>
            </w:pPr>
            <w:r>
              <w:rPr>
                <w:rFonts w:ascii="Tahoma" w:eastAsia="Tahoma" w:hAnsi="Tahoma" w:cs="Tahoma"/>
                <w:sz w:val="16"/>
              </w:rPr>
              <w:t xml:space="preserve">14 </w:t>
            </w:r>
          </w:p>
          <w:p w14:paraId="283D84B6" w14:textId="77777777" w:rsidR="00BC3EBF" w:rsidRDefault="00BC3EBF" w:rsidP="00BC3EBF">
            <w:r>
              <w:rPr>
                <w:rFonts w:ascii="Tahoma" w:eastAsia="Tahoma" w:hAnsi="Tahoma" w:cs="Tahoma"/>
                <w:sz w:val="16"/>
              </w:rPr>
              <w:t xml:space="preserve">15 </w:t>
            </w:r>
          </w:p>
        </w:tc>
        <w:tc>
          <w:tcPr>
            <w:tcW w:w="5005" w:type="dxa"/>
            <w:vMerge w:val="restart"/>
            <w:tcBorders>
              <w:top w:val="dashed" w:sz="4" w:space="0" w:color="000000"/>
              <w:left w:val="nil"/>
              <w:bottom w:val="dashed" w:sz="4" w:space="0" w:color="000000"/>
              <w:right w:val="dashed" w:sz="4" w:space="0" w:color="000000"/>
            </w:tcBorders>
            <w:shd w:val="clear" w:color="auto" w:fill="auto"/>
            <w:vAlign w:val="center"/>
          </w:tcPr>
          <w:p w14:paraId="5B18FBAE" w14:textId="77777777" w:rsidR="00BC3EBF" w:rsidRDefault="00BC3EBF" w:rsidP="00BC3EBF">
            <w:pPr>
              <w:spacing w:after="185"/>
              <w:ind w:right="50"/>
              <w:jc w:val="right"/>
            </w:pPr>
            <w:r>
              <w:rPr>
                <w:rFonts w:ascii="Tahoma" w:eastAsia="Tahoma" w:hAnsi="Tahoma" w:cs="Tahoma"/>
                <w:sz w:val="16"/>
              </w:rPr>
              <w:t xml:space="preserve">Ik voel me in deze groep op mijn gemak </w:t>
            </w:r>
          </w:p>
          <w:p w14:paraId="687C1993" w14:textId="77777777" w:rsidR="00BC3EBF" w:rsidRDefault="00BC3EBF" w:rsidP="00BC3EBF">
            <w:pPr>
              <w:spacing w:after="185"/>
              <w:ind w:right="51"/>
              <w:jc w:val="right"/>
            </w:pPr>
            <w:r>
              <w:rPr>
                <w:rFonts w:ascii="Tahoma" w:eastAsia="Tahoma" w:hAnsi="Tahoma" w:cs="Tahoma"/>
                <w:sz w:val="16"/>
              </w:rPr>
              <w:t xml:space="preserve">Ik voel dat ik bij deze groep hoor </w:t>
            </w:r>
          </w:p>
          <w:p w14:paraId="7BEE14A9" w14:textId="77777777" w:rsidR="00BC3EBF" w:rsidRDefault="00BC3EBF" w:rsidP="00BC3EBF">
            <w:pPr>
              <w:spacing w:after="185"/>
              <w:ind w:right="54"/>
              <w:jc w:val="right"/>
            </w:pPr>
            <w:r>
              <w:rPr>
                <w:rFonts w:ascii="Tahoma" w:eastAsia="Tahoma" w:hAnsi="Tahoma" w:cs="Tahoma"/>
                <w:sz w:val="16"/>
              </w:rPr>
              <w:t xml:space="preserve">Ik werk graag samen met een klasgenoot aan een opdracht </w:t>
            </w:r>
          </w:p>
          <w:p w14:paraId="779B85B0" w14:textId="77777777" w:rsidR="00BC3EBF" w:rsidRDefault="00BC3EBF" w:rsidP="00BC3EBF">
            <w:pPr>
              <w:ind w:left="247" w:right="51"/>
              <w:jc w:val="right"/>
            </w:pPr>
            <w:r>
              <w:rPr>
                <w:rFonts w:ascii="Tahoma" w:eastAsia="Tahoma" w:hAnsi="Tahoma" w:cs="Tahoma"/>
                <w:sz w:val="16"/>
              </w:rPr>
              <w:t xml:space="preserve">Ik vind de leerlingen in mijn klas aardig In deze klas word je uitgelachen als je een verkeerde vraag stelt </w:t>
            </w:r>
          </w:p>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464992A" w14:textId="77777777" w:rsidR="00BC3EBF" w:rsidRDefault="00BC3EBF" w:rsidP="00BC3EBF">
            <w:pPr>
              <w:ind w:right="10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254AD36" w14:textId="77777777" w:rsidR="00BC3EBF" w:rsidRDefault="00BC3EBF" w:rsidP="00BC3EBF">
            <w:pPr>
              <w:ind w:right="10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585B8FF" w14:textId="77777777" w:rsidR="00BC3EBF" w:rsidRDefault="00BC3EBF" w:rsidP="00BC3EBF">
            <w:pPr>
              <w:ind w:right="106"/>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616FA4F" w14:textId="77777777" w:rsidR="00BC3EBF" w:rsidRDefault="00BC3EBF" w:rsidP="00BC3EBF">
            <w:pPr>
              <w:ind w:right="109"/>
              <w:jc w:val="center"/>
            </w:pPr>
            <w:r>
              <w:rPr>
                <w:rFonts w:ascii="Tahoma" w:eastAsia="Tahoma" w:hAnsi="Tahoma" w:cs="Tahoma"/>
                <w:sz w:val="16"/>
              </w:rPr>
              <w:t xml:space="preserve">4 </w:t>
            </w:r>
          </w:p>
        </w:tc>
      </w:tr>
      <w:tr w:rsidR="00BC3EBF" w14:paraId="05618D30" w14:textId="77777777" w:rsidTr="00BC3EBF">
        <w:trPr>
          <w:trHeight w:val="396"/>
        </w:trPr>
        <w:tc>
          <w:tcPr>
            <w:tcW w:w="0" w:type="auto"/>
            <w:vMerge/>
            <w:tcBorders>
              <w:top w:val="nil"/>
              <w:left w:val="dashed" w:sz="4" w:space="0" w:color="000000"/>
              <w:bottom w:val="nil"/>
              <w:right w:val="nil"/>
            </w:tcBorders>
            <w:shd w:val="clear" w:color="auto" w:fill="auto"/>
          </w:tcPr>
          <w:p w14:paraId="11EF98A5" w14:textId="77777777" w:rsidR="00BC3EBF" w:rsidRDefault="00BC3EBF" w:rsidP="00BC3EBF"/>
        </w:tc>
        <w:tc>
          <w:tcPr>
            <w:tcW w:w="0" w:type="auto"/>
            <w:vMerge/>
            <w:tcBorders>
              <w:top w:val="nil"/>
              <w:left w:val="nil"/>
              <w:bottom w:val="nil"/>
              <w:right w:val="dashed" w:sz="4" w:space="0" w:color="000000"/>
            </w:tcBorders>
            <w:shd w:val="clear" w:color="auto" w:fill="auto"/>
          </w:tcPr>
          <w:p w14:paraId="2FBFA63E"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6596A1E" w14:textId="77777777" w:rsidR="00BC3EBF" w:rsidRDefault="00BC3EBF" w:rsidP="00BC3EBF">
            <w:pPr>
              <w:ind w:right="10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F48F9B0" w14:textId="77777777" w:rsidR="00BC3EBF" w:rsidRDefault="00BC3EBF" w:rsidP="00BC3EBF">
            <w:pPr>
              <w:ind w:right="10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D9F80EB" w14:textId="77777777" w:rsidR="00BC3EBF" w:rsidRDefault="00BC3EBF" w:rsidP="00BC3EBF">
            <w:pPr>
              <w:ind w:right="106"/>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B21A91C" w14:textId="77777777" w:rsidR="00BC3EBF" w:rsidRDefault="00BC3EBF" w:rsidP="00BC3EBF">
            <w:pPr>
              <w:ind w:right="109"/>
              <w:jc w:val="center"/>
            </w:pPr>
            <w:r>
              <w:rPr>
                <w:rFonts w:ascii="Tahoma" w:eastAsia="Tahoma" w:hAnsi="Tahoma" w:cs="Tahoma"/>
                <w:sz w:val="16"/>
              </w:rPr>
              <w:t xml:space="preserve">4 </w:t>
            </w:r>
          </w:p>
        </w:tc>
      </w:tr>
      <w:tr w:rsidR="00BC3EBF" w14:paraId="13691AE5" w14:textId="77777777" w:rsidTr="00BC3EBF">
        <w:trPr>
          <w:trHeight w:val="396"/>
        </w:trPr>
        <w:tc>
          <w:tcPr>
            <w:tcW w:w="0" w:type="auto"/>
            <w:vMerge/>
            <w:tcBorders>
              <w:top w:val="nil"/>
              <w:left w:val="dashed" w:sz="4" w:space="0" w:color="000000"/>
              <w:bottom w:val="nil"/>
              <w:right w:val="nil"/>
            </w:tcBorders>
            <w:shd w:val="clear" w:color="auto" w:fill="auto"/>
          </w:tcPr>
          <w:p w14:paraId="0A722137" w14:textId="77777777" w:rsidR="00BC3EBF" w:rsidRDefault="00BC3EBF" w:rsidP="00BC3EBF"/>
        </w:tc>
        <w:tc>
          <w:tcPr>
            <w:tcW w:w="0" w:type="auto"/>
            <w:vMerge/>
            <w:tcBorders>
              <w:top w:val="nil"/>
              <w:left w:val="nil"/>
              <w:bottom w:val="nil"/>
              <w:right w:val="dashed" w:sz="4" w:space="0" w:color="000000"/>
            </w:tcBorders>
            <w:shd w:val="clear" w:color="auto" w:fill="auto"/>
          </w:tcPr>
          <w:p w14:paraId="5770E5FD"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133FECB" w14:textId="77777777" w:rsidR="00BC3EBF" w:rsidRDefault="00BC3EBF" w:rsidP="00BC3EBF">
            <w:pPr>
              <w:ind w:right="10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2C26A17" w14:textId="77777777" w:rsidR="00BC3EBF" w:rsidRDefault="00BC3EBF" w:rsidP="00BC3EBF">
            <w:pPr>
              <w:ind w:right="10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76CE4F9" w14:textId="77777777" w:rsidR="00BC3EBF" w:rsidRDefault="00BC3EBF" w:rsidP="00BC3EBF">
            <w:pPr>
              <w:ind w:right="106"/>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798FE86" w14:textId="77777777" w:rsidR="00BC3EBF" w:rsidRDefault="00BC3EBF" w:rsidP="00BC3EBF">
            <w:pPr>
              <w:ind w:right="109"/>
              <w:jc w:val="center"/>
            </w:pPr>
            <w:r>
              <w:rPr>
                <w:rFonts w:ascii="Tahoma" w:eastAsia="Tahoma" w:hAnsi="Tahoma" w:cs="Tahoma"/>
                <w:sz w:val="16"/>
              </w:rPr>
              <w:t xml:space="preserve">4 </w:t>
            </w:r>
          </w:p>
        </w:tc>
      </w:tr>
      <w:tr w:rsidR="00BC3EBF" w14:paraId="3155839E" w14:textId="77777777" w:rsidTr="00BC3EBF">
        <w:trPr>
          <w:trHeight w:val="396"/>
        </w:trPr>
        <w:tc>
          <w:tcPr>
            <w:tcW w:w="0" w:type="auto"/>
            <w:vMerge/>
            <w:tcBorders>
              <w:top w:val="nil"/>
              <w:left w:val="dashed" w:sz="4" w:space="0" w:color="000000"/>
              <w:bottom w:val="nil"/>
              <w:right w:val="nil"/>
            </w:tcBorders>
            <w:shd w:val="clear" w:color="auto" w:fill="auto"/>
          </w:tcPr>
          <w:p w14:paraId="42399038" w14:textId="77777777" w:rsidR="00BC3EBF" w:rsidRDefault="00BC3EBF" w:rsidP="00BC3EBF"/>
        </w:tc>
        <w:tc>
          <w:tcPr>
            <w:tcW w:w="0" w:type="auto"/>
            <w:vMerge/>
            <w:tcBorders>
              <w:top w:val="nil"/>
              <w:left w:val="nil"/>
              <w:bottom w:val="nil"/>
              <w:right w:val="dashed" w:sz="4" w:space="0" w:color="000000"/>
            </w:tcBorders>
            <w:shd w:val="clear" w:color="auto" w:fill="auto"/>
          </w:tcPr>
          <w:p w14:paraId="355E83B2"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5EF04DB" w14:textId="77777777" w:rsidR="00BC3EBF" w:rsidRDefault="00BC3EBF" w:rsidP="00BC3EBF">
            <w:pPr>
              <w:ind w:right="10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D99FA15" w14:textId="77777777" w:rsidR="00BC3EBF" w:rsidRDefault="00BC3EBF" w:rsidP="00BC3EBF">
            <w:pPr>
              <w:ind w:right="10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71BDE21" w14:textId="77777777" w:rsidR="00BC3EBF" w:rsidRDefault="00BC3EBF" w:rsidP="00BC3EBF">
            <w:pPr>
              <w:ind w:right="106"/>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3258468" w14:textId="77777777" w:rsidR="00BC3EBF" w:rsidRDefault="00BC3EBF" w:rsidP="00BC3EBF">
            <w:pPr>
              <w:ind w:right="109"/>
              <w:jc w:val="center"/>
            </w:pPr>
            <w:r>
              <w:rPr>
                <w:rFonts w:ascii="Tahoma" w:eastAsia="Tahoma" w:hAnsi="Tahoma" w:cs="Tahoma"/>
                <w:sz w:val="16"/>
              </w:rPr>
              <w:t xml:space="preserve">4 </w:t>
            </w:r>
          </w:p>
        </w:tc>
      </w:tr>
      <w:tr w:rsidR="00BC3EBF" w14:paraId="3CA6E88F" w14:textId="77777777" w:rsidTr="00BC3EBF">
        <w:trPr>
          <w:trHeight w:val="394"/>
        </w:trPr>
        <w:tc>
          <w:tcPr>
            <w:tcW w:w="0" w:type="auto"/>
            <w:vMerge/>
            <w:tcBorders>
              <w:top w:val="nil"/>
              <w:left w:val="dashed" w:sz="4" w:space="0" w:color="000000"/>
              <w:bottom w:val="dashed" w:sz="4" w:space="0" w:color="000000"/>
              <w:right w:val="nil"/>
            </w:tcBorders>
            <w:shd w:val="clear" w:color="auto" w:fill="auto"/>
          </w:tcPr>
          <w:p w14:paraId="38A70536" w14:textId="77777777" w:rsidR="00BC3EBF" w:rsidRDefault="00BC3EBF" w:rsidP="00BC3EBF"/>
        </w:tc>
        <w:tc>
          <w:tcPr>
            <w:tcW w:w="0" w:type="auto"/>
            <w:vMerge/>
            <w:tcBorders>
              <w:top w:val="nil"/>
              <w:left w:val="nil"/>
              <w:bottom w:val="dashed" w:sz="4" w:space="0" w:color="000000"/>
              <w:right w:val="dashed" w:sz="4" w:space="0" w:color="000000"/>
            </w:tcBorders>
            <w:shd w:val="clear" w:color="auto" w:fill="auto"/>
          </w:tcPr>
          <w:p w14:paraId="7A7FC706"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3032C4A" w14:textId="77777777" w:rsidR="00BC3EBF" w:rsidRDefault="00BC3EBF" w:rsidP="00BC3EBF">
            <w:pPr>
              <w:ind w:right="10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BC6D724" w14:textId="77777777" w:rsidR="00BC3EBF" w:rsidRDefault="00BC3EBF" w:rsidP="00BC3EBF">
            <w:pPr>
              <w:ind w:right="10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6386C21" w14:textId="77777777" w:rsidR="00BC3EBF" w:rsidRDefault="00BC3EBF" w:rsidP="00BC3EBF">
            <w:pPr>
              <w:ind w:right="106"/>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D98DEC5" w14:textId="77777777" w:rsidR="00BC3EBF" w:rsidRDefault="00BC3EBF" w:rsidP="00BC3EBF">
            <w:pPr>
              <w:ind w:right="109"/>
              <w:jc w:val="center"/>
            </w:pPr>
            <w:r>
              <w:rPr>
                <w:rFonts w:ascii="Tahoma" w:eastAsia="Tahoma" w:hAnsi="Tahoma" w:cs="Tahoma"/>
                <w:sz w:val="16"/>
              </w:rPr>
              <w:t xml:space="preserve">4 </w:t>
            </w:r>
          </w:p>
        </w:tc>
      </w:tr>
      <w:tr w:rsidR="00BC3EBF" w14:paraId="5B080335" w14:textId="77777777" w:rsidTr="00BC3EBF">
        <w:trPr>
          <w:trHeight w:val="396"/>
        </w:trPr>
        <w:tc>
          <w:tcPr>
            <w:tcW w:w="2033" w:type="dxa"/>
            <w:tcBorders>
              <w:top w:val="dashed" w:sz="4" w:space="0" w:color="000000"/>
              <w:left w:val="dashed" w:sz="4" w:space="0" w:color="000000"/>
              <w:bottom w:val="dashed" w:sz="4" w:space="0" w:color="000000"/>
              <w:right w:val="nil"/>
            </w:tcBorders>
            <w:shd w:val="clear" w:color="auto" w:fill="auto"/>
            <w:vAlign w:val="center"/>
          </w:tcPr>
          <w:p w14:paraId="6A348A3E" w14:textId="77777777" w:rsidR="00BC3EBF" w:rsidRDefault="00BC3EBF" w:rsidP="00BC3EBF">
            <w:r>
              <w:rPr>
                <w:rFonts w:ascii="Tahoma" w:eastAsia="Tahoma" w:hAnsi="Tahoma" w:cs="Tahoma"/>
                <w:sz w:val="16"/>
              </w:rPr>
              <w:t xml:space="preserve">16 </w:t>
            </w:r>
          </w:p>
        </w:tc>
        <w:tc>
          <w:tcPr>
            <w:tcW w:w="5005" w:type="dxa"/>
            <w:tcBorders>
              <w:top w:val="dashed" w:sz="4" w:space="0" w:color="000000"/>
              <w:left w:val="nil"/>
              <w:bottom w:val="dashed" w:sz="4" w:space="0" w:color="000000"/>
              <w:right w:val="dashed" w:sz="4" w:space="0" w:color="000000"/>
            </w:tcBorders>
            <w:shd w:val="clear" w:color="auto" w:fill="auto"/>
            <w:vAlign w:val="center"/>
          </w:tcPr>
          <w:p w14:paraId="7CA8539F" w14:textId="77777777" w:rsidR="00BC3EBF" w:rsidRDefault="00BC3EBF" w:rsidP="00BC3EBF">
            <w:pPr>
              <w:ind w:right="51"/>
              <w:jc w:val="right"/>
            </w:pPr>
            <w:r>
              <w:rPr>
                <w:rFonts w:ascii="Tahoma" w:eastAsia="Tahoma" w:hAnsi="Tahoma" w:cs="Tahoma"/>
                <w:sz w:val="16"/>
              </w:rPr>
              <w:t xml:space="preserve">Ik denk dat mijn klasgenoten mij wel aardig vinden </w:t>
            </w:r>
          </w:p>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09CF891" w14:textId="77777777" w:rsidR="00BC3EBF" w:rsidRDefault="00BC3EBF" w:rsidP="00BC3EBF">
            <w:pPr>
              <w:ind w:right="10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0F8AB9F" w14:textId="77777777" w:rsidR="00BC3EBF" w:rsidRDefault="00BC3EBF" w:rsidP="00BC3EBF">
            <w:pPr>
              <w:ind w:right="10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EDC972D" w14:textId="77777777" w:rsidR="00BC3EBF" w:rsidRDefault="00BC3EBF" w:rsidP="00BC3EBF">
            <w:pPr>
              <w:ind w:right="106"/>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FA07DD4" w14:textId="77777777" w:rsidR="00BC3EBF" w:rsidRDefault="00BC3EBF" w:rsidP="00BC3EBF">
            <w:pPr>
              <w:ind w:right="109"/>
              <w:jc w:val="center"/>
            </w:pPr>
            <w:r>
              <w:rPr>
                <w:rFonts w:ascii="Tahoma" w:eastAsia="Tahoma" w:hAnsi="Tahoma" w:cs="Tahoma"/>
                <w:sz w:val="16"/>
              </w:rPr>
              <w:t xml:space="preserve">4 </w:t>
            </w:r>
          </w:p>
        </w:tc>
      </w:tr>
    </w:tbl>
    <w:p w14:paraId="5D6FF63F" w14:textId="77777777" w:rsidR="00BC3EBF" w:rsidRDefault="00BC3EBF" w:rsidP="00BC3EBF">
      <w:pPr>
        <w:spacing w:after="96"/>
        <w:ind w:left="29"/>
      </w:pPr>
      <w:r>
        <w:rPr>
          <w:rFonts w:ascii="Times New Roman" w:eastAsia="Times New Roman" w:hAnsi="Times New Roman" w:cs="Times New Roman"/>
          <w:sz w:val="20"/>
        </w:rPr>
        <w:t xml:space="preserve"> </w:t>
      </w:r>
    </w:p>
    <w:p w14:paraId="2B46C19B" w14:textId="77777777" w:rsidR="00BC3EBF" w:rsidRDefault="00BC3EBF" w:rsidP="00BC3EBF">
      <w:pPr>
        <w:spacing w:after="96"/>
        <w:ind w:left="29"/>
      </w:pPr>
      <w:r>
        <w:rPr>
          <w:rFonts w:ascii="Times New Roman" w:eastAsia="Times New Roman" w:hAnsi="Times New Roman" w:cs="Times New Roman"/>
          <w:sz w:val="20"/>
        </w:rPr>
        <w:t xml:space="preserve"> </w:t>
      </w:r>
    </w:p>
    <w:p w14:paraId="547E0E4E" w14:textId="77777777" w:rsidR="00BC3EBF" w:rsidRDefault="00BC3EBF" w:rsidP="00BC3EBF">
      <w:pPr>
        <w:spacing w:after="96"/>
        <w:ind w:left="29"/>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2F7AC9E" w14:textId="77777777" w:rsidR="00BC3EBF" w:rsidRDefault="00BC3EBF" w:rsidP="00BC3EBF">
      <w:pPr>
        <w:spacing w:after="96"/>
        <w:ind w:left="29"/>
      </w:pPr>
      <w:r>
        <w:rPr>
          <w:rFonts w:ascii="Times New Roman" w:eastAsia="Times New Roman" w:hAnsi="Times New Roman" w:cs="Times New Roman"/>
          <w:sz w:val="20"/>
        </w:rPr>
        <w:t xml:space="preserve"> </w:t>
      </w:r>
    </w:p>
    <w:p w14:paraId="72A5DA8C" w14:textId="77777777" w:rsidR="00BC3EBF" w:rsidRDefault="00BC3EBF" w:rsidP="00BC3EBF">
      <w:pPr>
        <w:ind w:left="29"/>
      </w:pPr>
      <w:r>
        <w:rPr>
          <w:rFonts w:ascii="Times New Roman" w:eastAsia="Times New Roman" w:hAnsi="Times New Roman" w:cs="Times New Roman"/>
          <w:sz w:val="20"/>
        </w:rPr>
        <w:t xml:space="preserve"> </w:t>
      </w:r>
    </w:p>
    <w:p w14:paraId="5FBE330F" w14:textId="77777777" w:rsidR="00BC3EBF" w:rsidRDefault="00BC3EBF" w:rsidP="00BC3EBF">
      <w:pPr>
        <w:spacing w:after="40"/>
        <w:ind w:left="6323"/>
      </w:pPr>
      <w:r>
        <w:rPr>
          <w:noProof/>
        </w:rPr>
        <w:drawing>
          <wp:inline distT="0" distB="0" distL="0" distR="0" wp14:anchorId="1A004A89" wp14:editId="183833BA">
            <wp:extent cx="1651635" cy="1337310"/>
            <wp:effectExtent l="0" t="0" r="571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1635" cy="1337310"/>
                    </a:xfrm>
                    <a:prstGeom prst="rect">
                      <a:avLst/>
                    </a:prstGeom>
                    <a:noFill/>
                    <a:ln>
                      <a:noFill/>
                    </a:ln>
                  </pic:spPr>
                </pic:pic>
              </a:graphicData>
            </a:graphic>
          </wp:inline>
        </w:drawing>
      </w:r>
    </w:p>
    <w:p w14:paraId="1EB99D25" w14:textId="77777777" w:rsidR="00BC3EBF" w:rsidRDefault="00BC3EBF" w:rsidP="00BC3EBF">
      <w:pPr>
        <w:spacing w:after="96"/>
        <w:ind w:left="29"/>
      </w:pPr>
      <w:r>
        <w:rPr>
          <w:rFonts w:ascii="Times New Roman" w:eastAsia="Times New Roman" w:hAnsi="Times New Roman" w:cs="Times New Roman"/>
          <w:sz w:val="20"/>
        </w:rPr>
        <w:t xml:space="preserve"> </w:t>
      </w:r>
      <w:r>
        <w:rPr>
          <w:rFonts w:ascii="Tahoma" w:eastAsia="Tahoma" w:hAnsi="Tahoma" w:cs="Tahoma"/>
          <w:b/>
        </w:rPr>
        <w:t xml:space="preserve">Specifiek gedeelte over leraar (naam invullen): </w:t>
      </w:r>
    </w:p>
    <w:tbl>
      <w:tblPr>
        <w:tblW w:w="9211" w:type="dxa"/>
        <w:tblInd w:w="-41" w:type="dxa"/>
        <w:tblCellMar>
          <w:top w:w="42" w:type="dxa"/>
          <w:left w:w="43" w:type="dxa"/>
          <w:right w:w="3" w:type="dxa"/>
        </w:tblCellMar>
        <w:tblLook w:val="04A0" w:firstRow="1" w:lastRow="0" w:firstColumn="1" w:lastColumn="0" w:noHBand="0" w:noVBand="1"/>
      </w:tblPr>
      <w:tblGrid>
        <w:gridCol w:w="7017"/>
        <w:gridCol w:w="566"/>
        <w:gridCol w:w="569"/>
        <w:gridCol w:w="567"/>
        <w:gridCol w:w="492"/>
      </w:tblGrid>
      <w:tr w:rsidR="00BC3EBF" w14:paraId="4AF0B4F2" w14:textId="77777777" w:rsidTr="00BC3EBF">
        <w:trPr>
          <w:trHeight w:val="523"/>
        </w:trPr>
        <w:tc>
          <w:tcPr>
            <w:tcW w:w="7017" w:type="dxa"/>
            <w:tcBorders>
              <w:top w:val="nil"/>
              <w:left w:val="nil"/>
              <w:bottom w:val="dashed" w:sz="4" w:space="0" w:color="000000"/>
              <w:right w:val="single" w:sz="6" w:space="0" w:color="000000"/>
            </w:tcBorders>
            <w:shd w:val="clear" w:color="auto" w:fill="auto"/>
          </w:tcPr>
          <w:p w14:paraId="51CE4DFC" w14:textId="77777777" w:rsidR="00BC3EBF" w:rsidRDefault="00BC3EBF" w:rsidP="00BC3EBF">
            <w:pPr>
              <w:ind w:left="26"/>
            </w:pPr>
            <w:r>
              <w:rPr>
                <w:rFonts w:ascii="Tahoma" w:eastAsia="Tahoma" w:hAnsi="Tahoma" w:cs="Tahoma"/>
                <w:b/>
              </w:rPr>
              <w:t xml:space="preserve">hij/zij geeft het vak: </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7292A991" w14:textId="77777777" w:rsidR="00BC3EBF" w:rsidRDefault="00BC3EBF" w:rsidP="00BC3EBF">
            <w:pPr>
              <w:jc w:val="center"/>
            </w:pPr>
            <w:r>
              <w:rPr>
                <w:rFonts w:ascii="Tahoma" w:eastAsia="Tahoma" w:hAnsi="Tahoma" w:cs="Tahoma"/>
                <w:b/>
                <w:sz w:val="14"/>
              </w:rPr>
              <w:t xml:space="preserve">(bijna) nooit </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14:paraId="7F800487" w14:textId="77777777" w:rsidR="00BC3EBF" w:rsidRDefault="00BC3EBF" w:rsidP="00BC3EBF">
            <w:pPr>
              <w:ind w:left="58"/>
            </w:pPr>
            <w:r>
              <w:rPr>
                <w:rFonts w:ascii="Tahoma" w:eastAsia="Tahoma" w:hAnsi="Tahoma" w:cs="Tahoma"/>
                <w:b/>
                <w:sz w:val="14"/>
              </w:rPr>
              <w:t xml:space="preserve">soms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D3A9BC3" w14:textId="77777777" w:rsidR="00BC3EBF" w:rsidRDefault="00BC3EBF" w:rsidP="00BC3EBF">
            <w:pPr>
              <w:spacing w:after="69"/>
              <w:ind w:left="29"/>
            </w:pPr>
            <w:r>
              <w:rPr>
                <w:rFonts w:ascii="Tahoma" w:eastAsia="Tahoma" w:hAnsi="Tahoma" w:cs="Tahoma"/>
                <w:b/>
                <w:sz w:val="14"/>
              </w:rPr>
              <w:t>regel-</w:t>
            </w:r>
          </w:p>
          <w:p w14:paraId="7C767741" w14:textId="77777777" w:rsidR="00BC3EBF" w:rsidRDefault="00BC3EBF" w:rsidP="00BC3EBF">
            <w:pPr>
              <w:ind w:left="34"/>
            </w:pPr>
            <w:r>
              <w:rPr>
                <w:rFonts w:ascii="Tahoma" w:eastAsia="Tahoma" w:hAnsi="Tahoma" w:cs="Tahoma"/>
                <w:b/>
                <w:sz w:val="14"/>
              </w:rPr>
              <w:t xml:space="preserve">matig </w:t>
            </w:r>
          </w:p>
        </w:tc>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67C9FCB6" w14:textId="77777777" w:rsidR="00BC3EBF" w:rsidRDefault="00BC3EBF" w:rsidP="00BC3EBF">
            <w:pPr>
              <w:ind w:left="36"/>
            </w:pPr>
            <w:r>
              <w:rPr>
                <w:rFonts w:ascii="Tahoma" w:eastAsia="Tahoma" w:hAnsi="Tahoma" w:cs="Tahoma"/>
                <w:b/>
                <w:sz w:val="14"/>
              </w:rPr>
              <w:t xml:space="preserve">vaak </w:t>
            </w:r>
          </w:p>
        </w:tc>
      </w:tr>
      <w:tr w:rsidR="00BC3EBF" w14:paraId="678E1691" w14:textId="77777777" w:rsidTr="00BC3EBF">
        <w:trPr>
          <w:trHeight w:val="399"/>
        </w:trPr>
        <w:tc>
          <w:tcPr>
            <w:tcW w:w="7017" w:type="dxa"/>
            <w:vMerge w:val="restart"/>
            <w:tcBorders>
              <w:top w:val="dashed" w:sz="4" w:space="0" w:color="000000"/>
              <w:left w:val="dashed" w:sz="4" w:space="0" w:color="000000"/>
              <w:bottom w:val="dashed" w:sz="4" w:space="0" w:color="000000"/>
              <w:right w:val="dashed" w:sz="4" w:space="0" w:color="000000"/>
            </w:tcBorders>
            <w:shd w:val="clear" w:color="auto" w:fill="auto"/>
            <w:vAlign w:val="center"/>
          </w:tcPr>
          <w:p w14:paraId="0F5A9829" w14:textId="77777777" w:rsidR="00BC3EBF" w:rsidRDefault="00BC3EBF" w:rsidP="00BC3EBF">
            <w:pPr>
              <w:numPr>
                <w:ilvl w:val="0"/>
                <w:numId w:val="7"/>
              </w:numPr>
              <w:spacing w:after="199" w:line="259" w:lineRule="auto"/>
              <w:ind w:left="5098" w:hanging="4875"/>
            </w:pPr>
            <w:r>
              <w:rPr>
                <w:rFonts w:ascii="Tahoma" w:eastAsia="Tahoma" w:hAnsi="Tahoma" w:cs="Tahoma"/>
                <w:sz w:val="16"/>
              </w:rPr>
              <w:t xml:space="preserve">Er wordt in deze klas bij deze leraar veel lawaai gemaakt tijdens de lessen </w:t>
            </w:r>
          </w:p>
          <w:p w14:paraId="218C141E" w14:textId="77777777" w:rsidR="00BC3EBF" w:rsidRDefault="00BC3EBF" w:rsidP="00BC3EBF">
            <w:pPr>
              <w:numPr>
                <w:ilvl w:val="0"/>
                <w:numId w:val="7"/>
              </w:numPr>
              <w:spacing w:after="191" w:line="259" w:lineRule="auto"/>
              <w:ind w:left="5098" w:hanging="4875"/>
            </w:pPr>
            <w:r>
              <w:rPr>
                <w:rFonts w:ascii="Tahoma" w:eastAsia="Tahoma" w:hAnsi="Tahoma" w:cs="Tahoma"/>
                <w:sz w:val="16"/>
              </w:rPr>
              <w:t xml:space="preserve">Ik heb graag les van deze leraar. De lessen van deze leraar vind ik prettig </w:t>
            </w:r>
          </w:p>
          <w:p w14:paraId="15EC97B8" w14:textId="77777777" w:rsidR="00BC3EBF" w:rsidRDefault="00BC3EBF" w:rsidP="00BC3EBF">
            <w:pPr>
              <w:numPr>
                <w:ilvl w:val="0"/>
                <w:numId w:val="7"/>
              </w:numPr>
              <w:spacing w:after="193" w:line="259" w:lineRule="auto"/>
              <w:ind w:left="5098" w:hanging="4875"/>
            </w:pPr>
            <w:r>
              <w:rPr>
                <w:rFonts w:ascii="Tahoma" w:eastAsia="Tahoma" w:hAnsi="Tahoma" w:cs="Tahoma"/>
                <w:sz w:val="16"/>
              </w:rPr>
              <w:t xml:space="preserve">Omdat het zo onrustig is tijdens de les van deze leraar kan ik in deze klas moeilijk opletten </w:t>
            </w:r>
          </w:p>
          <w:p w14:paraId="30853900" w14:textId="77777777" w:rsidR="00BC3EBF" w:rsidRDefault="00BC3EBF" w:rsidP="00BC3EBF">
            <w:pPr>
              <w:numPr>
                <w:ilvl w:val="0"/>
                <w:numId w:val="7"/>
              </w:numPr>
              <w:spacing w:after="199" w:line="259" w:lineRule="auto"/>
              <w:ind w:left="5098" w:hanging="4875"/>
            </w:pPr>
            <w:r>
              <w:rPr>
                <w:rFonts w:ascii="Tahoma" w:eastAsia="Tahoma" w:hAnsi="Tahoma" w:cs="Tahoma"/>
                <w:sz w:val="16"/>
              </w:rPr>
              <w:t xml:space="preserve">Ik vind dat de lessen bij deze leraar rommelig verlopen </w:t>
            </w:r>
          </w:p>
          <w:p w14:paraId="01E86F99" w14:textId="77777777" w:rsidR="00BC3EBF" w:rsidRDefault="00BC3EBF" w:rsidP="00BC3EBF">
            <w:pPr>
              <w:numPr>
                <w:ilvl w:val="0"/>
                <w:numId w:val="7"/>
              </w:numPr>
              <w:spacing w:line="259" w:lineRule="auto"/>
              <w:ind w:left="5098" w:hanging="4875"/>
            </w:pPr>
            <w:r>
              <w:rPr>
                <w:rFonts w:ascii="Tahoma" w:eastAsia="Tahoma" w:hAnsi="Tahoma" w:cs="Tahoma"/>
                <w:sz w:val="16"/>
              </w:rPr>
              <w:t xml:space="preserve">Ik vind deze leraar aardig </w:t>
            </w:r>
          </w:p>
        </w:tc>
        <w:tc>
          <w:tcPr>
            <w:tcW w:w="566" w:type="dxa"/>
            <w:tcBorders>
              <w:top w:val="single" w:sz="6" w:space="0" w:color="000000"/>
              <w:left w:val="dashed" w:sz="4" w:space="0" w:color="000000"/>
              <w:bottom w:val="dashed" w:sz="4" w:space="0" w:color="000000"/>
              <w:right w:val="dashed" w:sz="4" w:space="0" w:color="000000"/>
            </w:tcBorders>
            <w:shd w:val="clear" w:color="auto" w:fill="auto"/>
            <w:vAlign w:val="center"/>
          </w:tcPr>
          <w:p w14:paraId="4D0DF5B5" w14:textId="77777777" w:rsidR="00BC3EBF" w:rsidRDefault="00BC3EBF" w:rsidP="00BC3EBF">
            <w:pPr>
              <w:ind w:right="39"/>
              <w:jc w:val="center"/>
            </w:pPr>
            <w:r>
              <w:rPr>
                <w:rFonts w:ascii="Tahoma" w:eastAsia="Tahoma" w:hAnsi="Tahoma" w:cs="Tahoma"/>
                <w:sz w:val="16"/>
              </w:rPr>
              <w:t xml:space="preserve">1 </w:t>
            </w:r>
          </w:p>
        </w:tc>
        <w:tc>
          <w:tcPr>
            <w:tcW w:w="569" w:type="dxa"/>
            <w:tcBorders>
              <w:top w:val="single" w:sz="6" w:space="0" w:color="000000"/>
              <w:left w:val="dashed" w:sz="4" w:space="0" w:color="000000"/>
              <w:bottom w:val="dashed" w:sz="4" w:space="0" w:color="000000"/>
              <w:right w:val="dashed" w:sz="4" w:space="0" w:color="000000"/>
            </w:tcBorders>
            <w:shd w:val="clear" w:color="auto" w:fill="auto"/>
            <w:vAlign w:val="center"/>
          </w:tcPr>
          <w:p w14:paraId="2B97F248" w14:textId="77777777" w:rsidR="00BC3EBF" w:rsidRDefault="00BC3EBF" w:rsidP="00BC3EBF">
            <w:pPr>
              <w:ind w:right="41"/>
              <w:jc w:val="center"/>
            </w:pPr>
            <w:r>
              <w:rPr>
                <w:rFonts w:ascii="Tahoma" w:eastAsia="Tahoma" w:hAnsi="Tahoma" w:cs="Tahoma"/>
                <w:sz w:val="16"/>
              </w:rPr>
              <w:t xml:space="preserve">2 </w:t>
            </w:r>
          </w:p>
        </w:tc>
        <w:tc>
          <w:tcPr>
            <w:tcW w:w="567" w:type="dxa"/>
            <w:tcBorders>
              <w:top w:val="single" w:sz="6" w:space="0" w:color="000000"/>
              <w:left w:val="dashed" w:sz="4" w:space="0" w:color="000000"/>
              <w:bottom w:val="dashed" w:sz="4" w:space="0" w:color="000000"/>
              <w:right w:val="dashed" w:sz="4" w:space="0" w:color="000000"/>
            </w:tcBorders>
            <w:shd w:val="clear" w:color="auto" w:fill="auto"/>
            <w:vAlign w:val="center"/>
          </w:tcPr>
          <w:p w14:paraId="7F36703F" w14:textId="77777777" w:rsidR="00BC3EBF" w:rsidRDefault="00BC3EBF" w:rsidP="00BC3EBF">
            <w:pPr>
              <w:ind w:right="38"/>
              <w:jc w:val="center"/>
            </w:pPr>
            <w:r>
              <w:rPr>
                <w:rFonts w:ascii="Tahoma" w:eastAsia="Tahoma" w:hAnsi="Tahoma" w:cs="Tahoma"/>
                <w:sz w:val="16"/>
              </w:rPr>
              <w:t xml:space="preserve">3 </w:t>
            </w:r>
          </w:p>
        </w:tc>
        <w:tc>
          <w:tcPr>
            <w:tcW w:w="492" w:type="dxa"/>
            <w:tcBorders>
              <w:top w:val="single" w:sz="6" w:space="0" w:color="000000"/>
              <w:left w:val="dashed" w:sz="4" w:space="0" w:color="000000"/>
              <w:bottom w:val="dashed" w:sz="4" w:space="0" w:color="000000"/>
              <w:right w:val="dashed" w:sz="4" w:space="0" w:color="000000"/>
            </w:tcBorders>
            <w:shd w:val="clear" w:color="auto" w:fill="auto"/>
            <w:vAlign w:val="center"/>
          </w:tcPr>
          <w:p w14:paraId="667D14A6" w14:textId="77777777" w:rsidR="00BC3EBF" w:rsidRDefault="00BC3EBF" w:rsidP="00BC3EBF">
            <w:pPr>
              <w:ind w:right="41"/>
              <w:jc w:val="center"/>
            </w:pPr>
            <w:r>
              <w:rPr>
                <w:rFonts w:ascii="Tahoma" w:eastAsia="Tahoma" w:hAnsi="Tahoma" w:cs="Tahoma"/>
                <w:sz w:val="16"/>
              </w:rPr>
              <w:t xml:space="preserve">4 </w:t>
            </w:r>
          </w:p>
        </w:tc>
      </w:tr>
      <w:tr w:rsidR="00BC3EBF" w14:paraId="68D49C36" w14:textId="77777777" w:rsidTr="00BC3EBF">
        <w:trPr>
          <w:trHeight w:val="396"/>
        </w:trPr>
        <w:tc>
          <w:tcPr>
            <w:tcW w:w="0" w:type="auto"/>
            <w:vMerge/>
            <w:tcBorders>
              <w:top w:val="nil"/>
              <w:left w:val="dashed" w:sz="4" w:space="0" w:color="000000"/>
              <w:bottom w:val="nil"/>
              <w:right w:val="dashed" w:sz="4" w:space="0" w:color="000000"/>
            </w:tcBorders>
            <w:shd w:val="clear" w:color="auto" w:fill="auto"/>
            <w:vAlign w:val="center"/>
          </w:tcPr>
          <w:p w14:paraId="5104B8F4"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D384148"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22D3C6D"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C73F033"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6D29CC2" w14:textId="77777777" w:rsidR="00BC3EBF" w:rsidRDefault="00BC3EBF" w:rsidP="00BC3EBF">
            <w:pPr>
              <w:ind w:right="41"/>
              <w:jc w:val="center"/>
            </w:pPr>
            <w:r>
              <w:rPr>
                <w:rFonts w:ascii="Tahoma" w:eastAsia="Tahoma" w:hAnsi="Tahoma" w:cs="Tahoma"/>
                <w:sz w:val="16"/>
              </w:rPr>
              <w:t xml:space="preserve">4 </w:t>
            </w:r>
          </w:p>
        </w:tc>
      </w:tr>
      <w:tr w:rsidR="00BC3EBF" w14:paraId="52A6A00F" w14:textId="77777777" w:rsidTr="00BC3EBF">
        <w:trPr>
          <w:trHeight w:val="396"/>
        </w:trPr>
        <w:tc>
          <w:tcPr>
            <w:tcW w:w="0" w:type="auto"/>
            <w:vMerge/>
            <w:tcBorders>
              <w:top w:val="nil"/>
              <w:left w:val="dashed" w:sz="4" w:space="0" w:color="000000"/>
              <w:bottom w:val="nil"/>
              <w:right w:val="dashed" w:sz="4" w:space="0" w:color="000000"/>
            </w:tcBorders>
            <w:shd w:val="clear" w:color="auto" w:fill="auto"/>
            <w:vAlign w:val="center"/>
          </w:tcPr>
          <w:p w14:paraId="3F79A65F"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8F073C9"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B96C7B9"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278FF03"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6DC0B34" w14:textId="77777777" w:rsidR="00BC3EBF" w:rsidRDefault="00BC3EBF" w:rsidP="00BC3EBF">
            <w:pPr>
              <w:ind w:right="41"/>
              <w:jc w:val="center"/>
            </w:pPr>
            <w:r>
              <w:rPr>
                <w:rFonts w:ascii="Tahoma" w:eastAsia="Tahoma" w:hAnsi="Tahoma" w:cs="Tahoma"/>
                <w:sz w:val="16"/>
              </w:rPr>
              <w:t xml:space="preserve">4 </w:t>
            </w:r>
          </w:p>
        </w:tc>
      </w:tr>
      <w:tr w:rsidR="00BC3EBF" w14:paraId="169597D5" w14:textId="77777777" w:rsidTr="00BC3EBF">
        <w:trPr>
          <w:trHeight w:val="394"/>
        </w:trPr>
        <w:tc>
          <w:tcPr>
            <w:tcW w:w="0" w:type="auto"/>
            <w:vMerge/>
            <w:tcBorders>
              <w:top w:val="nil"/>
              <w:left w:val="dashed" w:sz="4" w:space="0" w:color="000000"/>
              <w:bottom w:val="nil"/>
              <w:right w:val="dashed" w:sz="4" w:space="0" w:color="000000"/>
            </w:tcBorders>
            <w:shd w:val="clear" w:color="auto" w:fill="auto"/>
            <w:vAlign w:val="center"/>
          </w:tcPr>
          <w:p w14:paraId="5D5734F1"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596E50D"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8DE2C51"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E56FE5C"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A68EE95" w14:textId="77777777" w:rsidR="00BC3EBF" w:rsidRDefault="00BC3EBF" w:rsidP="00BC3EBF">
            <w:pPr>
              <w:ind w:right="41"/>
              <w:jc w:val="center"/>
            </w:pPr>
            <w:r>
              <w:rPr>
                <w:rFonts w:ascii="Tahoma" w:eastAsia="Tahoma" w:hAnsi="Tahoma" w:cs="Tahoma"/>
                <w:sz w:val="16"/>
              </w:rPr>
              <w:t xml:space="preserve">4 </w:t>
            </w:r>
          </w:p>
        </w:tc>
      </w:tr>
      <w:tr w:rsidR="00BC3EBF" w14:paraId="3EECC639" w14:textId="77777777" w:rsidTr="00BC3EBF">
        <w:trPr>
          <w:trHeight w:val="397"/>
        </w:trPr>
        <w:tc>
          <w:tcPr>
            <w:tcW w:w="0" w:type="auto"/>
            <w:vMerge/>
            <w:tcBorders>
              <w:top w:val="nil"/>
              <w:left w:val="dashed" w:sz="4" w:space="0" w:color="000000"/>
              <w:bottom w:val="dashed" w:sz="4" w:space="0" w:color="000000"/>
              <w:right w:val="dashed" w:sz="4" w:space="0" w:color="000000"/>
            </w:tcBorders>
            <w:shd w:val="clear" w:color="auto" w:fill="auto"/>
            <w:vAlign w:val="bottom"/>
          </w:tcPr>
          <w:p w14:paraId="03EE87B8"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0D9604D" w14:textId="77777777" w:rsidR="00BC3EBF" w:rsidRDefault="00BC3EBF" w:rsidP="00BC3EBF">
            <w:pPr>
              <w:ind w:right="39"/>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E506E98" w14:textId="77777777" w:rsidR="00BC3EBF" w:rsidRDefault="00BC3EBF" w:rsidP="00BC3EBF">
            <w:pPr>
              <w:ind w:right="41"/>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EAFAA8A" w14:textId="77777777" w:rsidR="00BC3EBF" w:rsidRDefault="00BC3EBF" w:rsidP="00BC3EBF">
            <w:pPr>
              <w:ind w:right="38"/>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42E4A7F" w14:textId="77777777" w:rsidR="00BC3EBF" w:rsidRDefault="00BC3EBF" w:rsidP="00BC3EBF">
            <w:pPr>
              <w:ind w:right="41"/>
              <w:jc w:val="center"/>
            </w:pPr>
            <w:r>
              <w:rPr>
                <w:rFonts w:ascii="Tahoma" w:eastAsia="Tahoma" w:hAnsi="Tahoma" w:cs="Tahoma"/>
                <w:sz w:val="16"/>
              </w:rPr>
              <w:t xml:space="preserve">4 </w:t>
            </w:r>
          </w:p>
        </w:tc>
      </w:tr>
    </w:tbl>
    <w:p w14:paraId="1C7D5B9D" w14:textId="77777777" w:rsidR="00BC3EBF" w:rsidRDefault="00BC3EBF" w:rsidP="00BC3EBF">
      <w:pPr>
        <w:ind w:right="197"/>
        <w:jc w:val="right"/>
      </w:pP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p>
    <w:tbl>
      <w:tblPr>
        <w:tblW w:w="9211" w:type="dxa"/>
        <w:tblInd w:w="-41" w:type="dxa"/>
        <w:tblCellMar>
          <w:left w:w="115" w:type="dxa"/>
          <w:right w:w="19" w:type="dxa"/>
        </w:tblCellMar>
        <w:tblLook w:val="04A0" w:firstRow="1" w:lastRow="0" w:firstColumn="1" w:lastColumn="0" w:noHBand="0" w:noVBand="1"/>
      </w:tblPr>
      <w:tblGrid>
        <w:gridCol w:w="528"/>
        <w:gridCol w:w="6489"/>
        <w:gridCol w:w="566"/>
        <w:gridCol w:w="569"/>
        <w:gridCol w:w="567"/>
        <w:gridCol w:w="492"/>
      </w:tblGrid>
      <w:tr w:rsidR="00BC3EBF" w14:paraId="674E99C2" w14:textId="77777777" w:rsidTr="00BC3EBF">
        <w:trPr>
          <w:trHeight w:val="394"/>
        </w:trPr>
        <w:tc>
          <w:tcPr>
            <w:tcW w:w="528" w:type="dxa"/>
            <w:vMerge w:val="restart"/>
            <w:tcBorders>
              <w:top w:val="dashed" w:sz="4" w:space="0" w:color="000000"/>
              <w:left w:val="dashed" w:sz="4" w:space="0" w:color="000000"/>
              <w:bottom w:val="dashed" w:sz="4" w:space="0" w:color="000000"/>
              <w:right w:val="nil"/>
            </w:tcBorders>
            <w:shd w:val="clear" w:color="auto" w:fill="auto"/>
            <w:vAlign w:val="center"/>
          </w:tcPr>
          <w:p w14:paraId="103066E3" w14:textId="77777777" w:rsidR="00BC3EBF" w:rsidRDefault="00BC3EBF" w:rsidP="00BC3EBF">
            <w:pPr>
              <w:spacing w:after="185"/>
              <w:ind w:right="3"/>
              <w:jc w:val="center"/>
            </w:pPr>
            <w:r>
              <w:rPr>
                <w:rFonts w:ascii="Tahoma" w:eastAsia="Tahoma" w:hAnsi="Tahoma" w:cs="Tahoma"/>
                <w:sz w:val="16"/>
              </w:rPr>
              <w:t xml:space="preserve">6 </w:t>
            </w:r>
          </w:p>
          <w:p w14:paraId="2BE7C591" w14:textId="77777777" w:rsidR="00BC3EBF" w:rsidRDefault="00BC3EBF" w:rsidP="00BC3EBF">
            <w:pPr>
              <w:spacing w:after="185"/>
              <w:ind w:right="3"/>
              <w:jc w:val="center"/>
            </w:pPr>
            <w:r>
              <w:rPr>
                <w:rFonts w:ascii="Tahoma" w:eastAsia="Tahoma" w:hAnsi="Tahoma" w:cs="Tahoma"/>
                <w:sz w:val="16"/>
              </w:rPr>
              <w:t xml:space="preserve">7 </w:t>
            </w:r>
          </w:p>
          <w:p w14:paraId="759320DE" w14:textId="77777777" w:rsidR="00BC3EBF" w:rsidRDefault="00BC3EBF" w:rsidP="00BC3EBF">
            <w:pPr>
              <w:spacing w:after="182"/>
              <w:ind w:right="3"/>
              <w:jc w:val="center"/>
            </w:pPr>
            <w:r>
              <w:rPr>
                <w:rFonts w:ascii="Tahoma" w:eastAsia="Tahoma" w:hAnsi="Tahoma" w:cs="Tahoma"/>
                <w:sz w:val="16"/>
              </w:rPr>
              <w:t xml:space="preserve">8 </w:t>
            </w:r>
          </w:p>
          <w:p w14:paraId="2860D2A5" w14:textId="77777777" w:rsidR="00BC3EBF" w:rsidRDefault="00BC3EBF" w:rsidP="00BC3EBF">
            <w:pPr>
              <w:spacing w:after="185"/>
              <w:ind w:right="3"/>
              <w:jc w:val="center"/>
            </w:pPr>
            <w:r>
              <w:rPr>
                <w:rFonts w:ascii="Tahoma" w:eastAsia="Tahoma" w:hAnsi="Tahoma" w:cs="Tahoma"/>
                <w:sz w:val="16"/>
              </w:rPr>
              <w:t xml:space="preserve">9 </w:t>
            </w:r>
          </w:p>
          <w:p w14:paraId="257DD04C" w14:textId="77777777" w:rsidR="00BC3EBF" w:rsidRDefault="00BC3EBF" w:rsidP="00BC3EBF">
            <w:pPr>
              <w:ind w:right="92"/>
              <w:jc w:val="center"/>
            </w:pPr>
            <w:r>
              <w:rPr>
                <w:rFonts w:ascii="Tahoma" w:eastAsia="Tahoma" w:hAnsi="Tahoma" w:cs="Tahoma"/>
                <w:sz w:val="16"/>
              </w:rPr>
              <w:t xml:space="preserve">10 </w:t>
            </w:r>
          </w:p>
        </w:tc>
        <w:tc>
          <w:tcPr>
            <w:tcW w:w="6489" w:type="dxa"/>
            <w:vMerge w:val="restart"/>
            <w:tcBorders>
              <w:top w:val="dashed" w:sz="4" w:space="0" w:color="000000"/>
              <w:left w:val="nil"/>
              <w:bottom w:val="dashed" w:sz="4" w:space="0" w:color="000000"/>
              <w:right w:val="dashed" w:sz="4" w:space="0" w:color="000000"/>
            </w:tcBorders>
            <w:shd w:val="clear" w:color="auto" w:fill="auto"/>
            <w:vAlign w:val="center"/>
          </w:tcPr>
          <w:p w14:paraId="66ACAA9B" w14:textId="77777777" w:rsidR="00BC3EBF" w:rsidRDefault="00BC3EBF" w:rsidP="00BC3EBF">
            <w:pPr>
              <w:spacing w:after="185"/>
              <w:ind w:right="53"/>
              <w:jc w:val="right"/>
            </w:pPr>
            <w:r>
              <w:rPr>
                <w:rFonts w:ascii="Tahoma" w:eastAsia="Tahoma" w:hAnsi="Tahoma" w:cs="Tahoma"/>
                <w:sz w:val="16"/>
              </w:rPr>
              <w:t xml:space="preserve">Het kost deze leraar veel tijd om de klas rustig te krijgen </w:t>
            </w:r>
          </w:p>
          <w:p w14:paraId="0919E297" w14:textId="77777777" w:rsidR="00BC3EBF" w:rsidRDefault="00BC3EBF" w:rsidP="00BC3EBF">
            <w:pPr>
              <w:spacing w:after="185"/>
              <w:ind w:right="54"/>
              <w:jc w:val="right"/>
            </w:pPr>
            <w:r>
              <w:rPr>
                <w:rFonts w:ascii="Tahoma" w:eastAsia="Tahoma" w:hAnsi="Tahoma" w:cs="Tahoma"/>
                <w:sz w:val="16"/>
              </w:rPr>
              <w:t xml:space="preserve">Deze leraar vindt het leuk om aan onze klas les te geven </w:t>
            </w:r>
          </w:p>
          <w:p w14:paraId="41166C02" w14:textId="77777777" w:rsidR="00BC3EBF" w:rsidRDefault="00BC3EBF" w:rsidP="00BC3EBF">
            <w:pPr>
              <w:spacing w:after="182"/>
              <w:ind w:right="53"/>
              <w:jc w:val="right"/>
            </w:pPr>
            <w:r>
              <w:rPr>
                <w:rFonts w:ascii="Tahoma" w:eastAsia="Tahoma" w:hAnsi="Tahoma" w:cs="Tahoma"/>
                <w:sz w:val="16"/>
              </w:rPr>
              <w:t xml:space="preserve">Deze leraar heeft een goede bui </w:t>
            </w:r>
          </w:p>
          <w:p w14:paraId="143A6890" w14:textId="77777777" w:rsidR="00BC3EBF" w:rsidRDefault="00BC3EBF" w:rsidP="00BC3EBF">
            <w:pPr>
              <w:ind w:left="1357" w:right="52"/>
              <w:jc w:val="right"/>
            </w:pPr>
            <w:r>
              <w:rPr>
                <w:rFonts w:ascii="Tahoma" w:eastAsia="Tahoma" w:hAnsi="Tahoma" w:cs="Tahoma"/>
                <w:sz w:val="16"/>
              </w:rPr>
              <w:t xml:space="preserve">Deze leraar zegt regelmatig dat de leerlingen goed gewerkt hebben Bij deze leraar is het rustig tijdens de les </w:t>
            </w:r>
          </w:p>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FCA1C01" w14:textId="77777777" w:rsidR="00BC3EBF" w:rsidRDefault="00BC3EBF" w:rsidP="00BC3EBF">
            <w:pPr>
              <w:ind w:right="95"/>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7A114FA" w14:textId="77777777" w:rsidR="00BC3EBF" w:rsidRDefault="00BC3EBF" w:rsidP="00BC3EBF">
            <w:pPr>
              <w:ind w:right="97"/>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9AE80A7" w14:textId="77777777" w:rsidR="00BC3EBF" w:rsidRDefault="00BC3EBF" w:rsidP="00BC3EBF">
            <w:pPr>
              <w:ind w:right="94"/>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68A6B98" w14:textId="77777777" w:rsidR="00BC3EBF" w:rsidRDefault="00BC3EBF" w:rsidP="00BC3EBF">
            <w:pPr>
              <w:ind w:right="97"/>
              <w:jc w:val="center"/>
            </w:pPr>
            <w:r>
              <w:rPr>
                <w:rFonts w:ascii="Tahoma" w:eastAsia="Tahoma" w:hAnsi="Tahoma" w:cs="Tahoma"/>
                <w:sz w:val="16"/>
              </w:rPr>
              <w:t xml:space="preserve">4 </w:t>
            </w:r>
          </w:p>
        </w:tc>
      </w:tr>
      <w:tr w:rsidR="00BC3EBF" w14:paraId="10B25078" w14:textId="77777777" w:rsidTr="00BC3EBF">
        <w:trPr>
          <w:trHeight w:val="396"/>
        </w:trPr>
        <w:tc>
          <w:tcPr>
            <w:tcW w:w="0" w:type="auto"/>
            <w:vMerge/>
            <w:tcBorders>
              <w:top w:val="nil"/>
              <w:left w:val="dashed" w:sz="4" w:space="0" w:color="000000"/>
              <w:bottom w:val="nil"/>
              <w:right w:val="nil"/>
            </w:tcBorders>
            <w:shd w:val="clear" w:color="auto" w:fill="auto"/>
          </w:tcPr>
          <w:p w14:paraId="4D6D84C3" w14:textId="77777777" w:rsidR="00BC3EBF" w:rsidRDefault="00BC3EBF" w:rsidP="00BC3EBF"/>
        </w:tc>
        <w:tc>
          <w:tcPr>
            <w:tcW w:w="0" w:type="auto"/>
            <w:vMerge/>
            <w:tcBorders>
              <w:top w:val="nil"/>
              <w:left w:val="nil"/>
              <w:bottom w:val="nil"/>
              <w:right w:val="dashed" w:sz="4" w:space="0" w:color="000000"/>
            </w:tcBorders>
            <w:shd w:val="clear" w:color="auto" w:fill="auto"/>
          </w:tcPr>
          <w:p w14:paraId="7D8B0C25"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A5DE971" w14:textId="77777777" w:rsidR="00BC3EBF" w:rsidRDefault="00BC3EBF" w:rsidP="00BC3EBF">
            <w:pPr>
              <w:ind w:right="95"/>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FD17395" w14:textId="77777777" w:rsidR="00BC3EBF" w:rsidRDefault="00BC3EBF" w:rsidP="00BC3EBF">
            <w:pPr>
              <w:ind w:right="97"/>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14C0BAD" w14:textId="77777777" w:rsidR="00BC3EBF" w:rsidRDefault="00BC3EBF" w:rsidP="00BC3EBF">
            <w:pPr>
              <w:ind w:right="94"/>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D689894" w14:textId="77777777" w:rsidR="00BC3EBF" w:rsidRDefault="00BC3EBF" w:rsidP="00BC3EBF">
            <w:pPr>
              <w:ind w:right="97"/>
              <w:jc w:val="center"/>
            </w:pPr>
            <w:r>
              <w:rPr>
                <w:rFonts w:ascii="Tahoma" w:eastAsia="Tahoma" w:hAnsi="Tahoma" w:cs="Tahoma"/>
                <w:sz w:val="16"/>
              </w:rPr>
              <w:t xml:space="preserve">4 </w:t>
            </w:r>
          </w:p>
        </w:tc>
      </w:tr>
      <w:tr w:rsidR="00BC3EBF" w14:paraId="6976ADDB" w14:textId="77777777" w:rsidTr="00BC3EBF">
        <w:trPr>
          <w:trHeight w:val="396"/>
        </w:trPr>
        <w:tc>
          <w:tcPr>
            <w:tcW w:w="0" w:type="auto"/>
            <w:vMerge/>
            <w:tcBorders>
              <w:top w:val="nil"/>
              <w:left w:val="dashed" w:sz="4" w:space="0" w:color="000000"/>
              <w:bottom w:val="nil"/>
              <w:right w:val="nil"/>
            </w:tcBorders>
            <w:shd w:val="clear" w:color="auto" w:fill="auto"/>
          </w:tcPr>
          <w:p w14:paraId="23C5BD59" w14:textId="77777777" w:rsidR="00BC3EBF" w:rsidRDefault="00BC3EBF" w:rsidP="00BC3EBF"/>
        </w:tc>
        <w:tc>
          <w:tcPr>
            <w:tcW w:w="0" w:type="auto"/>
            <w:vMerge/>
            <w:tcBorders>
              <w:top w:val="nil"/>
              <w:left w:val="nil"/>
              <w:bottom w:val="nil"/>
              <w:right w:val="dashed" w:sz="4" w:space="0" w:color="000000"/>
            </w:tcBorders>
            <w:shd w:val="clear" w:color="auto" w:fill="auto"/>
          </w:tcPr>
          <w:p w14:paraId="73FDCA2F"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A425885" w14:textId="77777777" w:rsidR="00BC3EBF" w:rsidRDefault="00BC3EBF" w:rsidP="00BC3EBF">
            <w:pPr>
              <w:ind w:right="95"/>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E4AD271" w14:textId="77777777" w:rsidR="00BC3EBF" w:rsidRDefault="00BC3EBF" w:rsidP="00BC3EBF">
            <w:pPr>
              <w:ind w:right="97"/>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777F0A5" w14:textId="77777777" w:rsidR="00BC3EBF" w:rsidRDefault="00BC3EBF" w:rsidP="00BC3EBF">
            <w:pPr>
              <w:ind w:right="94"/>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F57E199" w14:textId="77777777" w:rsidR="00BC3EBF" w:rsidRDefault="00BC3EBF" w:rsidP="00BC3EBF">
            <w:pPr>
              <w:ind w:right="97"/>
              <w:jc w:val="center"/>
            </w:pPr>
            <w:r>
              <w:rPr>
                <w:rFonts w:ascii="Tahoma" w:eastAsia="Tahoma" w:hAnsi="Tahoma" w:cs="Tahoma"/>
                <w:sz w:val="16"/>
              </w:rPr>
              <w:t xml:space="preserve">4 </w:t>
            </w:r>
          </w:p>
        </w:tc>
      </w:tr>
      <w:tr w:rsidR="00BC3EBF" w14:paraId="3A62E8BE" w14:textId="77777777" w:rsidTr="00BC3EBF">
        <w:trPr>
          <w:trHeight w:val="396"/>
        </w:trPr>
        <w:tc>
          <w:tcPr>
            <w:tcW w:w="0" w:type="auto"/>
            <w:vMerge/>
            <w:tcBorders>
              <w:top w:val="nil"/>
              <w:left w:val="dashed" w:sz="4" w:space="0" w:color="000000"/>
              <w:bottom w:val="nil"/>
              <w:right w:val="nil"/>
            </w:tcBorders>
            <w:shd w:val="clear" w:color="auto" w:fill="auto"/>
          </w:tcPr>
          <w:p w14:paraId="08F88D65" w14:textId="77777777" w:rsidR="00BC3EBF" w:rsidRDefault="00BC3EBF" w:rsidP="00BC3EBF"/>
        </w:tc>
        <w:tc>
          <w:tcPr>
            <w:tcW w:w="0" w:type="auto"/>
            <w:vMerge/>
            <w:tcBorders>
              <w:top w:val="nil"/>
              <w:left w:val="nil"/>
              <w:bottom w:val="nil"/>
              <w:right w:val="dashed" w:sz="4" w:space="0" w:color="000000"/>
            </w:tcBorders>
            <w:shd w:val="clear" w:color="auto" w:fill="auto"/>
          </w:tcPr>
          <w:p w14:paraId="4254FF35"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1CF71D7" w14:textId="77777777" w:rsidR="00BC3EBF" w:rsidRDefault="00BC3EBF" w:rsidP="00BC3EBF">
            <w:pPr>
              <w:ind w:right="95"/>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E4F19ED" w14:textId="77777777" w:rsidR="00BC3EBF" w:rsidRDefault="00BC3EBF" w:rsidP="00BC3EBF">
            <w:pPr>
              <w:ind w:right="97"/>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BA26440" w14:textId="77777777" w:rsidR="00BC3EBF" w:rsidRDefault="00BC3EBF" w:rsidP="00BC3EBF">
            <w:pPr>
              <w:ind w:right="94"/>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FECCC34" w14:textId="77777777" w:rsidR="00BC3EBF" w:rsidRDefault="00BC3EBF" w:rsidP="00BC3EBF">
            <w:pPr>
              <w:ind w:right="97"/>
              <w:jc w:val="center"/>
            </w:pPr>
            <w:r>
              <w:rPr>
                <w:rFonts w:ascii="Tahoma" w:eastAsia="Tahoma" w:hAnsi="Tahoma" w:cs="Tahoma"/>
                <w:sz w:val="16"/>
              </w:rPr>
              <w:t xml:space="preserve">4 </w:t>
            </w:r>
          </w:p>
        </w:tc>
      </w:tr>
      <w:tr w:rsidR="00BC3EBF" w14:paraId="7BCB26D6" w14:textId="77777777" w:rsidTr="00BC3EBF">
        <w:trPr>
          <w:trHeight w:val="396"/>
        </w:trPr>
        <w:tc>
          <w:tcPr>
            <w:tcW w:w="0" w:type="auto"/>
            <w:vMerge/>
            <w:tcBorders>
              <w:top w:val="nil"/>
              <w:left w:val="dashed" w:sz="4" w:space="0" w:color="000000"/>
              <w:bottom w:val="dashed" w:sz="4" w:space="0" w:color="000000"/>
              <w:right w:val="nil"/>
            </w:tcBorders>
            <w:shd w:val="clear" w:color="auto" w:fill="auto"/>
          </w:tcPr>
          <w:p w14:paraId="7F87929E" w14:textId="77777777" w:rsidR="00BC3EBF" w:rsidRDefault="00BC3EBF" w:rsidP="00BC3EBF"/>
        </w:tc>
        <w:tc>
          <w:tcPr>
            <w:tcW w:w="0" w:type="auto"/>
            <w:vMerge/>
            <w:tcBorders>
              <w:top w:val="nil"/>
              <w:left w:val="nil"/>
              <w:bottom w:val="dashed" w:sz="4" w:space="0" w:color="000000"/>
              <w:right w:val="dashed" w:sz="4" w:space="0" w:color="000000"/>
            </w:tcBorders>
            <w:shd w:val="clear" w:color="auto" w:fill="auto"/>
          </w:tcPr>
          <w:p w14:paraId="0F10B030"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E43CD6C" w14:textId="77777777" w:rsidR="00BC3EBF" w:rsidRDefault="00BC3EBF" w:rsidP="00BC3EBF">
            <w:pPr>
              <w:ind w:right="95"/>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A2C739C" w14:textId="77777777" w:rsidR="00BC3EBF" w:rsidRDefault="00BC3EBF" w:rsidP="00BC3EBF">
            <w:pPr>
              <w:ind w:right="97"/>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65C1D88" w14:textId="77777777" w:rsidR="00BC3EBF" w:rsidRDefault="00BC3EBF" w:rsidP="00BC3EBF">
            <w:pPr>
              <w:ind w:right="94"/>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6E5DFE5" w14:textId="77777777" w:rsidR="00BC3EBF" w:rsidRDefault="00BC3EBF" w:rsidP="00BC3EBF">
            <w:pPr>
              <w:ind w:right="97"/>
              <w:jc w:val="center"/>
            </w:pPr>
            <w:r>
              <w:rPr>
                <w:rFonts w:ascii="Tahoma" w:eastAsia="Tahoma" w:hAnsi="Tahoma" w:cs="Tahoma"/>
                <w:sz w:val="16"/>
              </w:rPr>
              <w:t xml:space="preserve">4 </w:t>
            </w:r>
          </w:p>
        </w:tc>
      </w:tr>
    </w:tbl>
    <w:p w14:paraId="3B9DC6FE" w14:textId="77777777" w:rsidR="00BC3EBF" w:rsidRDefault="00BC3EBF" w:rsidP="00BC3EBF">
      <w:pPr>
        <w:ind w:right="197"/>
        <w:jc w:val="right"/>
      </w:pP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p>
    <w:tbl>
      <w:tblPr>
        <w:tblW w:w="9211" w:type="dxa"/>
        <w:tblInd w:w="-41" w:type="dxa"/>
        <w:tblCellMar>
          <w:left w:w="178" w:type="dxa"/>
          <w:right w:w="19" w:type="dxa"/>
        </w:tblCellMar>
        <w:tblLook w:val="04A0" w:firstRow="1" w:lastRow="0" w:firstColumn="1" w:lastColumn="0" w:noHBand="0" w:noVBand="1"/>
      </w:tblPr>
      <w:tblGrid>
        <w:gridCol w:w="528"/>
        <w:gridCol w:w="6489"/>
        <w:gridCol w:w="566"/>
        <w:gridCol w:w="569"/>
        <w:gridCol w:w="567"/>
        <w:gridCol w:w="492"/>
      </w:tblGrid>
      <w:tr w:rsidR="00BC3EBF" w14:paraId="5A79D18C" w14:textId="77777777" w:rsidTr="00BC3EBF">
        <w:trPr>
          <w:trHeight w:val="396"/>
        </w:trPr>
        <w:tc>
          <w:tcPr>
            <w:tcW w:w="528" w:type="dxa"/>
            <w:vMerge w:val="restart"/>
            <w:tcBorders>
              <w:top w:val="dashed" w:sz="4" w:space="0" w:color="000000"/>
              <w:left w:val="dashed" w:sz="4" w:space="0" w:color="000000"/>
              <w:bottom w:val="dashed" w:sz="4" w:space="0" w:color="000000"/>
              <w:right w:val="nil"/>
            </w:tcBorders>
            <w:shd w:val="clear" w:color="auto" w:fill="auto"/>
            <w:vAlign w:val="center"/>
          </w:tcPr>
          <w:p w14:paraId="2EE7E3CD" w14:textId="77777777" w:rsidR="00BC3EBF" w:rsidRDefault="00BC3EBF" w:rsidP="00BC3EBF">
            <w:pPr>
              <w:spacing w:after="185"/>
              <w:ind w:right="155"/>
              <w:jc w:val="center"/>
            </w:pPr>
            <w:r>
              <w:rPr>
                <w:rFonts w:ascii="Tahoma" w:eastAsia="Tahoma" w:hAnsi="Tahoma" w:cs="Tahoma"/>
                <w:sz w:val="16"/>
              </w:rPr>
              <w:t xml:space="preserve">11 </w:t>
            </w:r>
          </w:p>
          <w:p w14:paraId="111B0E09" w14:textId="77777777" w:rsidR="00BC3EBF" w:rsidRDefault="00BC3EBF" w:rsidP="00BC3EBF">
            <w:pPr>
              <w:spacing w:after="185"/>
              <w:ind w:right="155"/>
              <w:jc w:val="center"/>
            </w:pPr>
            <w:r>
              <w:rPr>
                <w:rFonts w:ascii="Tahoma" w:eastAsia="Tahoma" w:hAnsi="Tahoma" w:cs="Tahoma"/>
                <w:sz w:val="16"/>
              </w:rPr>
              <w:t xml:space="preserve">12 </w:t>
            </w:r>
          </w:p>
          <w:p w14:paraId="55F62B96" w14:textId="77777777" w:rsidR="00BC3EBF" w:rsidRDefault="00BC3EBF" w:rsidP="00BC3EBF">
            <w:pPr>
              <w:spacing w:after="185"/>
              <w:ind w:right="155"/>
              <w:jc w:val="center"/>
            </w:pPr>
            <w:r>
              <w:rPr>
                <w:rFonts w:ascii="Tahoma" w:eastAsia="Tahoma" w:hAnsi="Tahoma" w:cs="Tahoma"/>
                <w:sz w:val="16"/>
              </w:rPr>
              <w:t xml:space="preserve">13 </w:t>
            </w:r>
          </w:p>
          <w:p w14:paraId="5FF2FBCC" w14:textId="77777777" w:rsidR="00BC3EBF" w:rsidRDefault="00BC3EBF" w:rsidP="00BC3EBF">
            <w:pPr>
              <w:spacing w:after="185"/>
              <w:ind w:right="155"/>
              <w:jc w:val="center"/>
            </w:pPr>
            <w:r>
              <w:rPr>
                <w:rFonts w:ascii="Tahoma" w:eastAsia="Tahoma" w:hAnsi="Tahoma" w:cs="Tahoma"/>
                <w:sz w:val="16"/>
              </w:rPr>
              <w:t xml:space="preserve">14 </w:t>
            </w:r>
          </w:p>
          <w:p w14:paraId="07B2A6F1" w14:textId="77777777" w:rsidR="00BC3EBF" w:rsidRDefault="00BC3EBF" w:rsidP="00BC3EBF">
            <w:pPr>
              <w:ind w:right="155"/>
              <w:jc w:val="center"/>
            </w:pPr>
            <w:r>
              <w:rPr>
                <w:rFonts w:ascii="Tahoma" w:eastAsia="Tahoma" w:hAnsi="Tahoma" w:cs="Tahoma"/>
                <w:sz w:val="16"/>
              </w:rPr>
              <w:t xml:space="preserve">15 </w:t>
            </w:r>
          </w:p>
        </w:tc>
        <w:tc>
          <w:tcPr>
            <w:tcW w:w="6489" w:type="dxa"/>
            <w:vMerge w:val="restart"/>
            <w:tcBorders>
              <w:top w:val="dashed" w:sz="4" w:space="0" w:color="000000"/>
              <w:left w:val="nil"/>
              <w:bottom w:val="dashed" w:sz="4" w:space="0" w:color="000000"/>
              <w:right w:val="dashed" w:sz="4" w:space="0" w:color="000000"/>
            </w:tcBorders>
            <w:shd w:val="clear" w:color="auto" w:fill="auto"/>
            <w:vAlign w:val="center"/>
          </w:tcPr>
          <w:p w14:paraId="6BBB1941" w14:textId="77777777" w:rsidR="00BC3EBF" w:rsidRDefault="00BC3EBF" w:rsidP="00BC3EBF">
            <w:pPr>
              <w:spacing w:after="185"/>
              <w:ind w:right="55"/>
              <w:jc w:val="right"/>
            </w:pPr>
            <w:r>
              <w:rPr>
                <w:rFonts w:ascii="Tahoma" w:eastAsia="Tahoma" w:hAnsi="Tahoma" w:cs="Tahoma"/>
                <w:sz w:val="16"/>
              </w:rPr>
              <w:t xml:space="preserve">Deze leraar stelt de leerlingen op hun gemak als ze een proefwerk moeten maken </w:t>
            </w:r>
          </w:p>
          <w:p w14:paraId="03C4CB2D" w14:textId="77777777" w:rsidR="00BC3EBF" w:rsidRDefault="00BC3EBF" w:rsidP="00BC3EBF">
            <w:pPr>
              <w:spacing w:after="185"/>
              <w:ind w:right="54"/>
              <w:jc w:val="right"/>
            </w:pPr>
            <w:r>
              <w:rPr>
                <w:rFonts w:ascii="Tahoma" w:eastAsia="Tahoma" w:hAnsi="Tahoma" w:cs="Tahoma"/>
                <w:sz w:val="16"/>
              </w:rPr>
              <w:t xml:space="preserve">Bij deze leraar is het in de klas is het rustig genoeg om vlug met de les te beginnen </w:t>
            </w:r>
          </w:p>
          <w:p w14:paraId="2FB33ADD" w14:textId="77777777" w:rsidR="00BC3EBF" w:rsidRDefault="00BC3EBF" w:rsidP="00BC3EBF">
            <w:pPr>
              <w:spacing w:after="185"/>
              <w:ind w:right="53"/>
              <w:jc w:val="right"/>
            </w:pPr>
            <w:r>
              <w:rPr>
                <w:rFonts w:ascii="Tahoma" w:eastAsia="Tahoma" w:hAnsi="Tahoma" w:cs="Tahoma"/>
                <w:sz w:val="16"/>
              </w:rPr>
              <w:t xml:space="preserve">Bij deze leraar kan ik met mijn problemen terecht </w:t>
            </w:r>
          </w:p>
          <w:p w14:paraId="09E60F00" w14:textId="77777777" w:rsidR="00BC3EBF" w:rsidRDefault="00BC3EBF" w:rsidP="00BC3EBF">
            <w:pPr>
              <w:ind w:left="1868" w:firstLine="530"/>
            </w:pPr>
            <w:r>
              <w:rPr>
                <w:rFonts w:ascii="Tahoma" w:eastAsia="Tahoma" w:hAnsi="Tahoma" w:cs="Tahoma"/>
                <w:sz w:val="16"/>
              </w:rPr>
              <w:t xml:space="preserve">Deze leraar besteedt voldoende tijd aan alle leerlingen Deze leraar laat duidelijk merken als je iets goed hebt gedaan </w:t>
            </w:r>
          </w:p>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9DA16E4" w14:textId="77777777" w:rsidR="00BC3EBF" w:rsidRDefault="00BC3EBF" w:rsidP="00BC3EBF">
            <w:pPr>
              <w:ind w:right="15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EAD02E5" w14:textId="77777777" w:rsidR="00BC3EBF" w:rsidRDefault="00BC3EBF" w:rsidP="00BC3EBF">
            <w:pPr>
              <w:ind w:right="15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E54CB67" w14:textId="77777777" w:rsidR="00BC3EBF" w:rsidRDefault="00BC3EBF" w:rsidP="00BC3EBF">
            <w:pPr>
              <w:ind w:right="157"/>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60C21CF" w14:textId="77777777" w:rsidR="00BC3EBF" w:rsidRDefault="00BC3EBF" w:rsidP="00BC3EBF">
            <w:pPr>
              <w:ind w:right="159"/>
              <w:jc w:val="center"/>
            </w:pPr>
            <w:r>
              <w:rPr>
                <w:rFonts w:ascii="Tahoma" w:eastAsia="Tahoma" w:hAnsi="Tahoma" w:cs="Tahoma"/>
                <w:sz w:val="16"/>
              </w:rPr>
              <w:t xml:space="preserve">4 </w:t>
            </w:r>
          </w:p>
        </w:tc>
      </w:tr>
      <w:tr w:rsidR="00BC3EBF" w14:paraId="7343BEFD" w14:textId="77777777" w:rsidTr="00BC3EBF">
        <w:trPr>
          <w:trHeight w:val="396"/>
        </w:trPr>
        <w:tc>
          <w:tcPr>
            <w:tcW w:w="0" w:type="auto"/>
            <w:vMerge/>
            <w:tcBorders>
              <w:top w:val="nil"/>
              <w:left w:val="dashed" w:sz="4" w:space="0" w:color="000000"/>
              <w:bottom w:val="nil"/>
              <w:right w:val="nil"/>
            </w:tcBorders>
            <w:shd w:val="clear" w:color="auto" w:fill="auto"/>
          </w:tcPr>
          <w:p w14:paraId="0E68CF6A" w14:textId="77777777" w:rsidR="00BC3EBF" w:rsidRDefault="00BC3EBF" w:rsidP="00BC3EBF"/>
        </w:tc>
        <w:tc>
          <w:tcPr>
            <w:tcW w:w="0" w:type="auto"/>
            <w:vMerge/>
            <w:tcBorders>
              <w:top w:val="nil"/>
              <w:left w:val="nil"/>
              <w:bottom w:val="nil"/>
              <w:right w:val="dashed" w:sz="4" w:space="0" w:color="000000"/>
            </w:tcBorders>
            <w:shd w:val="clear" w:color="auto" w:fill="auto"/>
          </w:tcPr>
          <w:p w14:paraId="65E9CA08"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4F87B68" w14:textId="77777777" w:rsidR="00BC3EBF" w:rsidRDefault="00BC3EBF" w:rsidP="00BC3EBF">
            <w:pPr>
              <w:ind w:right="15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BA33133" w14:textId="77777777" w:rsidR="00BC3EBF" w:rsidRDefault="00BC3EBF" w:rsidP="00BC3EBF">
            <w:pPr>
              <w:ind w:right="15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1EA36B5D" w14:textId="77777777" w:rsidR="00BC3EBF" w:rsidRDefault="00BC3EBF" w:rsidP="00BC3EBF">
            <w:pPr>
              <w:ind w:right="157"/>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E5A8F98" w14:textId="77777777" w:rsidR="00BC3EBF" w:rsidRDefault="00BC3EBF" w:rsidP="00BC3EBF">
            <w:pPr>
              <w:ind w:right="159"/>
              <w:jc w:val="center"/>
            </w:pPr>
            <w:r>
              <w:rPr>
                <w:rFonts w:ascii="Tahoma" w:eastAsia="Tahoma" w:hAnsi="Tahoma" w:cs="Tahoma"/>
                <w:sz w:val="16"/>
              </w:rPr>
              <w:t xml:space="preserve">4 </w:t>
            </w:r>
          </w:p>
        </w:tc>
      </w:tr>
      <w:tr w:rsidR="00BC3EBF" w14:paraId="64502AA6" w14:textId="77777777" w:rsidTr="00BC3EBF">
        <w:trPr>
          <w:trHeight w:val="396"/>
        </w:trPr>
        <w:tc>
          <w:tcPr>
            <w:tcW w:w="0" w:type="auto"/>
            <w:vMerge/>
            <w:tcBorders>
              <w:top w:val="nil"/>
              <w:left w:val="dashed" w:sz="4" w:space="0" w:color="000000"/>
              <w:bottom w:val="nil"/>
              <w:right w:val="nil"/>
            </w:tcBorders>
            <w:shd w:val="clear" w:color="auto" w:fill="auto"/>
          </w:tcPr>
          <w:p w14:paraId="0902EB05" w14:textId="77777777" w:rsidR="00BC3EBF" w:rsidRDefault="00BC3EBF" w:rsidP="00BC3EBF"/>
        </w:tc>
        <w:tc>
          <w:tcPr>
            <w:tcW w:w="0" w:type="auto"/>
            <w:vMerge/>
            <w:tcBorders>
              <w:top w:val="nil"/>
              <w:left w:val="nil"/>
              <w:bottom w:val="nil"/>
              <w:right w:val="dashed" w:sz="4" w:space="0" w:color="000000"/>
            </w:tcBorders>
            <w:shd w:val="clear" w:color="auto" w:fill="auto"/>
          </w:tcPr>
          <w:p w14:paraId="4FFEE313"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05A3BF4" w14:textId="77777777" w:rsidR="00BC3EBF" w:rsidRDefault="00BC3EBF" w:rsidP="00BC3EBF">
            <w:pPr>
              <w:ind w:right="15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0BAB045" w14:textId="77777777" w:rsidR="00BC3EBF" w:rsidRDefault="00BC3EBF" w:rsidP="00BC3EBF">
            <w:pPr>
              <w:ind w:right="15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5091C7D" w14:textId="77777777" w:rsidR="00BC3EBF" w:rsidRDefault="00BC3EBF" w:rsidP="00BC3EBF">
            <w:pPr>
              <w:ind w:right="157"/>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996ABF8" w14:textId="77777777" w:rsidR="00BC3EBF" w:rsidRDefault="00BC3EBF" w:rsidP="00BC3EBF">
            <w:pPr>
              <w:ind w:right="159"/>
              <w:jc w:val="center"/>
            </w:pPr>
            <w:r>
              <w:rPr>
                <w:rFonts w:ascii="Tahoma" w:eastAsia="Tahoma" w:hAnsi="Tahoma" w:cs="Tahoma"/>
                <w:sz w:val="16"/>
              </w:rPr>
              <w:t xml:space="preserve">4 </w:t>
            </w:r>
          </w:p>
        </w:tc>
      </w:tr>
      <w:tr w:rsidR="00BC3EBF" w14:paraId="41195F17" w14:textId="77777777" w:rsidTr="00BC3EBF">
        <w:trPr>
          <w:trHeight w:val="396"/>
        </w:trPr>
        <w:tc>
          <w:tcPr>
            <w:tcW w:w="0" w:type="auto"/>
            <w:vMerge/>
            <w:tcBorders>
              <w:top w:val="nil"/>
              <w:left w:val="dashed" w:sz="4" w:space="0" w:color="000000"/>
              <w:bottom w:val="nil"/>
              <w:right w:val="nil"/>
            </w:tcBorders>
            <w:shd w:val="clear" w:color="auto" w:fill="auto"/>
          </w:tcPr>
          <w:p w14:paraId="72810F2C" w14:textId="77777777" w:rsidR="00BC3EBF" w:rsidRDefault="00BC3EBF" w:rsidP="00BC3EBF"/>
        </w:tc>
        <w:tc>
          <w:tcPr>
            <w:tcW w:w="0" w:type="auto"/>
            <w:vMerge/>
            <w:tcBorders>
              <w:top w:val="nil"/>
              <w:left w:val="nil"/>
              <w:bottom w:val="nil"/>
              <w:right w:val="dashed" w:sz="4" w:space="0" w:color="000000"/>
            </w:tcBorders>
            <w:shd w:val="clear" w:color="auto" w:fill="auto"/>
          </w:tcPr>
          <w:p w14:paraId="5C300843"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9B9E727" w14:textId="77777777" w:rsidR="00BC3EBF" w:rsidRDefault="00BC3EBF" w:rsidP="00BC3EBF">
            <w:pPr>
              <w:ind w:right="15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BE5A3D4" w14:textId="77777777" w:rsidR="00BC3EBF" w:rsidRDefault="00BC3EBF" w:rsidP="00BC3EBF">
            <w:pPr>
              <w:ind w:right="15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3CABBA2" w14:textId="77777777" w:rsidR="00BC3EBF" w:rsidRDefault="00BC3EBF" w:rsidP="00BC3EBF">
            <w:pPr>
              <w:ind w:right="157"/>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338CF17F" w14:textId="77777777" w:rsidR="00BC3EBF" w:rsidRDefault="00BC3EBF" w:rsidP="00BC3EBF">
            <w:pPr>
              <w:ind w:right="159"/>
              <w:jc w:val="center"/>
            </w:pPr>
            <w:r>
              <w:rPr>
                <w:rFonts w:ascii="Tahoma" w:eastAsia="Tahoma" w:hAnsi="Tahoma" w:cs="Tahoma"/>
                <w:sz w:val="16"/>
              </w:rPr>
              <w:t xml:space="preserve">4 </w:t>
            </w:r>
          </w:p>
        </w:tc>
      </w:tr>
      <w:tr w:rsidR="00BC3EBF" w14:paraId="5690A41B" w14:textId="77777777" w:rsidTr="00BC3EBF">
        <w:trPr>
          <w:trHeight w:val="396"/>
        </w:trPr>
        <w:tc>
          <w:tcPr>
            <w:tcW w:w="0" w:type="auto"/>
            <w:vMerge/>
            <w:tcBorders>
              <w:top w:val="nil"/>
              <w:left w:val="dashed" w:sz="4" w:space="0" w:color="000000"/>
              <w:bottom w:val="dashed" w:sz="4" w:space="0" w:color="000000"/>
              <w:right w:val="nil"/>
            </w:tcBorders>
            <w:shd w:val="clear" w:color="auto" w:fill="auto"/>
          </w:tcPr>
          <w:p w14:paraId="0561D9EA" w14:textId="77777777" w:rsidR="00BC3EBF" w:rsidRDefault="00BC3EBF" w:rsidP="00BC3EBF"/>
        </w:tc>
        <w:tc>
          <w:tcPr>
            <w:tcW w:w="0" w:type="auto"/>
            <w:vMerge/>
            <w:tcBorders>
              <w:top w:val="nil"/>
              <w:left w:val="nil"/>
              <w:bottom w:val="dashed" w:sz="4" w:space="0" w:color="000000"/>
              <w:right w:val="dashed" w:sz="4" w:space="0" w:color="000000"/>
            </w:tcBorders>
            <w:shd w:val="clear" w:color="auto" w:fill="auto"/>
          </w:tcPr>
          <w:p w14:paraId="15F19058"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6F3B4B7E" w14:textId="77777777" w:rsidR="00BC3EBF" w:rsidRDefault="00BC3EBF" w:rsidP="00BC3EBF">
            <w:pPr>
              <w:ind w:right="157"/>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0CC2492" w14:textId="77777777" w:rsidR="00BC3EBF" w:rsidRDefault="00BC3EBF" w:rsidP="00BC3EBF">
            <w:pPr>
              <w:ind w:right="159"/>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2A3E25C" w14:textId="77777777" w:rsidR="00BC3EBF" w:rsidRDefault="00BC3EBF" w:rsidP="00BC3EBF">
            <w:pPr>
              <w:ind w:right="157"/>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42FBDCA" w14:textId="77777777" w:rsidR="00BC3EBF" w:rsidRDefault="00BC3EBF" w:rsidP="00BC3EBF">
            <w:pPr>
              <w:ind w:right="159"/>
              <w:jc w:val="center"/>
            </w:pPr>
            <w:r>
              <w:rPr>
                <w:rFonts w:ascii="Tahoma" w:eastAsia="Tahoma" w:hAnsi="Tahoma" w:cs="Tahoma"/>
                <w:sz w:val="16"/>
              </w:rPr>
              <w:t xml:space="preserve">4 </w:t>
            </w:r>
          </w:p>
        </w:tc>
      </w:tr>
    </w:tbl>
    <w:p w14:paraId="05F482B8" w14:textId="77777777" w:rsidR="00BC3EBF" w:rsidRDefault="00BC3EBF" w:rsidP="00BC3EBF">
      <w:pPr>
        <w:ind w:right="197"/>
        <w:jc w:val="right"/>
      </w:pP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t xml:space="preserve"> </w:t>
      </w:r>
    </w:p>
    <w:tbl>
      <w:tblPr>
        <w:tblW w:w="9211" w:type="dxa"/>
        <w:tblInd w:w="-41" w:type="dxa"/>
        <w:tblCellMar>
          <w:left w:w="0" w:type="dxa"/>
          <w:right w:w="19" w:type="dxa"/>
        </w:tblCellMar>
        <w:tblLook w:val="04A0" w:firstRow="1" w:lastRow="0" w:firstColumn="1" w:lastColumn="0" w:noHBand="0" w:noVBand="1"/>
      </w:tblPr>
      <w:tblGrid>
        <w:gridCol w:w="528"/>
        <w:gridCol w:w="2866"/>
        <w:gridCol w:w="3623"/>
        <w:gridCol w:w="566"/>
        <w:gridCol w:w="569"/>
        <w:gridCol w:w="567"/>
        <w:gridCol w:w="492"/>
      </w:tblGrid>
      <w:tr w:rsidR="00BC3EBF" w14:paraId="4FCF7412" w14:textId="77777777" w:rsidTr="00BC3EBF">
        <w:trPr>
          <w:trHeight w:val="396"/>
        </w:trPr>
        <w:tc>
          <w:tcPr>
            <w:tcW w:w="528" w:type="dxa"/>
            <w:vMerge w:val="restart"/>
            <w:tcBorders>
              <w:top w:val="dashed" w:sz="4" w:space="0" w:color="000000"/>
              <w:left w:val="dashed" w:sz="4" w:space="0" w:color="000000"/>
              <w:bottom w:val="dashed" w:sz="4" w:space="0" w:color="000000"/>
              <w:right w:val="nil"/>
            </w:tcBorders>
            <w:shd w:val="clear" w:color="auto" w:fill="auto"/>
            <w:vAlign w:val="center"/>
          </w:tcPr>
          <w:p w14:paraId="10477755" w14:textId="77777777" w:rsidR="00BC3EBF" w:rsidRDefault="00BC3EBF" w:rsidP="00BC3EBF">
            <w:pPr>
              <w:spacing w:after="185"/>
              <w:ind w:left="23"/>
              <w:jc w:val="center"/>
            </w:pPr>
            <w:r>
              <w:rPr>
                <w:rFonts w:ascii="Tahoma" w:eastAsia="Tahoma" w:hAnsi="Tahoma" w:cs="Tahoma"/>
                <w:sz w:val="16"/>
              </w:rPr>
              <w:t xml:space="preserve">16 </w:t>
            </w:r>
          </w:p>
          <w:p w14:paraId="20B9AAFB" w14:textId="77777777" w:rsidR="00BC3EBF" w:rsidRDefault="00BC3EBF" w:rsidP="00BC3EBF">
            <w:pPr>
              <w:ind w:left="23"/>
              <w:jc w:val="center"/>
            </w:pPr>
            <w:r>
              <w:rPr>
                <w:rFonts w:ascii="Tahoma" w:eastAsia="Tahoma" w:hAnsi="Tahoma" w:cs="Tahoma"/>
                <w:sz w:val="16"/>
              </w:rPr>
              <w:t xml:space="preserve">17 </w:t>
            </w:r>
          </w:p>
        </w:tc>
        <w:tc>
          <w:tcPr>
            <w:tcW w:w="2866" w:type="dxa"/>
            <w:vMerge w:val="restart"/>
            <w:tcBorders>
              <w:top w:val="dashed" w:sz="4" w:space="0" w:color="000000"/>
              <w:left w:val="nil"/>
              <w:bottom w:val="dashed" w:sz="4" w:space="0" w:color="000000"/>
              <w:right w:val="nil"/>
            </w:tcBorders>
            <w:shd w:val="clear" w:color="auto" w:fill="auto"/>
          </w:tcPr>
          <w:p w14:paraId="0DE13461" w14:textId="77777777" w:rsidR="00BC3EBF" w:rsidRDefault="00BC3EBF" w:rsidP="00BC3EBF"/>
        </w:tc>
        <w:tc>
          <w:tcPr>
            <w:tcW w:w="3623" w:type="dxa"/>
            <w:vMerge w:val="restart"/>
            <w:tcBorders>
              <w:top w:val="dashed" w:sz="4" w:space="0" w:color="000000"/>
              <w:left w:val="nil"/>
              <w:bottom w:val="dashed" w:sz="4" w:space="0" w:color="000000"/>
              <w:right w:val="dashed" w:sz="4" w:space="0" w:color="000000"/>
            </w:tcBorders>
            <w:shd w:val="clear" w:color="auto" w:fill="auto"/>
            <w:vAlign w:val="center"/>
          </w:tcPr>
          <w:p w14:paraId="13A334DF" w14:textId="77777777" w:rsidR="00BC3EBF" w:rsidRDefault="00BC3EBF" w:rsidP="00BC3EBF">
            <w:pPr>
              <w:spacing w:after="185"/>
              <w:jc w:val="both"/>
            </w:pPr>
            <w:r>
              <w:rPr>
                <w:rFonts w:ascii="Tahoma" w:eastAsia="Tahoma" w:hAnsi="Tahoma" w:cs="Tahoma"/>
                <w:sz w:val="16"/>
              </w:rPr>
              <w:t xml:space="preserve">Deze leraar heeft belangstelling voor de leerlingen </w:t>
            </w:r>
          </w:p>
          <w:p w14:paraId="77301B5C" w14:textId="77777777" w:rsidR="00BC3EBF" w:rsidRDefault="00BC3EBF" w:rsidP="00BC3EBF">
            <w:pPr>
              <w:ind w:right="50"/>
              <w:jc w:val="right"/>
            </w:pPr>
            <w:r>
              <w:rPr>
                <w:rFonts w:ascii="Tahoma" w:eastAsia="Tahoma" w:hAnsi="Tahoma" w:cs="Tahoma"/>
                <w:sz w:val="16"/>
              </w:rPr>
              <w:t xml:space="preserve">Deze leraar helpt je als je iets niet kan </w:t>
            </w:r>
          </w:p>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B969C26" w14:textId="77777777" w:rsidR="00BC3EBF" w:rsidRDefault="00BC3EBF" w:rsidP="00BC3EBF">
            <w:pPr>
              <w:ind w:left="21"/>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BF11DDF" w14:textId="77777777" w:rsidR="00BC3EBF" w:rsidRDefault="00BC3EBF" w:rsidP="00BC3EBF">
            <w:pPr>
              <w:ind w:left="18"/>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5C13B31A" w14:textId="77777777" w:rsidR="00BC3EBF" w:rsidRDefault="00BC3EBF" w:rsidP="00BC3EBF">
            <w:pPr>
              <w:ind w:left="21"/>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7ACAC409" w14:textId="77777777" w:rsidR="00BC3EBF" w:rsidRDefault="00BC3EBF" w:rsidP="00BC3EBF">
            <w:pPr>
              <w:ind w:left="18"/>
              <w:jc w:val="center"/>
            </w:pPr>
            <w:r>
              <w:rPr>
                <w:rFonts w:ascii="Tahoma" w:eastAsia="Tahoma" w:hAnsi="Tahoma" w:cs="Tahoma"/>
                <w:sz w:val="16"/>
              </w:rPr>
              <w:t xml:space="preserve">4 </w:t>
            </w:r>
          </w:p>
        </w:tc>
      </w:tr>
      <w:tr w:rsidR="00BC3EBF" w14:paraId="51FD880F" w14:textId="77777777" w:rsidTr="00BC3EBF">
        <w:trPr>
          <w:trHeight w:val="396"/>
        </w:trPr>
        <w:tc>
          <w:tcPr>
            <w:tcW w:w="0" w:type="auto"/>
            <w:vMerge/>
            <w:tcBorders>
              <w:top w:val="nil"/>
              <w:left w:val="dashed" w:sz="4" w:space="0" w:color="000000"/>
              <w:bottom w:val="dashed" w:sz="4" w:space="0" w:color="000000"/>
              <w:right w:val="nil"/>
            </w:tcBorders>
            <w:shd w:val="clear" w:color="auto" w:fill="auto"/>
          </w:tcPr>
          <w:p w14:paraId="64A4B878" w14:textId="77777777" w:rsidR="00BC3EBF" w:rsidRDefault="00BC3EBF" w:rsidP="00BC3EBF"/>
        </w:tc>
        <w:tc>
          <w:tcPr>
            <w:tcW w:w="0" w:type="auto"/>
            <w:vMerge/>
            <w:tcBorders>
              <w:top w:val="nil"/>
              <w:left w:val="nil"/>
              <w:bottom w:val="dashed" w:sz="4" w:space="0" w:color="000000"/>
              <w:right w:val="nil"/>
            </w:tcBorders>
            <w:shd w:val="clear" w:color="auto" w:fill="auto"/>
          </w:tcPr>
          <w:p w14:paraId="1E45BCF2" w14:textId="77777777" w:rsidR="00BC3EBF" w:rsidRDefault="00BC3EBF" w:rsidP="00BC3EBF"/>
        </w:tc>
        <w:tc>
          <w:tcPr>
            <w:tcW w:w="0" w:type="auto"/>
            <w:vMerge/>
            <w:tcBorders>
              <w:top w:val="nil"/>
              <w:left w:val="nil"/>
              <w:bottom w:val="dashed" w:sz="4" w:space="0" w:color="000000"/>
              <w:right w:val="dashed" w:sz="4" w:space="0" w:color="000000"/>
            </w:tcBorders>
            <w:shd w:val="clear" w:color="auto" w:fill="auto"/>
          </w:tcPr>
          <w:p w14:paraId="746E5239" w14:textId="77777777" w:rsidR="00BC3EBF" w:rsidRDefault="00BC3EBF" w:rsidP="00BC3EBF"/>
        </w:tc>
        <w:tc>
          <w:tcPr>
            <w:tcW w:w="566" w:type="dxa"/>
            <w:tcBorders>
              <w:top w:val="dashed" w:sz="4" w:space="0" w:color="000000"/>
              <w:left w:val="dashed" w:sz="4" w:space="0" w:color="000000"/>
              <w:bottom w:val="dashed" w:sz="4" w:space="0" w:color="000000"/>
              <w:right w:val="dashed" w:sz="4" w:space="0" w:color="000000"/>
            </w:tcBorders>
            <w:shd w:val="clear" w:color="auto" w:fill="auto"/>
            <w:vAlign w:val="center"/>
          </w:tcPr>
          <w:p w14:paraId="47554B65" w14:textId="77777777" w:rsidR="00BC3EBF" w:rsidRDefault="00BC3EBF" w:rsidP="00BC3EBF">
            <w:pPr>
              <w:ind w:left="21"/>
              <w:jc w:val="center"/>
            </w:pPr>
            <w:r>
              <w:rPr>
                <w:rFonts w:ascii="Tahoma" w:eastAsia="Tahoma" w:hAnsi="Tahoma" w:cs="Tahoma"/>
                <w:sz w:val="16"/>
              </w:rPr>
              <w:t xml:space="preserve">1 </w:t>
            </w:r>
          </w:p>
        </w:tc>
        <w:tc>
          <w:tcPr>
            <w:tcW w:w="569"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E3A30BE" w14:textId="77777777" w:rsidR="00BC3EBF" w:rsidRDefault="00BC3EBF" w:rsidP="00BC3EBF">
            <w:pPr>
              <w:ind w:left="18"/>
              <w:jc w:val="center"/>
            </w:pPr>
            <w:r>
              <w:rPr>
                <w:rFonts w:ascii="Tahoma" w:eastAsia="Tahoma" w:hAnsi="Tahoma" w:cs="Tahoma"/>
                <w:sz w:val="16"/>
              </w:rPr>
              <w:t xml:space="preserve">2 </w:t>
            </w:r>
          </w:p>
        </w:tc>
        <w:tc>
          <w:tcPr>
            <w:tcW w:w="567" w:type="dxa"/>
            <w:tcBorders>
              <w:top w:val="dashed" w:sz="4" w:space="0" w:color="000000"/>
              <w:left w:val="dashed" w:sz="4" w:space="0" w:color="000000"/>
              <w:bottom w:val="dashed" w:sz="4" w:space="0" w:color="000000"/>
              <w:right w:val="dashed" w:sz="4" w:space="0" w:color="000000"/>
            </w:tcBorders>
            <w:shd w:val="clear" w:color="auto" w:fill="auto"/>
            <w:vAlign w:val="center"/>
          </w:tcPr>
          <w:p w14:paraId="096CB4B4" w14:textId="77777777" w:rsidR="00BC3EBF" w:rsidRDefault="00BC3EBF" w:rsidP="00BC3EBF">
            <w:pPr>
              <w:ind w:left="21"/>
              <w:jc w:val="center"/>
            </w:pPr>
            <w:r>
              <w:rPr>
                <w:rFonts w:ascii="Tahoma" w:eastAsia="Tahoma" w:hAnsi="Tahoma" w:cs="Tahoma"/>
                <w:sz w:val="16"/>
              </w:rPr>
              <w:t xml:space="preserve">3 </w:t>
            </w:r>
          </w:p>
        </w:tc>
        <w:tc>
          <w:tcPr>
            <w:tcW w:w="492" w:type="dxa"/>
            <w:tcBorders>
              <w:top w:val="dashed" w:sz="4" w:space="0" w:color="000000"/>
              <w:left w:val="dashed" w:sz="4" w:space="0" w:color="000000"/>
              <w:bottom w:val="dashed" w:sz="4" w:space="0" w:color="000000"/>
              <w:right w:val="dashed" w:sz="4" w:space="0" w:color="000000"/>
            </w:tcBorders>
            <w:shd w:val="clear" w:color="auto" w:fill="auto"/>
            <w:vAlign w:val="center"/>
          </w:tcPr>
          <w:p w14:paraId="2A5D2267" w14:textId="77777777" w:rsidR="00BC3EBF" w:rsidRDefault="00BC3EBF" w:rsidP="00BC3EBF">
            <w:pPr>
              <w:ind w:left="18"/>
              <w:jc w:val="center"/>
            </w:pPr>
            <w:r>
              <w:rPr>
                <w:rFonts w:ascii="Tahoma" w:eastAsia="Tahoma" w:hAnsi="Tahoma" w:cs="Tahoma"/>
                <w:sz w:val="16"/>
              </w:rPr>
              <w:t xml:space="preserve">4 </w:t>
            </w:r>
          </w:p>
        </w:tc>
      </w:tr>
    </w:tbl>
    <w:p w14:paraId="06597B99" w14:textId="77777777" w:rsidR="00BC3EBF" w:rsidRDefault="00BC3EBF" w:rsidP="00BC3EBF">
      <w:pPr>
        <w:spacing w:after="101"/>
        <w:ind w:left="29"/>
      </w:pPr>
      <w:r>
        <w:rPr>
          <w:rFonts w:ascii="Tahoma" w:eastAsia="Tahoma" w:hAnsi="Tahoma" w:cs="Tahoma"/>
          <w:sz w:val="20"/>
        </w:rPr>
        <w:t xml:space="preserve"> </w:t>
      </w:r>
    </w:p>
    <w:p w14:paraId="31E74F62" w14:textId="77777777" w:rsidR="00BC3EBF" w:rsidRDefault="00BC3EBF" w:rsidP="00BC3EBF">
      <w:pPr>
        <w:spacing w:after="141"/>
        <w:ind w:left="29"/>
      </w:pPr>
      <w:r>
        <w:rPr>
          <w:noProof/>
        </w:rPr>
        <w:drawing>
          <wp:anchor distT="0" distB="0" distL="114300" distR="114300" simplePos="0" relativeHeight="251680768" behindDoc="0" locked="0" layoutInCell="1" allowOverlap="1" wp14:anchorId="3F2524C3" wp14:editId="0F001D8A">
            <wp:simplePos x="0" y="0"/>
            <wp:positionH relativeFrom="column">
              <wp:posOffset>4129405</wp:posOffset>
            </wp:positionH>
            <wp:positionV relativeFrom="paragraph">
              <wp:posOffset>223520</wp:posOffset>
            </wp:positionV>
            <wp:extent cx="1651635" cy="133731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163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ahoma" w:hAnsi="Tahoma" w:cs="Tahoma"/>
          <w:sz w:val="20"/>
        </w:rPr>
        <w:t xml:space="preserve"> </w:t>
      </w:r>
    </w:p>
    <w:p w14:paraId="11DD424A" w14:textId="77777777" w:rsidR="00BC3EBF" w:rsidRDefault="00BC3EBF" w:rsidP="00BC3EBF">
      <w:pPr>
        <w:ind w:left="12"/>
        <w:rPr>
          <w:rFonts w:ascii="Tahoma" w:eastAsia="Tahoma" w:hAnsi="Tahoma" w:cs="Tahoma"/>
          <w:sz w:val="25"/>
        </w:rPr>
      </w:pPr>
      <w:r>
        <w:rPr>
          <w:rFonts w:ascii="Tahoma" w:eastAsia="Tahoma" w:hAnsi="Tahoma" w:cs="Tahoma"/>
          <w:sz w:val="25"/>
        </w:rPr>
        <w:t xml:space="preserve">Bedankt voor het invullen! </w:t>
      </w:r>
    </w:p>
    <w:p w14:paraId="7044C2A2" w14:textId="77777777" w:rsidR="00BC3EBF" w:rsidRDefault="00BC3EBF" w:rsidP="00BC3EBF">
      <w:pPr>
        <w:rPr>
          <w:rFonts w:eastAsia="Tahoma"/>
        </w:rPr>
      </w:pPr>
      <w:r>
        <w:rPr>
          <w:rFonts w:eastAsia="Tahoma"/>
        </w:rPr>
        <w:br w:type="page"/>
      </w:r>
    </w:p>
    <w:p w14:paraId="18EBB212" w14:textId="77777777" w:rsidR="00BC3EBF" w:rsidRPr="000F4C2F" w:rsidRDefault="00BC3EBF" w:rsidP="00BC3EBF">
      <w:pPr>
        <w:rPr>
          <w:rFonts w:eastAsia="Arial" w:cs="Arial"/>
          <w:b/>
          <w:sz w:val="28"/>
        </w:rPr>
      </w:pPr>
      <w:r w:rsidRPr="000F4C2F">
        <w:rPr>
          <w:b/>
          <w:noProof/>
          <w:sz w:val="28"/>
        </w:rPr>
        <w:drawing>
          <wp:anchor distT="0" distB="0" distL="114300" distR="114300" simplePos="0" relativeHeight="251681792" behindDoc="0" locked="0" layoutInCell="1" allowOverlap="1" wp14:anchorId="127A02AA" wp14:editId="6DC4EAD4">
            <wp:simplePos x="0" y="0"/>
            <wp:positionH relativeFrom="column">
              <wp:posOffset>3496310</wp:posOffset>
            </wp:positionH>
            <wp:positionV relativeFrom="paragraph">
              <wp:posOffset>-394335</wp:posOffset>
            </wp:positionV>
            <wp:extent cx="2867025" cy="895350"/>
            <wp:effectExtent l="0" t="0" r="952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sz w:val="28"/>
        </w:rPr>
        <w:t xml:space="preserve">Bijlage I.III: </w:t>
      </w:r>
      <w:r w:rsidRPr="000F4C2F">
        <w:rPr>
          <w:rFonts w:eastAsia="Arial" w:cs="Arial"/>
          <w:b/>
          <w:sz w:val="28"/>
        </w:rPr>
        <w:t xml:space="preserve">Aangepaste vragenlijst </w:t>
      </w:r>
    </w:p>
    <w:p w14:paraId="251B21B3" w14:textId="77777777" w:rsidR="00BC3EBF" w:rsidRPr="000F4C2F" w:rsidRDefault="00BC3EBF" w:rsidP="00BC3EBF">
      <w:pPr>
        <w:rPr>
          <w:rFonts w:eastAsia="Arial" w:cs="Arial"/>
          <w:b/>
        </w:rPr>
      </w:pPr>
      <w:r w:rsidRPr="000F4C2F">
        <w:rPr>
          <w:rFonts w:eastAsia="Arial" w:cs="Arial"/>
          <w:b/>
          <w:sz w:val="28"/>
        </w:rPr>
        <w:t>Mytylschool Gabriël</w:t>
      </w:r>
    </w:p>
    <w:p w14:paraId="1CE89C9B" w14:textId="77777777" w:rsidR="00BC3EBF" w:rsidRDefault="00BC3EBF" w:rsidP="00BC3EBF">
      <w:pPr>
        <w:ind w:left="29"/>
      </w:pPr>
    </w:p>
    <w:p w14:paraId="22CCB237" w14:textId="77777777" w:rsidR="00BC3EBF" w:rsidRPr="000F4C2F" w:rsidRDefault="00BC3EBF" w:rsidP="00BC3EBF">
      <w:pPr>
        <w:ind w:left="29"/>
      </w:pPr>
      <w:r w:rsidRPr="000F4C2F">
        <w:t>Hallo,</w:t>
      </w:r>
    </w:p>
    <w:p w14:paraId="21DD9B89" w14:textId="77777777" w:rsidR="00BC3EBF" w:rsidRPr="000F4C2F" w:rsidRDefault="00BC3EBF" w:rsidP="00BC3EBF">
      <w:pPr>
        <w:ind w:left="29"/>
      </w:pPr>
      <w:r w:rsidRPr="000F4C2F">
        <w:t>Deze vragenlijst gaat over de klas waarmee jij gymles hebt. Hieronder staan 16 vragen en die hebben allemaal 4 antwoordmogelijkheden. Deze antwoordmogelijkheden zijn:</w:t>
      </w:r>
    </w:p>
    <w:p w14:paraId="4DA4890C" w14:textId="77777777" w:rsidR="00BC3EBF" w:rsidRPr="000F4C2F" w:rsidRDefault="00BC3EBF" w:rsidP="00BC3EBF">
      <w:pPr>
        <w:ind w:left="29"/>
      </w:pPr>
      <w:r w:rsidRPr="000F4C2F">
        <w:t xml:space="preserve"> </w:t>
      </w:r>
    </w:p>
    <w:p w14:paraId="3C2A66A1" w14:textId="77777777" w:rsidR="00BC3EBF" w:rsidRPr="000F4C2F" w:rsidRDefault="00BC3EBF" w:rsidP="00BC3EBF">
      <w:pPr>
        <w:numPr>
          <w:ilvl w:val="0"/>
          <w:numId w:val="8"/>
        </w:numPr>
      </w:pPr>
      <w:r w:rsidRPr="000F4C2F">
        <w:t xml:space="preserve">= komt </w:t>
      </w:r>
      <w:r w:rsidRPr="000F4C2F">
        <w:rPr>
          <w:u w:val="single"/>
        </w:rPr>
        <w:t>nooit of bijna nooit</w:t>
      </w:r>
      <w:r w:rsidRPr="000F4C2F">
        <w:t xml:space="preserve"> voor </w:t>
      </w:r>
    </w:p>
    <w:p w14:paraId="41AFFD17" w14:textId="77777777" w:rsidR="00BC3EBF" w:rsidRPr="000F4C2F" w:rsidRDefault="00BC3EBF" w:rsidP="00BC3EBF">
      <w:pPr>
        <w:numPr>
          <w:ilvl w:val="0"/>
          <w:numId w:val="8"/>
        </w:numPr>
      </w:pPr>
      <w:r w:rsidRPr="000F4C2F">
        <w:t xml:space="preserve">= komt </w:t>
      </w:r>
      <w:r w:rsidRPr="000F4C2F">
        <w:rPr>
          <w:u w:val="single"/>
        </w:rPr>
        <w:t>soms</w:t>
      </w:r>
      <w:r w:rsidRPr="000F4C2F">
        <w:t xml:space="preserve"> voor </w:t>
      </w:r>
    </w:p>
    <w:p w14:paraId="178D2397" w14:textId="77777777" w:rsidR="00BC3EBF" w:rsidRPr="000F4C2F" w:rsidRDefault="00BC3EBF" w:rsidP="00BC3EBF">
      <w:pPr>
        <w:numPr>
          <w:ilvl w:val="0"/>
          <w:numId w:val="8"/>
        </w:numPr>
      </w:pPr>
      <w:r w:rsidRPr="000F4C2F">
        <w:t xml:space="preserve">= komt </w:t>
      </w:r>
      <w:r w:rsidRPr="000F4C2F">
        <w:rPr>
          <w:u w:val="single"/>
        </w:rPr>
        <w:t>regelmatig</w:t>
      </w:r>
      <w:r w:rsidRPr="000F4C2F">
        <w:t xml:space="preserve"> voor </w:t>
      </w:r>
    </w:p>
    <w:p w14:paraId="1C9B0F3B" w14:textId="77777777" w:rsidR="00BC3EBF" w:rsidRPr="000F4C2F" w:rsidRDefault="00BC3EBF" w:rsidP="00BC3EBF">
      <w:pPr>
        <w:numPr>
          <w:ilvl w:val="0"/>
          <w:numId w:val="8"/>
        </w:numPr>
      </w:pPr>
      <w:r w:rsidRPr="000F4C2F">
        <w:t xml:space="preserve">= komt </w:t>
      </w:r>
      <w:r w:rsidRPr="000F4C2F">
        <w:rPr>
          <w:u w:val="single"/>
        </w:rPr>
        <w:t>vaak</w:t>
      </w:r>
      <w:r w:rsidRPr="000F4C2F">
        <w:t xml:space="preserve"> voor </w:t>
      </w:r>
    </w:p>
    <w:p w14:paraId="03A406D4" w14:textId="77777777" w:rsidR="00BC3EBF" w:rsidRPr="000F4C2F" w:rsidRDefault="00BC3EBF" w:rsidP="00BC3EBF">
      <w:pPr>
        <w:ind w:left="29"/>
      </w:pPr>
      <w:r w:rsidRPr="000F4C2F">
        <w:t xml:space="preserve"> </w:t>
      </w:r>
    </w:p>
    <w:p w14:paraId="46A6B5ED" w14:textId="77777777" w:rsidR="00BC3EBF" w:rsidRDefault="00BC3EBF" w:rsidP="00BC3EBF">
      <w:pPr>
        <w:ind w:left="29"/>
      </w:pPr>
      <w:r w:rsidRPr="000F4C2F">
        <w:rPr>
          <w:u w:val="single"/>
        </w:rPr>
        <w:t>Omcirkel</w:t>
      </w:r>
      <w:r w:rsidRPr="000F4C2F">
        <w:t xml:space="preserve"> voor elke vraag het antwoord dat van toepassing is. Denk niet te lang na, je eerste indruk is meestal de beste.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81"/>
        <w:gridCol w:w="781"/>
        <w:gridCol w:w="689"/>
        <w:gridCol w:w="728"/>
        <w:gridCol w:w="675"/>
      </w:tblGrid>
      <w:tr w:rsidR="00BC3EBF" w14:paraId="37E2B42B" w14:textId="77777777" w:rsidTr="00BC3EBF">
        <w:tc>
          <w:tcPr>
            <w:tcW w:w="6415" w:type="dxa"/>
            <w:gridSpan w:val="2"/>
            <w:shd w:val="clear" w:color="auto" w:fill="auto"/>
          </w:tcPr>
          <w:p w14:paraId="049E26CF" w14:textId="77777777" w:rsidR="00BC3EBF" w:rsidRPr="00FA2674" w:rsidRDefault="00BC3EBF" w:rsidP="00BC3EBF">
            <w:pPr>
              <w:rPr>
                <w:b/>
              </w:rPr>
            </w:pPr>
            <w:r w:rsidRPr="00FA2674">
              <w:rPr>
                <w:b/>
              </w:rPr>
              <w:t>Vragenlijst over de klas bij de gymles op maandagmiddag</w:t>
            </w:r>
          </w:p>
        </w:tc>
        <w:tc>
          <w:tcPr>
            <w:tcW w:w="781" w:type="dxa"/>
            <w:shd w:val="clear" w:color="auto" w:fill="auto"/>
            <w:vAlign w:val="center"/>
          </w:tcPr>
          <w:p w14:paraId="42438148" w14:textId="77777777" w:rsidR="00BC3EBF" w:rsidRPr="00FA2674" w:rsidRDefault="00BC3EBF" w:rsidP="00BC3EBF">
            <w:pPr>
              <w:jc w:val="center"/>
              <w:rPr>
                <w:sz w:val="20"/>
              </w:rPr>
            </w:pPr>
            <w:r w:rsidRPr="00FA2674">
              <w:rPr>
                <w:sz w:val="20"/>
              </w:rPr>
              <w:t>(bijna)</w:t>
            </w:r>
          </w:p>
          <w:p w14:paraId="32C375D5" w14:textId="77777777" w:rsidR="00BC3EBF" w:rsidRPr="00FA2674" w:rsidRDefault="00BC3EBF" w:rsidP="00BC3EBF">
            <w:pPr>
              <w:jc w:val="center"/>
              <w:rPr>
                <w:sz w:val="20"/>
              </w:rPr>
            </w:pPr>
            <w:r w:rsidRPr="00FA2674">
              <w:rPr>
                <w:sz w:val="20"/>
              </w:rPr>
              <w:t>nooit</w:t>
            </w:r>
          </w:p>
        </w:tc>
        <w:tc>
          <w:tcPr>
            <w:tcW w:w="689" w:type="dxa"/>
            <w:shd w:val="clear" w:color="auto" w:fill="auto"/>
            <w:vAlign w:val="center"/>
          </w:tcPr>
          <w:p w14:paraId="0F8C3B95" w14:textId="77777777" w:rsidR="00BC3EBF" w:rsidRPr="00FA2674" w:rsidRDefault="00BC3EBF" w:rsidP="00BC3EBF">
            <w:pPr>
              <w:jc w:val="center"/>
              <w:rPr>
                <w:sz w:val="20"/>
              </w:rPr>
            </w:pPr>
            <w:r w:rsidRPr="00FA2674">
              <w:rPr>
                <w:sz w:val="20"/>
              </w:rPr>
              <w:t>soms</w:t>
            </w:r>
          </w:p>
        </w:tc>
        <w:tc>
          <w:tcPr>
            <w:tcW w:w="728" w:type="dxa"/>
            <w:shd w:val="clear" w:color="auto" w:fill="auto"/>
            <w:vAlign w:val="center"/>
          </w:tcPr>
          <w:p w14:paraId="11D67662" w14:textId="77777777" w:rsidR="00BC3EBF" w:rsidRPr="00FA2674" w:rsidRDefault="00BC3EBF" w:rsidP="00BC3EBF">
            <w:pPr>
              <w:jc w:val="center"/>
              <w:rPr>
                <w:sz w:val="20"/>
              </w:rPr>
            </w:pPr>
            <w:r w:rsidRPr="00FA2674">
              <w:rPr>
                <w:sz w:val="20"/>
              </w:rPr>
              <w:t>Regel-</w:t>
            </w:r>
          </w:p>
          <w:p w14:paraId="6B884A5E" w14:textId="77777777" w:rsidR="00BC3EBF" w:rsidRPr="00FA2674" w:rsidRDefault="00BC3EBF" w:rsidP="00BC3EBF">
            <w:pPr>
              <w:jc w:val="center"/>
              <w:rPr>
                <w:sz w:val="20"/>
              </w:rPr>
            </w:pPr>
            <w:r w:rsidRPr="00FA2674">
              <w:rPr>
                <w:sz w:val="20"/>
              </w:rPr>
              <w:t>matig</w:t>
            </w:r>
          </w:p>
        </w:tc>
        <w:tc>
          <w:tcPr>
            <w:tcW w:w="675" w:type="dxa"/>
            <w:shd w:val="clear" w:color="auto" w:fill="auto"/>
            <w:vAlign w:val="center"/>
          </w:tcPr>
          <w:p w14:paraId="6699DDE6" w14:textId="77777777" w:rsidR="00BC3EBF" w:rsidRPr="00FA2674" w:rsidRDefault="00BC3EBF" w:rsidP="00BC3EBF">
            <w:pPr>
              <w:jc w:val="center"/>
              <w:rPr>
                <w:sz w:val="20"/>
              </w:rPr>
            </w:pPr>
            <w:r w:rsidRPr="00FA2674">
              <w:rPr>
                <w:sz w:val="20"/>
              </w:rPr>
              <w:t>vaak</w:t>
            </w:r>
          </w:p>
        </w:tc>
      </w:tr>
      <w:tr w:rsidR="00BC3EBF" w14:paraId="19BC603E" w14:textId="77777777" w:rsidTr="00BC3EBF">
        <w:tc>
          <w:tcPr>
            <w:tcW w:w="534" w:type="dxa"/>
            <w:shd w:val="clear" w:color="auto" w:fill="auto"/>
          </w:tcPr>
          <w:p w14:paraId="0F26B9E1" w14:textId="77777777" w:rsidR="00BC3EBF" w:rsidRPr="000F4C2F" w:rsidRDefault="00BC3EBF" w:rsidP="00BC3EBF">
            <w:r w:rsidRPr="000F4C2F">
              <w:t>1</w:t>
            </w:r>
          </w:p>
        </w:tc>
        <w:tc>
          <w:tcPr>
            <w:tcW w:w="5881" w:type="dxa"/>
            <w:shd w:val="clear" w:color="auto" w:fill="auto"/>
          </w:tcPr>
          <w:p w14:paraId="5BB5A190" w14:textId="77777777" w:rsidR="00BC3EBF" w:rsidRPr="000F4C2F" w:rsidRDefault="00BC3EBF" w:rsidP="00BC3EBF">
            <w:pPr>
              <w:jc w:val="right"/>
            </w:pPr>
            <w:r w:rsidRPr="000F4C2F">
              <w:t>Ik vind deze klas leuk</w:t>
            </w:r>
          </w:p>
        </w:tc>
        <w:tc>
          <w:tcPr>
            <w:tcW w:w="781" w:type="dxa"/>
            <w:shd w:val="clear" w:color="auto" w:fill="auto"/>
            <w:vAlign w:val="center"/>
          </w:tcPr>
          <w:p w14:paraId="6203ED53" w14:textId="77777777" w:rsidR="00BC3EBF" w:rsidRPr="000F4C2F" w:rsidRDefault="00BC3EBF" w:rsidP="00BC3EBF">
            <w:pPr>
              <w:jc w:val="center"/>
            </w:pPr>
            <w:r w:rsidRPr="000F4C2F">
              <w:t>1</w:t>
            </w:r>
          </w:p>
        </w:tc>
        <w:tc>
          <w:tcPr>
            <w:tcW w:w="689" w:type="dxa"/>
            <w:shd w:val="clear" w:color="auto" w:fill="auto"/>
            <w:vAlign w:val="center"/>
          </w:tcPr>
          <w:p w14:paraId="4BB46517" w14:textId="77777777" w:rsidR="00BC3EBF" w:rsidRPr="000F4C2F" w:rsidRDefault="00BC3EBF" w:rsidP="00BC3EBF">
            <w:pPr>
              <w:jc w:val="center"/>
            </w:pPr>
            <w:r w:rsidRPr="000F4C2F">
              <w:t>2</w:t>
            </w:r>
          </w:p>
        </w:tc>
        <w:tc>
          <w:tcPr>
            <w:tcW w:w="728" w:type="dxa"/>
            <w:shd w:val="clear" w:color="auto" w:fill="auto"/>
            <w:vAlign w:val="center"/>
          </w:tcPr>
          <w:p w14:paraId="6296F853" w14:textId="77777777" w:rsidR="00BC3EBF" w:rsidRPr="000F4C2F" w:rsidRDefault="00BC3EBF" w:rsidP="00BC3EBF">
            <w:pPr>
              <w:jc w:val="center"/>
            </w:pPr>
            <w:r w:rsidRPr="000F4C2F">
              <w:t>3</w:t>
            </w:r>
          </w:p>
        </w:tc>
        <w:tc>
          <w:tcPr>
            <w:tcW w:w="675" w:type="dxa"/>
            <w:shd w:val="clear" w:color="auto" w:fill="auto"/>
            <w:vAlign w:val="center"/>
          </w:tcPr>
          <w:p w14:paraId="54C1613E" w14:textId="77777777" w:rsidR="00BC3EBF" w:rsidRPr="000F4C2F" w:rsidRDefault="00BC3EBF" w:rsidP="00BC3EBF">
            <w:pPr>
              <w:jc w:val="center"/>
            </w:pPr>
            <w:r w:rsidRPr="000F4C2F">
              <w:t>4</w:t>
            </w:r>
          </w:p>
        </w:tc>
      </w:tr>
      <w:tr w:rsidR="00BC3EBF" w14:paraId="2FD33DDC" w14:textId="77777777" w:rsidTr="00BC3EBF">
        <w:tc>
          <w:tcPr>
            <w:tcW w:w="534" w:type="dxa"/>
            <w:shd w:val="clear" w:color="auto" w:fill="auto"/>
          </w:tcPr>
          <w:p w14:paraId="6AC4E065" w14:textId="77777777" w:rsidR="00BC3EBF" w:rsidRPr="000F4C2F" w:rsidRDefault="00BC3EBF" w:rsidP="00BC3EBF">
            <w:r w:rsidRPr="000F4C2F">
              <w:t>2</w:t>
            </w:r>
          </w:p>
        </w:tc>
        <w:tc>
          <w:tcPr>
            <w:tcW w:w="5881" w:type="dxa"/>
            <w:shd w:val="clear" w:color="auto" w:fill="auto"/>
          </w:tcPr>
          <w:p w14:paraId="1DE17389" w14:textId="77777777" w:rsidR="00BC3EBF" w:rsidRPr="000F4C2F" w:rsidRDefault="00BC3EBF" w:rsidP="00BC3EBF">
            <w:pPr>
              <w:jc w:val="right"/>
            </w:pPr>
            <w:r w:rsidRPr="000F4C2F">
              <w:t>Leerlingen in deze klas maken ruzie met elkaar</w:t>
            </w:r>
          </w:p>
        </w:tc>
        <w:tc>
          <w:tcPr>
            <w:tcW w:w="781" w:type="dxa"/>
            <w:shd w:val="clear" w:color="auto" w:fill="auto"/>
            <w:vAlign w:val="center"/>
          </w:tcPr>
          <w:p w14:paraId="6D1A1786" w14:textId="77777777" w:rsidR="00BC3EBF" w:rsidRPr="000F4C2F" w:rsidRDefault="00BC3EBF" w:rsidP="00BC3EBF">
            <w:pPr>
              <w:jc w:val="center"/>
            </w:pPr>
            <w:r w:rsidRPr="000F4C2F">
              <w:t>1</w:t>
            </w:r>
          </w:p>
        </w:tc>
        <w:tc>
          <w:tcPr>
            <w:tcW w:w="689" w:type="dxa"/>
            <w:shd w:val="clear" w:color="auto" w:fill="auto"/>
            <w:vAlign w:val="center"/>
          </w:tcPr>
          <w:p w14:paraId="1D0557D5" w14:textId="77777777" w:rsidR="00BC3EBF" w:rsidRPr="000F4C2F" w:rsidRDefault="00BC3EBF" w:rsidP="00BC3EBF">
            <w:pPr>
              <w:jc w:val="center"/>
            </w:pPr>
            <w:r w:rsidRPr="000F4C2F">
              <w:t>2</w:t>
            </w:r>
          </w:p>
        </w:tc>
        <w:tc>
          <w:tcPr>
            <w:tcW w:w="728" w:type="dxa"/>
            <w:shd w:val="clear" w:color="auto" w:fill="auto"/>
            <w:vAlign w:val="center"/>
          </w:tcPr>
          <w:p w14:paraId="71074C6F" w14:textId="77777777" w:rsidR="00BC3EBF" w:rsidRPr="000F4C2F" w:rsidRDefault="00BC3EBF" w:rsidP="00BC3EBF">
            <w:pPr>
              <w:jc w:val="center"/>
            </w:pPr>
            <w:r w:rsidRPr="000F4C2F">
              <w:t>3</w:t>
            </w:r>
          </w:p>
        </w:tc>
        <w:tc>
          <w:tcPr>
            <w:tcW w:w="675" w:type="dxa"/>
            <w:shd w:val="clear" w:color="auto" w:fill="auto"/>
            <w:vAlign w:val="center"/>
          </w:tcPr>
          <w:p w14:paraId="400C3828" w14:textId="77777777" w:rsidR="00BC3EBF" w:rsidRPr="000F4C2F" w:rsidRDefault="00BC3EBF" w:rsidP="00BC3EBF">
            <w:pPr>
              <w:jc w:val="center"/>
            </w:pPr>
            <w:r w:rsidRPr="000F4C2F">
              <w:t>4</w:t>
            </w:r>
          </w:p>
        </w:tc>
      </w:tr>
      <w:tr w:rsidR="00BC3EBF" w14:paraId="1FBBCC1A" w14:textId="77777777" w:rsidTr="00BC3EBF">
        <w:tc>
          <w:tcPr>
            <w:tcW w:w="534" w:type="dxa"/>
            <w:shd w:val="clear" w:color="auto" w:fill="auto"/>
          </w:tcPr>
          <w:p w14:paraId="55F8E6E7" w14:textId="77777777" w:rsidR="00BC3EBF" w:rsidRPr="000F4C2F" w:rsidRDefault="00BC3EBF" w:rsidP="00BC3EBF">
            <w:r w:rsidRPr="000F4C2F">
              <w:t>3</w:t>
            </w:r>
          </w:p>
        </w:tc>
        <w:tc>
          <w:tcPr>
            <w:tcW w:w="5881" w:type="dxa"/>
            <w:shd w:val="clear" w:color="auto" w:fill="auto"/>
          </w:tcPr>
          <w:p w14:paraId="48BF1EC8" w14:textId="77777777" w:rsidR="00BC3EBF" w:rsidRPr="000F4C2F" w:rsidRDefault="00BC3EBF" w:rsidP="00BC3EBF">
            <w:pPr>
              <w:jc w:val="right"/>
            </w:pPr>
            <w:r w:rsidRPr="000F4C2F">
              <w:t>Ik kan goed met de meeste klasgenoten opschieten</w:t>
            </w:r>
          </w:p>
        </w:tc>
        <w:tc>
          <w:tcPr>
            <w:tcW w:w="781" w:type="dxa"/>
            <w:shd w:val="clear" w:color="auto" w:fill="auto"/>
            <w:vAlign w:val="center"/>
          </w:tcPr>
          <w:p w14:paraId="670CC9F4" w14:textId="77777777" w:rsidR="00BC3EBF" w:rsidRPr="000F4C2F" w:rsidRDefault="00BC3EBF" w:rsidP="00BC3EBF">
            <w:pPr>
              <w:jc w:val="center"/>
            </w:pPr>
            <w:r w:rsidRPr="000F4C2F">
              <w:t>1</w:t>
            </w:r>
          </w:p>
        </w:tc>
        <w:tc>
          <w:tcPr>
            <w:tcW w:w="689" w:type="dxa"/>
            <w:shd w:val="clear" w:color="auto" w:fill="auto"/>
            <w:vAlign w:val="center"/>
          </w:tcPr>
          <w:p w14:paraId="70AC73AC" w14:textId="77777777" w:rsidR="00BC3EBF" w:rsidRPr="000F4C2F" w:rsidRDefault="00BC3EBF" w:rsidP="00BC3EBF">
            <w:pPr>
              <w:jc w:val="center"/>
            </w:pPr>
            <w:r w:rsidRPr="000F4C2F">
              <w:t>2</w:t>
            </w:r>
          </w:p>
        </w:tc>
        <w:tc>
          <w:tcPr>
            <w:tcW w:w="728" w:type="dxa"/>
            <w:shd w:val="clear" w:color="auto" w:fill="auto"/>
            <w:vAlign w:val="center"/>
          </w:tcPr>
          <w:p w14:paraId="22DE8C1E" w14:textId="77777777" w:rsidR="00BC3EBF" w:rsidRPr="000F4C2F" w:rsidRDefault="00BC3EBF" w:rsidP="00BC3EBF">
            <w:pPr>
              <w:jc w:val="center"/>
            </w:pPr>
            <w:r w:rsidRPr="000F4C2F">
              <w:t>3</w:t>
            </w:r>
          </w:p>
        </w:tc>
        <w:tc>
          <w:tcPr>
            <w:tcW w:w="675" w:type="dxa"/>
            <w:shd w:val="clear" w:color="auto" w:fill="auto"/>
            <w:vAlign w:val="center"/>
          </w:tcPr>
          <w:p w14:paraId="4EB20D79" w14:textId="77777777" w:rsidR="00BC3EBF" w:rsidRPr="000F4C2F" w:rsidRDefault="00BC3EBF" w:rsidP="00BC3EBF">
            <w:pPr>
              <w:jc w:val="center"/>
            </w:pPr>
            <w:r w:rsidRPr="000F4C2F">
              <w:t>4</w:t>
            </w:r>
          </w:p>
        </w:tc>
      </w:tr>
      <w:tr w:rsidR="00BC3EBF" w14:paraId="17B0377A" w14:textId="77777777" w:rsidTr="00BC3EBF">
        <w:tc>
          <w:tcPr>
            <w:tcW w:w="534" w:type="dxa"/>
            <w:shd w:val="clear" w:color="auto" w:fill="auto"/>
          </w:tcPr>
          <w:p w14:paraId="0291BF91" w14:textId="77777777" w:rsidR="00BC3EBF" w:rsidRPr="000F4C2F" w:rsidRDefault="00BC3EBF" w:rsidP="00BC3EBF">
            <w:r w:rsidRPr="000F4C2F">
              <w:t>4</w:t>
            </w:r>
          </w:p>
        </w:tc>
        <w:tc>
          <w:tcPr>
            <w:tcW w:w="5881" w:type="dxa"/>
            <w:shd w:val="clear" w:color="auto" w:fill="auto"/>
          </w:tcPr>
          <w:p w14:paraId="2C6EC10B" w14:textId="77777777" w:rsidR="00BC3EBF" w:rsidRPr="000F4C2F" w:rsidRDefault="00BC3EBF" w:rsidP="00BC3EBF">
            <w:pPr>
              <w:jc w:val="right"/>
            </w:pPr>
            <w:r w:rsidRPr="000F4C2F">
              <w:t>Er zijn leerlingen in deze klas die spullen van anderen kapot maken</w:t>
            </w:r>
          </w:p>
        </w:tc>
        <w:tc>
          <w:tcPr>
            <w:tcW w:w="781" w:type="dxa"/>
            <w:shd w:val="clear" w:color="auto" w:fill="auto"/>
            <w:vAlign w:val="center"/>
          </w:tcPr>
          <w:p w14:paraId="2FF092A6" w14:textId="77777777" w:rsidR="00BC3EBF" w:rsidRPr="000F4C2F" w:rsidRDefault="00BC3EBF" w:rsidP="00BC3EBF">
            <w:pPr>
              <w:jc w:val="center"/>
            </w:pPr>
            <w:r w:rsidRPr="000F4C2F">
              <w:t>1</w:t>
            </w:r>
          </w:p>
        </w:tc>
        <w:tc>
          <w:tcPr>
            <w:tcW w:w="689" w:type="dxa"/>
            <w:shd w:val="clear" w:color="auto" w:fill="auto"/>
            <w:vAlign w:val="center"/>
          </w:tcPr>
          <w:p w14:paraId="3B36B802" w14:textId="77777777" w:rsidR="00BC3EBF" w:rsidRPr="000F4C2F" w:rsidRDefault="00BC3EBF" w:rsidP="00BC3EBF">
            <w:pPr>
              <w:jc w:val="center"/>
            </w:pPr>
            <w:r w:rsidRPr="000F4C2F">
              <w:t>2</w:t>
            </w:r>
          </w:p>
        </w:tc>
        <w:tc>
          <w:tcPr>
            <w:tcW w:w="728" w:type="dxa"/>
            <w:shd w:val="clear" w:color="auto" w:fill="auto"/>
            <w:vAlign w:val="center"/>
          </w:tcPr>
          <w:p w14:paraId="3D3DE611" w14:textId="77777777" w:rsidR="00BC3EBF" w:rsidRPr="000F4C2F" w:rsidRDefault="00BC3EBF" w:rsidP="00BC3EBF">
            <w:pPr>
              <w:jc w:val="center"/>
            </w:pPr>
            <w:r w:rsidRPr="000F4C2F">
              <w:t>3</w:t>
            </w:r>
          </w:p>
        </w:tc>
        <w:tc>
          <w:tcPr>
            <w:tcW w:w="675" w:type="dxa"/>
            <w:shd w:val="clear" w:color="auto" w:fill="auto"/>
            <w:vAlign w:val="center"/>
          </w:tcPr>
          <w:p w14:paraId="0AAFDCA4" w14:textId="77777777" w:rsidR="00BC3EBF" w:rsidRPr="000F4C2F" w:rsidRDefault="00BC3EBF" w:rsidP="00BC3EBF">
            <w:pPr>
              <w:jc w:val="center"/>
            </w:pPr>
            <w:r w:rsidRPr="000F4C2F">
              <w:t>4</w:t>
            </w:r>
          </w:p>
        </w:tc>
      </w:tr>
      <w:tr w:rsidR="00BC3EBF" w14:paraId="194F5DCD" w14:textId="77777777" w:rsidTr="00BC3EBF">
        <w:tc>
          <w:tcPr>
            <w:tcW w:w="534" w:type="dxa"/>
            <w:shd w:val="clear" w:color="auto" w:fill="auto"/>
          </w:tcPr>
          <w:p w14:paraId="5E4D0A20" w14:textId="77777777" w:rsidR="00BC3EBF" w:rsidRPr="000F4C2F" w:rsidRDefault="00BC3EBF" w:rsidP="00BC3EBF">
            <w:r w:rsidRPr="000F4C2F">
              <w:t>5</w:t>
            </w:r>
          </w:p>
        </w:tc>
        <w:tc>
          <w:tcPr>
            <w:tcW w:w="5881" w:type="dxa"/>
            <w:shd w:val="clear" w:color="auto" w:fill="auto"/>
          </w:tcPr>
          <w:p w14:paraId="4C8A606A" w14:textId="77777777" w:rsidR="00BC3EBF" w:rsidRPr="000F4C2F" w:rsidRDefault="00BC3EBF" w:rsidP="00BC3EBF">
            <w:pPr>
              <w:jc w:val="right"/>
            </w:pPr>
            <w:r w:rsidRPr="000F4C2F">
              <w:t>Ik word door klasgenoten geholpen als ik iets moeilijk vind</w:t>
            </w:r>
          </w:p>
        </w:tc>
        <w:tc>
          <w:tcPr>
            <w:tcW w:w="781" w:type="dxa"/>
            <w:shd w:val="clear" w:color="auto" w:fill="auto"/>
            <w:vAlign w:val="center"/>
          </w:tcPr>
          <w:p w14:paraId="73A1A6D5" w14:textId="77777777" w:rsidR="00BC3EBF" w:rsidRPr="000F4C2F" w:rsidRDefault="00BC3EBF" w:rsidP="00BC3EBF">
            <w:pPr>
              <w:jc w:val="center"/>
            </w:pPr>
            <w:r w:rsidRPr="000F4C2F">
              <w:t>1</w:t>
            </w:r>
          </w:p>
        </w:tc>
        <w:tc>
          <w:tcPr>
            <w:tcW w:w="689" w:type="dxa"/>
            <w:shd w:val="clear" w:color="auto" w:fill="auto"/>
            <w:vAlign w:val="center"/>
          </w:tcPr>
          <w:p w14:paraId="1B8A41E7" w14:textId="77777777" w:rsidR="00BC3EBF" w:rsidRPr="000F4C2F" w:rsidRDefault="00BC3EBF" w:rsidP="00BC3EBF">
            <w:pPr>
              <w:jc w:val="center"/>
            </w:pPr>
            <w:r w:rsidRPr="000F4C2F">
              <w:t>2</w:t>
            </w:r>
          </w:p>
        </w:tc>
        <w:tc>
          <w:tcPr>
            <w:tcW w:w="728" w:type="dxa"/>
            <w:shd w:val="clear" w:color="auto" w:fill="auto"/>
            <w:vAlign w:val="center"/>
          </w:tcPr>
          <w:p w14:paraId="220EEC99" w14:textId="77777777" w:rsidR="00BC3EBF" w:rsidRPr="000F4C2F" w:rsidRDefault="00BC3EBF" w:rsidP="00BC3EBF">
            <w:pPr>
              <w:jc w:val="center"/>
            </w:pPr>
            <w:r w:rsidRPr="000F4C2F">
              <w:t>3</w:t>
            </w:r>
          </w:p>
        </w:tc>
        <w:tc>
          <w:tcPr>
            <w:tcW w:w="675" w:type="dxa"/>
            <w:shd w:val="clear" w:color="auto" w:fill="auto"/>
            <w:vAlign w:val="center"/>
          </w:tcPr>
          <w:p w14:paraId="31976D78" w14:textId="77777777" w:rsidR="00BC3EBF" w:rsidRPr="000F4C2F" w:rsidRDefault="00BC3EBF" w:rsidP="00BC3EBF">
            <w:pPr>
              <w:jc w:val="center"/>
            </w:pPr>
            <w:r w:rsidRPr="000F4C2F">
              <w:t>4</w:t>
            </w:r>
          </w:p>
        </w:tc>
      </w:tr>
    </w:tbl>
    <w:p w14:paraId="14CE46B6" w14:textId="77777777" w:rsidR="00BC3EBF" w:rsidRDefault="00BC3EBF" w:rsidP="00BC3E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81"/>
        <w:gridCol w:w="781"/>
        <w:gridCol w:w="689"/>
        <w:gridCol w:w="728"/>
        <w:gridCol w:w="675"/>
      </w:tblGrid>
      <w:tr w:rsidR="00BC3EBF" w14:paraId="63E2D755" w14:textId="77777777" w:rsidTr="00BC3EBF">
        <w:tc>
          <w:tcPr>
            <w:tcW w:w="6415" w:type="dxa"/>
            <w:gridSpan w:val="2"/>
            <w:shd w:val="clear" w:color="auto" w:fill="auto"/>
          </w:tcPr>
          <w:p w14:paraId="487B614C" w14:textId="77777777" w:rsidR="00BC3EBF" w:rsidRDefault="00BC3EBF" w:rsidP="00BC3EBF"/>
        </w:tc>
        <w:tc>
          <w:tcPr>
            <w:tcW w:w="781" w:type="dxa"/>
            <w:shd w:val="clear" w:color="auto" w:fill="auto"/>
            <w:vAlign w:val="center"/>
          </w:tcPr>
          <w:p w14:paraId="40508EC1" w14:textId="77777777" w:rsidR="00BC3EBF" w:rsidRPr="00FA2674" w:rsidRDefault="00BC3EBF" w:rsidP="00BC3EBF">
            <w:pPr>
              <w:jc w:val="center"/>
              <w:rPr>
                <w:sz w:val="20"/>
              </w:rPr>
            </w:pPr>
            <w:r w:rsidRPr="00FA2674">
              <w:rPr>
                <w:sz w:val="20"/>
              </w:rPr>
              <w:t>(bijna)</w:t>
            </w:r>
          </w:p>
          <w:p w14:paraId="6D815C66" w14:textId="77777777" w:rsidR="00BC3EBF" w:rsidRPr="00FA2674" w:rsidRDefault="00BC3EBF" w:rsidP="00BC3EBF">
            <w:pPr>
              <w:jc w:val="center"/>
              <w:rPr>
                <w:sz w:val="20"/>
              </w:rPr>
            </w:pPr>
            <w:r w:rsidRPr="00FA2674">
              <w:rPr>
                <w:sz w:val="20"/>
              </w:rPr>
              <w:t>nooit</w:t>
            </w:r>
          </w:p>
        </w:tc>
        <w:tc>
          <w:tcPr>
            <w:tcW w:w="689" w:type="dxa"/>
            <w:shd w:val="clear" w:color="auto" w:fill="auto"/>
            <w:vAlign w:val="center"/>
          </w:tcPr>
          <w:p w14:paraId="16C2B08A" w14:textId="77777777" w:rsidR="00BC3EBF" w:rsidRPr="00FA2674" w:rsidRDefault="00BC3EBF" w:rsidP="00BC3EBF">
            <w:pPr>
              <w:jc w:val="center"/>
              <w:rPr>
                <w:sz w:val="20"/>
              </w:rPr>
            </w:pPr>
            <w:r w:rsidRPr="00FA2674">
              <w:rPr>
                <w:sz w:val="20"/>
              </w:rPr>
              <w:t>soms</w:t>
            </w:r>
          </w:p>
        </w:tc>
        <w:tc>
          <w:tcPr>
            <w:tcW w:w="728" w:type="dxa"/>
            <w:shd w:val="clear" w:color="auto" w:fill="auto"/>
            <w:vAlign w:val="center"/>
          </w:tcPr>
          <w:p w14:paraId="45FB5ECC" w14:textId="77777777" w:rsidR="00BC3EBF" w:rsidRPr="00FA2674" w:rsidRDefault="00BC3EBF" w:rsidP="00BC3EBF">
            <w:pPr>
              <w:jc w:val="center"/>
              <w:rPr>
                <w:sz w:val="20"/>
              </w:rPr>
            </w:pPr>
            <w:r w:rsidRPr="00FA2674">
              <w:rPr>
                <w:sz w:val="20"/>
              </w:rPr>
              <w:t>Regel-</w:t>
            </w:r>
          </w:p>
          <w:p w14:paraId="57708895" w14:textId="77777777" w:rsidR="00BC3EBF" w:rsidRPr="00FA2674" w:rsidRDefault="00BC3EBF" w:rsidP="00BC3EBF">
            <w:pPr>
              <w:jc w:val="center"/>
              <w:rPr>
                <w:sz w:val="20"/>
              </w:rPr>
            </w:pPr>
            <w:r w:rsidRPr="00FA2674">
              <w:rPr>
                <w:sz w:val="20"/>
              </w:rPr>
              <w:t>matig</w:t>
            </w:r>
          </w:p>
        </w:tc>
        <w:tc>
          <w:tcPr>
            <w:tcW w:w="675" w:type="dxa"/>
            <w:shd w:val="clear" w:color="auto" w:fill="auto"/>
            <w:vAlign w:val="center"/>
          </w:tcPr>
          <w:p w14:paraId="1334991E" w14:textId="77777777" w:rsidR="00BC3EBF" w:rsidRPr="00FA2674" w:rsidRDefault="00BC3EBF" w:rsidP="00BC3EBF">
            <w:pPr>
              <w:jc w:val="center"/>
              <w:rPr>
                <w:sz w:val="20"/>
              </w:rPr>
            </w:pPr>
            <w:r w:rsidRPr="00FA2674">
              <w:rPr>
                <w:sz w:val="20"/>
              </w:rPr>
              <w:t>vaak</w:t>
            </w:r>
          </w:p>
        </w:tc>
      </w:tr>
      <w:tr w:rsidR="00BC3EBF" w14:paraId="0B1C08E8" w14:textId="77777777" w:rsidTr="00BC3EBF">
        <w:tc>
          <w:tcPr>
            <w:tcW w:w="534" w:type="dxa"/>
            <w:shd w:val="clear" w:color="auto" w:fill="auto"/>
          </w:tcPr>
          <w:p w14:paraId="106BC401" w14:textId="77777777" w:rsidR="00BC3EBF" w:rsidRPr="000F4C2F" w:rsidRDefault="00BC3EBF" w:rsidP="00BC3EBF">
            <w:r w:rsidRPr="000F4C2F">
              <w:t>6</w:t>
            </w:r>
          </w:p>
        </w:tc>
        <w:tc>
          <w:tcPr>
            <w:tcW w:w="5881" w:type="dxa"/>
            <w:shd w:val="clear" w:color="auto" w:fill="auto"/>
          </w:tcPr>
          <w:p w14:paraId="114B11F7" w14:textId="77777777" w:rsidR="00BC3EBF" w:rsidRPr="000F4C2F" w:rsidRDefault="00BC3EBF" w:rsidP="00BC3EBF">
            <w:pPr>
              <w:jc w:val="right"/>
            </w:pPr>
            <w:r w:rsidRPr="000F4C2F">
              <w:t>Er zijn leerlingen in onze klas die elkaar buiten school lastig vallen</w:t>
            </w:r>
          </w:p>
        </w:tc>
        <w:tc>
          <w:tcPr>
            <w:tcW w:w="781" w:type="dxa"/>
            <w:shd w:val="clear" w:color="auto" w:fill="auto"/>
            <w:vAlign w:val="center"/>
          </w:tcPr>
          <w:p w14:paraId="07FCDBAB" w14:textId="77777777" w:rsidR="00BC3EBF" w:rsidRPr="000F4C2F" w:rsidRDefault="00BC3EBF" w:rsidP="00BC3EBF">
            <w:pPr>
              <w:jc w:val="center"/>
            </w:pPr>
            <w:r w:rsidRPr="000F4C2F">
              <w:t>1</w:t>
            </w:r>
          </w:p>
        </w:tc>
        <w:tc>
          <w:tcPr>
            <w:tcW w:w="689" w:type="dxa"/>
            <w:shd w:val="clear" w:color="auto" w:fill="auto"/>
            <w:vAlign w:val="center"/>
          </w:tcPr>
          <w:p w14:paraId="0A83E5AC" w14:textId="77777777" w:rsidR="00BC3EBF" w:rsidRPr="000F4C2F" w:rsidRDefault="00BC3EBF" w:rsidP="00BC3EBF">
            <w:pPr>
              <w:jc w:val="center"/>
            </w:pPr>
            <w:r w:rsidRPr="000F4C2F">
              <w:t>2</w:t>
            </w:r>
          </w:p>
        </w:tc>
        <w:tc>
          <w:tcPr>
            <w:tcW w:w="728" w:type="dxa"/>
            <w:shd w:val="clear" w:color="auto" w:fill="auto"/>
            <w:vAlign w:val="center"/>
          </w:tcPr>
          <w:p w14:paraId="010EB3F5" w14:textId="77777777" w:rsidR="00BC3EBF" w:rsidRPr="000F4C2F" w:rsidRDefault="00BC3EBF" w:rsidP="00BC3EBF">
            <w:pPr>
              <w:jc w:val="center"/>
            </w:pPr>
            <w:r w:rsidRPr="000F4C2F">
              <w:t>3</w:t>
            </w:r>
          </w:p>
        </w:tc>
        <w:tc>
          <w:tcPr>
            <w:tcW w:w="675" w:type="dxa"/>
            <w:shd w:val="clear" w:color="auto" w:fill="auto"/>
            <w:vAlign w:val="center"/>
          </w:tcPr>
          <w:p w14:paraId="2C1A6185" w14:textId="77777777" w:rsidR="00BC3EBF" w:rsidRPr="000F4C2F" w:rsidRDefault="00BC3EBF" w:rsidP="00BC3EBF">
            <w:pPr>
              <w:jc w:val="center"/>
            </w:pPr>
            <w:r w:rsidRPr="000F4C2F">
              <w:t>4</w:t>
            </w:r>
          </w:p>
        </w:tc>
      </w:tr>
      <w:tr w:rsidR="00BC3EBF" w14:paraId="5E2B1AFA" w14:textId="77777777" w:rsidTr="00BC3EBF">
        <w:tc>
          <w:tcPr>
            <w:tcW w:w="534" w:type="dxa"/>
            <w:shd w:val="clear" w:color="auto" w:fill="auto"/>
          </w:tcPr>
          <w:p w14:paraId="4D8E663D" w14:textId="77777777" w:rsidR="00BC3EBF" w:rsidRPr="000F4C2F" w:rsidRDefault="00BC3EBF" w:rsidP="00BC3EBF">
            <w:r w:rsidRPr="000F4C2F">
              <w:t>7</w:t>
            </w:r>
          </w:p>
        </w:tc>
        <w:tc>
          <w:tcPr>
            <w:tcW w:w="5881" w:type="dxa"/>
            <w:shd w:val="clear" w:color="auto" w:fill="auto"/>
          </w:tcPr>
          <w:p w14:paraId="6AF50BF6" w14:textId="77777777" w:rsidR="00BC3EBF" w:rsidRPr="000F4C2F" w:rsidRDefault="00BC3EBF" w:rsidP="00BC3EBF">
            <w:pPr>
              <w:jc w:val="right"/>
            </w:pPr>
            <w:r w:rsidRPr="000F4C2F">
              <w:t>Er zijn leerlingen in deze klas die elkaar uitschelden</w:t>
            </w:r>
          </w:p>
        </w:tc>
        <w:tc>
          <w:tcPr>
            <w:tcW w:w="781" w:type="dxa"/>
            <w:shd w:val="clear" w:color="auto" w:fill="auto"/>
            <w:vAlign w:val="center"/>
          </w:tcPr>
          <w:p w14:paraId="55D8BDC6" w14:textId="77777777" w:rsidR="00BC3EBF" w:rsidRPr="000F4C2F" w:rsidRDefault="00BC3EBF" w:rsidP="00BC3EBF">
            <w:pPr>
              <w:jc w:val="center"/>
            </w:pPr>
            <w:r w:rsidRPr="000F4C2F">
              <w:t>1</w:t>
            </w:r>
          </w:p>
        </w:tc>
        <w:tc>
          <w:tcPr>
            <w:tcW w:w="689" w:type="dxa"/>
            <w:shd w:val="clear" w:color="auto" w:fill="auto"/>
            <w:vAlign w:val="center"/>
          </w:tcPr>
          <w:p w14:paraId="76F533DC" w14:textId="77777777" w:rsidR="00BC3EBF" w:rsidRPr="000F4C2F" w:rsidRDefault="00BC3EBF" w:rsidP="00BC3EBF">
            <w:pPr>
              <w:jc w:val="center"/>
            </w:pPr>
            <w:r w:rsidRPr="000F4C2F">
              <w:t>2</w:t>
            </w:r>
          </w:p>
        </w:tc>
        <w:tc>
          <w:tcPr>
            <w:tcW w:w="728" w:type="dxa"/>
            <w:shd w:val="clear" w:color="auto" w:fill="auto"/>
            <w:vAlign w:val="center"/>
          </w:tcPr>
          <w:p w14:paraId="37D38472" w14:textId="77777777" w:rsidR="00BC3EBF" w:rsidRPr="000F4C2F" w:rsidRDefault="00BC3EBF" w:rsidP="00BC3EBF">
            <w:pPr>
              <w:jc w:val="center"/>
            </w:pPr>
            <w:r w:rsidRPr="000F4C2F">
              <w:t>3</w:t>
            </w:r>
          </w:p>
        </w:tc>
        <w:tc>
          <w:tcPr>
            <w:tcW w:w="675" w:type="dxa"/>
            <w:shd w:val="clear" w:color="auto" w:fill="auto"/>
            <w:vAlign w:val="center"/>
          </w:tcPr>
          <w:p w14:paraId="488CD744" w14:textId="77777777" w:rsidR="00BC3EBF" w:rsidRPr="000F4C2F" w:rsidRDefault="00BC3EBF" w:rsidP="00BC3EBF">
            <w:pPr>
              <w:jc w:val="center"/>
            </w:pPr>
            <w:r w:rsidRPr="000F4C2F">
              <w:t>4</w:t>
            </w:r>
          </w:p>
        </w:tc>
      </w:tr>
      <w:tr w:rsidR="00BC3EBF" w14:paraId="14EDE8A7" w14:textId="77777777" w:rsidTr="00BC3EBF">
        <w:tc>
          <w:tcPr>
            <w:tcW w:w="534" w:type="dxa"/>
            <w:shd w:val="clear" w:color="auto" w:fill="auto"/>
          </w:tcPr>
          <w:p w14:paraId="36B6C967" w14:textId="77777777" w:rsidR="00BC3EBF" w:rsidRPr="000F4C2F" w:rsidRDefault="00BC3EBF" w:rsidP="00BC3EBF">
            <w:r w:rsidRPr="000F4C2F">
              <w:t>8</w:t>
            </w:r>
          </w:p>
        </w:tc>
        <w:tc>
          <w:tcPr>
            <w:tcW w:w="5881" w:type="dxa"/>
            <w:shd w:val="clear" w:color="auto" w:fill="auto"/>
          </w:tcPr>
          <w:p w14:paraId="1D59536E" w14:textId="77777777" w:rsidR="00BC3EBF" w:rsidRPr="000F4C2F" w:rsidRDefault="00BC3EBF" w:rsidP="00BC3EBF">
            <w:pPr>
              <w:jc w:val="right"/>
            </w:pPr>
            <w:r w:rsidRPr="000F4C2F">
              <w:t>In deze klas worden leerlingen gepest</w:t>
            </w:r>
          </w:p>
        </w:tc>
        <w:tc>
          <w:tcPr>
            <w:tcW w:w="781" w:type="dxa"/>
            <w:shd w:val="clear" w:color="auto" w:fill="auto"/>
            <w:vAlign w:val="center"/>
          </w:tcPr>
          <w:p w14:paraId="06E262BB" w14:textId="77777777" w:rsidR="00BC3EBF" w:rsidRPr="000F4C2F" w:rsidRDefault="00BC3EBF" w:rsidP="00BC3EBF">
            <w:pPr>
              <w:jc w:val="center"/>
            </w:pPr>
            <w:r w:rsidRPr="000F4C2F">
              <w:t>1</w:t>
            </w:r>
          </w:p>
        </w:tc>
        <w:tc>
          <w:tcPr>
            <w:tcW w:w="689" w:type="dxa"/>
            <w:shd w:val="clear" w:color="auto" w:fill="auto"/>
            <w:vAlign w:val="center"/>
          </w:tcPr>
          <w:p w14:paraId="35F24327" w14:textId="77777777" w:rsidR="00BC3EBF" w:rsidRPr="000F4C2F" w:rsidRDefault="00BC3EBF" w:rsidP="00BC3EBF">
            <w:pPr>
              <w:jc w:val="center"/>
            </w:pPr>
            <w:r w:rsidRPr="000F4C2F">
              <w:t>2</w:t>
            </w:r>
          </w:p>
        </w:tc>
        <w:tc>
          <w:tcPr>
            <w:tcW w:w="728" w:type="dxa"/>
            <w:shd w:val="clear" w:color="auto" w:fill="auto"/>
            <w:vAlign w:val="center"/>
          </w:tcPr>
          <w:p w14:paraId="2A06F0E2" w14:textId="77777777" w:rsidR="00BC3EBF" w:rsidRPr="000F4C2F" w:rsidRDefault="00BC3EBF" w:rsidP="00BC3EBF">
            <w:pPr>
              <w:jc w:val="center"/>
            </w:pPr>
            <w:r w:rsidRPr="000F4C2F">
              <w:t>3</w:t>
            </w:r>
          </w:p>
        </w:tc>
        <w:tc>
          <w:tcPr>
            <w:tcW w:w="675" w:type="dxa"/>
            <w:shd w:val="clear" w:color="auto" w:fill="auto"/>
            <w:vAlign w:val="center"/>
          </w:tcPr>
          <w:p w14:paraId="6753CD0A" w14:textId="77777777" w:rsidR="00BC3EBF" w:rsidRPr="000F4C2F" w:rsidRDefault="00BC3EBF" w:rsidP="00BC3EBF">
            <w:pPr>
              <w:jc w:val="center"/>
            </w:pPr>
            <w:r w:rsidRPr="000F4C2F">
              <w:t>4</w:t>
            </w:r>
          </w:p>
        </w:tc>
      </w:tr>
      <w:tr w:rsidR="00BC3EBF" w14:paraId="5EC065A7" w14:textId="77777777" w:rsidTr="00BC3EBF">
        <w:tc>
          <w:tcPr>
            <w:tcW w:w="534" w:type="dxa"/>
            <w:shd w:val="clear" w:color="auto" w:fill="auto"/>
          </w:tcPr>
          <w:p w14:paraId="0603175A" w14:textId="77777777" w:rsidR="00BC3EBF" w:rsidRPr="000F4C2F" w:rsidRDefault="00BC3EBF" w:rsidP="00BC3EBF">
            <w:r w:rsidRPr="000F4C2F">
              <w:t>9</w:t>
            </w:r>
          </w:p>
        </w:tc>
        <w:tc>
          <w:tcPr>
            <w:tcW w:w="5881" w:type="dxa"/>
            <w:shd w:val="clear" w:color="auto" w:fill="auto"/>
          </w:tcPr>
          <w:p w14:paraId="3FA39284" w14:textId="77777777" w:rsidR="00BC3EBF" w:rsidRPr="000F4C2F" w:rsidRDefault="00BC3EBF" w:rsidP="00BC3EBF">
            <w:pPr>
              <w:jc w:val="right"/>
            </w:pPr>
            <w:r w:rsidRPr="000F4C2F">
              <w:t>In deze klas roddelen leerlingen over elkaar</w:t>
            </w:r>
          </w:p>
        </w:tc>
        <w:tc>
          <w:tcPr>
            <w:tcW w:w="781" w:type="dxa"/>
            <w:shd w:val="clear" w:color="auto" w:fill="auto"/>
            <w:vAlign w:val="center"/>
          </w:tcPr>
          <w:p w14:paraId="01389BFD" w14:textId="77777777" w:rsidR="00BC3EBF" w:rsidRPr="000F4C2F" w:rsidRDefault="00BC3EBF" w:rsidP="00BC3EBF">
            <w:pPr>
              <w:jc w:val="center"/>
            </w:pPr>
            <w:r w:rsidRPr="000F4C2F">
              <w:t>1</w:t>
            </w:r>
          </w:p>
        </w:tc>
        <w:tc>
          <w:tcPr>
            <w:tcW w:w="689" w:type="dxa"/>
            <w:shd w:val="clear" w:color="auto" w:fill="auto"/>
            <w:vAlign w:val="center"/>
          </w:tcPr>
          <w:p w14:paraId="73C4D7B4" w14:textId="77777777" w:rsidR="00BC3EBF" w:rsidRPr="000F4C2F" w:rsidRDefault="00BC3EBF" w:rsidP="00BC3EBF">
            <w:pPr>
              <w:jc w:val="center"/>
            </w:pPr>
            <w:r w:rsidRPr="000F4C2F">
              <w:t>2</w:t>
            </w:r>
          </w:p>
        </w:tc>
        <w:tc>
          <w:tcPr>
            <w:tcW w:w="728" w:type="dxa"/>
            <w:shd w:val="clear" w:color="auto" w:fill="auto"/>
            <w:vAlign w:val="center"/>
          </w:tcPr>
          <w:p w14:paraId="61940754" w14:textId="77777777" w:rsidR="00BC3EBF" w:rsidRPr="000F4C2F" w:rsidRDefault="00BC3EBF" w:rsidP="00BC3EBF">
            <w:pPr>
              <w:jc w:val="center"/>
            </w:pPr>
            <w:r w:rsidRPr="000F4C2F">
              <w:t>3</w:t>
            </w:r>
          </w:p>
        </w:tc>
        <w:tc>
          <w:tcPr>
            <w:tcW w:w="675" w:type="dxa"/>
            <w:shd w:val="clear" w:color="auto" w:fill="auto"/>
            <w:vAlign w:val="center"/>
          </w:tcPr>
          <w:p w14:paraId="06EA1F53" w14:textId="77777777" w:rsidR="00BC3EBF" w:rsidRPr="000F4C2F" w:rsidRDefault="00BC3EBF" w:rsidP="00BC3EBF">
            <w:pPr>
              <w:jc w:val="center"/>
            </w:pPr>
            <w:r w:rsidRPr="000F4C2F">
              <w:t>4</w:t>
            </w:r>
          </w:p>
        </w:tc>
      </w:tr>
      <w:tr w:rsidR="00BC3EBF" w14:paraId="25A55365" w14:textId="77777777" w:rsidTr="00BC3EBF">
        <w:tc>
          <w:tcPr>
            <w:tcW w:w="534" w:type="dxa"/>
            <w:shd w:val="clear" w:color="auto" w:fill="auto"/>
          </w:tcPr>
          <w:p w14:paraId="1608A1D8" w14:textId="77777777" w:rsidR="00BC3EBF" w:rsidRPr="000F4C2F" w:rsidRDefault="00BC3EBF" w:rsidP="00BC3EBF">
            <w:r w:rsidRPr="000F4C2F">
              <w:t>10</w:t>
            </w:r>
          </w:p>
        </w:tc>
        <w:tc>
          <w:tcPr>
            <w:tcW w:w="5881" w:type="dxa"/>
            <w:shd w:val="clear" w:color="auto" w:fill="auto"/>
          </w:tcPr>
          <w:p w14:paraId="64359DB4" w14:textId="77777777" w:rsidR="00BC3EBF" w:rsidRPr="000F4C2F" w:rsidRDefault="00BC3EBF" w:rsidP="00BC3EBF">
            <w:pPr>
              <w:jc w:val="right"/>
            </w:pPr>
            <w:r w:rsidRPr="000F4C2F">
              <w:t>Er zijn leerlingen in deze klas die elkaar wel eens slaan of schoppen</w:t>
            </w:r>
          </w:p>
        </w:tc>
        <w:tc>
          <w:tcPr>
            <w:tcW w:w="781" w:type="dxa"/>
            <w:shd w:val="clear" w:color="auto" w:fill="auto"/>
            <w:vAlign w:val="center"/>
          </w:tcPr>
          <w:p w14:paraId="77EFF21B" w14:textId="77777777" w:rsidR="00BC3EBF" w:rsidRPr="000F4C2F" w:rsidRDefault="00BC3EBF" w:rsidP="00BC3EBF">
            <w:pPr>
              <w:jc w:val="center"/>
            </w:pPr>
            <w:r w:rsidRPr="000F4C2F">
              <w:t>1</w:t>
            </w:r>
          </w:p>
        </w:tc>
        <w:tc>
          <w:tcPr>
            <w:tcW w:w="689" w:type="dxa"/>
            <w:shd w:val="clear" w:color="auto" w:fill="auto"/>
            <w:vAlign w:val="center"/>
          </w:tcPr>
          <w:p w14:paraId="4B27EF58" w14:textId="77777777" w:rsidR="00BC3EBF" w:rsidRPr="000F4C2F" w:rsidRDefault="00BC3EBF" w:rsidP="00BC3EBF">
            <w:pPr>
              <w:jc w:val="center"/>
            </w:pPr>
            <w:r w:rsidRPr="000F4C2F">
              <w:t>2</w:t>
            </w:r>
          </w:p>
        </w:tc>
        <w:tc>
          <w:tcPr>
            <w:tcW w:w="728" w:type="dxa"/>
            <w:shd w:val="clear" w:color="auto" w:fill="auto"/>
            <w:vAlign w:val="center"/>
          </w:tcPr>
          <w:p w14:paraId="5615CE6C" w14:textId="77777777" w:rsidR="00BC3EBF" w:rsidRPr="000F4C2F" w:rsidRDefault="00BC3EBF" w:rsidP="00BC3EBF">
            <w:pPr>
              <w:jc w:val="center"/>
            </w:pPr>
            <w:r w:rsidRPr="000F4C2F">
              <w:t>3</w:t>
            </w:r>
          </w:p>
        </w:tc>
        <w:tc>
          <w:tcPr>
            <w:tcW w:w="675" w:type="dxa"/>
            <w:shd w:val="clear" w:color="auto" w:fill="auto"/>
            <w:vAlign w:val="center"/>
          </w:tcPr>
          <w:p w14:paraId="1D9CDBB4" w14:textId="77777777" w:rsidR="00BC3EBF" w:rsidRPr="000F4C2F" w:rsidRDefault="00BC3EBF" w:rsidP="00BC3EBF">
            <w:pPr>
              <w:jc w:val="center"/>
            </w:pPr>
            <w:r w:rsidRPr="000F4C2F">
              <w:t>4</w:t>
            </w:r>
          </w:p>
        </w:tc>
      </w:tr>
    </w:tbl>
    <w:p w14:paraId="527D1CB6" w14:textId="77777777" w:rsidR="00BC3EBF" w:rsidRDefault="00BC3EBF" w:rsidP="00BC3E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81"/>
        <w:gridCol w:w="781"/>
        <w:gridCol w:w="689"/>
        <w:gridCol w:w="728"/>
        <w:gridCol w:w="675"/>
      </w:tblGrid>
      <w:tr w:rsidR="00BC3EBF" w14:paraId="149C04BA" w14:textId="77777777" w:rsidTr="00BC3EBF">
        <w:tc>
          <w:tcPr>
            <w:tcW w:w="6415" w:type="dxa"/>
            <w:gridSpan w:val="2"/>
            <w:shd w:val="clear" w:color="auto" w:fill="auto"/>
          </w:tcPr>
          <w:p w14:paraId="24C355D9" w14:textId="77777777" w:rsidR="00BC3EBF" w:rsidRDefault="00BC3EBF" w:rsidP="00BC3EBF"/>
        </w:tc>
        <w:tc>
          <w:tcPr>
            <w:tcW w:w="781" w:type="dxa"/>
            <w:shd w:val="clear" w:color="auto" w:fill="auto"/>
            <w:vAlign w:val="center"/>
          </w:tcPr>
          <w:p w14:paraId="74C1369A" w14:textId="77777777" w:rsidR="00BC3EBF" w:rsidRPr="00FA2674" w:rsidRDefault="00BC3EBF" w:rsidP="00BC3EBF">
            <w:pPr>
              <w:jc w:val="center"/>
              <w:rPr>
                <w:sz w:val="20"/>
              </w:rPr>
            </w:pPr>
            <w:r w:rsidRPr="00FA2674">
              <w:rPr>
                <w:sz w:val="20"/>
              </w:rPr>
              <w:t>(bijna)</w:t>
            </w:r>
          </w:p>
          <w:p w14:paraId="3358AACE" w14:textId="77777777" w:rsidR="00BC3EBF" w:rsidRPr="00FA2674" w:rsidRDefault="00BC3EBF" w:rsidP="00BC3EBF">
            <w:pPr>
              <w:jc w:val="center"/>
              <w:rPr>
                <w:sz w:val="20"/>
              </w:rPr>
            </w:pPr>
            <w:r w:rsidRPr="00FA2674">
              <w:rPr>
                <w:sz w:val="20"/>
              </w:rPr>
              <w:t>nooit</w:t>
            </w:r>
          </w:p>
        </w:tc>
        <w:tc>
          <w:tcPr>
            <w:tcW w:w="689" w:type="dxa"/>
            <w:shd w:val="clear" w:color="auto" w:fill="auto"/>
            <w:vAlign w:val="center"/>
          </w:tcPr>
          <w:p w14:paraId="6B9D7A39" w14:textId="77777777" w:rsidR="00BC3EBF" w:rsidRPr="00FA2674" w:rsidRDefault="00BC3EBF" w:rsidP="00BC3EBF">
            <w:pPr>
              <w:jc w:val="center"/>
              <w:rPr>
                <w:sz w:val="20"/>
              </w:rPr>
            </w:pPr>
            <w:r w:rsidRPr="00FA2674">
              <w:rPr>
                <w:sz w:val="20"/>
              </w:rPr>
              <w:t>soms</w:t>
            </w:r>
          </w:p>
        </w:tc>
        <w:tc>
          <w:tcPr>
            <w:tcW w:w="728" w:type="dxa"/>
            <w:shd w:val="clear" w:color="auto" w:fill="auto"/>
            <w:vAlign w:val="center"/>
          </w:tcPr>
          <w:p w14:paraId="1366D14C" w14:textId="77777777" w:rsidR="00BC3EBF" w:rsidRPr="00FA2674" w:rsidRDefault="00BC3EBF" w:rsidP="00BC3EBF">
            <w:pPr>
              <w:jc w:val="center"/>
              <w:rPr>
                <w:sz w:val="20"/>
              </w:rPr>
            </w:pPr>
            <w:r w:rsidRPr="00FA2674">
              <w:rPr>
                <w:sz w:val="20"/>
              </w:rPr>
              <w:t>Regel-</w:t>
            </w:r>
          </w:p>
          <w:p w14:paraId="6A781C5C" w14:textId="77777777" w:rsidR="00BC3EBF" w:rsidRPr="00FA2674" w:rsidRDefault="00BC3EBF" w:rsidP="00BC3EBF">
            <w:pPr>
              <w:jc w:val="center"/>
              <w:rPr>
                <w:sz w:val="20"/>
              </w:rPr>
            </w:pPr>
            <w:r w:rsidRPr="00FA2674">
              <w:rPr>
                <w:sz w:val="20"/>
              </w:rPr>
              <w:t>matig</w:t>
            </w:r>
          </w:p>
        </w:tc>
        <w:tc>
          <w:tcPr>
            <w:tcW w:w="675" w:type="dxa"/>
            <w:shd w:val="clear" w:color="auto" w:fill="auto"/>
            <w:vAlign w:val="center"/>
          </w:tcPr>
          <w:p w14:paraId="1CE4E7C4" w14:textId="77777777" w:rsidR="00BC3EBF" w:rsidRPr="00FA2674" w:rsidRDefault="00BC3EBF" w:rsidP="00BC3EBF">
            <w:pPr>
              <w:jc w:val="center"/>
              <w:rPr>
                <w:sz w:val="20"/>
              </w:rPr>
            </w:pPr>
            <w:r w:rsidRPr="00FA2674">
              <w:rPr>
                <w:sz w:val="20"/>
              </w:rPr>
              <w:t>vaak</w:t>
            </w:r>
          </w:p>
        </w:tc>
      </w:tr>
      <w:tr w:rsidR="00BC3EBF" w14:paraId="72C64474" w14:textId="77777777" w:rsidTr="00BC3EBF">
        <w:tc>
          <w:tcPr>
            <w:tcW w:w="534" w:type="dxa"/>
            <w:shd w:val="clear" w:color="auto" w:fill="auto"/>
          </w:tcPr>
          <w:p w14:paraId="406E01BA" w14:textId="77777777" w:rsidR="00BC3EBF" w:rsidRPr="000F4C2F" w:rsidRDefault="00BC3EBF" w:rsidP="00BC3EBF">
            <w:r w:rsidRPr="000F4C2F">
              <w:t>11</w:t>
            </w:r>
          </w:p>
        </w:tc>
        <w:tc>
          <w:tcPr>
            <w:tcW w:w="5881" w:type="dxa"/>
            <w:shd w:val="clear" w:color="auto" w:fill="auto"/>
          </w:tcPr>
          <w:p w14:paraId="57451236" w14:textId="77777777" w:rsidR="00BC3EBF" w:rsidRPr="000F4C2F" w:rsidRDefault="00BC3EBF" w:rsidP="00BC3EBF">
            <w:pPr>
              <w:jc w:val="right"/>
            </w:pPr>
            <w:r w:rsidRPr="000F4C2F">
              <w:t>Ik voel me in deze groep op mijn gemak</w:t>
            </w:r>
          </w:p>
        </w:tc>
        <w:tc>
          <w:tcPr>
            <w:tcW w:w="781" w:type="dxa"/>
            <w:shd w:val="clear" w:color="auto" w:fill="auto"/>
            <w:vAlign w:val="center"/>
          </w:tcPr>
          <w:p w14:paraId="0FD89310" w14:textId="77777777" w:rsidR="00BC3EBF" w:rsidRPr="000F4C2F" w:rsidRDefault="00BC3EBF" w:rsidP="00BC3EBF">
            <w:pPr>
              <w:jc w:val="center"/>
            </w:pPr>
            <w:r w:rsidRPr="000F4C2F">
              <w:t>1</w:t>
            </w:r>
          </w:p>
        </w:tc>
        <w:tc>
          <w:tcPr>
            <w:tcW w:w="689" w:type="dxa"/>
            <w:shd w:val="clear" w:color="auto" w:fill="auto"/>
            <w:vAlign w:val="center"/>
          </w:tcPr>
          <w:p w14:paraId="028E8071" w14:textId="77777777" w:rsidR="00BC3EBF" w:rsidRPr="000F4C2F" w:rsidRDefault="00BC3EBF" w:rsidP="00BC3EBF">
            <w:pPr>
              <w:jc w:val="center"/>
            </w:pPr>
            <w:r w:rsidRPr="000F4C2F">
              <w:t>2</w:t>
            </w:r>
          </w:p>
        </w:tc>
        <w:tc>
          <w:tcPr>
            <w:tcW w:w="728" w:type="dxa"/>
            <w:shd w:val="clear" w:color="auto" w:fill="auto"/>
            <w:vAlign w:val="center"/>
          </w:tcPr>
          <w:p w14:paraId="2FE2284C" w14:textId="77777777" w:rsidR="00BC3EBF" w:rsidRPr="000F4C2F" w:rsidRDefault="00BC3EBF" w:rsidP="00BC3EBF">
            <w:pPr>
              <w:jc w:val="center"/>
            </w:pPr>
            <w:r w:rsidRPr="000F4C2F">
              <w:t>3</w:t>
            </w:r>
          </w:p>
        </w:tc>
        <w:tc>
          <w:tcPr>
            <w:tcW w:w="675" w:type="dxa"/>
            <w:shd w:val="clear" w:color="auto" w:fill="auto"/>
            <w:vAlign w:val="center"/>
          </w:tcPr>
          <w:p w14:paraId="1230BCC3" w14:textId="77777777" w:rsidR="00BC3EBF" w:rsidRPr="000F4C2F" w:rsidRDefault="00BC3EBF" w:rsidP="00BC3EBF">
            <w:pPr>
              <w:jc w:val="center"/>
            </w:pPr>
            <w:r w:rsidRPr="000F4C2F">
              <w:t>4</w:t>
            </w:r>
          </w:p>
        </w:tc>
      </w:tr>
      <w:tr w:rsidR="00BC3EBF" w14:paraId="10FF3899" w14:textId="77777777" w:rsidTr="00BC3EBF">
        <w:tc>
          <w:tcPr>
            <w:tcW w:w="534" w:type="dxa"/>
            <w:shd w:val="clear" w:color="auto" w:fill="auto"/>
          </w:tcPr>
          <w:p w14:paraId="3B3CF826" w14:textId="77777777" w:rsidR="00BC3EBF" w:rsidRPr="000F4C2F" w:rsidRDefault="00BC3EBF" w:rsidP="00BC3EBF">
            <w:r w:rsidRPr="000F4C2F">
              <w:t>12</w:t>
            </w:r>
          </w:p>
        </w:tc>
        <w:tc>
          <w:tcPr>
            <w:tcW w:w="5881" w:type="dxa"/>
            <w:shd w:val="clear" w:color="auto" w:fill="auto"/>
          </w:tcPr>
          <w:p w14:paraId="2D0893C3" w14:textId="77777777" w:rsidR="00BC3EBF" w:rsidRPr="000F4C2F" w:rsidRDefault="00BC3EBF" w:rsidP="00BC3EBF">
            <w:pPr>
              <w:jc w:val="right"/>
            </w:pPr>
            <w:r w:rsidRPr="000F4C2F">
              <w:t>Ik voel dat ik bij deze groep hoor</w:t>
            </w:r>
          </w:p>
        </w:tc>
        <w:tc>
          <w:tcPr>
            <w:tcW w:w="781" w:type="dxa"/>
            <w:shd w:val="clear" w:color="auto" w:fill="auto"/>
            <w:vAlign w:val="center"/>
          </w:tcPr>
          <w:p w14:paraId="3D195E08" w14:textId="77777777" w:rsidR="00BC3EBF" w:rsidRPr="000F4C2F" w:rsidRDefault="00BC3EBF" w:rsidP="00BC3EBF">
            <w:pPr>
              <w:jc w:val="center"/>
            </w:pPr>
            <w:r w:rsidRPr="000F4C2F">
              <w:t>1</w:t>
            </w:r>
          </w:p>
        </w:tc>
        <w:tc>
          <w:tcPr>
            <w:tcW w:w="689" w:type="dxa"/>
            <w:shd w:val="clear" w:color="auto" w:fill="auto"/>
            <w:vAlign w:val="center"/>
          </w:tcPr>
          <w:p w14:paraId="1139299B" w14:textId="77777777" w:rsidR="00BC3EBF" w:rsidRPr="000F4C2F" w:rsidRDefault="00BC3EBF" w:rsidP="00BC3EBF">
            <w:pPr>
              <w:jc w:val="center"/>
            </w:pPr>
            <w:r w:rsidRPr="000F4C2F">
              <w:t>2</w:t>
            </w:r>
          </w:p>
        </w:tc>
        <w:tc>
          <w:tcPr>
            <w:tcW w:w="728" w:type="dxa"/>
            <w:shd w:val="clear" w:color="auto" w:fill="auto"/>
            <w:vAlign w:val="center"/>
          </w:tcPr>
          <w:p w14:paraId="58FDEAD6" w14:textId="77777777" w:rsidR="00BC3EBF" w:rsidRPr="000F4C2F" w:rsidRDefault="00BC3EBF" w:rsidP="00BC3EBF">
            <w:pPr>
              <w:jc w:val="center"/>
            </w:pPr>
            <w:r w:rsidRPr="000F4C2F">
              <w:t>3</w:t>
            </w:r>
          </w:p>
        </w:tc>
        <w:tc>
          <w:tcPr>
            <w:tcW w:w="675" w:type="dxa"/>
            <w:shd w:val="clear" w:color="auto" w:fill="auto"/>
            <w:vAlign w:val="center"/>
          </w:tcPr>
          <w:p w14:paraId="2026F12E" w14:textId="77777777" w:rsidR="00BC3EBF" w:rsidRPr="000F4C2F" w:rsidRDefault="00BC3EBF" w:rsidP="00BC3EBF">
            <w:pPr>
              <w:jc w:val="center"/>
            </w:pPr>
            <w:r w:rsidRPr="000F4C2F">
              <w:t>4</w:t>
            </w:r>
          </w:p>
        </w:tc>
      </w:tr>
      <w:tr w:rsidR="00BC3EBF" w14:paraId="3433FD6E" w14:textId="77777777" w:rsidTr="00BC3EBF">
        <w:tc>
          <w:tcPr>
            <w:tcW w:w="534" w:type="dxa"/>
            <w:shd w:val="clear" w:color="auto" w:fill="auto"/>
          </w:tcPr>
          <w:p w14:paraId="2A2AF29E" w14:textId="77777777" w:rsidR="00BC3EBF" w:rsidRPr="000F4C2F" w:rsidRDefault="00BC3EBF" w:rsidP="00BC3EBF">
            <w:r w:rsidRPr="000F4C2F">
              <w:t>13</w:t>
            </w:r>
          </w:p>
        </w:tc>
        <w:tc>
          <w:tcPr>
            <w:tcW w:w="5881" w:type="dxa"/>
            <w:shd w:val="clear" w:color="auto" w:fill="auto"/>
          </w:tcPr>
          <w:p w14:paraId="4CAA513E" w14:textId="77777777" w:rsidR="00BC3EBF" w:rsidRPr="000F4C2F" w:rsidRDefault="00BC3EBF" w:rsidP="00BC3EBF">
            <w:pPr>
              <w:jc w:val="right"/>
            </w:pPr>
            <w:r w:rsidRPr="000F4C2F">
              <w:t>Ik werk graag samen met een klasgenoot tijdens een oefening</w:t>
            </w:r>
          </w:p>
        </w:tc>
        <w:tc>
          <w:tcPr>
            <w:tcW w:w="781" w:type="dxa"/>
            <w:shd w:val="clear" w:color="auto" w:fill="auto"/>
            <w:vAlign w:val="center"/>
          </w:tcPr>
          <w:p w14:paraId="3CFB9A0E" w14:textId="77777777" w:rsidR="00BC3EBF" w:rsidRPr="000F4C2F" w:rsidRDefault="00BC3EBF" w:rsidP="00BC3EBF">
            <w:pPr>
              <w:jc w:val="center"/>
            </w:pPr>
            <w:r w:rsidRPr="000F4C2F">
              <w:t>1</w:t>
            </w:r>
          </w:p>
        </w:tc>
        <w:tc>
          <w:tcPr>
            <w:tcW w:w="689" w:type="dxa"/>
            <w:shd w:val="clear" w:color="auto" w:fill="auto"/>
            <w:vAlign w:val="center"/>
          </w:tcPr>
          <w:p w14:paraId="1B51DF75" w14:textId="77777777" w:rsidR="00BC3EBF" w:rsidRPr="000F4C2F" w:rsidRDefault="00BC3EBF" w:rsidP="00BC3EBF">
            <w:pPr>
              <w:jc w:val="center"/>
            </w:pPr>
            <w:r w:rsidRPr="000F4C2F">
              <w:t>2</w:t>
            </w:r>
          </w:p>
        </w:tc>
        <w:tc>
          <w:tcPr>
            <w:tcW w:w="728" w:type="dxa"/>
            <w:shd w:val="clear" w:color="auto" w:fill="auto"/>
            <w:vAlign w:val="center"/>
          </w:tcPr>
          <w:p w14:paraId="2EF65336" w14:textId="77777777" w:rsidR="00BC3EBF" w:rsidRPr="000F4C2F" w:rsidRDefault="00BC3EBF" w:rsidP="00BC3EBF">
            <w:pPr>
              <w:jc w:val="center"/>
            </w:pPr>
            <w:r w:rsidRPr="000F4C2F">
              <w:t>3</w:t>
            </w:r>
          </w:p>
        </w:tc>
        <w:tc>
          <w:tcPr>
            <w:tcW w:w="675" w:type="dxa"/>
            <w:shd w:val="clear" w:color="auto" w:fill="auto"/>
            <w:vAlign w:val="center"/>
          </w:tcPr>
          <w:p w14:paraId="3AE311F0" w14:textId="77777777" w:rsidR="00BC3EBF" w:rsidRPr="000F4C2F" w:rsidRDefault="00BC3EBF" w:rsidP="00BC3EBF">
            <w:pPr>
              <w:jc w:val="center"/>
            </w:pPr>
            <w:r w:rsidRPr="000F4C2F">
              <w:t>4</w:t>
            </w:r>
          </w:p>
        </w:tc>
      </w:tr>
      <w:tr w:rsidR="00BC3EBF" w14:paraId="779AC598" w14:textId="77777777" w:rsidTr="00BC3EBF">
        <w:tc>
          <w:tcPr>
            <w:tcW w:w="534" w:type="dxa"/>
            <w:shd w:val="clear" w:color="auto" w:fill="auto"/>
          </w:tcPr>
          <w:p w14:paraId="498E2540" w14:textId="77777777" w:rsidR="00BC3EBF" w:rsidRPr="000F4C2F" w:rsidRDefault="00BC3EBF" w:rsidP="00BC3EBF">
            <w:r w:rsidRPr="000F4C2F">
              <w:t>14</w:t>
            </w:r>
          </w:p>
        </w:tc>
        <w:tc>
          <w:tcPr>
            <w:tcW w:w="5881" w:type="dxa"/>
            <w:shd w:val="clear" w:color="auto" w:fill="auto"/>
          </w:tcPr>
          <w:p w14:paraId="6D37DC3E" w14:textId="77777777" w:rsidR="00BC3EBF" w:rsidRPr="000F4C2F" w:rsidRDefault="00BC3EBF" w:rsidP="00BC3EBF">
            <w:pPr>
              <w:jc w:val="right"/>
            </w:pPr>
            <w:r w:rsidRPr="000F4C2F">
              <w:t>Ik vind de leerlingen in mijn klas aardig</w:t>
            </w:r>
          </w:p>
        </w:tc>
        <w:tc>
          <w:tcPr>
            <w:tcW w:w="781" w:type="dxa"/>
            <w:shd w:val="clear" w:color="auto" w:fill="auto"/>
            <w:vAlign w:val="center"/>
          </w:tcPr>
          <w:p w14:paraId="1309281E" w14:textId="77777777" w:rsidR="00BC3EBF" w:rsidRPr="000F4C2F" w:rsidRDefault="00BC3EBF" w:rsidP="00BC3EBF">
            <w:pPr>
              <w:jc w:val="center"/>
            </w:pPr>
            <w:r w:rsidRPr="000F4C2F">
              <w:t>1</w:t>
            </w:r>
          </w:p>
        </w:tc>
        <w:tc>
          <w:tcPr>
            <w:tcW w:w="689" w:type="dxa"/>
            <w:shd w:val="clear" w:color="auto" w:fill="auto"/>
            <w:vAlign w:val="center"/>
          </w:tcPr>
          <w:p w14:paraId="6154C876" w14:textId="77777777" w:rsidR="00BC3EBF" w:rsidRPr="000F4C2F" w:rsidRDefault="00BC3EBF" w:rsidP="00BC3EBF">
            <w:pPr>
              <w:jc w:val="center"/>
            </w:pPr>
            <w:r w:rsidRPr="000F4C2F">
              <w:t>2</w:t>
            </w:r>
          </w:p>
        </w:tc>
        <w:tc>
          <w:tcPr>
            <w:tcW w:w="728" w:type="dxa"/>
            <w:shd w:val="clear" w:color="auto" w:fill="auto"/>
            <w:vAlign w:val="center"/>
          </w:tcPr>
          <w:p w14:paraId="0C9B2E3D" w14:textId="77777777" w:rsidR="00BC3EBF" w:rsidRPr="000F4C2F" w:rsidRDefault="00BC3EBF" w:rsidP="00BC3EBF">
            <w:pPr>
              <w:jc w:val="center"/>
            </w:pPr>
            <w:r w:rsidRPr="000F4C2F">
              <w:t>3</w:t>
            </w:r>
          </w:p>
        </w:tc>
        <w:tc>
          <w:tcPr>
            <w:tcW w:w="675" w:type="dxa"/>
            <w:shd w:val="clear" w:color="auto" w:fill="auto"/>
            <w:vAlign w:val="center"/>
          </w:tcPr>
          <w:p w14:paraId="384985B2" w14:textId="77777777" w:rsidR="00BC3EBF" w:rsidRPr="000F4C2F" w:rsidRDefault="00BC3EBF" w:rsidP="00BC3EBF">
            <w:pPr>
              <w:jc w:val="center"/>
            </w:pPr>
            <w:r w:rsidRPr="000F4C2F">
              <w:t>4</w:t>
            </w:r>
          </w:p>
        </w:tc>
      </w:tr>
      <w:tr w:rsidR="00BC3EBF" w14:paraId="10687C5A" w14:textId="77777777" w:rsidTr="00BC3EBF">
        <w:tc>
          <w:tcPr>
            <w:tcW w:w="534" w:type="dxa"/>
            <w:shd w:val="clear" w:color="auto" w:fill="auto"/>
          </w:tcPr>
          <w:p w14:paraId="079B4073" w14:textId="77777777" w:rsidR="00BC3EBF" w:rsidRPr="000F4C2F" w:rsidRDefault="00BC3EBF" w:rsidP="00BC3EBF">
            <w:r w:rsidRPr="000F4C2F">
              <w:t>15</w:t>
            </w:r>
          </w:p>
        </w:tc>
        <w:tc>
          <w:tcPr>
            <w:tcW w:w="5881" w:type="dxa"/>
            <w:shd w:val="clear" w:color="auto" w:fill="auto"/>
          </w:tcPr>
          <w:p w14:paraId="6A04225D" w14:textId="77777777" w:rsidR="00BC3EBF" w:rsidRPr="000F4C2F" w:rsidRDefault="00BC3EBF" w:rsidP="00BC3EBF">
            <w:pPr>
              <w:jc w:val="right"/>
            </w:pPr>
            <w:r w:rsidRPr="000F4C2F">
              <w:t>In deze klas word je uitgelachen als je een verkeerde vraag stelt</w:t>
            </w:r>
          </w:p>
        </w:tc>
        <w:tc>
          <w:tcPr>
            <w:tcW w:w="781" w:type="dxa"/>
            <w:shd w:val="clear" w:color="auto" w:fill="auto"/>
            <w:vAlign w:val="center"/>
          </w:tcPr>
          <w:p w14:paraId="3BA73888" w14:textId="77777777" w:rsidR="00BC3EBF" w:rsidRPr="000F4C2F" w:rsidRDefault="00BC3EBF" w:rsidP="00BC3EBF">
            <w:pPr>
              <w:jc w:val="center"/>
            </w:pPr>
            <w:r w:rsidRPr="000F4C2F">
              <w:t>1</w:t>
            </w:r>
          </w:p>
        </w:tc>
        <w:tc>
          <w:tcPr>
            <w:tcW w:w="689" w:type="dxa"/>
            <w:shd w:val="clear" w:color="auto" w:fill="auto"/>
            <w:vAlign w:val="center"/>
          </w:tcPr>
          <w:p w14:paraId="19307EB8" w14:textId="77777777" w:rsidR="00BC3EBF" w:rsidRPr="000F4C2F" w:rsidRDefault="00BC3EBF" w:rsidP="00BC3EBF">
            <w:pPr>
              <w:jc w:val="center"/>
            </w:pPr>
            <w:r w:rsidRPr="000F4C2F">
              <w:t>2</w:t>
            </w:r>
          </w:p>
        </w:tc>
        <w:tc>
          <w:tcPr>
            <w:tcW w:w="728" w:type="dxa"/>
            <w:shd w:val="clear" w:color="auto" w:fill="auto"/>
            <w:vAlign w:val="center"/>
          </w:tcPr>
          <w:p w14:paraId="747A0CFE" w14:textId="77777777" w:rsidR="00BC3EBF" w:rsidRPr="000F4C2F" w:rsidRDefault="00BC3EBF" w:rsidP="00BC3EBF">
            <w:pPr>
              <w:jc w:val="center"/>
            </w:pPr>
            <w:r w:rsidRPr="000F4C2F">
              <w:t>3</w:t>
            </w:r>
          </w:p>
        </w:tc>
        <w:tc>
          <w:tcPr>
            <w:tcW w:w="675" w:type="dxa"/>
            <w:shd w:val="clear" w:color="auto" w:fill="auto"/>
            <w:vAlign w:val="center"/>
          </w:tcPr>
          <w:p w14:paraId="0951564D" w14:textId="77777777" w:rsidR="00BC3EBF" w:rsidRPr="000F4C2F" w:rsidRDefault="00BC3EBF" w:rsidP="00BC3EBF">
            <w:pPr>
              <w:jc w:val="center"/>
            </w:pPr>
            <w:r w:rsidRPr="000F4C2F">
              <w:t>4</w:t>
            </w:r>
          </w:p>
        </w:tc>
      </w:tr>
      <w:tr w:rsidR="00BC3EBF" w14:paraId="19D6E5EB" w14:textId="77777777" w:rsidTr="00BC3EBF">
        <w:tc>
          <w:tcPr>
            <w:tcW w:w="534" w:type="dxa"/>
            <w:shd w:val="clear" w:color="auto" w:fill="auto"/>
          </w:tcPr>
          <w:p w14:paraId="13773AE6" w14:textId="77777777" w:rsidR="00BC3EBF" w:rsidRPr="000F4C2F" w:rsidRDefault="00BC3EBF" w:rsidP="00BC3EBF">
            <w:r w:rsidRPr="000F4C2F">
              <w:t>16</w:t>
            </w:r>
          </w:p>
        </w:tc>
        <w:tc>
          <w:tcPr>
            <w:tcW w:w="5881" w:type="dxa"/>
            <w:shd w:val="clear" w:color="auto" w:fill="auto"/>
          </w:tcPr>
          <w:p w14:paraId="601B57DA" w14:textId="77777777" w:rsidR="00BC3EBF" w:rsidRPr="000F4C2F" w:rsidRDefault="00BC3EBF" w:rsidP="00BC3EBF">
            <w:pPr>
              <w:jc w:val="right"/>
            </w:pPr>
            <w:r w:rsidRPr="000F4C2F">
              <w:t>Ik denk dat mijn klasgenoten mij wel aardig vinden</w:t>
            </w:r>
          </w:p>
        </w:tc>
        <w:tc>
          <w:tcPr>
            <w:tcW w:w="781" w:type="dxa"/>
            <w:shd w:val="clear" w:color="auto" w:fill="auto"/>
            <w:vAlign w:val="center"/>
          </w:tcPr>
          <w:p w14:paraId="14063F48" w14:textId="77777777" w:rsidR="00BC3EBF" w:rsidRPr="000F4C2F" w:rsidRDefault="00BC3EBF" w:rsidP="00BC3EBF">
            <w:pPr>
              <w:jc w:val="center"/>
            </w:pPr>
            <w:r w:rsidRPr="000F4C2F">
              <w:t>1</w:t>
            </w:r>
          </w:p>
        </w:tc>
        <w:tc>
          <w:tcPr>
            <w:tcW w:w="689" w:type="dxa"/>
            <w:shd w:val="clear" w:color="auto" w:fill="auto"/>
            <w:vAlign w:val="center"/>
          </w:tcPr>
          <w:p w14:paraId="4EB67503" w14:textId="77777777" w:rsidR="00BC3EBF" w:rsidRPr="000F4C2F" w:rsidRDefault="00BC3EBF" w:rsidP="00BC3EBF">
            <w:pPr>
              <w:jc w:val="center"/>
            </w:pPr>
            <w:r w:rsidRPr="000F4C2F">
              <w:t>2</w:t>
            </w:r>
          </w:p>
        </w:tc>
        <w:tc>
          <w:tcPr>
            <w:tcW w:w="728" w:type="dxa"/>
            <w:shd w:val="clear" w:color="auto" w:fill="auto"/>
            <w:vAlign w:val="center"/>
          </w:tcPr>
          <w:p w14:paraId="48B3D559" w14:textId="77777777" w:rsidR="00BC3EBF" w:rsidRPr="000F4C2F" w:rsidRDefault="00BC3EBF" w:rsidP="00BC3EBF">
            <w:pPr>
              <w:jc w:val="center"/>
            </w:pPr>
            <w:r w:rsidRPr="000F4C2F">
              <w:t>3</w:t>
            </w:r>
          </w:p>
        </w:tc>
        <w:tc>
          <w:tcPr>
            <w:tcW w:w="675" w:type="dxa"/>
            <w:shd w:val="clear" w:color="auto" w:fill="auto"/>
            <w:vAlign w:val="center"/>
          </w:tcPr>
          <w:p w14:paraId="360C8855" w14:textId="77777777" w:rsidR="00BC3EBF" w:rsidRPr="000F4C2F" w:rsidRDefault="00BC3EBF" w:rsidP="00BC3EBF">
            <w:pPr>
              <w:jc w:val="center"/>
            </w:pPr>
            <w:r w:rsidRPr="000F4C2F">
              <w:t>4</w:t>
            </w:r>
          </w:p>
        </w:tc>
      </w:tr>
    </w:tbl>
    <w:p w14:paraId="643F3552" w14:textId="77777777" w:rsidR="00BC3EBF" w:rsidRPr="00FA2674" w:rsidRDefault="00BC3EBF" w:rsidP="00BC3EBF">
      <w:pPr>
        <w:ind w:left="29"/>
        <w:rPr>
          <w:rFonts w:eastAsia="Times New Roman" w:cs="Times New Roman"/>
        </w:rPr>
      </w:pPr>
    </w:p>
    <w:p w14:paraId="67ED7988" w14:textId="77777777" w:rsidR="00BC3EBF" w:rsidRPr="00FA2674" w:rsidRDefault="00BC3EBF" w:rsidP="00BC3EBF">
      <w:pPr>
        <w:ind w:left="29"/>
        <w:rPr>
          <w:rFonts w:eastAsia="Times New Roman" w:cs="Times New Roman"/>
        </w:rPr>
      </w:pPr>
    </w:p>
    <w:p w14:paraId="1C5C4215" w14:textId="77777777" w:rsidR="00BC3EBF" w:rsidRDefault="00BC3EBF" w:rsidP="00BC3EBF">
      <w:pPr>
        <w:spacing w:after="96"/>
        <w:ind w:left="29"/>
        <w:rPr>
          <w:rFonts w:eastAsia="Times New Roman" w:cs="Times New Roman"/>
        </w:rPr>
      </w:pPr>
      <w:r w:rsidRPr="00FA2674">
        <w:rPr>
          <w:rFonts w:eastAsia="Times New Roman" w:cs="Times New Roman"/>
        </w:rPr>
        <w:t>Bedankt voor het invullen!</w:t>
      </w:r>
    </w:p>
    <w:p w14:paraId="1A5FD3C8" w14:textId="77777777" w:rsidR="00BC3EBF" w:rsidRDefault="00BC3EBF" w:rsidP="00BC3EBF">
      <w:pPr>
        <w:spacing w:after="96"/>
        <w:ind w:left="29"/>
        <w:rPr>
          <w:rFonts w:ascii="Times New Roman" w:eastAsia="Times New Roman" w:hAnsi="Times New Roman" w:cs="Times New Roman"/>
          <w:sz w:val="20"/>
        </w:rPr>
        <w:sectPr w:rsidR="00BC3EBF" w:rsidSect="00BC3EBF">
          <w:type w:val="continuous"/>
          <w:pgSz w:w="11906" w:h="16838"/>
          <w:pgMar w:top="1417" w:right="1417" w:bottom="1417" w:left="1417" w:header="708" w:footer="708" w:gutter="0"/>
          <w:cols w:space="708"/>
          <w:docGrid w:linePitch="360"/>
        </w:sectPr>
      </w:pPr>
    </w:p>
    <w:p w14:paraId="694C6350" w14:textId="77777777" w:rsidR="00BC3EBF" w:rsidRPr="00FD10D5" w:rsidRDefault="00BC3EBF" w:rsidP="00BC3EBF">
      <w:pPr>
        <w:rPr>
          <w:b/>
          <w:bCs/>
          <w:sz w:val="28"/>
        </w:rPr>
      </w:pPr>
      <w:r>
        <w:rPr>
          <w:b/>
          <w:bCs/>
          <w:sz w:val="28"/>
        </w:rPr>
        <w:t xml:space="preserve">Bijlage I.IV: </w:t>
      </w:r>
      <w:r w:rsidRPr="00FD10D5">
        <w:rPr>
          <w:b/>
          <w:bCs/>
          <w:sz w:val="28"/>
        </w:rPr>
        <w:t>Operationalisatie schema voor observatieformulier</w:t>
      </w:r>
      <w:r>
        <w:rPr>
          <w:b/>
          <w:bCs/>
          <w:sz w:val="28"/>
        </w:rPr>
        <w:t xml:space="preserve"> externaliserend probleemgedrag</w:t>
      </w:r>
    </w:p>
    <w:p w14:paraId="328AF517" w14:textId="77777777" w:rsidR="00BC3EBF" w:rsidRDefault="00BC3EBF" w:rsidP="00BC3EBF">
      <w:r w:rsidRPr="00A31FBB">
        <w:rPr>
          <w:b/>
        </w:rPr>
        <w:t>Onderzoeksvraag</w:t>
      </w:r>
      <w:r w:rsidRPr="00A31FBB">
        <w:t>: Welke invloed heeft positief docentgedrag op het externaliserend probleemgedrag van de leerlingen in klas 3 van het voortgezet speciaal onderwijs op Mytylschool Gabriël in Den Bosch, teneinde het klassenklimaat te verbeteren?</w:t>
      </w:r>
    </w:p>
    <w:tbl>
      <w:tblPr>
        <w:tblStyle w:val="Lichtelijst-accent1"/>
        <w:tblW w:w="0" w:type="auto"/>
        <w:tblLook w:val="04A0" w:firstRow="1" w:lastRow="0" w:firstColumn="1" w:lastColumn="0" w:noHBand="0" w:noVBand="1"/>
      </w:tblPr>
      <w:tblGrid>
        <w:gridCol w:w="3535"/>
        <w:gridCol w:w="2243"/>
        <w:gridCol w:w="3261"/>
        <w:gridCol w:w="5103"/>
      </w:tblGrid>
      <w:tr w:rsidR="00BC3EBF" w14:paraId="1A01C7CD" w14:textId="77777777" w:rsidTr="00BC3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17E944F5" w14:textId="77777777" w:rsidR="00BC3EBF" w:rsidRDefault="00BC3EBF" w:rsidP="00BC3EBF">
            <w:r>
              <w:t>Definitie van concepten uit onderzoeksvraag</w:t>
            </w:r>
          </w:p>
        </w:tc>
        <w:tc>
          <w:tcPr>
            <w:tcW w:w="2243" w:type="dxa"/>
          </w:tcPr>
          <w:p w14:paraId="6B07170F" w14:textId="77777777" w:rsidR="00BC3EBF" w:rsidRDefault="00BC3EBF" w:rsidP="00BC3EBF">
            <w:pPr>
              <w:cnfStyle w:val="100000000000" w:firstRow="1" w:lastRow="0" w:firstColumn="0" w:lastColumn="0" w:oddVBand="0" w:evenVBand="0" w:oddHBand="0" w:evenHBand="0" w:firstRowFirstColumn="0" w:firstRowLastColumn="0" w:lastRowFirstColumn="0" w:lastRowLastColumn="0"/>
            </w:pPr>
            <w:r>
              <w:t>Dimensies</w:t>
            </w:r>
          </w:p>
        </w:tc>
        <w:tc>
          <w:tcPr>
            <w:tcW w:w="3261" w:type="dxa"/>
          </w:tcPr>
          <w:p w14:paraId="0A0C932A" w14:textId="77777777" w:rsidR="00BC3EBF" w:rsidRDefault="00BC3EBF" w:rsidP="00BC3EBF">
            <w:pPr>
              <w:cnfStyle w:val="100000000000" w:firstRow="1" w:lastRow="0" w:firstColumn="0" w:lastColumn="0" w:oddVBand="0" w:evenVBand="0" w:oddHBand="0" w:evenHBand="0" w:firstRowFirstColumn="0" w:firstRowLastColumn="0" w:lastRowFirstColumn="0" w:lastRowLastColumn="0"/>
            </w:pPr>
            <w:r>
              <w:t>Indicator</w:t>
            </w:r>
          </w:p>
        </w:tc>
        <w:tc>
          <w:tcPr>
            <w:tcW w:w="5103" w:type="dxa"/>
          </w:tcPr>
          <w:p w14:paraId="1F76575A" w14:textId="77777777" w:rsidR="00BC3EBF" w:rsidRDefault="00BC3EBF" w:rsidP="00BC3EBF">
            <w:pPr>
              <w:cnfStyle w:val="100000000000" w:firstRow="1" w:lastRow="0" w:firstColumn="0" w:lastColumn="0" w:oddVBand="0" w:evenVBand="0" w:oddHBand="0" w:evenHBand="0" w:firstRowFirstColumn="0" w:firstRowLastColumn="0" w:lastRowFirstColumn="0" w:lastRowLastColumn="0"/>
            </w:pPr>
            <w:r>
              <w:t>Observatie categorie</w:t>
            </w:r>
          </w:p>
        </w:tc>
      </w:tr>
      <w:tr w:rsidR="00BC3EBF" w14:paraId="2649D898"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val="restart"/>
          </w:tcPr>
          <w:p w14:paraId="515ACE7A" w14:textId="77777777" w:rsidR="00BC3EBF" w:rsidRDefault="00BC3EBF" w:rsidP="00BC3EBF">
            <w:pPr>
              <w:rPr>
                <w:color w:val="000000" w:themeColor="text1"/>
              </w:rPr>
            </w:pPr>
            <w:r w:rsidRPr="00AB1BA8">
              <w:rPr>
                <w:color w:val="000000" w:themeColor="text1"/>
              </w:rPr>
              <w:t xml:space="preserve">J. van Acker (1995) omschrijft externaliserend </w:t>
            </w:r>
            <w:r>
              <w:rPr>
                <w:color w:val="000000" w:themeColor="text1"/>
              </w:rPr>
              <w:t>probleem</w:t>
            </w:r>
            <w:r w:rsidRPr="00AB1BA8">
              <w:rPr>
                <w:color w:val="000000" w:themeColor="text1"/>
              </w:rPr>
              <w:t xml:space="preserve">gedrag als </w:t>
            </w:r>
            <w:r w:rsidRPr="005A753D">
              <w:rPr>
                <w:color w:val="000000" w:themeColor="text1"/>
                <w:u w:val="single"/>
              </w:rPr>
              <w:t>onaandachtig, impulsief, overactief, vijandig en agressief</w:t>
            </w:r>
            <w:r w:rsidRPr="00AB1BA8">
              <w:rPr>
                <w:color w:val="000000" w:themeColor="text1"/>
              </w:rPr>
              <w:t xml:space="preserve"> gedrag. </w:t>
            </w:r>
            <w:r>
              <w:rPr>
                <w:color w:val="000000" w:themeColor="text1"/>
              </w:rPr>
              <w:t>Agressief gedrag kan fysiek of verbaal zijn. Externaliserend</w:t>
            </w:r>
            <w:r w:rsidRPr="00AB1BA8">
              <w:rPr>
                <w:color w:val="000000" w:themeColor="text1"/>
              </w:rPr>
              <w:t xml:space="preserve"> gedrag is naar buiten gericht en de omgeving heeft er last van.</w:t>
            </w:r>
          </w:p>
          <w:p w14:paraId="23AFF158" w14:textId="77777777" w:rsidR="00BC3EBF" w:rsidRDefault="00BC3EBF" w:rsidP="00BC3EBF"/>
        </w:tc>
        <w:tc>
          <w:tcPr>
            <w:tcW w:w="2243" w:type="dxa"/>
            <w:vMerge w:val="restart"/>
            <w:shd w:val="clear" w:color="auto" w:fill="DBE5F1" w:themeFill="accent1" w:themeFillTint="33"/>
          </w:tcPr>
          <w:p w14:paraId="2FCA7A56"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Onaandachtig</w:t>
            </w:r>
          </w:p>
        </w:tc>
        <w:tc>
          <w:tcPr>
            <w:tcW w:w="3261" w:type="dxa"/>
            <w:shd w:val="clear" w:color="auto" w:fill="DBE5F1" w:themeFill="accent1" w:themeFillTint="33"/>
          </w:tcPr>
          <w:p w14:paraId="05C40605"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Anderen storen</w:t>
            </w:r>
          </w:p>
        </w:tc>
        <w:tc>
          <w:tcPr>
            <w:tcW w:w="5103" w:type="dxa"/>
            <w:shd w:val="clear" w:color="auto" w:fill="DBE5F1" w:themeFill="accent1" w:themeFillTint="33"/>
          </w:tcPr>
          <w:p w14:paraId="4C2799F3"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stoort andere leerling</w:t>
            </w:r>
          </w:p>
        </w:tc>
      </w:tr>
      <w:tr w:rsidR="00BC3EBF" w14:paraId="1D53DD16"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7A070679" w14:textId="77777777" w:rsidR="00BC3EBF" w:rsidRDefault="00BC3EBF" w:rsidP="00BC3EBF"/>
        </w:tc>
        <w:tc>
          <w:tcPr>
            <w:tcW w:w="2243" w:type="dxa"/>
            <w:vMerge/>
            <w:shd w:val="clear" w:color="auto" w:fill="DBE5F1" w:themeFill="accent1" w:themeFillTint="33"/>
          </w:tcPr>
          <w:p w14:paraId="7A904631"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0BE1B7EC"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Niet luisteren</w:t>
            </w:r>
          </w:p>
        </w:tc>
        <w:tc>
          <w:tcPr>
            <w:tcW w:w="5103" w:type="dxa"/>
          </w:tcPr>
          <w:p w14:paraId="6D597E6C"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luistert niet naar de docent</w:t>
            </w:r>
          </w:p>
        </w:tc>
      </w:tr>
      <w:tr w:rsidR="00BC3EBF" w14:paraId="11E32BD7"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3555658B" w14:textId="77777777" w:rsidR="00BC3EBF" w:rsidRDefault="00BC3EBF" w:rsidP="00BC3EBF"/>
        </w:tc>
        <w:tc>
          <w:tcPr>
            <w:tcW w:w="2243" w:type="dxa"/>
            <w:vMerge w:val="restart"/>
            <w:shd w:val="clear" w:color="auto" w:fill="EAF1DD" w:themeFill="accent3" w:themeFillTint="33"/>
          </w:tcPr>
          <w:p w14:paraId="28254317"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Impulsief</w:t>
            </w:r>
          </w:p>
        </w:tc>
        <w:tc>
          <w:tcPr>
            <w:tcW w:w="3261" w:type="dxa"/>
            <w:shd w:val="clear" w:color="auto" w:fill="EAF1DD" w:themeFill="accent3" w:themeFillTint="33"/>
          </w:tcPr>
          <w:p w14:paraId="388B88AC"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 xml:space="preserve">Roepen </w:t>
            </w:r>
          </w:p>
        </w:tc>
        <w:tc>
          <w:tcPr>
            <w:tcW w:w="5103" w:type="dxa"/>
            <w:shd w:val="clear" w:color="auto" w:fill="EAF1DD" w:themeFill="accent3" w:themeFillTint="33"/>
          </w:tcPr>
          <w:p w14:paraId="5C06F49E"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roept door de zaal</w:t>
            </w:r>
          </w:p>
        </w:tc>
      </w:tr>
      <w:tr w:rsidR="00BC3EBF" w14:paraId="6413DFBA"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531593CC" w14:textId="77777777" w:rsidR="00BC3EBF" w:rsidRDefault="00BC3EBF" w:rsidP="00BC3EBF"/>
        </w:tc>
        <w:tc>
          <w:tcPr>
            <w:tcW w:w="2243" w:type="dxa"/>
            <w:vMerge/>
            <w:shd w:val="clear" w:color="auto" w:fill="EAF1DD" w:themeFill="accent3" w:themeFillTint="33"/>
          </w:tcPr>
          <w:p w14:paraId="7DD3D7E4"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430E3D6A"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Geluiden maken</w:t>
            </w:r>
          </w:p>
        </w:tc>
        <w:tc>
          <w:tcPr>
            <w:tcW w:w="5103" w:type="dxa"/>
          </w:tcPr>
          <w:p w14:paraId="1456E174"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maakt ongebruikelijke geluiden</w:t>
            </w:r>
          </w:p>
        </w:tc>
      </w:tr>
      <w:tr w:rsidR="00BC3EBF" w14:paraId="55ADB5E7"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697AD270" w14:textId="77777777" w:rsidR="00BC3EBF" w:rsidRDefault="00BC3EBF" w:rsidP="00BC3EBF"/>
        </w:tc>
        <w:tc>
          <w:tcPr>
            <w:tcW w:w="2243" w:type="dxa"/>
            <w:vMerge/>
            <w:shd w:val="clear" w:color="auto" w:fill="EAF1DD" w:themeFill="accent3" w:themeFillTint="33"/>
          </w:tcPr>
          <w:p w14:paraId="27E7F3CC"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EAF1DD" w:themeFill="accent3" w:themeFillTint="33"/>
          </w:tcPr>
          <w:p w14:paraId="08809C2D"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Gillen</w:t>
            </w:r>
          </w:p>
        </w:tc>
        <w:tc>
          <w:tcPr>
            <w:tcW w:w="5103" w:type="dxa"/>
            <w:shd w:val="clear" w:color="auto" w:fill="EAF1DD" w:themeFill="accent3" w:themeFillTint="33"/>
          </w:tcPr>
          <w:p w14:paraId="48F40D44"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gilt door de zaal</w:t>
            </w:r>
          </w:p>
        </w:tc>
      </w:tr>
      <w:tr w:rsidR="00BC3EBF" w14:paraId="059A7FB8"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042854B6" w14:textId="77777777" w:rsidR="00BC3EBF" w:rsidRDefault="00BC3EBF" w:rsidP="00BC3EBF"/>
        </w:tc>
        <w:tc>
          <w:tcPr>
            <w:tcW w:w="2243" w:type="dxa"/>
            <w:vMerge/>
            <w:shd w:val="clear" w:color="auto" w:fill="EAF1DD" w:themeFill="accent3" w:themeFillTint="33"/>
          </w:tcPr>
          <w:p w14:paraId="1A466BEA"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1AA6A06A"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Weglopen</w:t>
            </w:r>
          </w:p>
        </w:tc>
        <w:tc>
          <w:tcPr>
            <w:tcW w:w="5103" w:type="dxa"/>
          </w:tcPr>
          <w:p w14:paraId="0564C306"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loopt weg</w:t>
            </w:r>
          </w:p>
        </w:tc>
      </w:tr>
      <w:tr w:rsidR="00BC3EBF" w14:paraId="0A8C28BC"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132274B6" w14:textId="77777777" w:rsidR="00BC3EBF" w:rsidRDefault="00BC3EBF" w:rsidP="00BC3EBF"/>
        </w:tc>
        <w:tc>
          <w:tcPr>
            <w:tcW w:w="2243" w:type="dxa"/>
            <w:vMerge w:val="restart"/>
            <w:shd w:val="clear" w:color="auto" w:fill="F2DBDB" w:themeFill="accent2" w:themeFillTint="33"/>
          </w:tcPr>
          <w:p w14:paraId="2BE42CCE"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Overactief</w:t>
            </w:r>
          </w:p>
        </w:tc>
        <w:tc>
          <w:tcPr>
            <w:tcW w:w="3261" w:type="dxa"/>
            <w:shd w:val="clear" w:color="auto" w:fill="F2DBDB" w:themeFill="accent2" w:themeFillTint="33"/>
          </w:tcPr>
          <w:p w14:paraId="6B97A7A3"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Wiebelen</w:t>
            </w:r>
          </w:p>
        </w:tc>
        <w:tc>
          <w:tcPr>
            <w:tcW w:w="5103" w:type="dxa"/>
            <w:shd w:val="clear" w:color="auto" w:fill="F2DBDB" w:themeFill="accent2" w:themeFillTint="33"/>
          </w:tcPr>
          <w:p w14:paraId="3406F906"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zit te wiebelen op de bank</w:t>
            </w:r>
          </w:p>
        </w:tc>
      </w:tr>
      <w:tr w:rsidR="00BC3EBF" w14:paraId="04FBD9FB"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3E0367B3" w14:textId="77777777" w:rsidR="00BC3EBF" w:rsidRDefault="00BC3EBF" w:rsidP="00BC3EBF"/>
        </w:tc>
        <w:tc>
          <w:tcPr>
            <w:tcW w:w="2243" w:type="dxa"/>
            <w:vMerge/>
            <w:shd w:val="clear" w:color="auto" w:fill="F2DBDB" w:themeFill="accent2" w:themeFillTint="33"/>
          </w:tcPr>
          <w:p w14:paraId="23AE08BC"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6691CB71"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Voor de beurt praten</w:t>
            </w:r>
          </w:p>
        </w:tc>
        <w:tc>
          <w:tcPr>
            <w:tcW w:w="5103" w:type="dxa"/>
          </w:tcPr>
          <w:p w14:paraId="0236A245"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praat voor zijn beurt</w:t>
            </w:r>
          </w:p>
        </w:tc>
      </w:tr>
      <w:tr w:rsidR="00BC3EBF" w14:paraId="324C0065"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4CE62C68" w14:textId="77777777" w:rsidR="00BC3EBF" w:rsidRDefault="00BC3EBF" w:rsidP="00BC3EBF"/>
        </w:tc>
        <w:tc>
          <w:tcPr>
            <w:tcW w:w="2243" w:type="dxa"/>
            <w:vMerge w:val="restart"/>
            <w:shd w:val="clear" w:color="auto" w:fill="E5DFEC" w:themeFill="accent4" w:themeFillTint="33"/>
          </w:tcPr>
          <w:p w14:paraId="3542616C"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Vijandig</w:t>
            </w:r>
          </w:p>
        </w:tc>
        <w:tc>
          <w:tcPr>
            <w:tcW w:w="3261" w:type="dxa"/>
            <w:shd w:val="clear" w:color="auto" w:fill="E5DFEC" w:themeFill="accent4" w:themeFillTint="33"/>
          </w:tcPr>
          <w:p w14:paraId="4EA03A02"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Brutaal zijn</w:t>
            </w:r>
            <w:r w:rsidRPr="00384A36">
              <w:t xml:space="preserve"> </w:t>
            </w:r>
          </w:p>
        </w:tc>
        <w:tc>
          <w:tcPr>
            <w:tcW w:w="5103" w:type="dxa"/>
            <w:shd w:val="clear" w:color="auto" w:fill="E5DFEC" w:themeFill="accent4" w:themeFillTint="33"/>
          </w:tcPr>
          <w:p w14:paraId="73DE4D65"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is brutaal richting anderen</w:t>
            </w:r>
          </w:p>
        </w:tc>
      </w:tr>
      <w:tr w:rsidR="00BC3EBF" w14:paraId="225A0959"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28B80154" w14:textId="77777777" w:rsidR="00BC3EBF" w:rsidRDefault="00BC3EBF" w:rsidP="00BC3EBF"/>
        </w:tc>
        <w:tc>
          <w:tcPr>
            <w:tcW w:w="2243" w:type="dxa"/>
            <w:vMerge/>
            <w:shd w:val="clear" w:color="auto" w:fill="E5DFEC" w:themeFill="accent4" w:themeFillTint="33"/>
          </w:tcPr>
          <w:p w14:paraId="3617B6CD"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46CCB4A8"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 xml:space="preserve">Verzet tegen regels </w:t>
            </w:r>
          </w:p>
        </w:tc>
        <w:tc>
          <w:tcPr>
            <w:tcW w:w="5103" w:type="dxa"/>
          </w:tcPr>
          <w:p w14:paraId="363B773C"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verzet zich tegen gestelde regels</w:t>
            </w:r>
          </w:p>
        </w:tc>
      </w:tr>
      <w:tr w:rsidR="00BC3EBF" w14:paraId="3AF9CB45"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732558EC" w14:textId="77777777" w:rsidR="00BC3EBF" w:rsidRDefault="00BC3EBF" w:rsidP="00BC3EBF"/>
        </w:tc>
        <w:tc>
          <w:tcPr>
            <w:tcW w:w="2243" w:type="dxa"/>
            <w:vMerge/>
            <w:shd w:val="clear" w:color="auto" w:fill="E5DFEC" w:themeFill="accent4" w:themeFillTint="33"/>
          </w:tcPr>
          <w:p w14:paraId="7AD13B69"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E5DFEC" w:themeFill="accent4" w:themeFillTint="33"/>
          </w:tcPr>
          <w:p w14:paraId="47E117B7"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 xml:space="preserve">Zeuren </w:t>
            </w:r>
          </w:p>
        </w:tc>
        <w:tc>
          <w:tcPr>
            <w:tcW w:w="5103" w:type="dxa"/>
            <w:shd w:val="clear" w:color="auto" w:fill="E5DFEC" w:themeFill="accent4" w:themeFillTint="33"/>
          </w:tcPr>
          <w:p w14:paraId="2157A8F7"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zeurt</w:t>
            </w:r>
          </w:p>
        </w:tc>
      </w:tr>
      <w:tr w:rsidR="00BC3EBF" w14:paraId="5252F902"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1BF7F11B" w14:textId="77777777" w:rsidR="00BC3EBF" w:rsidRDefault="00BC3EBF" w:rsidP="00BC3EBF"/>
        </w:tc>
        <w:tc>
          <w:tcPr>
            <w:tcW w:w="2243" w:type="dxa"/>
            <w:vMerge/>
            <w:shd w:val="clear" w:color="auto" w:fill="E5DFEC" w:themeFill="accent4" w:themeFillTint="33"/>
          </w:tcPr>
          <w:p w14:paraId="11E966E3"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421CD048"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 xml:space="preserve">Intimideren </w:t>
            </w:r>
          </w:p>
        </w:tc>
        <w:tc>
          <w:tcPr>
            <w:tcW w:w="5103" w:type="dxa"/>
          </w:tcPr>
          <w:p w14:paraId="666F2E60"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intimideert andere leerling</w:t>
            </w:r>
          </w:p>
        </w:tc>
      </w:tr>
      <w:tr w:rsidR="00BC3EBF" w14:paraId="2F5500A4"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54279D4A" w14:textId="77777777" w:rsidR="00BC3EBF" w:rsidRDefault="00BC3EBF" w:rsidP="00BC3EBF"/>
        </w:tc>
        <w:tc>
          <w:tcPr>
            <w:tcW w:w="2243" w:type="dxa"/>
            <w:vMerge/>
            <w:shd w:val="clear" w:color="auto" w:fill="E5DFEC" w:themeFill="accent4" w:themeFillTint="33"/>
          </w:tcPr>
          <w:p w14:paraId="0EC9F860"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E5DFEC" w:themeFill="accent4" w:themeFillTint="33"/>
          </w:tcPr>
          <w:p w14:paraId="754A4234" w14:textId="77777777" w:rsidR="00BC3EBF" w:rsidRPr="00384A36" w:rsidRDefault="00BC3EBF" w:rsidP="00BC3EBF">
            <w:pPr>
              <w:cnfStyle w:val="000000100000" w:firstRow="0" w:lastRow="0" w:firstColumn="0" w:lastColumn="0" w:oddVBand="0" w:evenVBand="0" w:oddHBand="1" w:evenHBand="0" w:firstRowFirstColumn="0" w:firstRowLastColumn="0" w:lastRowFirstColumn="0" w:lastRowLastColumn="0"/>
            </w:pPr>
            <w:r>
              <w:t>R</w:t>
            </w:r>
            <w:r w:rsidRPr="00384A36">
              <w:t>uzie maken</w:t>
            </w:r>
          </w:p>
        </w:tc>
        <w:tc>
          <w:tcPr>
            <w:tcW w:w="5103" w:type="dxa"/>
            <w:shd w:val="clear" w:color="auto" w:fill="E5DFEC" w:themeFill="accent4" w:themeFillTint="33"/>
          </w:tcPr>
          <w:p w14:paraId="3CDAC219"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maakt ruzie met andere leerling</w:t>
            </w:r>
          </w:p>
        </w:tc>
      </w:tr>
      <w:tr w:rsidR="00BC3EBF" w14:paraId="5E3D4E14"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6B0658F6" w14:textId="77777777" w:rsidR="00BC3EBF" w:rsidRDefault="00BC3EBF" w:rsidP="00BC3EBF"/>
        </w:tc>
        <w:tc>
          <w:tcPr>
            <w:tcW w:w="2243" w:type="dxa"/>
            <w:vMerge/>
            <w:shd w:val="clear" w:color="auto" w:fill="E5DFEC" w:themeFill="accent4" w:themeFillTint="33"/>
          </w:tcPr>
          <w:p w14:paraId="6D8FB6D9"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3D6688CF" w14:textId="77777777" w:rsidR="00BC3EBF" w:rsidRPr="00384A36" w:rsidRDefault="00BC3EBF" w:rsidP="00BC3EBF">
            <w:pPr>
              <w:cnfStyle w:val="000000000000" w:firstRow="0" w:lastRow="0" w:firstColumn="0" w:lastColumn="0" w:oddVBand="0" w:evenVBand="0" w:oddHBand="0" w:evenHBand="0" w:firstRowFirstColumn="0" w:firstRowLastColumn="0" w:lastRowFirstColumn="0" w:lastRowLastColumn="0"/>
            </w:pPr>
            <w:r>
              <w:t>V</w:t>
            </w:r>
            <w:r w:rsidRPr="00384A36">
              <w:t>ernederen</w:t>
            </w:r>
          </w:p>
        </w:tc>
        <w:tc>
          <w:tcPr>
            <w:tcW w:w="5103" w:type="dxa"/>
          </w:tcPr>
          <w:p w14:paraId="219B4F48"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vernederd andere leerling</w:t>
            </w:r>
          </w:p>
        </w:tc>
      </w:tr>
      <w:tr w:rsidR="00BC3EBF" w14:paraId="3D5E7CFF"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70E935B2" w14:textId="77777777" w:rsidR="00BC3EBF" w:rsidRDefault="00BC3EBF" w:rsidP="00BC3EBF"/>
        </w:tc>
        <w:tc>
          <w:tcPr>
            <w:tcW w:w="2243" w:type="dxa"/>
            <w:vMerge w:val="restart"/>
            <w:shd w:val="clear" w:color="auto" w:fill="DAEEF3" w:themeFill="accent5" w:themeFillTint="33"/>
          </w:tcPr>
          <w:p w14:paraId="3DBDE51A"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Agressief (fysiek)</w:t>
            </w:r>
          </w:p>
        </w:tc>
        <w:tc>
          <w:tcPr>
            <w:tcW w:w="3261" w:type="dxa"/>
            <w:shd w:val="clear" w:color="auto" w:fill="DAEEF3" w:themeFill="accent5" w:themeFillTint="33"/>
          </w:tcPr>
          <w:p w14:paraId="390ADE9A" w14:textId="77777777" w:rsidR="00BC3EBF" w:rsidRPr="00384A36" w:rsidRDefault="00BC3EBF" w:rsidP="00BC3EBF">
            <w:pPr>
              <w:cnfStyle w:val="000000100000" w:firstRow="0" w:lastRow="0" w:firstColumn="0" w:lastColumn="0" w:oddVBand="0" w:evenVBand="0" w:oddHBand="1" w:evenHBand="0" w:firstRowFirstColumn="0" w:firstRowLastColumn="0" w:lastRowFirstColumn="0" w:lastRowLastColumn="0"/>
            </w:pPr>
            <w:r>
              <w:t>Boos worden</w:t>
            </w:r>
          </w:p>
        </w:tc>
        <w:tc>
          <w:tcPr>
            <w:tcW w:w="5103" w:type="dxa"/>
            <w:shd w:val="clear" w:color="auto" w:fill="DAEEF3" w:themeFill="accent5" w:themeFillTint="33"/>
          </w:tcPr>
          <w:p w14:paraId="710A90B6"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wordt boos</w:t>
            </w:r>
          </w:p>
        </w:tc>
      </w:tr>
      <w:tr w:rsidR="00BC3EBF" w14:paraId="11A9EEEB"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6CEE053F" w14:textId="77777777" w:rsidR="00BC3EBF" w:rsidRDefault="00BC3EBF" w:rsidP="00BC3EBF"/>
        </w:tc>
        <w:tc>
          <w:tcPr>
            <w:tcW w:w="2243" w:type="dxa"/>
            <w:vMerge/>
            <w:shd w:val="clear" w:color="auto" w:fill="DAEEF3" w:themeFill="accent5" w:themeFillTint="33"/>
          </w:tcPr>
          <w:p w14:paraId="024C2E16"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3F90C08F" w14:textId="77777777" w:rsidR="00BC3EBF" w:rsidRPr="00384A36" w:rsidRDefault="00BC3EBF" w:rsidP="00BC3EBF">
            <w:pPr>
              <w:cnfStyle w:val="000000000000" w:firstRow="0" w:lastRow="0" w:firstColumn="0" w:lastColumn="0" w:oddVBand="0" w:evenVBand="0" w:oddHBand="0" w:evenHBand="0" w:firstRowFirstColumn="0" w:firstRowLastColumn="0" w:lastRowFirstColumn="0" w:lastRowLastColumn="0"/>
            </w:pPr>
            <w:r>
              <w:t>Gooien/kapot maken van spullen</w:t>
            </w:r>
          </w:p>
        </w:tc>
        <w:tc>
          <w:tcPr>
            <w:tcW w:w="5103" w:type="dxa"/>
          </w:tcPr>
          <w:p w14:paraId="2F37FB21"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gooit met spullen of maakt ze kapot</w:t>
            </w:r>
          </w:p>
        </w:tc>
      </w:tr>
      <w:tr w:rsidR="00BC3EBF" w14:paraId="64842D04"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3F3F5D40" w14:textId="77777777" w:rsidR="00BC3EBF" w:rsidRDefault="00BC3EBF" w:rsidP="00BC3EBF"/>
        </w:tc>
        <w:tc>
          <w:tcPr>
            <w:tcW w:w="2243" w:type="dxa"/>
            <w:vMerge/>
            <w:shd w:val="clear" w:color="auto" w:fill="DAEEF3" w:themeFill="accent5" w:themeFillTint="33"/>
          </w:tcPr>
          <w:p w14:paraId="7CE93CB5"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DAEEF3" w:themeFill="accent5" w:themeFillTint="33"/>
          </w:tcPr>
          <w:p w14:paraId="1ACAF181" w14:textId="77777777" w:rsidR="00BC3EBF" w:rsidRPr="00384A36" w:rsidRDefault="00BC3EBF" w:rsidP="00BC3EBF">
            <w:pPr>
              <w:cnfStyle w:val="000000100000" w:firstRow="0" w:lastRow="0" w:firstColumn="0" w:lastColumn="0" w:oddVBand="0" w:evenVBand="0" w:oddHBand="1" w:evenHBand="0" w:firstRowFirstColumn="0" w:firstRowLastColumn="0" w:lastRowFirstColumn="0" w:lastRowLastColumn="0"/>
            </w:pPr>
            <w:r>
              <w:t>Slaan</w:t>
            </w:r>
          </w:p>
        </w:tc>
        <w:tc>
          <w:tcPr>
            <w:tcW w:w="5103" w:type="dxa"/>
            <w:shd w:val="clear" w:color="auto" w:fill="DAEEF3" w:themeFill="accent5" w:themeFillTint="33"/>
          </w:tcPr>
          <w:p w14:paraId="769F9E2D"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slaat andere leerling</w:t>
            </w:r>
          </w:p>
        </w:tc>
      </w:tr>
      <w:tr w:rsidR="00BC3EBF" w14:paraId="1082DFF9"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3DBFD848" w14:textId="77777777" w:rsidR="00BC3EBF" w:rsidRDefault="00BC3EBF" w:rsidP="00BC3EBF"/>
        </w:tc>
        <w:tc>
          <w:tcPr>
            <w:tcW w:w="2243" w:type="dxa"/>
            <w:vMerge/>
            <w:shd w:val="clear" w:color="auto" w:fill="DAEEF3" w:themeFill="accent5" w:themeFillTint="33"/>
          </w:tcPr>
          <w:p w14:paraId="03D9163B"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tcPr>
          <w:p w14:paraId="3A368144" w14:textId="77777777" w:rsidR="00BC3EBF" w:rsidRPr="00384A36" w:rsidRDefault="00BC3EBF" w:rsidP="00BC3EBF">
            <w:pPr>
              <w:cnfStyle w:val="000000000000" w:firstRow="0" w:lastRow="0" w:firstColumn="0" w:lastColumn="0" w:oddVBand="0" w:evenVBand="0" w:oddHBand="0" w:evenHBand="0" w:firstRowFirstColumn="0" w:firstRowLastColumn="0" w:lastRowFirstColumn="0" w:lastRowLastColumn="0"/>
            </w:pPr>
            <w:r>
              <w:t>Schoppen</w:t>
            </w:r>
          </w:p>
        </w:tc>
        <w:tc>
          <w:tcPr>
            <w:tcW w:w="5103" w:type="dxa"/>
          </w:tcPr>
          <w:p w14:paraId="5809F182"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schopt andere leerling</w:t>
            </w:r>
          </w:p>
        </w:tc>
      </w:tr>
      <w:tr w:rsidR="00BC3EBF" w14:paraId="51EA695D"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07D6FB79" w14:textId="77777777" w:rsidR="00BC3EBF" w:rsidRDefault="00BC3EBF" w:rsidP="00BC3EBF"/>
        </w:tc>
        <w:tc>
          <w:tcPr>
            <w:tcW w:w="2243" w:type="dxa"/>
            <w:vMerge/>
            <w:shd w:val="clear" w:color="auto" w:fill="DAEEF3" w:themeFill="accent5" w:themeFillTint="33"/>
          </w:tcPr>
          <w:p w14:paraId="5D7A0448"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DAEEF3" w:themeFill="accent5" w:themeFillTint="33"/>
          </w:tcPr>
          <w:p w14:paraId="2D032842" w14:textId="77777777" w:rsidR="00BC3EBF" w:rsidRPr="00384A36" w:rsidRDefault="00BC3EBF" w:rsidP="00BC3EBF">
            <w:pPr>
              <w:cnfStyle w:val="000000100000" w:firstRow="0" w:lastRow="0" w:firstColumn="0" w:lastColumn="0" w:oddVBand="0" w:evenVBand="0" w:oddHBand="1" w:evenHBand="0" w:firstRowFirstColumn="0" w:firstRowLastColumn="0" w:lastRowFirstColumn="0" w:lastRowLastColumn="0"/>
            </w:pPr>
            <w:r>
              <w:t>Knijpen</w:t>
            </w:r>
          </w:p>
        </w:tc>
        <w:tc>
          <w:tcPr>
            <w:tcW w:w="5103" w:type="dxa"/>
            <w:shd w:val="clear" w:color="auto" w:fill="DAEEF3" w:themeFill="accent5" w:themeFillTint="33"/>
          </w:tcPr>
          <w:p w14:paraId="6D2C273E"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w:t>
            </w:r>
            <w:r w:rsidRPr="00CA0E55">
              <w:rPr>
                <w:shd w:val="clear" w:color="auto" w:fill="DAEEF3" w:themeFill="accent5" w:themeFillTint="33"/>
              </w:rPr>
              <w:t>e</w:t>
            </w:r>
            <w:r>
              <w:t>rling X knijpt andere leerling</w:t>
            </w:r>
          </w:p>
        </w:tc>
      </w:tr>
      <w:tr w:rsidR="00BC3EBF" w14:paraId="03A41961"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28D8E7BC" w14:textId="77777777" w:rsidR="00BC3EBF" w:rsidRDefault="00BC3EBF" w:rsidP="00BC3EBF"/>
        </w:tc>
        <w:tc>
          <w:tcPr>
            <w:tcW w:w="2243" w:type="dxa"/>
            <w:vMerge w:val="restart"/>
            <w:shd w:val="clear" w:color="auto" w:fill="FDE9D9" w:themeFill="accent6" w:themeFillTint="33"/>
          </w:tcPr>
          <w:p w14:paraId="243ECDB2"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Agressief (verbaal)</w:t>
            </w:r>
          </w:p>
        </w:tc>
        <w:tc>
          <w:tcPr>
            <w:tcW w:w="3261" w:type="dxa"/>
            <w:shd w:val="clear" w:color="auto" w:fill="FDE9D9" w:themeFill="accent6" w:themeFillTint="33"/>
          </w:tcPr>
          <w:p w14:paraId="1865FA90" w14:textId="77777777" w:rsidR="00BC3EBF" w:rsidRPr="00384A36" w:rsidRDefault="00BC3EBF" w:rsidP="00BC3EBF">
            <w:pPr>
              <w:cnfStyle w:val="000000000000" w:firstRow="0" w:lastRow="0" w:firstColumn="0" w:lastColumn="0" w:oddVBand="0" w:evenVBand="0" w:oddHBand="0" w:evenHBand="0" w:firstRowFirstColumn="0" w:firstRowLastColumn="0" w:lastRowFirstColumn="0" w:lastRowLastColumn="0"/>
            </w:pPr>
            <w:r>
              <w:t>Vloeken</w:t>
            </w:r>
          </w:p>
        </w:tc>
        <w:tc>
          <w:tcPr>
            <w:tcW w:w="5103" w:type="dxa"/>
            <w:shd w:val="clear" w:color="auto" w:fill="FDE9D9" w:themeFill="accent6" w:themeFillTint="33"/>
          </w:tcPr>
          <w:p w14:paraId="1B4A1213"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vloekt</w:t>
            </w:r>
          </w:p>
        </w:tc>
      </w:tr>
      <w:tr w:rsidR="00BC3EBF" w14:paraId="639C5D10"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496E53BD" w14:textId="77777777" w:rsidR="00BC3EBF" w:rsidRDefault="00BC3EBF" w:rsidP="00BC3EBF"/>
        </w:tc>
        <w:tc>
          <w:tcPr>
            <w:tcW w:w="2243" w:type="dxa"/>
            <w:vMerge/>
            <w:shd w:val="clear" w:color="auto" w:fill="FDE9D9" w:themeFill="accent6" w:themeFillTint="33"/>
          </w:tcPr>
          <w:p w14:paraId="288F47AA"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3261" w:type="dxa"/>
            <w:vMerge w:val="restart"/>
          </w:tcPr>
          <w:p w14:paraId="1BBCFB9C"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Schelden</w:t>
            </w:r>
          </w:p>
        </w:tc>
        <w:tc>
          <w:tcPr>
            <w:tcW w:w="5103" w:type="dxa"/>
          </w:tcPr>
          <w:p w14:paraId="3C0D41A6"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scheld tegen een andere leerling</w:t>
            </w:r>
          </w:p>
        </w:tc>
      </w:tr>
      <w:tr w:rsidR="00BC3EBF" w14:paraId="5E844015" w14:textId="77777777" w:rsidTr="00BC3EBF">
        <w:tc>
          <w:tcPr>
            <w:cnfStyle w:val="001000000000" w:firstRow="0" w:lastRow="0" w:firstColumn="1" w:lastColumn="0" w:oddVBand="0" w:evenVBand="0" w:oddHBand="0" w:evenHBand="0" w:firstRowFirstColumn="0" w:firstRowLastColumn="0" w:lastRowFirstColumn="0" w:lastRowLastColumn="0"/>
            <w:tcW w:w="3535" w:type="dxa"/>
            <w:vMerge/>
          </w:tcPr>
          <w:p w14:paraId="00AB0DE7" w14:textId="77777777" w:rsidR="00BC3EBF" w:rsidRDefault="00BC3EBF" w:rsidP="00BC3EBF"/>
        </w:tc>
        <w:tc>
          <w:tcPr>
            <w:tcW w:w="2243" w:type="dxa"/>
            <w:vMerge/>
            <w:shd w:val="clear" w:color="auto" w:fill="FDE9D9" w:themeFill="accent6" w:themeFillTint="33"/>
          </w:tcPr>
          <w:p w14:paraId="3D40F74A"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3261" w:type="dxa"/>
            <w:vMerge/>
          </w:tcPr>
          <w:p w14:paraId="005B9759" w14:textId="77777777" w:rsidR="00BC3EBF" w:rsidRPr="00384A36" w:rsidRDefault="00BC3EBF" w:rsidP="00BC3EBF">
            <w:pPr>
              <w:cnfStyle w:val="000000000000" w:firstRow="0" w:lastRow="0" w:firstColumn="0" w:lastColumn="0" w:oddVBand="0" w:evenVBand="0" w:oddHBand="0" w:evenHBand="0" w:firstRowFirstColumn="0" w:firstRowLastColumn="0" w:lastRowFirstColumn="0" w:lastRowLastColumn="0"/>
            </w:pPr>
          </w:p>
        </w:tc>
        <w:tc>
          <w:tcPr>
            <w:tcW w:w="5103" w:type="dxa"/>
          </w:tcPr>
          <w:p w14:paraId="54C9D885"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Leerling X scheld (niet tegen een andere leerling)</w:t>
            </w:r>
          </w:p>
        </w:tc>
      </w:tr>
      <w:tr w:rsidR="00BC3EBF" w14:paraId="7053FE20"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vMerge/>
          </w:tcPr>
          <w:p w14:paraId="129B3EB9" w14:textId="77777777" w:rsidR="00BC3EBF" w:rsidRDefault="00BC3EBF" w:rsidP="00BC3EBF"/>
        </w:tc>
        <w:tc>
          <w:tcPr>
            <w:tcW w:w="2243" w:type="dxa"/>
            <w:vMerge/>
            <w:shd w:val="clear" w:color="auto" w:fill="FDE9D9" w:themeFill="accent6" w:themeFillTint="33"/>
          </w:tcPr>
          <w:p w14:paraId="68C1F18F"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FDE9D9" w:themeFill="accent6" w:themeFillTint="33"/>
          </w:tcPr>
          <w:p w14:paraId="735CD72F"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Bedreigen</w:t>
            </w:r>
          </w:p>
        </w:tc>
        <w:tc>
          <w:tcPr>
            <w:tcW w:w="5103" w:type="dxa"/>
            <w:shd w:val="clear" w:color="auto" w:fill="FDE9D9" w:themeFill="accent6" w:themeFillTint="33"/>
          </w:tcPr>
          <w:p w14:paraId="4BB816EA"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Leerling X bedreigt een andere leerling</w:t>
            </w:r>
          </w:p>
        </w:tc>
      </w:tr>
    </w:tbl>
    <w:p w14:paraId="6148F9C6" w14:textId="77777777" w:rsidR="00BC3EBF" w:rsidRDefault="00BC3EBF" w:rsidP="00BC3EBF">
      <w:pPr>
        <w:sectPr w:rsidR="00BC3EBF" w:rsidSect="00BC3EBF">
          <w:pgSz w:w="16838" w:h="11906" w:orient="landscape"/>
          <w:pgMar w:top="1418" w:right="1418" w:bottom="1418" w:left="1418" w:header="709" w:footer="709" w:gutter="0"/>
          <w:cols w:space="708"/>
          <w:docGrid w:linePitch="360"/>
        </w:sectPr>
      </w:pPr>
    </w:p>
    <w:tbl>
      <w:tblPr>
        <w:tblStyle w:val="Lichtraster-accent1"/>
        <w:tblpPr w:leftFromText="141" w:rightFromText="141" w:vertAnchor="page" w:tblpY="1996"/>
        <w:tblW w:w="0" w:type="auto"/>
        <w:tblLook w:val="04A0" w:firstRow="1" w:lastRow="0" w:firstColumn="1" w:lastColumn="0" w:noHBand="0" w:noVBand="1"/>
      </w:tblPr>
      <w:tblGrid>
        <w:gridCol w:w="1606"/>
        <w:gridCol w:w="4578"/>
        <w:gridCol w:w="3102"/>
      </w:tblGrid>
      <w:tr w:rsidR="00BC3EBF" w:rsidRPr="00FD10D5" w14:paraId="2E20776F" w14:textId="77777777" w:rsidTr="00BC3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gridSpan w:val="2"/>
            <w:shd w:val="clear" w:color="auto" w:fill="4F81BD" w:themeFill="accent1"/>
          </w:tcPr>
          <w:p w14:paraId="47A30D5A" w14:textId="77777777" w:rsidR="00BC3EBF" w:rsidRPr="00632ADF" w:rsidRDefault="00BC3EBF" w:rsidP="00BC3EBF">
            <w:pPr>
              <w:rPr>
                <w:rFonts w:asciiTheme="minorHAnsi" w:hAnsiTheme="minorHAnsi"/>
                <w:color w:val="FFFFFF" w:themeColor="background1"/>
                <w:sz w:val="28"/>
              </w:rPr>
            </w:pPr>
            <w:r w:rsidRPr="00632ADF">
              <w:rPr>
                <w:rFonts w:asciiTheme="minorHAnsi" w:hAnsiTheme="minorHAnsi"/>
                <w:color w:val="FFFFFF" w:themeColor="background1"/>
                <w:sz w:val="28"/>
              </w:rPr>
              <w:t>Externaliserend probleemgedrag</w:t>
            </w:r>
          </w:p>
        </w:tc>
        <w:tc>
          <w:tcPr>
            <w:tcW w:w="3102" w:type="dxa"/>
            <w:shd w:val="clear" w:color="auto" w:fill="4F81BD" w:themeFill="accent1"/>
          </w:tcPr>
          <w:p w14:paraId="5544092A" w14:textId="77777777" w:rsidR="00BC3EBF" w:rsidRPr="00632ADF"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rPr>
            </w:pPr>
            <w:r w:rsidRPr="00632ADF">
              <w:rPr>
                <w:rFonts w:asciiTheme="minorHAnsi" w:hAnsiTheme="minorHAnsi"/>
                <w:color w:val="FFFFFF" w:themeColor="background1"/>
                <w:sz w:val="28"/>
              </w:rPr>
              <w:t>Turflijst</w:t>
            </w:r>
          </w:p>
        </w:tc>
      </w:tr>
      <w:tr w:rsidR="00BC3EBF" w:rsidRPr="00FD10D5" w14:paraId="16F0BBCB"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val="restart"/>
          </w:tcPr>
          <w:p w14:paraId="2E92BBBC" w14:textId="77777777" w:rsidR="00BC3EBF" w:rsidRPr="00791E81" w:rsidRDefault="00BC3EBF" w:rsidP="00BC3EBF">
            <w:pPr>
              <w:rPr>
                <w:rFonts w:asciiTheme="minorHAnsi" w:hAnsiTheme="minorHAnsi"/>
              </w:rPr>
            </w:pPr>
            <w:r w:rsidRPr="00791E81">
              <w:rPr>
                <w:rFonts w:asciiTheme="minorHAnsi" w:hAnsiTheme="minorHAnsi"/>
              </w:rPr>
              <w:t>Onaandachtig</w:t>
            </w:r>
          </w:p>
        </w:tc>
        <w:tc>
          <w:tcPr>
            <w:tcW w:w="4578" w:type="dxa"/>
          </w:tcPr>
          <w:p w14:paraId="4E38F00A"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stoort andere leerling</w:t>
            </w:r>
          </w:p>
        </w:tc>
        <w:tc>
          <w:tcPr>
            <w:tcW w:w="3102" w:type="dxa"/>
          </w:tcPr>
          <w:p w14:paraId="795D9A2D"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2787AE5D"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tcPr>
          <w:p w14:paraId="2C610F92" w14:textId="77777777" w:rsidR="00BC3EBF" w:rsidRPr="00791E81" w:rsidRDefault="00BC3EBF" w:rsidP="00BC3EBF">
            <w:pPr>
              <w:rPr>
                <w:rFonts w:asciiTheme="minorHAnsi" w:hAnsiTheme="minorHAnsi"/>
              </w:rPr>
            </w:pPr>
          </w:p>
        </w:tc>
        <w:tc>
          <w:tcPr>
            <w:tcW w:w="4578" w:type="dxa"/>
          </w:tcPr>
          <w:p w14:paraId="229F300E"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luistert niet naar de docent</w:t>
            </w:r>
          </w:p>
        </w:tc>
        <w:tc>
          <w:tcPr>
            <w:tcW w:w="3102" w:type="dxa"/>
          </w:tcPr>
          <w:p w14:paraId="50033EA9"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75E417C5"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EAF1DD" w:themeFill="accent3" w:themeFillTint="33"/>
          </w:tcPr>
          <w:p w14:paraId="1B38FEE1" w14:textId="77777777" w:rsidR="00BC3EBF" w:rsidRPr="00791E81" w:rsidRDefault="00BC3EBF" w:rsidP="00BC3EBF">
            <w:pPr>
              <w:rPr>
                <w:rFonts w:asciiTheme="minorHAnsi" w:hAnsiTheme="minorHAnsi"/>
              </w:rPr>
            </w:pPr>
            <w:r w:rsidRPr="00791E81">
              <w:rPr>
                <w:rFonts w:asciiTheme="minorHAnsi" w:hAnsiTheme="minorHAnsi"/>
              </w:rPr>
              <w:t>Impulsief</w:t>
            </w:r>
          </w:p>
        </w:tc>
        <w:tc>
          <w:tcPr>
            <w:tcW w:w="4578" w:type="dxa"/>
            <w:shd w:val="clear" w:color="auto" w:fill="EAF1DD" w:themeFill="accent3" w:themeFillTint="33"/>
          </w:tcPr>
          <w:p w14:paraId="7496B016"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roept door de zaal</w:t>
            </w:r>
          </w:p>
        </w:tc>
        <w:tc>
          <w:tcPr>
            <w:tcW w:w="3102" w:type="dxa"/>
            <w:shd w:val="clear" w:color="auto" w:fill="EAF1DD" w:themeFill="accent3" w:themeFillTint="33"/>
          </w:tcPr>
          <w:p w14:paraId="53EE3E97"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11106F74"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AF1DD" w:themeFill="accent3" w:themeFillTint="33"/>
          </w:tcPr>
          <w:p w14:paraId="4A70D681" w14:textId="77777777" w:rsidR="00BC3EBF" w:rsidRPr="00791E81" w:rsidRDefault="00BC3EBF" w:rsidP="00BC3EBF">
            <w:pPr>
              <w:rPr>
                <w:rFonts w:asciiTheme="minorHAnsi" w:hAnsiTheme="minorHAnsi"/>
              </w:rPr>
            </w:pPr>
          </w:p>
        </w:tc>
        <w:tc>
          <w:tcPr>
            <w:tcW w:w="4578" w:type="dxa"/>
          </w:tcPr>
          <w:p w14:paraId="65E1E91B"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maakt ongebruikelijke geluiden</w:t>
            </w:r>
          </w:p>
        </w:tc>
        <w:tc>
          <w:tcPr>
            <w:tcW w:w="3102" w:type="dxa"/>
          </w:tcPr>
          <w:p w14:paraId="26B88D46"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04D55E6A"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AF1DD" w:themeFill="accent3" w:themeFillTint="33"/>
          </w:tcPr>
          <w:p w14:paraId="3E907162" w14:textId="77777777" w:rsidR="00BC3EBF" w:rsidRPr="00791E81" w:rsidRDefault="00BC3EBF" w:rsidP="00BC3EBF">
            <w:pPr>
              <w:rPr>
                <w:rFonts w:asciiTheme="minorHAnsi" w:hAnsiTheme="minorHAnsi"/>
              </w:rPr>
            </w:pPr>
          </w:p>
        </w:tc>
        <w:tc>
          <w:tcPr>
            <w:tcW w:w="4578" w:type="dxa"/>
            <w:shd w:val="clear" w:color="auto" w:fill="EAF1DD" w:themeFill="accent3" w:themeFillTint="33"/>
          </w:tcPr>
          <w:p w14:paraId="465A97F0"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gilt door de zaal</w:t>
            </w:r>
          </w:p>
        </w:tc>
        <w:tc>
          <w:tcPr>
            <w:tcW w:w="3102" w:type="dxa"/>
            <w:shd w:val="clear" w:color="auto" w:fill="EAF1DD" w:themeFill="accent3" w:themeFillTint="33"/>
          </w:tcPr>
          <w:p w14:paraId="1C83BC23"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773B8C5E"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AF1DD" w:themeFill="accent3" w:themeFillTint="33"/>
          </w:tcPr>
          <w:p w14:paraId="0893B7DE" w14:textId="77777777" w:rsidR="00BC3EBF" w:rsidRPr="00791E81" w:rsidRDefault="00BC3EBF" w:rsidP="00BC3EBF">
            <w:pPr>
              <w:rPr>
                <w:rFonts w:asciiTheme="minorHAnsi" w:hAnsiTheme="minorHAnsi"/>
              </w:rPr>
            </w:pPr>
          </w:p>
        </w:tc>
        <w:tc>
          <w:tcPr>
            <w:tcW w:w="4578" w:type="dxa"/>
          </w:tcPr>
          <w:p w14:paraId="26016B55"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loopt weg</w:t>
            </w:r>
          </w:p>
        </w:tc>
        <w:tc>
          <w:tcPr>
            <w:tcW w:w="3102" w:type="dxa"/>
          </w:tcPr>
          <w:p w14:paraId="1F7F71C0"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5EB33675"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F2DBDB" w:themeFill="accent2" w:themeFillTint="33"/>
          </w:tcPr>
          <w:p w14:paraId="4284E623" w14:textId="77777777" w:rsidR="00BC3EBF" w:rsidRPr="00791E81" w:rsidRDefault="00BC3EBF" w:rsidP="00BC3EBF">
            <w:pPr>
              <w:rPr>
                <w:rFonts w:asciiTheme="minorHAnsi" w:hAnsiTheme="minorHAnsi"/>
              </w:rPr>
            </w:pPr>
            <w:r w:rsidRPr="00791E81">
              <w:rPr>
                <w:rFonts w:asciiTheme="minorHAnsi" w:hAnsiTheme="minorHAnsi"/>
              </w:rPr>
              <w:t>Overactief</w:t>
            </w:r>
          </w:p>
        </w:tc>
        <w:tc>
          <w:tcPr>
            <w:tcW w:w="4578" w:type="dxa"/>
            <w:shd w:val="clear" w:color="auto" w:fill="F2DBDB" w:themeFill="accent2" w:themeFillTint="33"/>
          </w:tcPr>
          <w:p w14:paraId="7F7DAD72"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zit te wiebelen op de bank</w:t>
            </w:r>
          </w:p>
        </w:tc>
        <w:tc>
          <w:tcPr>
            <w:tcW w:w="3102" w:type="dxa"/>
            <w:shd w:val="clear" w:color="auto" w:fill="F2DBDB" w:themeFill="accent2" w:themeFillTint="33"/>
          </w:tcPr>
          <w:p w14:paraId="1373DB5D"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2EE86910"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F2DBDB" w:themeFill="accent2" w:themeFillTint="33"/>
          </w:tcPr>
          <w:p w14:paraId="1C3CFEC6" w14:textId="77777777" w:rsidR="00BC3EBF" w:rsidRPr="00791E81" w:rsidRDefault="00BC3EBF" w:rsidP="00BC3EBF">
            <w:pPr>
              <w:rPr>
                <w:rFonts w:asciiTheme="minorHAnsi" w:hAnsiTheme="minorHAnsi"/>
              </w:rPr>
            </w:pPr>
          </w:p>
        </w:tc>
        <w:tc>
          <w:tcPr>
            <w:tcW w:w="4578" w:type="dxa"/>
          </w:tcPr>
          <w:p w14:paraId="6B06A45B"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praat voor zijn beurt</w:t>
            </w:r>
          </w:p>
        </w:tc>
        <w:tc>
          <w:tcPr>
            <w:tcW w:w="3102" w:type="dxa"/>
          </w:tcPr>
          <w:p w14:paraId="78DC1A43"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1D0F7D85"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E5DFEC" w:themeFill="accent4" w:themeFillTint="33"/>
          </w:tcPr>
          <w:p w14:paraId="251353DF" w14:textId="77777777" w:rsidR="00BC3EBF" w:rsidRPr="00791E81" w:rsidRDefault="00BC3EBF" w:rsidP="00BC3EBF">
            <w:pPr>
              <w:rPr>
                <w:rFonts w:asciiTheme="minorHAnsi" w:hAnsiTheme="minorHAnsi"/>
              </w:rPr>
            </w:pPr>
            <w:r>
              <w:rPr>
                <w:rFonts w:asciiTheme="minorHAnsi" w:hAnsiTheme="minorHAnsi"/>
              </w:rPr>
              <w:t>Vijandig</w:t>
            </w:r>
          </w:p>
        </w:tc>
        <w:tc>
          <w:tcPr>
            <w:tcW w:w="4578" w:type="dxa"/>
            <w:shd w:val="clear" w:color="auto" w:fill="E5DFEC" w:themeFill="accent4" w:themeFillTint="33"/>
          </w:tcPr>
          <w:p w14:paraId="7185494E"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is brutaal richting anderen</w:t>
            </w:r>
          </w:p>
        </w:tc>
        <w:tc>
          <w:tcPr>
            <w:tcW w:w="3102" w:type="dxa"/>
            <w:shd w:val="clear" w:color="auto" w:fill="E5DFEC" w:themeFill="accent4" w:themeFillTint="33"/>
          </w:tcPr>
          <w:p w14:paraId="215A377D"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4C036092"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5DFEC" w:themeFill="accent4" w:themeFillTint="33"/>
          </w:tcPr>
          <w:p w14:paraId="764F1940" w14:textId="77777777" w:rsidR="00BC3EBF" w:rsidRPr="00791E81" w:rsidRDefault="00BC3EBF" w:rsidP="00BC3EBF">
            <w:pPr>
              <w:rPr>
                <w:rFonts w:asciiTheme="minorHAnsi" w:hAnsiTheme="minorHAnsi"/>
              </w:rPr>
            </w:pPr>
          </w:p>
        </w:tc>
        <w:tc>
          <w:tcPr>
            <w:tcW w:w="4578" w:type="dxa"/>
          </w:tcPr>
          <w:p w14:paraId="5388A675"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verzet zich tegen gestelde regels</w:t>
            </w:r>
          </w:p>
        </w:tc>
        <w:tc>
          <w:tcPr>
            <w:tcW w:w="3102" w:type="dxa"/>
          </w:tcPr>
          <w:p w14:paraId="3C66BA3C"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3A785620"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5DFEC" w:themeFill="accent4" w:themeFillTint="33"/>
          </w:tcPr>
          <w:p w14:paraId="389C9389" w14:textId="77777777" w:rsidR="00BC3EBF" w:rsidRPr="00791E81" w:rsidRDefault="00BC3EBF" w:rsidP="00BC3EBF">
            <w:pPr>
              <w:rPr>
                <w:rFonts w:asciiTheme="minorHAnsi" w:hAnsiTheme="minorHAnsi"/>
              </w:rPr>
            </w:pPr>
          </w:p>
        </w:tc>
        <w:tc>
          <w:tcPr>
            <w:tcW w:w="4578" w:type="dxa"/>
            <w:shd w:val="clear" w:color="auto" w:fill="E5DFEC" w:themeFill="accent4" w:themeFillTint="33"/>
          </w:tcPr>
          <w:p w14:paraId="69D4C815"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zeurt</w:t>
            </w:r>
          </w:p>
        </w:tc>
        <w:tc>
          <w:tcPr>
            <w:tcW w:w="3102" w:type="dxa"/>
            <w:shd w:val="clear" w:color="auto" w:fill="E5DFEC" w:themeFill="accent4" w:themeFillTint="33"/>
          </w:tcPr>
          <w:p w14:paraId="230CBB40"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10141E7A"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5DFEC" w:themeFill="accent4" w:themeFillTint="33"/>
          </w:tcPr>
          <w:p w14:paraId="358CD53B" w14:textId="77777777" w:rsidR="00BC3EBF" w:rsidRPr="00791E81" w:rsidRDefault="00BC3EBF" w:rsidP="00BC3EBF">
            <w:pPr>
              <w:rPr>
                <w:rFonts w:asciiTheme="minorHAnsi" w:hAnsiTheme="minorHAnsi"/>
              </w:rPr>
            </w:pPr>
          </w:p>
        </w:tc>
        <w:tc>
          <w:tcPr>
            <w:tcW w:w="4578" w:type="dxa"/>
          </w:tcPr>
          <w:p w14:paraId="76DCF679"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intimideert andere leerling</w:t>
            </w:r>
          </w:p>
        </w:tc>
        <w:tc>
          <w:tcPr>
            <w:tcW w:w="3102" w:type="dxa"/>
          </w:tcPr>
          <w:p w14:paraId="15E86916"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5431EF17"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5DFEC" w:themeFill="accent4" w:themeFillTint="33"/>
          </w:tcPr>
          <w:p w14:paraId="6EE1EB9C" w14:textId="77777777" w:rsidR="00BC3EBF" w:rsidRPr="00791E81" w:rsidRDefault="00BC3EBF" w:rsidP="00BC3EBF">
            <w:pPr>
              <w:rPr>
                <w:rFonts w:asciiTheme="minorHAnsi" w:hAnsiTheme="minorHAnsi"/>
              </w:rPr>
            </w:pPr>
          </w:p>
        </w:tc>
        <w:tc>
          <w:tcPr>
            <w:tcW w:w="4578" w:type="dxa"/>
            <w:shd w:val="clear" w:color="auto" w:fill="E5DFEC" w:themeFill="accent4" w:themeFillTint="33"/>
          </w:tcPr>
          <w:p w14:paraId="6C18AFD6"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maakt ruzie met andere leerling</w:t>
            </w:r>
          </w:p>
        </w:tc>
        <w:tc>
          <w:tcPr>
            <w:tcW w:w="3102" w:type="dxa"/>
            <w:shd w:val="clear" w:color="auto" w:fill="E5DFEC" w:themeFill="accent4" w:themeFillTint="33"/>
          </w:tcPr>
          <w:p w14:paraId="0A1EA1CD"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71323E57"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E5DFEC" w:themeFill="accent4" w:themeFillTint="33"/>
          </w:tcPr>
          <w:p w14:paraId="1AAE3959" w14:textId="77777777" w:rsidR="00BC3EBF" w:rsidRPr="00791E81" w:rsidRDefault="00BC3EBF" w:rsidP="00BC3EBF">
            <w:pPr>
              <w:rPr>
                <w:rFonts w:asciiTheme="minorHAnsi" w:hAnsiTheme="minorHAnsi"/>
              </w:rPr>
            </w:pPr>
          </w:p>
        </w:tc>
        <w:tc>
          <w:tcPr>
            <w:tcW w:w="4578" w:type="dxa"/>
          </w:tcPr>
          <w:p w14:paraId="28DAC5B4"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vernederd andere leerling</w:t>
            </w:r>
          </w:p>
        </w:tc>
        <w:tc>
          <w:tcPr>
            <w:tcW w:w="3102" w:type="dxa"/>
          </w:tcPr>
          <w:p w14:paraId="6BDF50F9"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26CAA2C4"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DAEEF3" w:themeFill="accent5" w:themeFillTint="33"/>
          </w:tcPr>
          <w:p w14:paraId="2F8E8060" w14:textId="77777777" w:rsidR="00BC3EBF" w:rsidRPr="00791E81" w:rsidRDefault="00BC3EBF" w:rsidP="00BC3EBF">
            <w:pPr>
              <w:rPr>
                <w:rFonts w:asciiTheme="minorHAnsi" w:hAnsiTheme="minorHAnsi"/>
              </w:rPr>
            </w:pPr>
            <w:r w:rsidRPr="00791E81">
              <w:rPr>
                <w:rFonts w:asciiTheme="minorHAnsi" w:hAnsiTheme="minorHAnsi"/>
              </w:rPr>
              <w:t>Agressief (fysiek)</w:t>
            </w:r>
          </w:p>
        </w:tc>
        <w:tc>
          <w:tcPr>
            <w:tcW w:w="4578" w:type="dxa"/>
            <w:shd w:val="clear" w:color="auto" w:fill="DAEEF3" w:themeFill="accent5" w:themeFillTint="33"/>
          </w:tcPr>
          <w:p w14:paraId="08DFA497"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wordt boos</w:t>
            </w:r>
          </w:p>
        </w:tc>
        <w:tc>
          <w:tcPr>
            <w:tcW w:w="3102" w:type="dxa"/>
            <w:shd w:val="clear" w:color="auto" w:fill="DAEEF3" w:themeFill="accent5" w:themeFillTint="33"/>
          </w:tcPr>
          <w:p w14:paraId="06B9F3CD"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61FA7461"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46D301E2" w14:textId="77777777" w:rsidR="00BC3EBF" w:rsidRPr="00791E81" w:rsidRDefault="00BC3EBF" w:rsidP="00BC3EBF">
            <w:pPr>
              <w:rPr>
                <w:rFonts w:asciiTheme="minorHAnsi" w:hAnsiTheme="minorHAnsi"/>
              </w:rPr>
            </w:pPr>
          </w:p>
        </w:tc>
        <w:tc>
          <w:tcPr>
            <w:tcW w:w="4578" w:type="dxa"/>
          </w:tcPr>
          <w:p w14:paraId="27FC1C49"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gooit met spullen of maakt ze kapot</w:t>
            </w:r>
          </w:p>
        </w:tc>
        <w:tc>
          <w:tcPr>
            <w:tcW w:w="3102" w:type="dxa"/>
          </w:tcPr>
          <w:p w14:paraId="0DD5E68D"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6F9B72EA"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604FA02D" w14:textId="77777777" w:rsidR="00BC3EBF" w:rsidRPr="00791E81" w:rsidRDefault="00BC3EBF" w:rsidP="00BC3EBF">
            <w:pPr>
              <w:rPr>
                <w:rFonts w:asciiTheme="minorHAnsi" w:hAnsiTheme="minorHAnsi"/>
              </w:rPr>
            </w:pPr>
          </w:p>
        </w:tc>
        <w:tc>
          <w:tcPr>
            <w:tcW w:w="4578" w:type="dxa"/>
            <w:shd w:val="clear" w:color="auto" w:fill="DAEEF3" w:themeFill="accent5" w:themeFillTint="33"/>
          </w:tcPr>
          <w:p w14:paraId="69C0D09C"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slaat andere leerling</w:t>
            </w:r>
          </w:p>
        </w:tc>
        <w:tc>
          <w:tcPr>
            <w:tcW w:w="3102" w:type="dxa"/>
            <w:shd w:val="clear" w:color="auto" w:fill="DAEEF3" w:themeFill="accent5" w:themeFillTint="33"/>
          </w:tcPr>
          <w:p w14:paraId="250FF0F3"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1F358B12"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399476A4" w14:textId="77777777" w:rsidR="00BC3EBF" w:rsidRPr="00791E81" w:rsidRDefault="00BC3EBF" w:rsidP="00BC3EBF">
            <w:pPr>
              <w:rPr>
                <w:rFonts w:asciiTheme="minorHAnsi" w:hAnsiTheme="minorHAnsi"/>
              </w:rPr>
            </w:pPr>
          </w:p>
        </w:tc>
        <w:tc>
          <w:tcPr>
            <w:tcW w:w="4578" w:type="dxa"/>
          </w:tcPr>
          <w:p w14:paraId="0F984055"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schopt andere leerling</w:t>
            </w:r>
          </w:p>
        </w:tc>
        <w:tc>
          <w:tcPr>
            <w:tcW w:w="3102" w:type="dxa"/>
          </w:tcPr>
          <w:p w14:paraId="5EE8ACAE"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39913EFC"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DAEEF3" w:themeFill="accent5" w:themeFillTint="33"/>
          </w:tcPr>
          <w:p w14:paraId="6424EEAE" w14:textId="77777777" w:rsidR="00BC3EBF" w:rsidRPr="00791E81" w:rsidRDefault="00BC3EBF" w:rsidP="00BC3EBF">
            <w:pPr>
              <w:rPr>
                <w:rFonts w:asciiTheme="minorHAnsi" w:hAnsiTheme="minorHAnsi"/>
              </w:rPr>
            </w:pPr>
          </w:p>
        </w:tc>
        <w:tc>
          <w:tcPr>
            <w:tcW w:w="4578" w:type="dxa"/>
            <w:shd w:val="clear" w:color="auto" w:fill="DAEEF3" w:themeFill="accent5" w:themeFillTint="33"/>
          </w:tcPr>
          <w:p w14:paraId="77E56B70"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knijpt andere leerling</w:t>
            </w:r>
          </w:p>
        </w:tc>
        <w:tc>
          <w:tcPr>
            <w:tcW w:w="3102" w:type="dxa"/>
            <w:shd w:val="clear" w:color="auto" w:fill="DAEEF3" w:themeFill="accent5" w:themeFillTint="33"/>
          </w:tcPr>
          <w:p w14:paraId="3757ACE9"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79CB048D"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FDE9D9" w:themeFill="accent6" w:themeFillTint="33"/>
          </w:tcPr>
          <w:p w14:paraId="142A294F" w14:textId="77777777" w:rsidR="00BC3EBF" w:rsidRPr="00791E81" w:rsidRDefault="00BC3EBF" w:rsidP="00BC3EBF">
            <w:pPr>
              <w:rPr>
                <w:rFonts w:asciiTheme="minorHAnsi" w:hAnsiTheme="minorHAnsi"/>
              </w:rPr>
            </w:pPr>
            <w:r w:rsidRPr="00791E81">
              <w:rPr>
                <w:rFonts w:asciiTheme="minorHAnsi" w:hAnsiTheme="minorHAnsi"/>
              </w:rPr>
              <w:t>Agressief (verbaal)</w:t>
            </w:r>
          </w:p>
        </w:tc>
        <w:tc>
          <w:tcPr>
            <w:tcW w:w="4578" w:type="dxa"/>
            <w:shd w:val="clear" w:color="auto" w:fill="FDE9D9" w:themeFill="accent6" w:themeFillTint="33"/>
          </w:tcPr>
          <w:p w14:paraId="307F746C"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vloekt</w:t>
            </w:r>
          </w:p>
        </w:tc>
        <w:tc>
          <w:tcPr>
            <w:tcW w:w="3102" w:type="dxa"/>
            <w:shd w:val="clear" w:color="auto" w:fill="FDE9D9" w:themeFill="accent6" w:themeFillTint="33"/>
          </w:tcPr>
          <w:p w14:paraId="24A219F8"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1536B21C"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FDE9D9" w:themeFill="accent6" w:themeFillTint="33"/>
          </w:tcPr>
          <w:p w14:paraId="7C7A7DAB" w14:textId="77777777" w:rsidR="00BC3EBF" w:rsidRPr="00791E81" w:rsidRDefault="00BC3EBF" w:rsidP="00BC3EBF">
            <w:pPr>
              <w:rPr>
                <w:rFonts w:asciiTheme="minorHAnsi" w:hAnsiTheme="minorHAnsi"/>
              </w:rPr>
            </w:pPr>
          </w:p>
        </w:tc>
        <w:tc>
          <w:tcPr>
            <w:tcW w:w="4578" w:type="dxa"/>
            <w:shd w:val="clear" w:color="auto" w:fill="FFFFFF" w:themeFill="background1"/>
          </w:tcPr>
          <w:p w14:paraId="0234116B"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scheld tegen een andere leerling</w:t>
            </w:r>
          </w:p>
        </w:tc>
        <w:tc>
          <w:tcPr>
            <w:tcW w:w="3102" w:type="dxa"/>
            <w:shd w:val="clear" w:color="auto" w:fill="FFFFFF" w:themeFill="background1"/>
          </w:tcPr>
          <w:p w14:paraId="228CF8EF"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FD10D5" w14:paraId="5048C30F" w14:textId="77777777" w:rsidTr="00BC3EB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FDE9D9" w:themeFill="accent6" w:themeFillTint="33"/>
          </w:tcPr>
          <w:p w14:paraId="6E5B9903" w14:textId="77777777" w:rsidR="00BC3EBF" w:rsidRPr="00791E81" w:rsidRDefault="00BC3EBF" w:rsidP="00BC3EBF">
            <w:pPr>
              <w:rPr>
                <w:rFonts w:asciiTheme="minorHAnsi" w:hAnsiTheme="minorHAnsi"/>
              </w:rPr>
            </w:pPr>
          </w:p>
        </w:tc>
        <w:tc>
          <w:tcPr>
            <w:tcW w:w="4578" w:type="dxa"/>
            <w:shd w:val="clear" w:color="auto" w:fill="FDE9D9" w:themeFill="accent6" w:themeFillTint="33"/>
          </w:tcPr>
          <w:p w14:paraId="4B09F4CF"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r w:rsidRPr="00FD10D5">
              <w:t>Leerling X scheld (niet tegen een andere leerling)</w:t>
            </w:r>
          </w:p>
        </w:tc>
        <w:tc>
          <w:tcPr>
            <w:tcW w:w="3102" w:type="dxa"/>
            <w:shd w:val="clear" w:color="auto" w:fill="FDE9D9" w:themeFill="accent6" w:themeFillTint="33"/>
          </w:tcPr>
          <w:p w14:paraId="5801989E" w14:textId="77777777" w:rsidR="00BC3EBF" w:rsidRPr="00FD10D5"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FD10D5" w14:paraId="00D4E266" w14:textId="77777777" w:rsidTr="00BC3E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06" w:type="dxa"/>
            <w:vMerge/>
            <w:shd w:val="clear" w:color="auto" w:fill="FDE9D9" w:themeFill="accent6" w:themeFillTint="33"/>
          </w:tcPr>
          <w:p w14:paraId="126FF23D" w14:textId="77777777" w:rsidR="00BC3EBF" w:rsidRPr="00791E81" w:rsidRDefault="00BC3EBF" w:rsidP="00BC3EBF">
            <w:pPr>
              <w:rPr>
                <w:rFonts w:asciiTheme="minorHAnsi" w:hAnsiTheme="minorHAnsi"/>
              </w:rPr>
            </w:pPr>
          </w:p>
        </w:tc>
        <w:tc>
          <w:tcPr>
            <w:tcW w:w="4578" w:type="dxa"/>
            <w:shd w:val="clear" w:color="auto" w:fill="FFFFFF" w:themeFill="background1"/>
          </w:tcPr>
          <w:p w14:paraId="6BACD531"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r w:rsidRPr="00FD10D5">
              <w:t>Leerling X bedreigt een andere leerling</w:t>
            </w:r>
          </w:p>
        </w:tc>
        <w:tc>
          <w:tcPr>
            <w:tcW w:w="3102" w:type="dxa"/>
            <w:shd w:val="clear" w:color="auto" w:fill="FFFFFF" w:themeFill="background1"/>
          </w:tcPr>
          <w:p w14:paraId="607B9A22" w14:textId="77777777" w:rsidR="00BC3EBF" w:rsidRPr="00FD10D5" w:rsidRDefault="00BC3EBF" w:rsidP="00BC3EBF">
            <w:pPr>
              <w:cnfStyle w:val="000000100000" w:firstRow="0" w:lastRow="0" w:firstColumn="0" w:lastColumn="0" w:oddVBand="0" w:evenVBand="0" w:oddHBand="1" w:evenHBand="0" w:firstRowFirstColumn="0" w:firstRowLastColumn="0" w:lastRowFirstColumn="0" w:lastRowLastColumn="0"/>
            </w:pPr>
          </w:p>
        </w:tc>
      </w:tr>
    </w:tbl>
    <w:p w14:paraId="01FE0095" w14:textId="77777777" w:rsidR="00BC3EBF" w:rsidRDefault="00BC3EBF" w:rsidP="00BC3EBF">
      <w:pPr>
        <w:rPr>
          <w:b/>
          <w:sz w:val="28"/>
        </w:rPr>
      </w:pPr>
      <w:r>
        <w:rPr>
          <w:b/>
          <w:sz w:val="28"/>
        </w:rPr>
        <w:t xml:space="preserve">Bijlage I.V: </w:t>
      </w:r>
      <w:r w:rsidRPr="00FD10D5">
        <w:rPr>
          <w:b/>
          <w:sz w:val="28"/>
        </w:rPr>
        <w:t>Geoperationaliseerde observatielijst</w:t>
      </w:r>
    </w:p>
    <w:p w14:paraId="0868F6FA" w14:textId="77777777" w:rsidR="00BC3EBF" w:rsidRDefault="00BC3EBF" w:rsidP="00BC3EBF">
      <w:pPr>
        <w:sectPr w:rsidR="00BC3EBF" w:rsidSect="00BC3EBF">
          <w:pgSz w:w="11906" w:h="16838"/>
          <w:pgMar w:top="1418" w:right="1418" w:bottom="1418" w:left="1418" w:header="709" w:footer="709" w:gutter="0"/>
          <w:cols w:space="708"/>
          <w:docGrid w:linePitch="360"/>
        </w:sectPr>
      </w:pPr>
    </w:p>
    <w:p w14:paraId="3DD77F31" w14:textId="77777777" w:rsidR="00BC3EBF" w:rsidRPr="00FD10D5" w:rsidRDefault="00BC3EBF" w:rsidP="00BC3EBF">
      <w:pPr>
        <w:rPr>
          <w:b/>
          <w:bCs/>
          <w:sz w:val="28"/>
        </w:rPr>
      </w:pPr>
      <w:r>
        <w:rPr>
          <w:b/>
          <w:bCs/>
          <w:sz w:val="28"/>
        </w:rPr>
        <w:t xml:space="preserve">Bijlage I.VI: </w:t>
      </w:r>
      <w:r w:rsidRPr="00FD10D5">
        <w:rPr>
          <w:b/>
          <w:bCs/>
          <w:sz w:val="28"/>
        </w:rPr>
        <w:t xml:space="preserve">Operationalisatie schema voor </w:t>
      </w:r>
      <w:r>
        <w:rPr>
          <w:b/>
          <w:bCs/>
          <w:sz w:val="28"/>
        </w:rPr>
        <w:t>vragenlijst positief docentgedrag</w:t>
      </w:r>
    </w:p>
    <w:p w14:paraId="0F374601" w14:textId="77777777" w:rsidR="00BC3EBF" w:rsidRDefault="00BC3EBF" w:rsidP="00BC3EBF">
      <w:r w:rsidRPr="00A31FBB">
        <w:rPr>
          <w:b/>
        </w:rPr>
        <w:t>Onderzoeksvraag</w:t>
      </w:r>
      <w:r w:rsidRPr="00A31FBB">
        <w:t>: Welke invloed heeft positief docentgedrag op het externaliserend probleemgedrag van de leerlingen in klas 3 van het voortgezet speciaal onderwijs op Mytylschool Gabriël in Den Bosch, teneinde het klassenklimaat te verbeteren?</w:t>
      </w:r>
    </w:p>
    <w:tbl>
      <w:tblPr>
        <w:tblStyle w:val="Lichtelijst-accent1"/>
        <w:tblW w:w="0" w:type="auto"/>
        <w:tblLook w:val="04A0" w:firstRow="1" w:lastRow="0" w:firstColumn="1" w:lastColumn="0" w:noHBand="0" w:noVBand="1"/>
      </w:tblPr>
      <w:tblGrid>
        <w:gridCol w:w="3936"/>
        <w:gridCol w:w="2268"/>
        <w:gridCol w:w="2693"/>
        <w:gridCol w:w="5245"/>
      </w:tblGrid>
      <w:tr w:rsidR="00BC3EBF" w14:paraId="3F565611" w14:textId="77777777" w:rsidTr="00BC3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6854E82" w14:textId="77777777" w:rsidR="00BC3EBF" w:rsidRDefault="00BC3EBF" w:rsidP="00BC3EBF">
            <w:r>
              <w:t>Definitie van concepten uit onderzoeksvraag</w:t>
            </w:r>
          </w:p>
        </w:tc>
        <w:tc>
          <w:tcPr>
            <w:tcW w:w="2268" w:type="dxa"/>
          </w:tcPr>
          <w:p w14:paraId="5321A944" w14:textId="77777777" w:rsidR="00BC3EBF" w:rsidRDefault="00BC3EBF" w:rsidP="00BC3EBF">
            <w:pPr>
              <w:cnfStyle w:val="100000000000" w:firstRow="1" w:lastRow="0" w:firstColumn="0" w:lastColumn="0" w:oddVBand="0" w:evenVBand="0" w:oddHBand="0" w:evenHBand="0" w:firstRowFirstColumn="0" w:firstRowLastColumn="0" w:lastRowFirstColumn="0" w:lastRowLastColumn="0"/>
            </w:pPr>
            <w:r>
              <w:t>Dimensies</w:t>
            </w:r>
          </w:p>
        </w:tc>
        <w:tc>
          <w:tcPr>
            <w:tcW w:w="2693" w:type="dxa"/>
          </w:tcPr>
          <w:p w14:paraId="4D677FF3" w14:textId="77777777" w:rsidR="00BC3EBF" w:rsidRDefault="00BC3EBF" w:rsidP="00BC3EBF">
            <w:pPr>
              <w:cnfStyle w:val="100000000000" w:firstRow="1" w:lastRow="0" w:firstColumn="0" w:lastColumn="0" w:oddVBand="0" w:evenVBand="0" w:oddHBand="0" w:evenHBand="0" w:firstRowFirstColumn="0" w:firstRowLastColumn="0" w:lastRowFirstColumn="0" w:lastRowLastColumn="0"/>
            </w:pPr>
            <w:r>
              <w:t>Indicator</w:t>
            </w:r>
          </w:p>
        </w:tc>
        <w:tc>
          <w:tcPr>
            <w:tcW w:w="5245" w:type="dxa"/>
          </w:tcPr>
          <w:p w14:paraId="16A47CD9" w14:textId="77777777" w:rsidR="00BC3EBF" w:rsidRDefault="00BC3EBF" w:rsidP="00BC3EBF">
            <w:pPr>
              <w:cnfStyle w:val="100000000000" w:firstRow="1" w:lastRow="0" w:firstColumn="0" w:lastColumn="0" w:oddVBand="0" w:evenVBand="0" w:oddHBand="0" w:evenHBand="0" w:firstRowFirstColumn="0" w:firstRowLastColumn="0" w:lastRowFirstColumn="0" w:lastRowLastColumn="0"/>
            </w:pPr>
            <w:r>
              <w:t>Observatie categorie</w:t>
            </w:r>
          </w:p>
        </w:tc>
      </w:tr>
      <w:tr w:rsidR="00BC3EBF" w14:paraId="5C9968F9"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val="restart"/>
          </w:tcPr>
          <w:p w14:paraId="6E309DB8" w14:textId="77777777" w:rsidR="00BC3EBF" w:rsidRDefault="00BC3EBF" w:rsidP="00BC3EBF">
            <w:r>
              <w:t xml:space="preserve">Positief docentgedrag houdt in dat de docent in de omgang met de leerlingen een positieve grondhouding en een actieve, </w:t>
            </w:r>
            <w:r w:rsidRPr="005A753D">
              <w:rPr>
                <w:u w:val="single"/>
              </w:rPr>
              <w:t>oplossingsgerichte benadering</w:t>
            </w:r>
            <w:r>
              <w:t xml:space="preserve"> hanteert (Lieshout, 2009). Dit houdt in dat de docent een </w:t>
            </w:r>
            <w:r w:rsidRPr="005A753D">
              <w:rPr>
                <w:u w:val="single"/>
              </w:rPr>
              <w:t>betrokken, warme en invoelende houding</w:t>
            </w:r>
            <w:r>
              <w:t xml:space="preserve"> aanneemt, zodat de leerling zich veilig en geaccepteerd voelt. Bij leerlingen met gedragsproblemen is het daarnaast belangrijk dat er bewuster, krachtiger, </w:t>
            </w:r>
            <w:r w:rsidRPr="005A753D">
              <w:rPr>
                <w:u w:val="single"/>
              </w:rPr>
              <w:t>consequenter en planmatiger</w:t>
            </w:r>
            <w:r>
              <w:t xml:space="preserve"> te werk wordt gegaan. Als docent moet je hierbij oog blijven houden voor de </w:t>
            </w:r>
            <w:r w:rsidRPr="005A753D">
              <w:rPr>
                <w:u w:val="single"/>
              </w:rPr>
              <w:t>positieve eigenschappen en talenten</w:t>
            </w:r>
            <w:r>
              <w:t xml:space="preserve"> van de leerling en deze benadrukken.</w:t>
            </w:r>
          </w:p>
        </w:tc>
        <w:tc>
          <w:tcPr>
            <w:tcW w:w="2268" w:type="dxa"/>
            <w:vMerge w:val="restart"/>
            <w:shd w:val="clear" w:color="auto" w:fill="DBE5F1" w:themeFill="accent1" w:themeFillTint="33"/>
          </w:tcPr>
          <w:p w14:paraId="5A1F89FD"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Oplossingsgerichte benadering</w:t>
            </w:r>
          </w:p>
        </w:tc>
        <w:tc>
          <w:tcPr>
            <w:tcW w:w="2693" w:type="dxa"/>
            <w:shd w:val="clear" w:color="auto" w:fill="DBE5F1" w:themeFill="accent1" w:themeFillTint="33"/>
          </w:tcPr>
          <w:p w14:paraId="06FD895A"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Benoemen wat er wél goed gaat en taakgericht coachen</w:t>
            </w:r>
          </w:p>
        </w:tc>
        <w:tc>
          <w:tcPr>
            <w:tcW w:w="5245" w:type="dxa"/>
            <w:shd w:val="clear" w:color="auto" w:fill="DBE5F1" w:themeFill="accent1" w:themeFillTint="33"/>
          </w:tcPr>
          <w:p w14:paraId="478AFE63"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 xml:space="preserve">Ik benoem wat goed gaat. Ik benoem het gedrag dat ik wel wil zien. </w:t>
            </w:r>
          </w:p>
          <w:p w14:paraId="3A4DFAC0"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Ik geef concrete verbeteracties</w:t>
            </w:r>
          </w:p>
        </w:tc>
      </w:tr>
      <w:tr w:rsidR="00BC3EBF" w14:paraId="4C89D36D" w14:textId="77777777" w:rsidTr="00BC3EBF">
        <w:tc>
          <w:tcPr>
            <w:cnfStyle w:val="001000000000" w:firstRow="0" w:lastRow="0" w:firstColumn="1" w:lastColumn="0" w:oddVBand="0" w:evenVBand="0" w:oddHBand="0" w:evenHBand="0" w:firstRowFirstColumn="0" w:firstRowLastColumn="0" w:lastRowFirstColumn="0" w:lastRowLastColumn="0"/>
            <w:tcW w:w="3936" w:type="dxa"/>
            <w:vMerge/>
          </w:tcPr>
          <w:p w14:paraId="045CEE67" w14:textId="77777777" w:rsidR="00BC3EBF" w:rsidRDefault="00BC3EBF" w:rsidP="00BC3EBF"/>
        </w:tc>
        <w:tc>
          <w:tcPr>
            <w:tcW w:w="2268" w:type="dxa"/>
            <w:vMerge/>
            <w:shd w:val="clear" w:color="auto" w:fill="DBE5F1" w:themeFill="accent1" w:themeFillTint="33"/>
          </w:tcPr>
          <w:p w14:paraId="7C32A601"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FFFFF" w:themeFill="background1"/>
          </w:tcPr>
          <w:p w14:paraId="3E17643B"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Kritiek op een goede manier brengen</w:t>
            </w:r>
          </w:p>
        </w:tc>
        <w:tc>
          <w:tcPr>
            <w:tcW w:w="5245" w:type="dxa"/>
            <w:shd w:val="clear" w:color="auto" w:fill="FFFFFF" w:themeFill="background1"/>
          </w:tcPr>
          <w:p w14:paraId="226D0C9E"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Vanuit de ik-boodschap een leerling aanspreken en verder helpen</w:t>
            </w:r>
          </w:p>
        </w:tc>
      </w:tr>
      <w:tr w:rsidR="00BC3EBF" w14:paraId="4010FB38"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tcPr>
          <w:p w14:paraId="5E80E81E" w14:textId="77777777" w:rsidR="00BC3EBF" w:rsidRDefault="00BC3EBF" w:rsidP="00BC3EBF"/>
        </w:tc>
        <w:tc>
          <w:tcPr>
            <w:tcW w:w="2268" w:type="dxa"/>
            <w:vMerge/>
            <w:shd w:val="clear" w:color="auto" w:fill="DBE5F1" w:themeFill="accent1" w:themeFillTint="33"/>
          </w:tcPr>
          <w:p w14:paraId="1255B9D7"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DBE5F1" w:themeFill="accent1" w:themeFillTint="33"/>
          </w:tcPr>
          <w:p w14:paraId="7DC73901"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Negeren</w:t>
            </w:r>
          </w:p>
        </w:tc>
        <w:tc>
          <w:tcPr>
            <w:tcW w:w="5245" w:type="dxa"/>
            <w:shd w:val="clear" w:color="auto" w:fill="DBE5F1" w:themeFill="accent1" w:themeFillTint="33"/>
          </w:tcPr>
          <w:p w14:paraId="5EE2DBA4"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Ik negeer negatief gedrag voor zover dit kan</w:t>
            </w:r>
          </w:p>
        </w:tc>
      </w:tr>
      <w:tr w:rsidR="00BC3EBF" w14:paraId="5BCA098F" w14:textId="77777777" w:rsidTr="00BC3EBF">
        <w:tc>
          <w:tcPr>
            <w:cnfStyle w:val="001000000000" w:firstRow="0" w:lastRow="0" w:firstColumn="1" w:lastColumn="0" w:oddVBand="0" w:evenVBand="0" w:oddHBand="0" w:evenHBand="0" w:firstRowFirstColumn="0" w:firstRowLastColumn="0" w:lastRowFirstColumn="0" w:lastRowLastColumn="0"/>
            <w:tcW w:w="3936" w:type="dxa"/>
            <w:vMerge/>
          </w:tcPr>
          <w:p w14:paraId="6682689C" w14:textId="77777777" w:rsidR="00BC3EBF" w:rsidRDefault="00BC3EBF" w:rsidP="00BC3EBF"/>
        </w:tc>
        <w:tc>
          <w:tcPr>
            <w:tcW w:w="2268" w:type="dxa"/>
            <w:vMerge/>
            <w:shd w:val="clear" w:color="auto" w:fill="DBE5F1" w:themeFill="accent1" w:themeFillTint="33"/>
          </w:tcPr>
          <w:p w14:paraId="33F41DA3"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FFFFF" w:themeFill="background1"/>
          </w:tcPr>
          <w:p w14:paraId="3721BE72"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Stellen van open vragen</w:t>
            </w:r>
          </w:p>
        </w:tc>
        <w:tc>
          <w:tcPr>
            <w:tcW w:w="5245" w:type="dxa"/>
            <w:shd w:val="clear" w:color="auto" w:fill="FFFFFF" w:themeFill="background1"/>
          </w:tcPr>
          <w:p w14:paraId="2493F927"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Ik stel open vragen aan de leerlingen, zodat ze zelf na gaan denken over het proces.</w:t>
            </w:r>
          </w:p>
        </w:tc>
      </w:tr>
      <w:tr w:rsidR="00BC3EBF" w14:paraId="2C86DF17"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tcPr>
          <w:p w14:paraId="70DD9C39" w14:textId="77777777" w:rsidR="00BC3EBF" w:rsidRDefault="00BC3EBF" w:rsidP="00BC3EBF"/>
        </w:tc>
        <w:tc>
          <w:tcPr>
            <w:tcW w:w="2268" w:type="dxa"/>
            <w:vMerge/>
            <w:shd w:val="clear" w:color="auto" w:fill="DBE5F1" w:themeFill="accent1" w:themeFillTint="33"/>
          </w:tcPr>
          <w:p w14:paraId="00BF186B"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DBE5F1" w:themeFill="accent1" w:themeFillTint="33"/>
          </w:tcPr>
          <w:p w14:paraId="3E186EF4"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Gesprek voeren over het gedrag</w:t>
            </w:r>
          </w:p>
        </w:tc>
        <w:tc>
          <w:tcPr>
            <w:tcW w:w="5245" w:type="dxa"/>
            <w:shd w:val="clear" w:color="auto" w:fill="DBE5F1" w:themeFill="accent1" w:themeFillTint="33"/>
          </w:tcPr>
          <w:p w14:paraId="4A655551"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Luisteren naar de visie van de leerling en hier relativerend mee omgaan. Samen tot een oplossing komen.</w:t>
            </w:r>
          </w:p>
        </w:tc>
      </w:tr>
      <w:tr w:rsidR="00BC3EBF" w14:paraId="140E89EE" w14:textId="77777777" w:rsidTr="00BC3EBF">
        <w:tc>
          <w:tcPr>
            <w:cnfStyle w:val="001000000000" w:firstRow="0" w:lastRow="0" w:firstColumn="1" w:lastColumn="0" w:oddVBand="0" w:evenVBand="0" w:oddHBand="0" w:evenHBand="0" w:firstRowFirstColumn="0" w:firstRowLastColumn="0" w:lastRowFirstColumn="0" w:lastRowLastColumn="0"/>
            <w:tcW w:w="3936" w:type="dxa"/>
            <w:vMerge/>
          </w:tcPr>
          <w:p w14:paraId="4D2946F4" w14:textId="77777777" w:rsidR="00BC3EBF" w:rsidRDefault="00BC3EBF" w:rsidP="00BC3EBF"/>
        </w:tc>
        <w:tc>
          <w:tcPr>
            <w:tcW w:w="2268" w:type="dxa"/>
            <w:vMerge w:val="restart"/>
            <w:shd w:val="clear" w:color="auto" w:fill="F2DBDB" w:themeFill="accent2" w:themeFillTint="33"/>
          </w:tcPr>
          <w:p w14:paraId="4393D110"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Betrokken, warme en invoelende houding</w:t>
            </w:r>
          </w:p>
        </w:tc>
        <w:tc>
          <w:tcPr>
            <w:tcW w:w="2693" w:type="dxa"/>
            <w:shd w:val="clear" w:color="auto" w:fill="F2DBDB" w:themeFill="accent2" w:themeFillTint="33"/>
          </w:tcPr>
          <w:p w14:paraId="18C82529"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Actief luisteren naar leerlingen</w:t>
            </w:r>
          </w:p>
        </w:tc>
        <w:tc>
          <w:tcPr>
            <w:tcW w:w="5245" w:type="dxa"/>
            <w:shd w:val="clear" w:color="auto" w:fill="F2DBDB" w:themeFill="accent2" w:themeFillTint="33"/>
          </w:tcPr>
          <w:p w14:paraId="51466146"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Ik luister actief naar de leerlingen</w:t>
            </w:r>
          </w:p>
        </w:tc>
      </w:tr>
      <w:tr w:rsidR="00BC3EBF" w14:paraId="6883D3CB"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tcPr>
          <w:p w14:paraId="0CCE3E97" w14:textId="77777777" w:rsidR="00BC3EBF" w:rsidRDefault="00BC3EBF" w:rsidP="00BC3EBF"/>
        </w:tc>
        <w:tc>
          <w:tcPr>
            <w:tcW w:w="2268" w:type="dxa"/>
            <w:vMerge/>
            <w:shd w:val="clear" w:color="auto" w:fill="F2DBDB" w:themeFill="accent2" w:themeFillTint="33"/>
          </w:tcPr>
          <w:p w14:paraId="5F43D323"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auto"/>
          </w:tcPr>
          <w:p w14:paraId="4807CCF7"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Informeel gesprek voeren</w:t>
            </w:r>
          </w:p>
        </w:tc>
        <w:tc>
          <w:tcPr>
            <w:tcW w:w="5245" w:type="dxa"/>
            <w:shd w:val="clear" w:color="auto" w:fill="auto"/>
          </w:tcPr>
          <w:p w14:paraId="6E4F051B"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Ik vraag de leerlingen naar hun interesses</w:t>
            </w:r>
          </w:p>
        </w:tc>
      </w:tr>
      <w:tr w:rsidR="00BC3EBF" w14:paraId="27A59F4B" w14:textId="77777777" w:rsidTr="00BC3EBF">
        <w:tc>
          <w:tcPr>
            <w:cnfStyle w:val="001000000000" w:firstRow="0" w:lastRow="0" w:firstColumn="1" w:lastColumn="0" w:oddVBand="0" w:evenVBand="0" w:oddHBand="0" w:evenHBand="0" w:firstRowFirstColumn="0" w:firstRowLastColumn="0" w:lastRowFirstColumn="0" w:lastRowLastColumn="0"/>
            <w:tcW w:w="3936" w:type="dxa"/>
            <w:vMerge/>
          </w:tcPr>
          <w:p w14:paraId="2460FDAC" w14:textId="77777777" w:rsidR="00BC3EBF" w:rsidRDefault="00BC3EBF" w:rsidP="00BC3EBF"/>
        </w:tc>
        <w:tc>
          <w:tcPr>
            <w:tcW w:w="2268" w:type="dxa"/>
            <w:vMerge w:val="restart"/>
            <w:tcBorders>
              <w:top w:val="single" w:sz="2" w:space="0" w:color="4F81BD" w:themeColor="accent1"/>
            </w:tcBorders>
            <w:shd w:val="clear" w:color="auto" w:fill="D6E3BC" w:themeFill="accent3" w:themeFillTint="66"/>
          </w:tcPr>
          <w:p w14:paraId="37F06AAE"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Consequent en planmatig</w:t>
            </w:r>
          </w:p>
        </w:tc>
        <w:tc>
          <w:tcPr>
            <w:tcW w:w="2693" w:type="dxa"/>
            <w:shd w:val="clear" w:color="auto" w:fill="D6E3BC" w:themeFill="accent3" w:themeFillTint="66"/>
          </w:tcPr>
          <w:p w14:paraId="1D395BB9"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Grenzen aangeven</w:t>
            </w:r>
          </w:p>
        </w:tc>
        <w:tc>
          <w:tcPr>
            <w:tcW w:w="5245" w:type="dxa"/>
            <w:shd w:val="clear" w:color="auto" w:fill="D6E3BC" w:themeFill="accent3" w:themeFillTint="66"/>
          </w:tcPr>
          <w:p w14:paraId="3C8078C3"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Ik geef duidelijk mijn grenzen aan</w:t>
            </w:r>
          </w:p>
        </w:tc>
      </w:tr>
      <w:tr w:rsidR="00BC3EBF" w14:paraId="6E9F064F"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tcPr>
          <w:p w14:paraId="17DCBA8B" w14:textId="77777777" w:rsidR="00BC3EBF" w:rsidRDefault="00BC3EBF" w:rsidP="00BC3EBF"/>
        </w:tc>
        <w:tc>
          <w:tcPr>
            <w:tcW w:w="2268" w:type="dxa"/>
            <w:vMerge/>
            <w:shd w:val="clear" w:color="auto" w:fill="D6E3BC" w:themeFill="accent3" w:themeFillTint="66"/>
          </w:tcPr>
          <w:p w14:paraId="09ED261D"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FFFFF" w:themeFill="background1"/>
          </w:tcPr>
          <w:p w14:paraId="69DBE22D"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Voorspelbaar zijn</w:t>
            </w:r>
          </w:p>
        </w:tc>
        <w:tc>
          <w:tcPr>
            <w:tcW w:w="5245" w:type="dxa"/>
            <w:shd w:val="clear" w:color="auto" w:fill="FFFFFF" w:themeFill="background1"/>
          </w:tcPr>
          <w:p w14:paraId="3380C8AB"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r>
              <w:t>Ik ben voorspelbaar doordat ik vertel wat ik ga doen en houdt me hier ook aan.</w:t>
            </w:r>
          </w:p>
        </w:tc>
      </w:tr>
      <w:tr w:rsidR="00BC3EBF" w14:paraId="56B8ED79" w14:textId="77777777" w:rsidTr="00BC3EBF">
        <w:tc>
          <w:tcPr>
            <w:cnfStyle w:val="001000000000" w:firstRow="0" w:lastRow="0" w:firstColumn="1" w:lastColumn="0" w:oddVBand="0" w:evenVBand="0" w:oddHBand="0" w:evenHBand="0" w:firstRowFirstColumn="0" w:firstRowLastColumn="0" w:lastRowFirstColumn="0" w:lastRowLastColumn="0"/>
            <w:tcW w:w="3936" w:type="dxa"/>
            <w:vMerge/>
          </w:tcPr>
          <w:p w14:paraId="65C1FBC2" w14:textId="77777777" w:rsidR="00BC3EBF" w:rsidRDefault="00BC3EBF" w:rsidP="00BC3EBF"/>
        </w:tc>
        <w:tc>
          <w:tcPr>
            <w:tcW w:w="2268" w:type="dxa"/>
            <w:vMerge w:val="restart"/>
            <w:tcBorders>
              <w:top w:val="single" w:sz="2" w:space="0" w:color="4F81BD" w:themeColor="accent1"/>
            </w:tcBorders>
            <w:shd w:val="clear" w:color="auto" w:fill="CCC0D9" w:themeFill="accent4" w:themeFillTint="66"/>
          </w:tcPr>
          <w:p w14:paraId="5DE43371" w14:textId="77777777" w:rsidR="00BC3EBF" w:rsidRDefault="00BC3EBF" w:rsidP="00BC3EBF">
            <w:pPr>
              <w:cnfStyle w:val="000000000000" w:firstRow="0" w:lastRow="0" w:firstColumn="0" w:lastColumn="0" w:oddVBand="0" w:evenVBand="0" w:oddHBand="0" w:evenHBand="0" w:firstRowFirstColumn="0" w:firstRowLastColumn="0" w:lastRowFirstColumn="0" w:lastRowLastColumn="0"/>
            </w:pPr>
            <w:r>
              <w:t>Positieve eigenschappen en talenten</w:t>
            </w:r>
          </w:p>
        </w:tc>
        <w:tc>
          <w:tcPr>
            <w:tcW w:w="2693" w:type="dxa"/>
            <w:shd w:val="clear" w:color="auto" w:fill="CCC0D9" w:themeFill="accent4" w:themeFillTint="66"/>
          </w:tcPr>
          <w:p w14:paraId="16965A75" w14:textId="77777777" w:rsidR="00BC3EBF" w:rsidRPr="00390820" w:rsidRDefault="00BC3EBF" w:rsidP="00BC3EBF">
            <w:pPr>
              <w:cnfStyle w:val="000000000000" w:firstRow="0" w:lastRow="0" w:firstColumn="0" w:lastColumn="0" w:oddVBand="0" w:evenVBand="0" w:oddHBand="0" w:evenHBand="0" w:firstRowFirstColumn="0" w:firstRowLastColumn="0" w:lastRowFirstColumn="0" w:lastRowLastColumn="0"/>
            </w:pPr>
            <w:r w:rsidRPr="00390820">
              <w:t xml:space="preserve">Complimenten geven </w:t>
            </w:r>
          </w:p>
        </w:tc>
        <w:tc>
          <w:tcPr>
            <w:tcW w:w="5245" w:type="dxa"/>
            <w:shd w:val="clear" w:color="auto" w:fill="CCC0D9" w:themeFill="accent4" w:themeFillTint="66"/>
          </w:tcPr>
          <w:p w14:paraId="2118FD44" w14:textId="77777777" w:rsidR="00BC3EBF" w:rsidRPr="00390820" w:rsidRDefault="00BC3EBF" w:rsidP="00BC3EBF">
            <w:pPr>
              <w:cnfStyle w:val="000000000000" w:firstRow="0" w:lastRow="0" w:firstColumn="0" w:lastColumn="0" w:oddVBand="0" w:evenVBand="0" w:oddHBand="0" w:evenHBand="0" w:firstRowFirstColumn="0" w:firstRowLastColumn="0" w:lastRowFirstColumn="0" w:lastRowLastColumn="0"/>
            </w:pPr>
            <w:r w:rsidRPr="00390820">
              <w:t xml:space="preserve">Ik geef leerlingen complimenten </w:t>
            </w:r>
          </w:p>
        </w:tc>
      </w:tr>
      <w:tr w:rsidR="00BC3EBF" w14:paraId="648E63A7"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tcPr>
          <w:p w14:paraId="0F7B17A6" w14:textId="77777777" w:rsidR="00BC3EBF" w:rsidRDefault="00BC3EBF" w:rsidP="00BC3EBF"/>
        </w:tc>
        <w:tc>
          <w:tcPr>
            <w:tcW w:w="2268" w:type="dxa"/>
            <w:vMerge/>
            <w:shd w:val="clear" w:color="auto" w:fill="CCC0D9" w:themeFill="accent4" w:themeFillTint="66"/>
          </w:tcPr>
          <w:p w14:paraId="0046E2DF"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FFFFF" w:themeFill="background1"/>
          </w:tcPr>
          <w:p w14:paraId="3A7A34E4" w14:textId="77777777" w:rsidR="00BC3EBF" w:rsidRPr="00384A36" w:rsidRDefault="00BC3EBF" w:rsidP="00BC3EBF">
            <w:pPr>
              <w:cnfStyle w:val="000000100000" w:firstRow="0" w:lastRow="0" w:firstColumn="0" w:lastColumn="0" w:oddVBand="0" w:evenVBand="0" w:oddHBand="1" w:evenHBand="0" w:firstRowFirstColumn="0" w:firstRowLastColumn="0" w:lastRowFirstColumn="0" w:lastRowLastColumn="0"/>
            </w:pPr>
          </w:p>
        </w:tc>
        <w:tc>
          <w:tcPr>
            <w:tcW w:w="5245" w:type="dxa"/>
            <w:shd w:val="clear" w:color="auto" w:fill="FFFFFF" w:themeFill="background1"/>
          </w:tcPr>
          <w:p w14:paraId="7D4BEB4A" w14:textId="77777777" w:rsidR="00BC3EBF" w:rsidRDefault="00BC3EBF" w:rsidP="00BC3EBF">
            <w:pPr>
              <w:cnfStyle w:val="000000100000" w:firstRow="0" w:lastRow="0" w:firstColumn="0" w:lastColumn="0" w:oddVBand="0" w:evenVBand="0" w:oddHBand="1" w:evenHBand="0" w:firstRowFirstColumn="0" w:firstRowLastColumn="0" w:lastRowFirstColumn="0" w:lastRowLastColumn="0"/>
            </w:pPr>
          </w:p>
        </w:tc>
      </w:tr>
    </w:tbl>
    <w:p w14:paraId="4591DB8E" w14:textId="77777777" w:rsidR="00BC3EBF" w:rsidRDefault="00BC3EBF" w:rsidP="00BC3EBF">
      <w:pPr>
        <w:spacing w:after="96"/>
        <w:rPr>
          <w:rFonts w:ascii="Times New Roman" w:eastAsia="Times New Roman" w:hAnsi="Times New Roman" w:cs="Times New Roman"/>
          <w:sz w:val="20"/>
        </w:rPr>
        <w:sectPr w:rsidR="00BC3EBF" w:rsidSect="00BC3EBF">
          <w:pgSz w:w="16838" w:h="11906" w:orient="landscape"/>
          <w:pgMar w:top="1418" w:right="1418" w:bottom="1418" w:left="1418" w:header="709" w:footer="709" w:gutter="0"/>
          <w:cols w:space="708"/>
          <w:docGrid w:linePitch="360"/>
        </w:sectPr>
      </w:pPr>
    </w:p>
    <w:p w14:paraId="07A0A0EB" w14:textId="77777777" w:rsidR="00BC3EBF" w:rsidRDefault="00BC3EBF" w:rsidP="00BC3EBF">
      <w:pPr>
        <w:rPr>
          <w:b/>
          <w:sz w:val="28"/>
        </w:rPr>
      </w:pPr>
      <w:r>
        <w:rPr>
          <w:b/>
          <w:sz w:val="28"/>
        </w:rPr>
        <w:t>Bijlage I.VII: Geoperationaliseerde vragenlijst positief docentgedrag</w:t>
      </w:r>
    </w:p>
    <w:p w14:paraId="384A120A" w14:textId="77777777" w:rsidR="00BC3EBF" w:rsidRDefault="00BC3EBF" w:rsidP="00BC3EBF">
      <w:pPr>
        <w:rPr>
          <w:b/>
        </w:rPr>
      </w:pPr>
    </w:p>
    <w:p w14:paraId="0CA2EC18" w14:textId="77777777" w:rsidR="00BC3EBF" w:rsidRPr="00127E7F" w:rsidRDefault="00BC3EBF" w:rsidP="00BC3EBF">
      <w:r w:rsidRPr="00127E7F">
        <w:t>Hallo,</w:t>
      </w:r>
    </w:p>
    <w:p w14:paraId="6147FBC1" w14:textId="77777777" w:rsidR="00BC3EBF" w:rsidRPr="00127E7F" w:rsidRDefault="00BC3EBF" w:rsidP="00BC3EBF"/>
    <w:p w14:paraId="21920D4E" w14:textId="77777777" w:rsidR="00BC3EBF" w:rsidRPr="00127E7F" w:rsidRDefault="00BC3EBF" w:rsidP="00BC3EBF">
      <w:r w:rsidRPr="00127E7F">
        <w:t xml:space="preserve">Deze vragenlijst gaat </w:t>
      </w:r>
      <w:r>
        <w:t>over Hilde, stagiaire bewegingsonderwijs op Mytylschool Gabriël in Den Bosch. Deze vragenlijst gaat over het positieve docentgedrag van Hilde. Hieronder staan 12</w:t>
      </w:r>
      <w:r w:rsidRPr="00127E7F">
        <w:t xml:space="preserve"> vragen en die hebben allemaal 4 antwoordmogelijkheden. Deze antwoordmogelijkheden zijn:</w:t>
      </w:r>
    </w:p>
    <w:p w14:paraId="7B153C47" w14:textId="77777777" w:rsidR="00BC3EBF" w:rsidRPr="00127E7F" w:rsidRDefault="00BC3EBF" w:rsidP="00BC3EBF">
      <w:r w:rsidRPr="00127E7F">
        <w:t xml:space="preserve"> </w:t>
      </w:r>
    </w:p>
    <w:p w14:paraId="78B672EA" w14:textId="77777777" w:rsidR="00BC3EBF" w:rsidRPr="00127E7F" w:rsidRDefault="00BC3EBF" w:rsidP="00BC3EBF">
      <w:r w:rsidRPr="00127E7F">
        <w:t>1</w:t>
      </w:r>
      <w:r w:rsidRPr="00127E7F">
        <w:tab/>
        <w:t xml:space="preserve">= komt nooit of bijna nooit voor </w:t>
      </w:r>
    </w:p>
    <w:p w14:paraId="0A63766B" w14:textId="77777777" w:rsidR="00BC3EBF" w:rsidRPr="00127E7F" w:rsidRDefault="00BC3EBF" w:rsidP="00BC3EBF">
      <w:r w:rsidRPr="00127E7F">
        <w:t>2</w:t>
      </w:r>
      <w:r w:rsidRPr="00127E7F">
        <w:tab/>
        <w:t xml:space="preserve">= komt soms voor </w:t>
      </w:r>
    </w:p>
    <w:p w14:paraId="24C2A0A5" w14:textId="77777777" w:rsidR="00BC3EBF" w:rsidRPr="00127E7F" w:rsidRDefault="00BC3EBF" w:rsidP="00BC3EBF">
      <w:r w:rsidRPr="00127E7F">
        <w:t>3</w:t>
      </w:r>
      <w:r w:rsidRPr="00127E7F">
        <w:tab/>
        <w:t xml:space="preserve">= komt regelmatig voor </w:t>
      </w:r>
    </w:p>
    <w:p w14:paraId="59998F24" w14:textId="77777777" w:rsidR="00BC3EBF" w:rsidRPr="00127E7F" w:rsidRDefault="00BC3EBF" w:rsidP="00BC3EBF">
      <w:r w:rsidRPr="00127E7F">
        <w:t>4</w:t>
      </w:r>
      <w:r w:rsidRPr="00127E7F">
        <w:tab/>
        <w:t xml:space="preserve">= komt vaak voor </w:t>
      </w:r>
    </w:p>
    <w:p w14:paraId="73153091" w14:textId="77777777" w:rsidR="00BC3EBF" w:rsidRPr="00127E7F" w:rsidRDefault="00BC3EBF" w:rsidP="00BC3EBF">
      <w:r w:rsidRPr="00127E7F">
        <w:t xml:space="preserve"> </w:t>
      </w:r>
    </w:p>
    <w:p w14:paraId="0EF51860" w14:textId="77777777" w:rsidR="00BC3EBF" w:rsidRPr="00127E7F" w:rsidRDefault="00BC3EBF" w:rsidP="00BC3EBF">
      <w:r w:rsidRPr="00127E7F">
        <w:t>Omcirkel voor elke vraag het antwoord dat van toepassing is. Denk niet te lang na, je eerste indruk is meestal de beste.</w:t>
      </w:r>
    </w:p>
    <w:p w14:paraId="6BB4CB5A" w14:textId="77777777" w:rsidR="00BC3EBF" w:rsidRPr="00127E7F" w:rsidRDefault="00BC3EBF" w:rsidP="00BC3EB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81"/>
        <w:gridCol w:w="781"/>
        <w:gridCol w:w="689"/>
        <w:gridCol w:w="728"/>
        <w:gridCol w:w="675"/>
      </w:tblGrid>
      <w:tr w:rsidR="00BC3EBF" w14:paraId="071863A1" w14:textId="77777777" w:rsidTr="00BC3EBF">
        <w:tc>
          <w:tcPr>
            <w:tcW w:w="6415" w:type="dxa"/>
            <w:gridSpan w:val="2"/>
            <w:shd w:val="clear" w:color="auto" w:fill="auto"/>
          </w:tcPr>
          <w:p w14:paraId="11EA298B" w14:textId="77777777" w:rsidR="00BC3EBF" w:rsidRPr="00FA2674" w:rsidRDefault="00BC3EBF" w:rsidP="00BC3EBF">
            <w:pPr>
              <w:rPr>
                <w:b/>
              </w:rPr>
            </w:pPr>
            <w:r w:rsidRPr="00FA2674">
              <w:rPr>
                <w:b/>
              </w:rPr>
              <w:t xml:space="preserve">Vragenlijst over </w:t>
            </w:r>
            <w:r>
              <w:rPr>
                <w:b/>
              </w:rPr>
              <w:t>het docentgedrag van Hilde</w:t>
            </w:r>
          </w:p>
        </w:tc>
        <w:tc>
          <w:tcPr>
            <w:tcW w:w="781" w:type="dxa"/>
            <w:shd w:val="clear" w:color="auto" w:fill="auto"/>
            <w:vAlign w:val="center"/>
          </w:tcPr>
          <w:p w14:paraId="5F48780F" w14:textId="77777777" w:rsidR="00BC3EBF" w:rsidRPr="00FA2674" w:rsidRDefault="00BC3EBF" w:rsidP="00BC3EBF">
            <w:pPr>
              <w:jc w:val="center"/>
              <w:rPr>
                <w:sz w:val="20"/>
              </w:rPr>
            </w:pPr>
            <w:r w:rsidRPr="00FA2674">
              <w:rPr>
                <w:sz w:val="20"/>
              </w:rPr>
              <w:t>(bijna)</w:t>
            </w:r>
          </w:p>
          <w:p w14:paraId="7A32CAFC" w14:textId="77777777" w:rsidR="00BC3EBF" w:rsidRPr="00FA2674" w:rsidRDefault="00BC3EBF" w:rsidP="00BC3EBF">
            <w:pPr>
              <w:jc w:val="center"/>
              <w:rPr>
                <w:sz w:val="20"/>
              </w:rPr>
            </w:pPr>
            <w:r w:rsidRPr="00FA2674">
              <w:rPr>
                <w:sz w:val="20"/>
              </w:rPr>
              <w:t>nooit</w:t>
            </w:r>
          </w:p>
        </w:tc>
        <w:tc>
          <w:tcPr>
            <w:tcW w:w="689" w:type="dxa"/>
            <w:shd w:val="clear" w:color="auto" w:fill="auto"/>
            <w:vAlign w:val="center"/>
          </w:tcPr>
          <w:p w14:paraId="09A22933" w14:textId="77777777" w:rsidR="00BC3EBF" w:rsidRPr="00FA2674" w:rsidRDefault="00BC3EBF" w:rsidP="00BC3EBF">
            <w:pPr>
              <w:jc w:val="center"/>
              <w:rPr>
                <w:sz w:val="20"/>
              </w:rPr>
            </w:pPr>
            <w:r w:rsidRPr="00FA2674">
              <w:rPr>
                <w:sz w:val="20"/>
              </w:rPr>
              <w:t>soms</w:t>
            </w:r>
          </w:p>
        </w:tc>
        <w:tc>
          <w:tcPr>
            <w:tcW w:w="728" w:type="dxa"/>
            <w:shd w:val="clear" w:color="auto" w:fill="auto"/>
            <w:vAlign w:val="center"/>
          </w:tcPr>
          <w:p w14:paraId="2D13428D" w14:textId="77777777" w:rsidR="00BC3EBF" w:rsidRPr="00FA2674" w:rsidRDefault="00BC3EBF" w:rsidP="00BC3EBF">
            <w:pPr>
              <w:jc w:val="center"/>
              <w:rPr>
                <w:sz w:val="20"/>
              </w:rPr>
            </w:pPr>
            <w:r w:rsidRPr="00FA2674">
              <w:rPr>
                <w:sz w:val="20"/>
              </w:rPr>
              <w:t>Regel-</w:t>
            </w:r>
          </w:p>
          <w:p w14:paraId="56ECD777" w14:textId="77777777" w:rsidR="00BC3EBF" w:rsidRPr="00FA2674" w:rsidRDefault="00BC3EBF" w:rsidP="00BC3EBF">
            <w:pPr>
              <w:jc w:val="center"/>
              <w:rPr>
                <w:sz w:val="20"/>
              </w:rPr>
            </w:pPr>
            <w:r w:rsidRPr="00FA2674">
              <w:rPr>
                <w:sz w:val="20"/>
              </w:rPr>
              <w:t>matig</w:t>
            </w:r>
          </w:p>
        </w:tc>
        <w:tc>
          <w:tcPr>
            <w:tcW w:w="675" w:type="dxa"/>
            <w:shd w:val="clear" w:color="auto" w:fill="auto"/>
            <w:vAlign w:val="center"/>
          </w:tcPr>
          <w:p w14:paraId="5712CB91" w14:textId="77777777" w:rsidR="00BC3EBF" w:rsidRPr="00FA2674" w:rsidRDefault="00BC3EBF" w:rsidP="00BC3EBF">
            <w:pPr>
              <w:jc w:val="center"/>
              <w:rPr>
                <w:sz w:val="20"/>
              </w:rPr>
            </w:pPr>
            <w:r w:rsidRPr="00FA2674">
              <w:rPr>
                <w:sz w:val="20"/>
              </w:rPr>
              <w:t>vaak</w:t>
            </w:r>
          </w:p>
        </w:tc>
      </w:tr>
      <w:tr w:rsidR="00BC3EBF" w14:paraId="60DEFDB3" w14:textId="77777777" w:rsidTr="00BC3EBF">
        <w:tc>
          <w:tcPr>
            <w:tcW w:w="534" w:type="dxa"/>
            <w:shd w:val="clear" w:color="auto" w:fill="auto"/>
          </w:tcPr>
          <w:p w14:paraId="4DB2C4D2" w14:textId="77777777" w:rsidR="00BC3EBF" w:rsidRDefault="00BC3EBF" w:rsidP="00BC3EBF">
            <w:r>
              <w:t>1</w:t>
            </w:r>
          </w:p>
        </w:tc>
        <w:tc>
          <w:tcPr>
            <w:tcW w:w="5881" w:type="dxa"/>
            <w:shd w:val="clear" w:color="auto" w:fill="auto"/>
          </w:tcPr>
          <w:p w14:paraId="5E358201" w14:textId="77777777" w:rsidR="00BC3EBF" w:rsidRDefault="00BC3EBF" w:rsidP="00BC3EBF">
            <w:r>
              <w:t>Hilde benoemt het gedrag dat ze wil zien.</w:t>
            </w:r>
          </w:p>
        </w:tc>
        <w:tc>
          <w:tcPr>
            <w:tcW w:w="781" w:type="dxa"/>
            <w:shd w:val="clear" w:color="auto" w:fill="auto"/>
            <w:vAlign w:val="center"/>
          </w:tcPr>
          <w:p w14:paraId="45C958C6" w14:textId="77777777" w:rsidR="00BC3EBF" w:rsidRDefault="00BC3EBF" w:rsidP="00BC3EBF">
            <w:pPr>
              <w:jc w:val="center"/>
            </w:pPr>
            <w:r>
              <w:t>1</w:t>
            </w:r>
          </w:p>
        </w:tc>
        <w:tc>
          <w:tcPr>
            <w:tcW w:w="689" w:type="dxa"/>
            <w:shd w:val="clear" w:color="auto" w:fill="auto"/>
            <w:vAlign w:val="center"/>
          </w:tcPr>
          <w:p w14:paraId="585F79CC" w14:textId="77777777" w:rsidR="00BC3EBF" w:rsidRDefault="00BC3EBF" w:rsidP="00BC3EBF">
            <w:pPr>
              <w:jc w:val="center"/>
            </w:pPr>
            <w:r>
              <w:t>2</w:t>
            </w:r>
          </w:p>
        </w:tc>
        <w:tc>
          <w:tcPr>
            <w:tcW w:w="728" w:type="dxa"/>
            <w:shd w:val="clear" w:color="auto" w:fill="auto"/>
            <w:vAlign w:val="center"/>
          </w:tcPr>
          <w:p w14:paraId="61D06717" w14:textId="77777777" w:rsidR="00BC3EBF" w:rsidRDefault="00BC3EBF" w:rsidP="00BC3EBF">
            <w:pPr>
              <w:jc w:val="center"/>
            </w:pPr>
            <w:r>
              <w:t>3</w:t>
            </w:r>
          </w:p>
        </w:tc>
        <w:tc>
          <w:tcPr>
            <w:tcW w:w="675" w:type="dxa"/>
            <w:shd w:val="clear" w:color="auto" w:fill="auto"/>
            <w:vAlign w:val="center"/>
          </w:tcPr>
          <w:p w14:paraId="130FD159" w14:textId="77777777" w:rsidR="00BC3EBF" w:rsidRDefault="00BC3EBF" w:rsidP="00BC3EBF">
            <w:pPr>
              <w:jc w:val="center"/>
            </w:pPr>
            <w:r>
              <w:t>4</w:t>
            </w:r>
          </w:p>
        </w:tc>
      </w:tr>
      <w:tr w:rsidR="00BC3EBF" w14:paraId="228C320E" w14:textId="77777777" w:rsidTr="00BC3EBF">
        <w:tc>
          <w:tcPr>
            <w:tcW w:w="534" w:type="dxa"/>
            <w:shd w:val="clear" w:color="auto" w:fill="auto"/>
          </w:tcPr>
          <w:p w14:paraId="65B7A8F9" w14:textId="77777777" w:rsidR="00BC3EBF" w:rsidRDefault="00BC3EBF" w:rsidP="00BC3EBF">
            <w:r>
              <w:t>2</w:t>
            </w:r>
          </w:p>
        </w:tc>
        <w:tc>
          <w:tcPr>
            <w:tcW w:w="5881" w:type="dxa"/>
            <w:shd w:val="clear" w:color="auto" w:fill="auto"/>
          </w:tcPr>
          <w:p w14:paraId="51DA3657" w14:textId="77777777" w:rsidR="00BC3EBF" w:rsidRDefault="00BC3EBF" w:rsidP="00BC3EBF">
            <w:r>
              <w:t>Hilde benoemt wat al goed gaat</w:t>
            </w:r>
          </w:p>
        </w:tc>
        <w:tc>
          <w:tcPr>
            <w:tcW w:w="781" w:type="dxa"/>
            <w:shd w:val="clear" w:color="auto" w:fill="auto"/>
            <w:vAlign w:val="center"/>
          </w:tcPr>
          <w:p w14:paraId="3B63984C" w14:textId="77777777" w:rsidR="00BC3EBF" w:rsidRDefault="00BC3EBF" w:rsidP="00BC3EBF">
            <w:pPr>
              <w:jc w:val="center"/>
            </w:pPr>
            <w:r>
              <w:t>1</w:t>
            </w:r>
          </w:p>
        </w:tc>
        <w:tc>
          <w:tcPr>
            <w:tcW w:w="689" w:type="dxa"/>
            <w:shd w:val="clear" w:color="auto" w:fill="auto"/>
            <w:vAlign w:val="center"/>
          </w:tcPr>
          <w:p w14:paraId="76D67CA3" w14:textId="77777777" w:rsidR="00BC3EBF" w:rsidRDefault="00BC3EBF" w:rsidP="00BC3EBF">
            <w:pPr>
              <w:jc w:val="center"/>
            </w:pPr>
            <w:r>
              <w:t>2</w:t>
            </w:r>
          </w:p>
        </w:tc>
        <w:tc>
          <w:tcPr>
            <w:tcW w:w="728" w:type="dxa"/>
            <w:shd w:val="clear" w:color="auto" w:fill="auto"/>
            <w:vAlign w:val="center"/>
          </w:tcPr>
          <w:p w14:paraId="1D788209" w14:textId="77777777" w:rsidR="00BC3EBF" w:rsidRDefault="00BC3EBF" w:rsidP="00BC3EBF">
            <w:pPr>
              <w:jc w:val="center"/>
            </w:pPr>
            <w:r>
              <w:t>3</w:t>
            </w:r>
          </w:p>
        </w:tc>
        <w:tc>
          <w:tcPr>
            <w:tcW w:w="675" w:type="dxa"/>
            <w:shd w:val="clear" w:color="auto" w:fill="auto"/>
            <w:vAlign w:val="center"/>
          </w:tcPr>
          <w:p w14:paraId="332160D2" w14:textId="77777777" w:rsidR="00BC3EBF" w:rsidRDefault="00BC3EBF" w:rsidP="00BC3EBF">
            <w:pPr>
              <w:jc w:val="center"/>
            </w:pPr>
            <w:r>
              <w:t>4</w:t>
            </w:r>
          </w:p>
        </w:tc>
      </w:tr>
      <w:tr w:rsidR="00BC3EBF" w14:paraId="0158CC32" w14:textId="77777777" w:rsidTr="00BC3EBF">
        <w:tc>
          <w:tcPr>
            <w:tcW w:w="534" w:type="dxa"/>
            <w:shd w:val="clear" w:color="auto" w:fill="auto"/>
          </w:tcPr>
          <w:p w14:paraId="77690DC9" w14:textId="77777777" w:rsidR="00BC3EBF" w:rsidRDefault="00BC3EBF" w:rsidP="00BC3EBF">
            <w:r>
              <w:t>3</w:t>
            </w:r>
          </w:p>
        </w:tc>
        <w:tc>
          <w:tcPr>
            <w:tcW w:w="5881" w:type="dxa"/>
            <w:shd w:val="clear" w:color="auto" w:fill="auto"/>
          </w:tcPr>
          <w:p w14:paraId="1442DBE5" w14:textId="77777777" w:rsidR="00BC3EBF" w:rsidRDefault="00BC3EBF" w:rsidP="00BC3EBF">
            <w:r>
              <w:t>Hilde geeft concrete verbeteracties</w:t>
            </w:r>
          </w:p>
        </w:tc>
        <w:tc>
          <w:tcPr>
            <w:tcW w:w="781" w:type="dxa"/>
            <w:shd w:val="clear" w:color="auto" w:fill="auto"/>
            <w:vAlign w:val="center"/>
          </w:tcPr>
          <w:p w14:paraId="63FAAE0A" w14:textId="77777777" w:rsidR="00BC3EBF" w:rsidRDefault="00BC3EBF" w:rsidP="00BC3EBF">
            <w:pPr>
              <w:jc w:val="center"/>
            </w:pPr>
            <w:r>
              <w:t>1</w:t>
            </w:r>
          </w:p>
        </w:tc>
        <w:tc>
          <w:tcPr>
            <w:tcW w:w="689" w:type="dxa"/>
            <w:shd w:val="clear" w:color="auto" w:fill="auto"/>
            <w:vAlign w:val="center"/>
          </w:tcPr>
          <w:p w14:paraId="22F3AB46" w14:textId="77777777" w:rsidR="00BC3EBF" w:rsidRDefault="00BC3EBF" w:rsidP="00BC3EBF">
            <w:pPr>
              <w:jc w:val="center"/>
            </w:pPr>
            <w:r>
              <w:t>2</w:t>
            </w:r>
          </w:p>
        </w:tc>
        <w:tc>
          <w:tcPr>
            <w:tcW w:w="728" w:type="dxa"/>
            <w:shd w:val="clear" w:color="auto" w:fill="auto"/>
            <w:vAlign w:val="center"/>
          </w:tcPr>
          <w:p w14:paraId="78FE56A5" w14:textId="77777777" w:rsidR="00BC3EBF" w:rsidRDefault="00BC3EBF" w:rsidP="00BC3EBF">
            <w:pPr>
              <w:jc w:val="center"/>
            </w:pPr>
            <w:r>
              <w:t>3</w:t>
            </w:r>
          </w:p>
        </w:tc>
        <w:tc>
          <w:tcPr>
            <w:tcW w:w="675" w:type="dxa"/>
            <w:shd w:val="clear" w:color="auto" w:fill="auto"/>
            <w:vAlign w:val="center"/>
          </w:tcPr>
          <w:p w14:paraId="504EFD50" w14:textId="77777777" w:rsidR="00BC3EBF" w:rsidRDefault="00BC3EBF" w:rsidP="00BC3EBF">
            <w:pPr>
              <w:jc w:val="center"/>
            </w:pPr>
            <w:r>
              <w:t>4</w:t>
            </w:r>
          </w:p>
        </w:tc>
      </w:tr>
      <w:tr w:rsidR="00BC3EBF" w14:paraId="581BB333" w14:textId="77777777" w:rsidTr="00BC3EBF">
        <w:tc>
          <w:tcPr>
            <w:tcW w:w="534" w:type="dxa"/>
            <w:shd w:val="clear" w:color="auto" w:fill="auto"/>
          </w:tcPr>
          <w:p w14:paraId="469E3D61" w14:textId="77777777" w:rsidR="00BC3EBF" w:rsidRDefault="00BC3EBF" w:rsidP="00BC3EBF">
            <w:r>
              <w:t>4</w:t>
            </w:r>
          </w:p>
        </w:tc>
        <w:tc>
          <w:tcPr>
            <w:tcW w:w="5881" w:type="dxa"/>
            <w:shd w:val="clear" w:color="auto" w:fill="auto"/>
          </w:tcPr>
          <w:p w14:paraId="3FA59A51" w14:textId="77777777" w:rsidR="00BC3EBF" w:rsidRDefault="00BC3EBF" w:rsidP="00BC3EBF">
            <w:r>
              <w:t>Hilde brengt kritiek vanuit de ik-boodschap</w:t>
            </w:r>
          </w:p>
        </w:tc>
        <w:tc>
          <w:tcPr>
            <w:tcW w:w="781" w:type="dxa"/>
            <w:shd w:val="clear" w:color="auto" w:fill="auto"/>
            <w:vAlign w:val="center"/>
          </w:tcPr>
          <w:p w14:paraId="4F1DDFD4" w14:textId="77777777" w:rsidR="00BC3EBF" w:rsidRDefault="00BC3EBF" w:rsidP="00BC3EBF">
            <w:pPr>
              <w:jc w:val="center"/>
            </w:pPr>
            <w:r>
              <w:t>1</w:t>
            </w:r>
          </w:p>
        </w:tc>
        <w:tc>
          <w:tcPr>
            <w:tcW w:w="689" w:type="dxa"/>
            <w:shd w:val="clear" w:color="auto" w:fill="auto"/>
            <w:vAlign w:val="center"/>
          </w:tcPr>
          <w:p w14:paraId="4820B004" w14:textId="77777777" w:rsidR="00BC3EBF" w:rsidRDefault="00BC3EBF" w:rsidP="00BC3EBF">
            <w:pPr>
              <w:jc w:val="center"/>
            </w:pPr>
            <w:r>
              <w:t>2</w:t>
            </w:r>
          </w:p>
        </w:tc>
        <w:tc>
          <w:tcPr>
            <w:tcW w:w="728" w:type="dxa"/>
            <w:shd w:val="clear" w:color="auto" w:fill="auto"/>
            <w:vAlign w:val="center"/>
          </w:tcPr>
          <w:p w14:paraId="290D67CA" w14:textId="77777777" w:rsidR="00BC3EBF" w:rsidRDefault="00BC3EBF" w:rsidP="00BC3EBF">
            <w:pPr>
              <w:jc w:val="center"/>
            </w:pPr>
            <w:r>
              <w:t>3</w:t>
            </w:r>
          </w:p>
        </w:tc>
        <w:tc>
          <w:tcPr>
            <w:tcW w:w="675" w:type="dxa"/>
            <w:shd w:val="clear" w:color="auto" w:fill="auto"/>
            <w:vAlign w:val="center"/>
          </w:tcPr>
          <w:p w14:paraId="02537E2A" w14:textId="77777777" w:rsidR="00BC3EBF" w:rsidRDefault="00BC3EBF" w:rsidP="00BC3EBF">
            <w:pPr>
              <w:jc w:val="center"/>
            </w:pPr>
            <w:r>
              <w:t>4</w:t>
            </w:r>
          </w:p>
        </w:tc>
      </w:tr>
      <w:tr w:rsidR="00BC3EBF" w14:paraId="563B8EC1" w14:textId="77777777" w:rsidTr="00BC3EBF">
        <w:tc>
          <w:tcPr>
            <w:tcW w:w="534" w:type="dxa"/>
            <w:shd w:val="clear" w:color="auto" w:fill="auto"/>
          </w:tcPr>
          <w:p w14:paraId="39B6903C" w14:textId="77777777" w:rsidR="00BC3EBF" w:rsidRDefault="00BC3EBF" w:rsidP="00BC3EBF">
            <w:r>
              <w:t>5</w:t>
            </w:r>
          </w:p>
        </w:tc>
        <w:tc>
          <w:tcPr>
            <w:tcW w:w="5881" w:type="dxa"/>
            <w:shd w:val="clear" w:color="auto" w:fill="auto"/>
          </w:tcPr>
          <w:p w14:paraId="2BC81D13" w14:textId="77777777" w:rsidR="00BC3EBF" w:rsidRDefault="00BC3EBF" w:rsidP="00BC3EBF">
            <w:r>
              <w:t>Hilde negeert negatief gedrag voor zover dit kan</w:t>
            </w:r>
          </w:p>
        </w:tc>
        <w:tc>
          <w:tcPr>
            <w:tcW w:w="781" w:type="dxa"/>
            <w:shd w:val="clear" w:color="auto" w:fill="auto"/>
            <w:vAlign w:val="center"/>
          </w:tcPr>
          <w:p w14:paraId="37101C1F" w14:textId="77777777" w:rsidR="00BC3EBF" w:rsidRDefault="00BC3EBF" w:rsidP="00BC3EBF">
            <w:pPr>
              <w:jc w:val="center"/>
            </w:pPr>
            <w:r>
              <w:t>1</w:t>
            </w:r>
          </w:p>
        </w:tc>
        <w:tc>
          <w:tcPr>
            <w:tcW w:w="689" w:type="dxa"/>
            <w:shd w:val="clear" w:color="auto" w:fill="auto"/>
            <w:vAlign w:val="center"/>
          </w:tcPr>
          <w:p w14:paraId="0013B046" w14:textId="77777777" w:rsidR="00BC3EBF" w:rsidRDefault="00BC3EBF" w:rsidP="00BC3EBF">
            <w:pPr>
              <w:jc w:val="center"/>
            </w:pPr>
            <w:r>
              <w:t>2</w:t>
            </w:r>
          </w:p>
        </w:tc>
        <w:tc>
          <w:tcPr>
            <w:tcW w:w="728" w:type="dxa"/>
            <w:shd w:val="clear" w:color="auto" w:fill="auto"/>
            <w:vAlign w:val="center"/>
          </w:tcPr>
          <w:p w14:paraId="0E5E2D32" w14:textId="77777777" w:rsidR="00BC3EBF" w:rsidRDefault="00BC3EBF" w:rsidP="00BC3EBF">
            <w:pPr>
              <w:jc w:val="center"/>
            </w:pPr>
            <w:r>
              <w:t>3</w:t>
            </w:r>
          </w:p>
        </w:tc>
        <w:tc>
          <w:tcPr>
            <w:tcW w:w="675" w:type="dxa"/>
            <w:shd w:val="clear" w:color="auto" w:fill="auto"/>
            <w:vAlign w:val="center"/>
          </w:tcPr>
          <w:p w14:paraId="4DF8A0BF" w14:textId="77777777" w:rsidR="00BC3EBF" w:rsidRDefault="00BC3EBF" w:rsidP="00BC3EBF">
            <w:pPr>
              <w:jc w:val="center"/>
            </w:pPr>
            <w:r>
              <w:t>4</w:t>
            </w:r>
          </w:p>
        </w:tc>
      </w:tr>
      <w:tr w:rsidR="00BC3EBF" w14:paraId="7F88CF1E" w14:textId="77777777" w:rsidTr="00BC3EBF">
        <w:tc>
          <w:tcPr>
            <w:tcW w:w="534" w:type="dxa"/>
            <w:shd w:val="clear" w:color="auto" w:fill="auto"/>
          </w:tcPr>
          <w:p w14:paraId="45E061CC" w14:textId="77777777" w:rsidR="00BC3EBF" w:rsidRDefault="00BC3EBF" w:rsidP="00BC3EBF">
            <w:r>
              <w:t>6</w:t>
            </w:r>
          </w:p>
        </w:tc>
        <w:tc>
          <w:tcPr>
            <w:tcW w:w="5881" w:type="dxa"/>
            <w:shd w:val="clear" w:color="auto" w:fill="auto"/>
          </w:tcPr>
          <w:p w14:paraId="4C14A73A" w14:textId="77777777" w:rsidR="00BC3EBF" w:rsidRDefault="00BC3EBF" w:rsidP="00BC3EBF">
            <w:r>
              <w:t>Hilde stelt open vragen aan de leerlingen</w:t>
            </w:r>
          </w:p>
        </w:tc>
        <w:tc>
          <w:tcPr>
            <w:tcW w:w="781" w:type="dxa"/>
            <w:shd w:val="clear" w:color="auto" w:fill="auto"/>
            <w:vAlign w:val="center"/>
          </w:tcPr>
          <w:p w14:paraId="4F6026EC" w14:textId="77777777" w:rsidR="00BC3EBF" w:rsidRDefault="00BC3EBF" w:rsidP="00BC3EBF">
            <w:pPr>
              <w:jc w:val="center"/>
            </w:pPr>
            <w:r>
              <w:t>1</w:t>
            </w:r>
          </w:p>
        </w:tc>
        <w:tc>
          <w:tcPr>
            <w:tcW w:w="689" w:type="dxa"/>
            <w:shd w:val="clear" w:color="auto" w:fill="auto"/>
            <w:vAlign w:val="center"/>
          </w:tcPr>
          <w:p w14:paraId="36C2172F" w14:textId="77777777" w:rsidR="00BC3EBF" w:rsidRDefault="00BC3EBF" w:rsidP="00BC3EBF">
            <w:pPr>
              <w:jc w:val="center"/>
            </w:pPr>
            <w:r>
              <w:t>2</w:t>
            </w:r>
          </w:p>
        </w:tc>
        <w:tc>
          <w:tcPr>
            <w:tcW w:w="728" w:type="dxa"/>
            <w:shd w:val="clear" w:color="auto" w:fill="auto"/>
            <w:vAlign w:val="center"/>
          </w:tcPr>
          <w:p w14:paraId="4F002BAF" w14:textId="77777777" w:rsidR="00BC3EBF" w:rsidRDefault="00BC3EBF" w:rsidP="00BC3EBF">
            <w:pPr>
              <w:jc w:val="center"/>
            </w:pPr>
            <w:r>
              <w:t>3</w:t>
            </w:r>
          </w:p>
        </w:tc>
        <w:tc>
          <w:tcPr>
            <w:tcW w:w="675" w:type="dxa"/>
            <w:shd w:val="clear" w:color="auto" w:fill="auto"/>
            <w:vAlign w:val="center"/>
          </w:tcPr>
          <w:p w14:paraId="5498A899" w14:textId="77777777" w:rsidR="00BC3EBF" w:rsidRDefault="00BC3EBF" w:rsidP="00BC3EBF">
            <w:pPr>
              <w:jc w:val="center"/>
            </w:pPr>
            <w:r>
              <w:t>4</w:t>
            </w:r>
          </w:p>
        </w:tc>
      </w:tr>
      <w:tr w:rsidR="00BC3EBF" w14:paraId="6EB95762" w14:textId="77777777" w:rsidTr="00BC3EBF">
        <w:tc>
          <w:tcPr>
            <w:tcW w:w="534" w:type="dxa"/>
            <w:shd w:val="clear" w:color="auto" w:fill="auto"/>
          </w:tcPr>
          <w:p w14:paraId="3E7EB46D" w14:textId="77777777" w:rsidR="00BC3EBF" w:rsidRDefault="00BC3EBF" w:rsidP="00BC3EBF">
            <w:r>
              <w:t>7</w:t>
            </w:r>
          </w:p>
        </w:tc>
        <w:tc>
          <w:tcPr>
            <w:tcW w:w="5881" w:type="dxa"/>
            <w:shd w:val="clear" w:color="auto" w:fill="auto"/>
          </w:tcPr>
          <w:p w14:paraId="1DDC7D43" w14:textId="77777777" w:rsidR="00BC3EBF" w:rsidRDefault="00BC3EBF" w:rsidP="00BC3EBF">
            <w:r>
              <w:t>Hilde gaat ik gesprek met de leerling wanneer er een probleemsituatie voordoet</w:t>
            </w:r>
          </w:p>
        </w:tc>
        <w:tc>
          <w:tcPr>
            <w:tcW w:w="781" w:type="dxa"/>
            <w:shd w:val="clear" w:color="auto" w:fill="auto"/>
            <w:vAlign w:val="center"/>
          </w:tcPr>
          <w:p w14:paraId="2EBE27A4" w14:textId="77777777" w:rsidR="00BC3EBF" w:rsidRDefault="00BC3EBF" w:rsidP="00BC3EBF">
            <w:pPr>
              <w:jc w:val="center"/>
            </w:pPr>
            <w:r>
              <w:t>1</w:t>
            </w:r>
          </w:p>
        </w:tc>
        <w:tc>
          <w:tcPr>
            <w:tcW w:w="689" w:type="dxa"/>
            <w:shd w:val="clear" w:color="auto" w:fill="auto"/>
            <w:vAlign w:val="center"/>
          </w:tcPr>
          <w:p w14:paraId="5003902D" w14:textId="77777777" w:rsidR="00BC3EBF" w:rsidRDefault="00BC3EBF" w:rsidP="00BC3EBF">
            <w:pPr>
              <w:jc w:val="center"/>
            </w:pPr>
            <w:r>
              <w:t>2</w:t>
            </w:r>
          </w:p>
        </w:tc>
        <w:tc>
          <w:tcPr>
            <w:tcW w:w="728" w:type="dxa"/>
            <w:shd w:val="clear" w:color="auto" w:fill="auto"/>
            <w:vAlign w:val="center"/>
          </w:tcPr>
          <w:p w14:paraId="33BEE0C5" w14:textId="77777777" w:rsidR="00BC3EBF" w:rsidRDefault="00BC3EBF" w:rsidP="00BC3EBF">
            <w:pPr>
              <w:jc w:val="center"/>
            </w:pPr>
            <w:r>
              <w:t>3</w:t>
            </w:r>
          </w:p>
        </w:tc>
        <w:tc>
          <w:tcPr>
            <w:tcW w:w="675" w:type="dxa"/>
            <w:shd w:val="clear" w:color="auto" w:fill="auto"/>
            <w:vAlign w:val="center"/>
          </w:tcPr>
          <w:p w14:paraId="3CC1B7EA" w14:textId="77777777" w:rsidR="00BC3EBF" w:rsidRDefault="00BC3EBF" w:rsidP="00BC3EBF">
            <w:pPr>
              <w:jc w:val="center"/>
            </w:pPr>
            <w:r>
              <w:t>4</w:t>
            </w:r>
          </w:p>
        </w:tc>
      </w:tr>
      <w:tr w:rsidR="00BC3EBF" w14:paraId="72EECDD8" w14:textId="77777777" w:rsidTr="00BC3EBF">
        <w:tc>
          <w:tcPr>
            <w:tcW w:w="534" w:type="dxa"/>
            <w:shd w:val="clear" w:color="auto" w:fill="auto"/>
          </w:tcPr>
          <w:p w14:paraId="575A4076" w14:textId="77777777" w:rsidR="00BC3EBF" w:rsidRDefault="00BC3EBF" w:rsidP="00BC3EBF">
            <w:r>
              <w:t>8</w:t>
            </w:r>
          </w:p>
        </w:tc>
        <w:tc>
          <w:tcPr>
            <w:tcW w:w="5881" w:type="dxa"/>
            <w:shd w:val="clear" w:color="auto" w:fill="auto"/>
          </w:tcPr>
          <w:p w14:paraId="3C67E46E" w14:textId="77777777" w:rsidR="00BC3EBF" w:rsidRDefault="00BC3EBF" w:rsidP="00BC3EBF">
            <w:r>
              <w:t>Hilde luistert actief naar de leerling</w:t>
            </w:r>
          </w:p>
        </w:tc>
        <w:tc>
          <w:tcPr>
            <w:tcW w:w="781" w:type="dxa"/>
            <w:shd w:val="clear" w:color="auto" w:fill="auto"/>
            <w:vAlign w:val="center"/>
          </w:tcPr>
          <w:p w14:paraId="78B32992" w14:textId="77777777" w:rsidR="00BC3EBF" w:rsidRDefault="00BC3EBF" w:rsidP="00BC3EBF">
            <w:pPr>
              <w:jc w:val="center"/>
            </w:pPr>
            <w:r>
              <w:t>1</w:t>
            </w:r>
          </w:p>
        </w:tc>
        <w:tc>
          <w:tcPr>
            <w:tcW w:w="689" w:type="dxa"/>
            <w:shd w:val="clear" w:color="auto" w:fill="auto"/>
            <w:vAlign w:val="center"/>
          </w:tcPr>
          <w:p w14:paraId="0C4ECF89" w14:textId="77777777" w:rsidR="00BC3EBF" w:rsidRDefault="00BC3EBF" w:rsidP="00BC3EBF">
            <w:pPr>
              <w:jc w:val="center"/>
            </w:pPr>
            <w:r>
              <w:t>2</w:t>
            </w:r>
          </w:p>
        </w:tc>
        <w:tc>
          <w:tcPr>
            <w:tcW w:w="728" w:type="dxa"/>
            <w:shd w:val="clear" w:color="auto" w:fill="auto"/>
            <w:vAlign w:val="center"/>
          </w:tcPr>
          <w:p w14:paraId="467C7A3C" w14:textId="77777777" w:rsidR="00BC3EBF" w:rsidRDefault="00BC3EBF" w:rsidP="00BC3EBF">
            <w:pPr>
              <w:jc w:val="center"/>
            </w:pPr>
            <w:r>
              <w:t>3</w:t>
            </w:r>
          </w:p>
        </w:tc>
        <w:tc>
          <w:tcPr>
            <w:tcW w:w="675" w:type="dxa"/>
            <w:shd w:val="clear" w:color="auto" w:fill="auto"/>
            <w:vAlign w:val="center"/>
          </w:tcPr>
          <w:p w14:paraId="306A23DE" w14:textId="77777777" w:rsidR="00BC3EBF" w:rsidRDefault="00BC3EBF" w:rsidP="00BC3EBF">
            <w:pPr>
              <w:jc w:val="center"/>
            </w:pPr>
            <w:r>
              <w:t>4</w:t>
            </w:r>
          </w:p>
        </w:tc>
      </w:tr>
      <w:tr w:rsidR="00BC3EBF" w14:paraId="56AA5D81" w14:textId="77777777" w:rsidTr="00BC3EBF">
        <w:tc>
          <w:tcPr>
            <w:tcW w:w="534" w:type="dxa"/>
            <w:shd w:val="clear" w:color="auto" w:fill="auto"/>
          </w:tcPr>
          <w:p w14:paraId="4E5BBB46" w14:textId="77777777" w:rsidR="00BC3EBF" w:rsidRDefault="00BC3EBF" w:rsidP="00BC3EBF">
            <w:r>
              <w:t>9</w:t>
            </w:r>
          </w:p>
        </w:tc>
        <w:tc>
          <w:tcPr>
            <w:tcW w:w="5881" w:type="dxa"/>
            <w:shd w:val="clear" w:color="auto" w:fill="auto"/>
          </w:tcPr>
          <w:p w14:paraId="302C442C" w14:textId="77777777" w:rsidR="00BC3EBF" w:rsidRDefault="00BC3EBF" w:rsidP="00BC3EBF">
            <w:r>
              <w:t>Hilde voert informele gesprekken met de leerlingen</w:t>
            </w:r>
          </w:p>
        </w:tc>
        <w:tc>
          <w:tcPr>
            <w:tcW w:w="781" w:type="dxa"/>
            <w:shd w:val="clear" w:color="auto" w:fill="auto"/>
            <w:vAlign w:val="center"/>
          </w:tcPr>
          <w:p w14:paraId="2D401A5C" w14:textId="77777777" w:rsidR="00BC3EBF" w:rsidRDefault="00BC3EBF" w:rsidP="00BC3EBF">
            <w:pPr>
              <w:jc w:val="center"/>
            </w:pPr>
            <w:r>
              <w:t>1</w:t>
            </w:r>
          </w:p>
        </w:tc>
        <w:tc>
          <w:tcPr>
            <w:tcW w:w="689" w:type="dxa"/>
            <w:shd w:val="clear" w:color="auto" w:fill="auto"/>
            <w:vAlign w:val="center"/>
          </w:tcPr>
          <w:p w14:paraId="0F40151D" w14:textId="77777777" w:rsidR="00BC3EBF" w:rsidRDefault="00BC3EBF" w:rsidP="00BC3EBF">
            <w:pPr>
              <w:jc w:val="center"/>
            </w:pPr>
            <w:r>
              <w:t>2</w:t>
            </w:r>
          </w:p>
        </w:tc>
        <w:tc>
          <w:tcPr>
            <w:tcW w:w="728" w:type="dxa"/>
            <w:shd w:val="clear" w:color="auto" w:fill="auto"/>
            <w:vAlign w:val="center"/>
          </w:tcPr>
          <w:p w14:paraId="2876BD46" w14:textId="77777777" w:rsidR="00BC3EBF" w:rsidRDefault="00BC3EBF" w:rsidP="00BC3EBF">
            <w:pPr>
              <w:jc w:val="center"/>
            </w:pPr>
            <w:r>
              <w:t>3</w:t>
            </w:r>
          </w:p>
        </w:tc>
        <w:tc>
          <w:tcPr>
            <w:tcW w:w="675" w:type="dxa"/>
            <w:shd w:val="clear" w:color="auto" w:fill="auto"/>
            <w:vAlign w:val="center"/>
          </w:tcPr>
          <w:p w14:paraId="6E47E1B2" w14:textId="77777777" w:rsidR="00BC3EBF" w:rsidRDefault="00BC3EBF" w:rsidP="00BC3EBF">
            <w:pPr>
              <w:jc w:val="center"/>
            </w:pPr>
            <w:r>
              <w:t>4</w:t>
            </w:r>
          </w:p>
        </w:tc>
      </w:tr>
      <w:tr w:rsidR="00BC3EBF" w14:paraId="21F1BAE5" w14:textId="77777777" w:rsidTr="00BC3EBF">
        <w:tc>
          <w:tcPr>
            <w:tcW w:w="534" w:type="dxa"/>
            <w:shd w:val="clear" w:color="auto" w:fill="auto"/>
          </w:tcPr>
          <w:p w14:paraId="60D1F0CF" w14:textId="77777777" w:rsidR="00BC3EBF" w:rsidRDefault="00BC3EBF" w:rsidP="00BC3EBF">
            <w:r>
              <w:t>10</w:t>
            </w:r>
          </w:p>
        </w:tc>
        <w:tc>
          <w:tcPr>
            <w:tcW w:w="5881" w:type="dxa"/>
            <w:shd w:val="clear" w:color="auto" w:fill="auto"/>
          </w:tcPr>
          <w:p w14:paraId="711011F5" w14:textId="77777777" w:rsidR="00BC3EBF" w:rsidRDefault="00BC3EBF" w:rsidP="00BC3EBF">
            <w:r>
              <w:t>Hilde geeft duidelijk haar grenzen aan</w:t>
            </w:r>
          </w:p>
        </w:tc>
        <w:tc>
          <w:tcPr>
            <w:tcW w:w="781" w:type="dxa"/>
            <w:shd w:val="clear" w:color="auto" w:fill="auto"/>
            <w:vAlign w:val="center"/>
          </w:tcPr>
          <w:p w14:paraId="108DDF44" w14:textId="77777777" w:rsidR="00BC3EBF" w:rsidRDefault="00BC3EBF" w:rsidP="00BC3EBF">
            <w:pPr>
              <w:jc w:val="center"/>
            </w:pPr>
            <w:r>
              <w:t>1</w:t>
            </w:r>
          </w:p>
        </w:tc>
        <w:tc>
          <w:tcPr>
            <w:tcW w:w="689" w:type="dxa"/>
            <w:shd w:val="clear" w:color="auto" w:fill="auto"/>
            <w:vAlign w:val="center"/>
          </w:tcPr>
          <w:p w14:paraId="2DBADF8A" w14:textId="77777777" w:rsidR="00BC3EBF" w:rsidRDefault="00BC3EBF" w:rsidP="00BC3EBF">
            <w:pPr>
              <w:jc w:val="center"/>
            </w:pPr>
            <w:r>
              <w:t>2</w:t>
            </w:r>
          </w:p>
        </w:tc>
        <w:tc>
          <w:tcPr>
            <w:tcW w:w="728" w:type="dxa"/>
            <w:shd w:val="clear" w:color="auto" w:fill="auto"/>
            <w:vAlign w:val="center"/>
          </w:tcPr>
          <w:p w14:paraId="751E6E92" w14:textId="77777777" w:rsidR="00BC3EBF" w:rsidRDefault="00BC3EBF" w:rsidP="00BC3EBF">
            <w:pPr>
              <w:jc w:val="center"/>
            </w:pPr>
            <w:r>
              <w:t>3</w:t>
            </w:r>
          </w:p>
        </w:tc>
        <w:tc>
          <w:tcPr>
            <w:tcW w:w="675" w:type="dxa"/>
            <w:shd w:val="clear" w:color="auto" w:fill="auto"/>
            <w:vAlign w:val="center"/>
          </w:tcPr>
          <w:p w14:paraId="2B84D525" w14:textId="77777777" w:rsidR="00BC3EBF" w:rsidRDefault="00BC3EBF" w:rsidP="00BC3EBF">
            <w:pPr>
              <w:jc w:val="center"/>
            </w:pPr>
            <w:r>
              <w:t>4</w:t>
            </w:r>
          </w:p>
        </w:tc>
      </w:tr>
      <w:tr w:rsidR="00BC3EBF" w14:paraId="59A6FD00" w14:textId="77777777" w:rsidTr="00BC3EBF">
        <w:tc>
          <w:tcPr>
            <w:tcW w:w="534" w:type="dxa"/>
            <w:shd w:val="clear" w:color="auto" w:fill="auto"/>
          </w:tcPr>
          <w:p w14:paraId="519B9D7C" w14:textId="77777777" w:rsidR="00BC3EBF" w:rsidRDefault="00BC3EBF" w:rsidP="00BC3EBF">
            <w:r>
              <w:t>11</w:t>
            </w:r>
          </w:p>
        </w:tc>
        <w:tc>
          <w:tcPr>
            <w:tcW w:w="5881" w:type="dxa"/>
            <w:shd w:val="clear" w:color="auto" w:fill="auto"/>
          </w:tcPr>
          <w:p w14:paraId="59F58406" w14:textId="77777777" w:rsidR="00BC3EBF" w:rsidRDefault="00BC3EBF" w:rsidP="00BC3EBF">
            <w:r>
              <w:t>Hilde is voorspelbaar en doet wat ze zegt</w:t>
            </w:r>
          </w:p>
        </w:tc>
        <w:tc>
          <w:tcPr>
            <w:tcW w:w="781" w:type="dxa"/>
            <w:shd w:val="clear" w:color="auto" w:fill="auto"/>
            <w:vAlign w:val="center"/>
          </w:tcPr>
          <w:p w14:paraId="3AD6BC30" w14:textId="77777777" w:rsidR="00BC3EBF" w:rsidRDefault="00BC3EBF" w:rsidP="00BC3EBF">
            <w:pPr>
              <w:jc w:val="center"/>
            </w:pPr>
            <w:r>
              <w:t>1</w:t>
            </w:r>
          </w:p>
        </w:tc>
        <w:tc>
          <w:tcPr>
            <w:tcW w:w="689" w:type="dxa"/>
            <w:shd w:val="clear" w:color="auto" w:fill="auto"/>
            <w:vAlign w:val="center"/>
          </w:tcPr>
          <w:p w14:paraId="5AFE4764" w14:textId="77777777" w:rsidR="00BC3EBF" w:rsidRDefault="00BC3EBF" w:rsidP="00BC3EBF">
            <w:pPr>
              <w:jc w:val="center"/>
            </w:pPr>
            <w:r>
              <w:t>2</w:t>
            </w:r>
          </w:p>
        </w:tc>
        <w:tc>
          <w:tcPr>
            <w:tcW w:w="728" w:type="dxa"/>
            <w:shd w:val="clear" w:color="auto" w:fill="auto"/>
            <w:vAlign w:val="center"/>
          </w:tcPr>
          <w:p w14:paraId="6805ABE1" w14:textId="77777777" w:rsidR="00BC3EBF" w:rsidRDefault="00BC3EBF" w:rsidP="00BC3EBF">
            <w:pPr>
              <w:jc w:val="center"/>
            </w:pPr>
            <w:r>
              <w:t>3</w:t>
            </w:r>
          </w:p>
        </w:tc>
        <w:tc>
          <w:tcPr>
            <w:tcW w:w="675" w:type="dxa"/>
            <w:shd w:val="clear" w:color="auto" w:fill="auto"/>
            <w:vAlign w:val="center"/>
          </w:tcPr>
          <w:p w14:paraId="3C9FCDCD" w14:textId="77777777" w:rsidR="00BC3EBF" w:rsidRDefault="00BC3EBF" w:rsidP="00BC3EBF">
            <w:pPr>
              <w:jc w:val="center"/>
            </w:pPr>
            <w:r>
              <w:t>4</w:t>
            </w:r>
          </w:p>
        </w:tc>
      </w:tr>
      <w:tr w:rsidR="00BC3EBF" w14:paraId="45B17565" w14:textId="77777777" w:rsidTr="00BC3EBF">
        <w:tc>
          <w:tcPr>
            <w:tcW w:w="534" w:type="dxa"/>
            <w:shd w:val="clear" w:color="auto" w:fill="auto"/>
          </w:tcPr>
          <w:p w14:paraId="7644C66F" w14:textId="77777777" w:rsidR="00BC3EBF" w:rsidRDefault="00BC3EBF" w:rsidP="00BC3EBF">
            <w:r>
              <w:t>12</w:t>
            </w:r>
          </w:p>
        </w:tc>
        <w:tc>
          <w:tcPr>
            <w:tcW w:w="5881" w:type="dxa"/>
            <w:shd w:val="clear" w:color="auto" w:fill="auto"/>
          </w:tcPr>
          <w:p w14:paraId="477D7D92" w14:textId="77777777" w:rsidR="00BC3EBF" w:rsidRDefault="00BC3EBF" w:rsidP="00BC3EBF">
            <w:r>
              <w:t>Hilde geeft leerlingen complimenten</w:t>
            </w:r>
          </w:p>
        </w:tc>
        <w:tc>
          <w:tcPr>
            <w:tcW w:w="781" w:type="dxa"/>
            <w:shd w:val="clear" w:color="auto" w:fill="auto"/>
            <w:vAlign w:val="center"/>
          </w:tcPr>
          <w:p w14:paraId="34471D96" w14:textId="77777777" w:rsidR="00BC3EBF" w:rsidRDefault="00BC3EBF" w:rsidP="00BC3EBF">
            <w:pPr>
              <w:jc w:val="center"/>
            </w:pPr>
            <w:r>
              <w:t>1</w:t>
            </w:r>
          </w:p>
        </w:tc>
        <w:tc>
          <w:tcPr>
            <w:tcW w:w="689" w:type="dxa"/>
            <w:shd w:val="clear" w:color="auto" w:fill="auto"/>
            <w:vAlign w:val="center"/>
          </w:tcPr>
          <w:p w14:paraId="2746CB46" w14:textId="77777777" w:rsidR="00BC3EBF" w:rsidRDefault="00BC3EBF" w:rsidP="00BC3EBF">
            <w:pPr>
              <w:jc w:val="center"/>
            </w:pPr>
            <w:r>
              <w:t>2</w:t>
            </w:r>
          </w:p>
        </w:tc>
        <w:tc>
          <w:tcPr>
            <w:tcW w:w="728" w:type="dxa"/>
            <w:shd w:val="clear" w:color="auto" w:fill="auto"/>
            <w:vAlign w:val="center"/>
          </w:tcPr>
          <w:p w14:paraId="61F116B7" w14:textId="77777777" w:rsidR="00BC3EBF" w:rsidRDefault="00BC3EBF" w:rsidP="00BC3EBF">
            <w:pPr>
              <w:jc w:val="center"/>
            </w:pPr>
            <w:r>
              <w:t>3</w:t>
            </w:r>
          </w:p>
        </w:tc>
        <w:tc>
          <w:tcPr>
            <w:tcW w:w="675" w:type="dxa"/>
            <w:shd w:val="clear" w:color="auto" w:fill="auto"/>
            <w:vAlign w:val="center"/>
          </w:tcPr>
          <w:p w14:paraId="790165F6" w14:textId="77777777" w:rsidR="00BC3EBF" w:rsidRDefault="00BC3EBF" w:rsidP="00BC3EBF">
            <w:pPr>
              <w:jc w:val="center"/>
            </w:pPr>
            <w:r>
              <w:t>4</w:t>
            </w:r>
          </w:p>
        </w:tc>
      </w:tr>
    </w:tbl>
    <w:p w14:paraId="43F1743D" w14:textId="77777777" w:rsidR="00BC3EBF" w:rsidRPr="00FA2674" w:rsidRDefault="00BC3EBF" w:rsidP="00BC3EBF">
      <w:pPr>
        <w:ind w:left="29"/>
        <w:rPr>
          <w:rFonts w:eastAsia="Times New Roman" w:cs="Times New Roman"/>
        </w:rPr>
      </w:pPr>
    </w:p>
    <w:p w14:paraId="21052C1E" w14:textId="77777777" w:rsidR="00BC3EBF" w:rsidRPr="00FA2674" w:rsidRDefault="00BC3EBF" w:rsidP="00BC3EBF">
      <w:pPr>
        <w:ind w:left="29"/>
        <w:rPr>
          <w:rFonts w:eastAsia="Times New Roman" w:cs="Times New Roman"/>
        </w:rPr>
      </w:pPr>
    </w:p>
    <w:p w14:paraId="5E7A3A36" w14:textId="77777777" w:rsidR="00BC3EBF" w:rsidRDefault="00BC3EBF" w:rsidP="00BC3EBF">
      <w:pPr>
        <w:spacing w:after="96"/>
        <w:ind w:left="29"/>
        <w:rPr>
          <w:rFonts w:ascii="Times New Roman" w:eastAsia="Times New Roman" w:hAnsi="Times New Roman" w:cs="Times New Roman"/>
          <w:sz w:val="20"/>
        </w:rPr>
      </w:pPr>
      <w:r w:rsidRPr="00FA2674">
        <w:rPr>
          <w:rFonts w:eastAsia="Times New Roman" w:cs="Times New Roman"/>
        </w:rPr>
        <w:t>Bedankt voor het invullen!</w:t>
      </w:r>
      <w:r>
        <w:rPr>
          <w:rFonts w:ascii="Times New Roman" w:eastAsia="Times New Roman" w:hAnsi="Times New Roman" w:cs="Times New Roman"/>
          <w:sz w:val="20"/>
        </w:rPr>
        <w:t xml:space="preserve"> </w:t>
      </w:r>
    </w:p>
    <w:p w14:paraId="1218161E" w14:textId="77777777" w:rsidR="00BC3EBF" w:rsidRDefault="00BC3EBF" w:rsidP="00BC3EBF">
      <w:pPr>
        <w:spacing w:after="96"/>
        <w:rPr>
          <w:rFonts w:ascii="Times New Roman" w:eastAsia="Times New Roman" w:hAnsi="Times New Roman" w:cs="Times New Roman"/>
          <w:sz w:val="20"/>
        </w:rPr>
      </w:pPr>
    </w:p>
    <w:p w14:paraId="411530F9" w14:textId="77777777" w:rsidR="00BC3EBF" w:rsidRDefault="00BC3EBF" w:rsidP="00BC3EBF">
      <w:pPr>
        <w:spacing w:after="96"/>
        <w:rPr>
          <w:rFonts w:ascii="Times New Roman" w:eastAsia="Times New Roman" w:hAnsi="Times New Roman" w:cs="Times New Roman"/>
          <w:sz w:val="20"/>
        </w:rPr>
        <w:sectPr w:rsidR="00BC3EBF" w:rsidSect="00BC3EBF">
          <w:pgSz w:w="11906" w:h="16838"/>
          <w:pgMar w:top="1418" w:right="1418" w:bottom="1418" w:left="1418" w:header="709" w:footer="709" w:gutter="0"/>
          <w:cols w:space="708"/>
          <w:docGrid w:linePitch="360"/>
        </w:sectPr>
      </w:pPr>
    </w:p>
    <w:p w14:paraId="674C347E" w14:textId="77777777" w:rsidR="002E2D44" w:rsidRDefault="002E2D44">
      <w:pPr>
        <w:rPr>
          <w:b/>
          <w:sz w:val="28"/>
        </w:rPr>
      </w:pPr>
      <w:r>
        <w:rPr>
          <w:b/>
          <w:sz w:val="28"/>
        </w:rPr>
        <w:br w:type="page"/>
      </w:r>
    </w:p>
    <w:p w14:paraId="54DF991F" w14:textId="77777777" w:rsidR="002E2D44" w:rsidRDefault="002E2D44" w:rsidP="00BC3EBF">
      <w:pPr>
        <w:rPr>
          <w:b/>
          <w:sz w:val="28"/>
        </w:rPr>
        <w:sectPr w:rsidR="002E2D44" w:rsidSect="00F709BB">
          <w:type w:val="continuous"/>
          <w:pgSz w:w="11906" w:h="16838"/>
          <w:pgMar w:top="1417" w:right="1417" w:bottom="1417" w:left="1417" w:header="708" w:footer="708" w:gutter="0"/>
          <w:cols w:num="2" w:space="708"/>
          <w:docGrid w:linePitch="360"/>
        </w:sectPr>
      </w:pPr>
    </w:p>
    <w:p w14:paraId="6504A383" w14:textId="0ED363BC" w:rsidR="00BC3EBF" w:rsidRDefault="00BC3EBF" w:rsidP="00BC3EBF">
      <w:pPr>
        <w:rPr>
          <w:b/>
          <w:sz w:val="28"/>
        </w:rPr>
      </w:pPr>
      <w:r>
        <w:rPr>
          <w:b/>
          <w:sz w:val="28"/>
        </w:rPr>
        <w:t>Bijlage I.VIII: Logb</w:t>
      </w:r>
      <w:r w:rsidR="00F9239E">
        <w:rPr>
          <w:b/>
          <w:sz w:val="28"/>
        </w:rPr>
        <w:t>oek voor tijdens de interventielessen</w:t>
      </w:r>
    </w:p>
    <w:p w14:paraId="7E01B75F" w14:textId="77777777" w:rsidR="00BC3EBF" w:rsidRDefault="00BC3EBF" w:rsidP="00BC3EBF"/>
    <w:tbl>
      <w:tblPr>
        <w:tblStyle w:val="Lichtraster-accent1"/>
        <w:tblW w:w="0" w:type="auto"/>
        <w:tblLayout w:type="fixed"/>
        <w:tblLook w:val="04A0" w:firstRow="1" w:lastRow="0" w:firstColumn="1" w:lastColumn="0" w:noHBand="0" w:noVBand="1"/>
      </w:tblPr>
      <w:tblGrid>
        <w:gridCol w:w="1668"/>
        <w:gridCol w:w="1275"/>
        <w:gridCol w:w="2552"/>
        <w:gridCol w:w="6237"/>
        <w:gridCol w:w="2410"/>
      </w:tblGrid>
      <w:tr w:rsidR="00BC3EBF" w:rsidRPr="001A2B8E" w14:paraId="71765F2E" w14:textId="77777777" w:rsidTr="00BC3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E4AF19" w14:textId="77777777" w:rsidR="00BC3EBF" w:rsidRPr="001A2B8E" w:rsidRDefault="00BC3EBF" w:rsidP="00BC3EBF">
            <w:pPr>
              <w:rPr>
                <w:rFonts w:asciiTheme="minorHAnsi" w:hAnsiTheme="minorHAnsi"/>
              </w:rPr>
            </w:pPr>
            <w:r w:rsidRPr="001A2B8E">
              <w:rPr>
                <w:rFonts w:asciiTheme="minorHAnsi" w:hAnsiTheme="minorHAnsi"/>
              </w:rPr>
              <w:t>Wanneer</w:t>
            </w:r>
          </w:p>
        </w:tc>
        <w:tc>
          <w:tcPr>
            <w:tcW w:w="1275" w:type="dxa"/>
          </w:tcPr>
          <w:p w14:paraId="3A1E2807" w14:textId="77777777" w:rsidR="00BC3EBF" w:rsidRPr="001A2B8E"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A2B8E">
              <w:rPr>
                <w:rFonts w:asciiTheme="minorHAnsi" w:hAnsiTheme="minorHAnsi"/>
              </w:rPr>
              <w:t>Afwezige leerlingen</w:t>
            </w:r>
          </w:p>
        </w:tc>
        <w:tc>
          <w:tcPr>
            <w:tcW w:w="2552" w:type="dxa"/>
          </w:tcPr>
          <w:p w14:paraId="31F25522" w14:textId="77777777" w:rsidR="00BC3EBF" w:rsidRPr="001A2B8E"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A2B8E">
              <w:rPr>
                <w:rFonts w:asciiTheme="minorHAnsi" w:hAnsiTheme="minorHAnsi"/>
              </w:rPr>
              <w:t>Bijzonderheden voorafgaan aan de les?</w:t>
            </w:r>
          </w:p>
        </w:tc>
        <w:tc>
          <w:tcPr>
            <w:tcW w:w="6237" w:type="dxa"/>
          </w:tcPr>
          <w:p w14:paraId="38B8C2DB" w14:textId="77777777" w:rsidR="00BC3EBF" w:rsidRPr="001A2B8E"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A2B8E">
              <w:rPr>
                <w:rFonts w:asciiTheme="minorHAnsi" w:hAnsiTheme="minorHAnsi"/>
              </w:rPr>
              <w:t>Hoe verliep de interventie met betrekking tot mijn docentgedrag?</w:t>
            </w:r>
          </w:p>
        </w:tc>
        <w:tc>
          <w:tcPr>
            <w:tcW w:w="2410" w:type="dxa"/>
          </w:tcPr>
          <w:p w14:paraId="23182CAB" w14:textId="77777777" w:rsidR="00BC3EBF" w:rsidRPr="001A2B8E" w:rsidRDefault="00BC3EBF" w:rsidP="00BC3EB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A2B8E">
              <w:rPr>
                <w:rFonts w:asciiTheme="minorHAnsi" w:hAnsiTheme="minorHAnsi"/>
              </w:rPr>
              <w:t>Opvallende zaken</w:t>
            </w:r>
          </w:p>
        </w:tc>
      </w:tr>
      <w:tr w:rsidR="00BC3EBF" w:rsidRPr="001A2B8E" w14:paraId="74845BAA"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52E575A" w14:textId="77777777" w:rsidR="00BC3EBF" w:rsidRPr="001A2B8E" w:rsidRDefault="00BC3EBF" w:rsidP="00BC3EBF">
            <w:pPr>
              <w:rPr>
                <w:rFonts w:asciiTheme="minorHAnsi" w:hAnsiTheme="minorHAnsi"/>
                <w:b w:val="0"/>
              </w:rPr>
            </w:pPr>
            <w:r w:rsidRPr="001A2B8E">
              <w:rPr>
                <w:rFonts w:asciiTheme="minorHAnsi" w:hAnsiTheme="minorHAnsi"/>
              </w:rPr>
              <w:t xml:space="preserve">Interventie 1, </w:t>
            </w:r>
            <w:r w:rsidRPr="001A2B8E">
              <w:rPr>
                <w:rFonts w:asciiTheme="minorHAnsi" w:hAnsiTheme="minorHAnsi"/>
                <w:b w:val="0"/>
              </w:rPr>
              <w:t xml:space="preserve">week 8, </w:t>
            </w:r>
          </w:p>
          <w:p w14:paraId="3DDA0A69" w14:textId="77777777" w:rsidR="00BC3EBF" w:rsidRPr="001A2B8E" w:rsidRDefault="00BC3EBF" w:rsidP="00BC3EBF">
            <w:pPr>
              <w:rPr>
                <w:rFonts w:asciiTheme="minorHAnsi" w:hAnsiTheme="minorHAnsi"/>
              </w:rPr>
            </w:pPr>
            <w:r w:rsidRPr="001A2B8E">
              <w:rPr>
                <w:rFonts w:asciiTheme="minorHAnsi" w:hAnsiTheme="minorHAnsi"/>
                <w:b w:val="0"/>
              </w:rPr>
              <w:t>22 februari 2016.</w:t>
            </w:r>
          </w:p>
        </w:tc>
        <w:tc>
          <w:tcPr>
            <w:tcW w:w="1275" w:type="dxa"/>
          </w:tcPr>
          <w:p w14:paraId="70CE3B81"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2552" w:type="dxa"/>
          </w:tcPr>
          <w:p w14:paraId="32CDAA24"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6237" w:type="dxa"/>
          </w:tcPr>
          <w:p w14:paraId="1704FEAC"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2410" w:type="dxa"/>
          </w:tcPr>
          <w:p w14:paraId="35AACCEC"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1A2B8E" w14:paraId="4E7EDEF9" w14:textId="77777777" w:rsidTr="00BC3E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4BD721C" w14:textId="77777777" w:rsidR="00BC3EBF" w:rsidRPr="001A2B8E" w:rsidRDefault="00BC3EBF" w:rsidP="00BC3EBF">
            <w:pPr>
              <w:rPr>
                <w:rFonts w:asciiTheme="minorHAnsi" w:hAnsiTheme="minorHAnsi"/>
                <w:b w:val="0"/>
              </w:rPr>
            </w:pPr>
            <w:r w:rsidRPr="001A2B8E">
              <w:rPr>
                <w:rFonts w:asciiTheme="minorHAnsi" w:hAnsiTheme="minorHAnsi"/>
              </w:rPr>
              <w:t xml:space="preserve">Interventie 2, </w:t>
            </w:r>
            <w:r w:rsidRPr="001A2B8E">
              <w:rPr>
                <w:rFonts w:asciiTheme="minorHAnsi" w:hAnsiTheme="minorHAnsi"/>
                <w:b w:val="0"/>
              </w:rPr>
              <w:t xml:space="preserve">week 9, </w:t>
            </w:r>
          </w:p>
          <w:p w14:paraId="42CF5EA2" w14:textId="77777777" w:rsidR="00BC3EBF" w:rsidRPr="001A2B8E" w:rsidRDefault="00BC3EBF" w:rsidP="00BC3EBF">
            <w:pPr>
              <w:rPr>
                <w:rFonts w:asciiTheme="minorHAnsi" w:hAnsiTheme="minorHAnsi"/>
              </w:rPr>
            </w:pPr>
            <w:r w:rsidRPr="001A2B8E">
              <w:rPr>
                <w:rFonts w:asciiTheme="minorHAnsi" w:hAnsiTheme="minorHAnsi"/>
                <w:b w:val="0"/>
              </w:rPr>
              <w:t>29 februari 2016.</w:t>
            </w:r>
          </w:p>
        </w:tc>
        <w:tc>
          <w:tcPr>
            <w:tcW w:w="1275" w:type="dxa"/>
          </w:tcPr>
          <w:p w14:paraId="286E4B1D"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c>
          <w:tcPr>
            <w:tcW w:w="2552" w:type="dxa"/>
          </w:tcPr>
          <w:p w14:paraId="2A445E58"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c>
          <w:tcPr>
            <w:tcW w:w="6237" w:type="dxa"/>
          </w:tcPr>
          <w:p w14:paraId="1BE42266"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c>
          <w:tcPr>
            <w:tcW w:w="2410" w:type="dxa"/>
          </w:tcPr>
          <w:p w14:paraId="1A086106"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1A2B8E" w14:paraId="36619BA7"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43CCE58" w14:textId="77777777" w:rsidR="00BC3EBF" w:rsidRPr="001A2B8E" w:rsidRDefault="00BC3EBF" w:rsidP="00BC3EBF">
            <w:pPr>
              <w:rPr>
                <w:rFonts w:asciiTheme="minorHAnsi" w:hAnsiTheme="minorHAnsi"/>
                <w:b w:val="0"/>
              </w:rPr>
            </w:pPr>
            <w:r w:rsidRPr="001A2B8E">
              <w:rPr>
                <w:rFonts w:asciiTheme="minorHAnsi" w:hAnsiTheme="minorHAnsi"/>
              </w:rPr>
              <w:t xml:space="preserve">Interventie 3, </w:t>
            </w:r>
            <w:r w:rsidRPr="001A2B8E">
              <w:rPr>
                <w:rFonts w:asciiTheme="minorHAnsi" w:hAnsiTheme="minorHAnsi"/>
                <w:b w:val="0"/>
              </w:rPr>
              <w:t xml:space="preserve">week 10, </w:t>
            </w:r>
          </w:p>
          <w:p w14:paraId="5BC508A4" w14:textId="77777777" w:rsidR="00BC3EBF" w:rsidRPr="001A2B8E" w:rsidRDefault="00BC3EBF" w:rsidP="00BC3EBF">
            <w:pPr>
              <w:rPr>
                <w:rFonts w:asciiTheme="minorHAnsi" w:hAnsiTheme="minorHAnsi"/>
              </w:rPr>
            </w:pPr>
            <w:r w:rsidRPr="001A2B8E">
              <w:rPr>
                <w:rFonts w:asciiTheme="minorHAnsi" w:hAnsiTheme="minorHAnsi"/>
                <w:b w:val="0"/>
              </w:rPr>
              <w:t>7 maart 2016.</w:t>
            </w:r>
          </w:p>
        </w:tc>
        <w:tc>
          <w:tcPr>
            <w:tcW w:w="1275" w:type="dxa"/>
          </w:tcPr>
          <w:p w14:paraId="30E97364"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2552" w:type="dxa"/>
          </w:tcPr>
          <w:p w14:paraId="06FC87D1"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6237" w:type="dxa"/>
          </w:tcPr>
          <w:p w14:paraId="20F31127"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2410" w:type="dxa"/>
          </w:tcPr>
          <w:p w14:paraId="27E5CFCC"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r>
      <w:tr w:rsidR="00BC3EBF" w:rsidRPr="001A2B8E" w14:paraId="5D31D70D" w14:textId="77777777" w:rsidTr="00BC3E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99D27A3" w14:textId="77777777" w:rsidR="00BC3EBF" w:rsidRPr="001A2B8E" w:rsidRDefault="00BC3EBF" w:rsidP="00BC3EBF">
            <w:pPr>
              <w:rPr>
                <w:rFonts w:asciiTheme="minorHAnsi" w:hAnsiTheme="minorHAnsi"/>
              </w:rPr>
            </w:pPr>
            <w:r w:rsidRPr="001A2B8E">
              <w:rPr>
                <w:rFonts w:asciiTheme="minorHAnsi" w:hAnsiTheme="minorHAnsi"/>
              </w:rPr>
              <w:t xml:space="preserve">Interventie 4, </w:t>
            </w:r>
            <w:r w:rsidRPr="001A2B8E">
              <w:rPr>
                <w:rFonts w:asciiTheme="minorHAnsi" w:hAnsiTheme="minorHAnsi"/>
                <w:b w:val="0"/>
              </w:rPr>
              <w:t>week 11, 14 maart 2016.</w:t>
            </w:r>
          </w:p>
        </w:tc>
        <w:tc>
          <w:tcPr>
            <w:tcW w:w="1275" w:type="dxa"/>
          </w:tcPr>
          <w:p w14:paraId="7D068D79"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c>
          <w:tcPr>
            <w:tcW w:w="2552" w:type="dxa"/>
          </w:tcPr>
          <w:p w14:paraId="7F6E656C"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c>
          <w:tcPr>
            <w:tcW w:w="6237" w:type="dxa"/>
          </w:tcPr>
          <w:p w14:paraId="4935D3D9"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c>
          <w:tcPr>
            <w:tcW w:w="2410" w:type="dxa"/>
          </w:tcPr>
          <w:p w14:paraId="310D102A" w14:textId="77777777" w:rsidR="00BC3EBF" w:rsidRPr="001A2B8E" w:rsidRDefault="00BC3EBF" w:rsidP="00BC3EBF">
            <w:pPr>
              <w:cnfStyle w:val="000000010000" w:firstRow="0" w:lastRow="0" w:firstColumn="0" w:lastColumn="0" w:oddVBand="0" w:evenVBand="0" w:oddHBand="0" w:evenHBand="1" w:firstRowFirstColumn="0" w:firstRowLastColumn="0" w:lastRowFirstColumn="0" w:lastRowLastColumn="0"/>
            </w:pPr>
          </w:p>
        </w:tc>
      </w:tr>
      <w:tr w:rsidR="00BC3EBF" w:rsidRPr="001A2B8E" w14:paraId="56C6C20C" w14:textId="77777777" w:rsidTr="00BC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C13E59D" w14:textId="77777777" w:rsidR="00BC3EBF" w:rsidRPr="001A2B8E" w:rsidRDefault="00BC3EBF" w:rsidP="00BC3EBF">
            <w:pPr>
              <w:rPr>
                <w:rFonts w:asciiTheme="minorHAnsi" w:hAnsiTheme="minorHAnsi"/>
              </w:rPr>
            </w:pPr>
            <w:r w:rsidRPr="001A2B8E">
              <w:rPr>
                <w:rFonts w:asciiTheme="minorHAnsi" w:hAnsiTheme="minorHAnsi"/>
              </w:rPr>
              <w:t xml:space="preserve">Interventie 5, </w:t>
            </w:r>
            <w:r w:rsidRPr="001A2B8E">
              <w:rPr>
                <w:rFonts w:asciiTheme="minorHAnsi" w:hAnsiTheme="minorHAnsi"/>
                <w:b w:val="0"/>
              </w:rPr>
              <w:t>week 12, 21 maart 2016.</w:t>
            </w:r>
          </w:p>
        </w:tc>
        <w:tc>
          <w:tcPr>
            <w:tcW w:w="1275" w:type="dxa"/>
          </w:tcPr>
          <w:p w14:paraId="025C945A"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2552" w:type="dxa"/>
          </w:tcPr>
          <w:p w14:paraId="34B3EBC8"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6237" w:type="dxa"/>
          </w:tcPr>
          <w:p w14:paraId="75691C24"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c>
          <w:tcPr>
            <w:tcW w:w="2410" w:type="dxa"/>
          </w:tcPr>
          <w:p w14:paraId="5C6982AB" w14:textId="77777777" w:rsidR="00BC3EBF" w:rsidRPr="001A2B8E" w:rsidRDefault="00BC3EBF" w:rsidP="00BC3EBF">
            <w:pPr>
              <w:cnfStyle w:val="000000100000" w:firstRow="0" w:lastRow="0" w:firstColumn="0" w:lastColumn="0" w:oddVBand="0" w:evenVBand="0" w:oddHBand="1" w:evenHBand="0" w:firstRowFirstColumn="0" w:firstRowLastColumn="0" w:lastRowFirstColumn="0" w:lastRowLastColumn="0"/>
            </w:pPr>
          </w:p>
        </w:tc>
      </w:tr>
    </w:tbl>
    <w:p w14:paraId="220F1DBA" w14:textId="77777777" w:rsidR="00BC3EBF" w:rsidRDefault="00BC3EBF" w:rsidP="00BC3EBF">
      <w:pPr>
        <w:spacing w:after="96"/>
        <w:rPr>
          <w:rFonts w:ascii="Times New Roman" w:eastAsia="Times New Roman" w:hAnsi="Times New Roman" w:cs="Times New Roman"/>
          <w:sz w:val="20"/>
        </w:rPr>
      </w:pPr>
    </w:p>
    <w:p w14:paraId="64119CB1" w14:textId="21020E1C" w:rsidR="002E2D44" w:rsidRDefault="002E2D44">
      <w:pPr>
        <w:rPr>
          <w:b/>
          <w:sz w:val="32"/>
        </w:rPr>
      </w:pPr>
      <w:r>
        <w:rPr>
          <w:b/>
          <w:sz w:val="32"/>
        </w:rPr>
        <w:br w:type="page"/>
      </w:r>
    </w:p>
    <w:p w14:paraId="5C80DFE3" w14:textId="77777777" w:rsidR="002E2D44" w:rsidRDefault="002E2D44" w:rsidP="0019237A">
      <w:pPr>
        <w:rPr>
          <w:b/>
          <w:sz w:val="32"/>
        </w:rPr>
        <w:sectPr w:rsidR="002E2D44" w:rsidSect="002E2D44">
          <w:type w:val="continuous"/>
          <w:pgSz w:w="16838" w:h="11906" w:orient="landscape"/>
          <w:pgMar w:top="1418" w:right="1418" w:bottom="1418" w:left="1418" w:header="709" w:footer="709" w:gutter="0"/>
          <w:cols w:space="708"/>
          <w:docGrid w:linePitch="360"/>
        </w:sectPr>
      </w:pPr>
    </w:p>
    <w:p w14:paraId="66E40576" w14:textId="64F22C22" w:rsidR="002E2D44" w:rsidRDefault="002E2D44" w:rsidP="0019237A">
      <w:pPr>
        <w:rPr>
          <w:b/>
          <w:sz w:val="28"/>
        </w:rPr>
      </w:pPr>
      <w:r>
        <w:rPr>
          <w:b/>
          <w:sz w:val="28"/>
        </w:rPr>
        <w:t>Bijlage II Onderzoeksdata</w:t>
      </w:r>
    </w:p>
    <w:p w14:paraId="39940352" w14:textId="77777777" w:rsidR="002E2D44" w:rsidRDefault="002E2D44">
      <w:pPr>
        <w:rPr>
          <w:b/>
          <w:sz w:val="28"/>
        </w:rPr>
      </w:pPr>
      <w:r>
        <w:rPr>
          <w:b/>
          <w:sz w:val="28"/>
        </w:rPr>
        <w:br w:type="page"/>
      </w:r>
    </w:p>
    <w:p w14:paraId="2D38692B" w14:textId="77777777" w:rsidR="00F851D0" w:rsidRDefault="00F851D0" w:rsidP="0019237A">
      <w:pPr>
        <w:rPr>
          <w:b/>
          <w:sz w:val="28"/>
        </w:rPr>
        <w:sectPr w:rsidR="00F851D0" w:rsidSect="002E2D44">
          <w:type w:val="continuous"/>
          <w:pgSz w:w="11906" w:h="16838"/>
          <w:pgMar w:top="1418" w:right="1418" w:bottom="1418" w:left="1418" w:header="709" w:footer="709" w:gutter="0"/>
          <w:cols w:space="708"/>
          <w:docGrid w:linePitch="360"/>
        </w:sectPr>
      </w:pPr>
    </w:p>
    <w:p w14:paraId="0A7C7DC9" w14:textId="2C61564C" w:rsidR="009938EB" w:rsidRDefault="002E2D44" w:rsidP="0019237A">
      <w:pPr>
        <w:rPr>
          <w:b/>
          <w:sz w:val="28"/>
        </w:rPr>
      </w:pPr>
      <w:r>
        <w:rPr>
          <w:b/>
          <w:sz w:val="28"/>
        </w:rPr>
        <w:t>Bijlage II.I Resultaten</w:t>
      </w:r>
    </w:p>
    <w:tbl>
      <w:tblPr>
        <w:tblW w:w="11931" w:type="dxa"/>
        <w:tblInd w:w="55" w:type="dxa"/>
        <w:tblCellMar>
          <w:left w:w="70" w:type="dxa"/>
          <w:right w:w="70" w:type="dxa"/>
        </w:tblCellMar>
        <w:tblLook w:val="04A0" w:firstRow="1" w:lastRow="0" w:firstColumn="1" w:lastColumn="0" w:noHBand="0" w:noVBand="1"/>
      </w:tblPr>
      <w:tblGrid>
        <w:gridCol w:w="6297"/>
        <w:gridCol w:w="405"/>
        <w:gridCol w:w="405"/>
        <w:gridCol w:w="405"/>
        <w:gridCol w:w="543"/>
        <w:gridCol w:w="405"/>
        <w:gridCol w:w="543"/>
        <w:gridCol w:w="405"/>
        <w:gridCol w:w="543"/>
        <w:gridCol w:w="420"/>
        <w:gridCol w:w="667"/>
        <w:gridCol w:w="470"/>
        <w:gridCol w:w="617"/>
        <w:gridCol w:w="406"/>
      </w:tblGrid>
      <w:tr w:rsidR="0019125E" w:rsidRPr="00F851D0" w14:paraId="0B96C802" w14:textId="77777777" w:rsidTr="00F851D0">
        <w:trPr>
          <w:trHeight w:val="283"/>
        </w:trPr>
        <w:tc>
          <w:tcPr>
            <w:tcW w:w="7106" w:type="dxa"/>
            <w:gridSpan w:val="4"/>
            <w:tcBorders>
              <w:top w:val="single" w:sz="4" w:space="0" w:color="95B3D7"/>
              <w:left w:val="single" w:sz="4" w:space="0" w:color="95B3D7"/>
              <w:bottom w:val="single" w:sz="4" w:space="0" w:color="95B3D7"/>
              <w:right w:val="nil"/>
            </w:tcBorders>
            <w:shd w:val="clear" w:color="DCE6F1" w:fill="DCE6F1"/>
            <w:noWrap/>
            <w:vAlign w:val="bottom"/>
            <w:hideMark/>
          </w:tcPr>
          <w:p w14:paraId="0554C870" w14:textId="77777777" w:rsidR="00F851D0" w:rsidRPr="00F851D0" w:rsidRDefault="00F851D0" w:rsidP="00F851D0">
            <w:pPr>
              <w:rPr>
                <w:rFonts w:ascii="Calibri" w:eastAsia="Times New Roman" w:hAnsi="Calibri" w:cs="Times New Roman"/>
                <w:b/>
                <w:bCs/>
                <w:color w:val="000000"/>
              </w:rPr>
            </w:pPr>
            <w:r w:rsidRPr="00F851D0">
              <w:rPr>
                <w:rFonts w:ascii="Calibri" w:eastAsia="Times New Roman" w:hAnsi="Calibri" w:cs="Times New Roman"/>
                <w:b/>
                <w:bCs/>
                <w:color w:val="000000"/>
              </w:rPr>
              <w:t>Vragenlijst over docentgedrag Hilde</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209A20DE"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53EBB69E"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14C9C0AA"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1AF0F780"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2953B6C1" w14:textId="77777777" w:rsidR="00F851D0" w:rsidRPr="00F851D0" w:rsidRDefault="00F851D0" w:rsidP="00F851D0">
            <w:pPr>
              <w:rPr>
                <w:rFonts w:ascii="Calibri" w:eastAsia="Times New Roman" w:hAnsi="Calibri" w:cs="Times New Roman"/>
                <w:color w:val="000000"/>
                <w:sz w:val="22"/>
                <w:szCs w:val="22"/>
              </w:rPr>
            </w:pPr>
          </w:p>
        </w:tc>
      </w:tr>
      <w:tr w:rsidR="00F851D0" w:rsidRPr="00F851D0" w14:paraId="507133DB" w14:textId="77777777" w:rsidTr="00F851D0">
        <w:trPr>
          <w:trHeight w:val="270"/>
        </w:trPr>
        <w:tc>
          <w:tcPr>
            <w:tcW w:w="6297" w:type="dxa"/>
            <w:gridSpan w:val="2"/>
            <w:tcBorders>
              <w:top w:val="single" w:sz="4" w:space="0" w:color="95B3D7"/>
              <w:left w:val="single" w:sz="4" w:space="0" w:color="95B3D7"/>
              <w:bottom w:val="single" w:sz="4" w:space="0" w:color="95B3D7"/>
              <w:right w:val="nil"/>
            </w:tcBorders>
            <w:shd w:val="clear" w:color="auto" w:fill="auto"/>
            <w:noWrap/>
            <w:vAlign w:val="bottom"/>
            <w:hideMark/>
          </w:tcPr>
          <w:p w14:paraId="3283A98D" w14:textId="77777777" w:rsidR="00F851D0" w:rsidRPr="00F851D0" w:rsidRDefault="00F851D0" w:rsidP="00F851D0">
            <w:pPr>
              <w:rPr>
                <w:rFonts w:ascii="Calibri" w:eastAsia="Times New Roman" w:hAnsi="Calibri" w:cs="Times New Roman"/>
                <w:color w:val="000000"/>
                <w:sz w:val="22"/>
                <w:szCs w:val="22"/>
              </w:rPr>
            </w:pPr>
          </w:p>
        </w:tc>
        <w:tc>
          <w:tcPr>
            <w:tcW w:w="405" w:type="dxa"/>
            <w:tcBorders>
              <w:top w:val="single" w:sz="4" w:space="0" w:color="95B3D7"/>
              <w:left w:val="nil"/>
              <w:bottom w:val="single" w:sz="4" w:space="0" w:color="95B3D7"/>
              <w:right w:val="nil"/>
            </w:tcBorders>
            <w:shd w:val="clear" w:color="auto" w:fill="auto"/>
            <w:noWrap/>
            <w:vAlign w:val="bottom"/>
            <w:hideMark/>
          </w:tcPr>
          <w:p w14:paraId="000C623D" w14:textId="77777777" w:rsidR="00F851D0" w:rsidRPr="00F851D0" w:rsidRDefault="00F851D0" w:rsidP="00F851D0">
            <w:pPr>
              <w:rPr>
                <w:rFonts w:ascii="Calibri" w:eastAsia="Times New Roman" w:hAnsi="Calibri" w:cs="Times New Roman"/>
                <w:color w:val="000000"/>
                <w:sz w:val="22"/>
                <w:szCs w:val="22"/>
              </w:rPr>
            </w:pPr>
          </w:p>
        </w:tc>
        <w:tc>
          <w:tcPr>
            <w:tcW w:w="405" w:type="dxa"/>
            <w:tcBorders>
              <w:top w:val="single" w:sz="4" w:space="0" w:color="95B3D7"/>
              <w:left w:val="nil"/>
              <w:bottom w:val="single" w:sz="4" w:space="0" w:color="95B3D7"/>
              <w:right w:val="nil"/>
            </w:tcBorders>
            <w:shd w:val="clear" w:color="auto" w:fill="auto"/>
            <w:noWrap/>
            <w:vAlign w:val="bottom"/>
            <w:hideMark/>
          </w:tcPr>
          <w:p w14:paraId="762173BB" w14:textId="77777777" w:rsidR="00F851D0" w:rsidRPr="00F851D0" w:rsidRDefault="00F851D0" w:rsidP="00F851D0">
            <w:pPr>
              <w:rPr>
                <w:rFonts w:ascii="Calibri" w:eastAsia="Times New Roman" w:hAnsi="Calibri" w:cs="Times New Roman"/>
                <w:color w:val="000000"/>
                <w:sz w:val="22"/>
                <w:szCs w:val="22"/>
              </w:rPr>
            </w:pPr>
          </w:p>
        </w:tc>
        <w:tc>
          <w:tcPr>
            <w:tcW w:w="1895" w:type="dxa"/>
            <w:gridSpan w:val="4"/>
            <w:tcBorders>
              <w:top w:val="single" w:sz="4" w:space="0" w:color="95B3D7"/>
              <w:left w:val="nil"/>
              <w:bottom w:val="single" w:sz="4" w:space="0" w:color="95B3D7"/>
              <w:right w:val="nil"/>
            </w:tcBorders>
            <w:shd w:val="clear" w:color="auto" w:fill="auto"/>
            <w:noWrap/>
            <w:vAlign w:val="bottom"/>
            <w:hideMark/>
          </w:tcPr>
          <w:p w14:paraId="7C61C843"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Antwoord Moniek</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4E4CBF94" w14:textId="77777777" w:rsidR="00F851D0" w:rsidRPr="00F851D0" w:rsidRDefault="00F851D0" w:rsidP="00F851D0">
            <w:pPr>
              <w:rPr>
                <w:rFonts w:ascii="Calibri" w:eastAsia="Times New Roman" w:hAnsi="Calibri" w:cs="Times New Roman"/>
                <w:color w:val="000000"/>
                <w:sz w:val="22"/>
                <w:szCs w:val="22"/>
              </w:rPr>
            </w:pPr>
          </w:p>
        </w:tc>
        <w:tc>
          <w:tcPr>
            <w:tcW w:w="1981" w:type="dxa"/>
            <w:gridSpan w:val="4"/>
            <w:tcBorders>
              <w:top w:val="single" w:sz="4" w:space="0" w:color="95B3D7"/>
              <w:left w:val="nil"/>
              <w:bottom w:val="single" w:sz="4" w:space="0" w:color="95B3D7"/>
              <w:right w:val="nil"/>
            </w:tcBorders>
            <w:shd w:val="clear" w:color="auto" w:fill="auto"/>
            <w:noWrap/>
            <w:vAlign w:val="bottom"/>
            <w:hideMark/>
          </w:tcPr>
          <w:p w14:paraId="715E79BD"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Resultaten</w:t>
            </w:r>
          </w:p>
        </w:tc>
      </w:tr>
      <w:tr w:rsidR="00F851D0" w:rsidRPr="00F851D0" w14:paraId="5FA73495" w14:textId="77777777" w:rsidTr="00F851D0">
        <w:trPr>
          <w:trHeight w:val="270"/>
        </w:trPr>
        <w:tc>
          <w:tcPr>
            <w:tcW w:w="6297" w:type="dxa"/>
            <w:gridSpan w:val="2"/>
            <w:tcBorders>
              <w:top w:val="single" w:sz="4" w:space="0" w:color="95B3D7"/>
              <w:left w:val="single" w:sz="4" w:space="0" w:color="95B3D7"/>
              <w:bottom w:val="single" w:sz="4" w:space="0" w:color="95B3D7"/>
              <w:right w:val="nil"/>
            </w:tcBorders>
            <w:shd w:val="clear" w:color="DCE6F1" w:fill="DCE6F1"/>
            <w:noWrap/>
            <w:vAlign w:val="bottom"/>
            <w:hideMark/>
          </w:tcPr>
          <w:p w14:paraId="21DF3D7D" w14:textId="77777777" w:rsidR="00F851D0" w:rsidRPr="00F851D0" w:rsidRDefault="00F851D0" w:rsidP="00F851D0">
            <w:pPr>
              <w:rPr>
                <w:rFonts w:ascii="Calibri" w:eastAsia="Times New Roman" w:hAnsi="Calibri" w:cs="Times New Roman"/>
                <w:b/>
                <w:bCs/>
                <w:color w:val="000000"/>
                <w:sz w:val="22"/>
                <w:szCs w:val="22"/>
              </w:rPr>
            </w:pPr>
            <w:r w:rsidRPr="00F851D0">
              <w:rPr>
                <w:rFonts w:ascii="Calibri" w:eastAsia="Times New Roman" w:hAnsi="Calibri" w:cs="Times New Roman"/>
                <w:b/>
                <w:bCs/>
                <w:color w:val="000000"/>
                <w:sz w:val="22"/>
                <w:szCs w:val="22"/>
              </w:rPr>
              <w:t>Vraag</w:t>
            </w:r>
          </w:p>
        </w:tc>
        <w:tc>
          <w:tcPr>
            <w:tcW w:w="405" w:type="dxa"/>
            <w:tcBorders>
              <w:top w:val="single" w:sz="4" w:space="0" w:color="95B3D7"/>
              <w:left w:val="nil"/>
              <w:bottom w:val="single" w:sz="4" w:space="0" w:color="95B3D7"/>
              <w:right w:val="nil"/>
            </w:tcBorders>
            <w:shd w:val="clear" w:color="DCE6F1" w:fill="DCE6F1"/>
            <w:noWrap/>
            <w:vAlign w:val="bottom"/>
            <w:hideMark/>
          </w:tcPr>
          <w:p w14:paraId="0C46B197" w14:textId="77777777" w:rsidR="00F851D0" w:rsidRPr="00F851D0" w:rsidRDefault="00F851D0" w:rsidP="00F851D0">
            <w:pPr>
              <w:rPr>
                <w:rFonts w:ascii="Calibri" w:eastAsia="Times New Roman" w:hAnsi="Calibri" w:cs="Times New Roman"/>
                <w:color w:val="000000"/>
                <w:sz w:val="22"/>
                <w:szCs w:val="22"/>
              </w:rPr>
            </w:pPr>
          </w:p>
        </w:tc>
        <w:tc>
          <w:tcPr>
            <w:tcW w:w="405" w:type="dxa"/>
            <w:tcBorders>
              <w:top w:val="single" w:sz="4" w:space="0" w:color="95B3D7"/>
              <w:left w:val="nil"/>
              <w:bottom w:val="single" w:sz="4" w:space="0" w:color="95B3D7"/>
              <w:right w:val="nil"/>
            </w:tcBorders>
            <w:shd w:val="clear" w:color="DCE6F1" w:fill="DCE6F1"/>
            <w:noWrap/>
            <w:vAlign w:val="bottom"/>
            <w:hideMark/>
          </w:tcPr>
          <w:p w14:paraId="0F17A4C8"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1919459B"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Nul</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79900094"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Eind</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24733397"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728EEB37"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Nul</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6FE28222"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Eind</w:t>
            </w:r>
          </w:p>
        </w:tc>
      </w:tr>
      <w:tr w:rsidR="00F851D0" w:rsidRPr="00F851D0" w14:paraId="0CBA53F9"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auto" w:fill="auto"/>
            <w:noWrap/>
            <w:vAlign w:val="bottom"/>
            <w:hideMark/>
          </w:tcPr>
          <w:p w14:paraId="2C991711"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 Hilde benoemt het gedrag dat ze wil zien.</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08169FFA"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6703E128"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1AE1A33C"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auto" w:fill="auto"/>
            <w:noWrap/>
            <w:vAlign w:val="bottom"/>
            <w:hideMark/>
          </w:tcPr>
          <w:p w14:paraId="5D3FF742"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990"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79FD7D3C"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r>
      <w:tr w:rsidR="0019125E" w:rsidRPr="00F851D0" w14:paraId="6C8ACE17"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DCE6F1" w:fill="DCE6F1"/>
            <w:noWrap/>
            <w:vAlign w:val="bottom"/>
            <w:hideMark/>
          </w:tcPr>
          <w:p w14:paraId="63341D98"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 Hilde benoemt wat al goed gaat</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61603B84"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43D814FD"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53AA062D"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3CBBC523"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0A86B2EC"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r>
      <w:tr w:rsidR="00F851D0" w:rsidRPr="00F851D0" w14:paraId="34985B2A" w14:textId="77777777" w:rsidTr="00F851D0">
        <w:trPr>
          <w:trHeight w:val="337"/>
        </w:trPr>
        <w:tc>
          <w:tcPr>
            <w:tcW w:w="7106" w:type="dxa"/>
            <w:gridSpan w:val="4"/>
            <w:tcBorders>
              <w:top w:val="single" w:sz="4" w:space="0" w:color="95B3D7"/>
              <w:left w:val="single" w:sz="4" w:space="0" w:color="95B3D7"/>
              <w:bottom w:val="single" w:sz="4" w:space="0" w:color="95B3D7"/>
              <w:right w:val="nil"/>
            </w:tcBorders>
            <w:shd w:val="clear" w:color="auto" w:fill="auto"/>
            <w:noWrap/>
            <w:vAlign w:val="bottom"/>
            <w:hideMark/>
          </w:tcPr>
          <w:p w14:paraId="241137B3"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 Hilde geeft concrete verbeteracties</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4392A4DF"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 en 3</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6BCBC67E"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038AB48E"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auto" w:fill="auto"/>
            <w:noWrap/>
            <w:vAlign w:val="bottom"/>
            <w:hideMark/>
          </w:tcPr>
          <w:p w14:paraId="7B3D6AE6"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2,5</w:t>
            </w:r>
          </w:p>
        </w:tc>
        <w:tc>
          <w:tcPr>
            <w:tcW w:w="990"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7E3AE60C"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r>
      <w:tr w:rsidR="0019125E" w:rsidRPr="00F851D0" w14:paraId="5D4082F5"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DCE6F1" w:fill="DCE6F1"/>
            <w:noWrap/>
            <w:vAlign w:val="bottom"/>
            <w:hideMark/>
          </w:tcPr>
          <w:p w14:paraId="53EE1706"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 Hilde brengt kritiek vanuit de ik-boodschap</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6FF626EE"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51406BED"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2F79397E"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589F5ACF"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746B8E57"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r>
      <w:tr w:rsidR="00F851D0" w:rsidRPr="00F851D0" w14:paraId="13A49B4E"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auto" w:fill="auto"/>
            <w:noWrap/>
            <w:vAlign w:val="bottom"/>
            <w:hideMark/>
          </w:tcPr>
          <w:p w14:paraId="0EECEBD1"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 Hilde negeert negatief gedrag voor zover dit kan</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321F593D"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 en 4</w:t>
            </w:r>
          </w:p>
        </w:tc>
        <w:tc>
          <w:tcPr>
            <w:tcW w:w="948" w:type="dxa"/>
            <w:gridSpan w:val="2"/>
            <w:tcBorders>
              <w:top w:val="single" w:sz="4" w:space="0" w:color="95B3D7"/>
              <w:left w:val="nil"/>
              <w:bottom w:val="single" w:sz="4" w:space="0" w:color="95B3D7"/>
              <w:right w:val="nil"/>
            </w:tcBorders>
            <w:shd w:val="clear" w:color="000000" w:fill="FF0000"/>
            <w:noWrap/>
            <w:vAlign w:val="bottom"/>
            <w:hideMark/>
          </w:tcPr>
          <w:p w14:paraId="77AF485B"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1A77CB0A"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auto" w:fill="auto"/>
            <w:noWrap/>
            <w:vAlign w:val="bottom"/>
            <w:hideMark/>
          </w:tcPr>
          <w:p w14:paraId="00B4FB67"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3,5</w:t>
            </w:r>
          </w:p>
        </w:tc>
        <w:tc>
          <w:tcPr>
            <w:tcW w:w="990"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3A1D5DCF"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r>
      <w:tr w:rsidR="0019125E" w:rsidRPr="00F851D0" w14:paraId="1C4DEECE"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DCE6F1" w:fill="DCE6F1"/>
            <w:noWrap/>
            <w:vAlign w:val="bottom"/>
            <w:hideMark/>
          </w:tcPr>
          <w:p w14:paraId="2CE6BAC1"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6 Hilde stelt open vragen aan de leerlingen</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2A975987"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0B525A9A"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716A6F27"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1B3727A0"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2DF7F3BA"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r>
      <w:tr w:rsidR="00F851D0" w:rsidRPr="00F851D0" w14:paraId="69D48ED3"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auto" w:fill="auto"/>
            <w:noWrap/>
            <w:vAlign w:val="bottom"/>
            <w:hideMark/>
          </w:tcPr>
          <w:p w14:paraId="74CF0C34"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7 Hilde gaat ik gesprek met de leerling wanneer er een probleemsituatie voordoet</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46143002"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0F82A627"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222CEF73"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auto" w:fill="auto"/>
            <w:noWrap/>
            <w:vAlign w:val="bottom"/>
            <w:hideMark/>
          </w:tcPr>
          <w:p w14:paraId="30EADAFB"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990"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3CDF9E9C"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r>
      <w:tr w:rsidR="0019125E" w:rsidRPr="00F851D0" w14:paraId="2FF65B4D"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DCE6F1" w:fill="DCE6F1"/>
            <w:noWrap/>
            <w:vAlign w:val="bottom"/>
            <w:hideMark/>
          </w:tcPr>
          <w:p w14:paraId="1A7831C9"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8 Hilde luistert actief naar de leerling</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101AAC89"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6A59C64E"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11198391"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1AD9145D"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14EF0097"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r>
      <w:tr w:rsidR="00F851D0" w:rsidRPr="00F851D0" w14:paraId="5CA9756E"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auto" w:fill="auto"/>
            <w:noWrap/>
            <w:vAlign w:val="bottom"/>
            <w:hideMark/>
          </w:tcPr>
          <w:p w14:paraId="19196687"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9 Hilde voert informele gesprekken met de leerlingen</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7E7EFC71"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 en 3</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68A76C1E"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 en 3</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79EB987B"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auto" w:fill="auto"/>
            <w:noWrap/>
            <w:vAlign w:val="bottom"/>
            <w:hideMark/>
          </w:tcPr>
          <w:p w14:paraId="5E45A1DD"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2,5</w:t>
            </w:r>
          </w:p>
        </w:tc>
        <w:tc>
          <w:tcPr>
            <w:tcW w:w="990"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305F8CCE"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2,5</w:t>
            </w:r>
          </w:p>
        </w:tc>
      </w:tr>
      <w:tr w:rsidR="0019125E" w:rsidRPr="00F851D0" w14:paraId="12FE65DE"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DCE6F1" w:fill="DCE6F1"/>
            <w:noWrap/>
            <w:vAlign w:val="bottom"/>
            <w:hideMark/>
          </w:tcPr>
          <w:p w14:paraId="6C0AD872"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10 Hilde geeft duidelijk haar grenzen aan</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771E854C"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68ECA66C"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59B97A23"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3B8F890D"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0C8986A0"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r>
      <w:tr w:rsidR="00F851D0" w:rsidRPr="00F851D0" w14:paraId="0975C182"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auto" w:fill="auto"/>
            <w:noWrap/>
            <w:vAlign w:val="bottom"/>
            <w:hideMark/>
          </w:tcPr>
          <w:p w14:paraId="4496C2E6"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11 Hilde is voorspelbaar en doet wat ze zegt</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66BFD5CF"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687A4163"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352B4EFA"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auto" w:fill="auto"/>
            <w:noWrap/>
            <w:vAlign w:val="bottom"/>
            <w:hideMark/>
          </w:tcPr>
          <w:p w14:paraId="5981A8C2"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90"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5E33EF72"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r>
      <w:tr w:rsidR="0019125E" w:rsidRPr="00F851D0" w14:paraId="126E6A83" w14:textId="77777777" w:rsidTr="00F851D0">
        <w:trPr>
          <w:trHeight w:val="270"/>
        </w:trPr>
        <w:tc>
          <w:tcPr>
            <w:tcW w:w="7106" w:type="dxa"/>
            <w:gridSpan w:val="4"/>
            <w:tcBorders>
              <w:top w:val="single" w:sz="4" w:space="0" w:color="95B3D7"/>
              <w:left w:val="single" w:sz="4" w:space="0" w:color="95B3D7"/>
              <w:bottom w:val="single" w:sz="4" w:space="0" w:color="95B3D7"/>
              <w:right w:val="nil"/>
            </w:tcBorders>
            <w:shd w:val="clear" w:color="DCE6F1" w:fill="DCE6F1"/>
            <w:noWrap/>
            <w:vAlign w:val="bottom"/>
            <w:hideMark/>
          </w:tcPr>
          <w:p w14:paraId="058D4A95"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12 Hilde geeft leerlingen complimenten</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1872EC01"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48" w:type="dxa"/>
            <w:gridSpan w:val="2"/>
            <w:tcBorders>
              <w:top w:val="single" w:sz="4" w:space="0" w:color="95B3D7"/>
              <w:left w:val="nil"/>
              <w:bottom w:val="single" w:sz="4" w:space="0" w:color="95B3D7"/>
              <w:right w:val="nil"/>
            </w:tcBorders>
            <w:shd w:val="clear" w:color="000000" w:fill="92D050"/>
            <w:noWrap/>
            <w:vAlign w:val="bottom"/>
            <w:hideMark/>
          </w:tcPr>
          <w:p w14:paraId="0BD4ACD8"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78F7A312" w14:textId="77777777" w:rsidR="00F851D0" w:rsidRPr="00F851D0" w:rsidRDefault="00F851D0" w:rsidP="00F851D0">
            <w:pPr>
              <w:rPr>
                <w:rFonts w:ascii="Calibri" w:eastAsia="Times New Roman" w:hAnsi="Calibri" w:cs="Times New Roman"/>
                <w:color w:val="000000"/>
                <w:sz w:val="22"/>
                <w:szCs w:val="22"/>
              </w:rPr>
            </w:pP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4F37EA1E"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2F1D4F0D"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r>
      <w:tr w:rsidR="00F851D0" w:rsidRPr="00F851D0" w14:paraId="24BCAC66" w14:textId="77777777" w:rsidTr="00F851D0">
        <w:trPr>
          <w:trHeight w:val="270"/>
        </w:trPr>
        <w:tc>
          <w:tcPr>
            <w:tcW w:w="6297" w:type="dxa"/>
            <w:gridSpan w:val="2"/>
            <w:tcBorders>
              <w:top w:val="single" w:sz="4" w:space="0" w:color="95B3D7"/>
              <w:left w:val="single" w:sz="4" w:space="0" w:color="95B3D7"/>
              <w:bottom w:val="single" w:sz="4" w:space="0" w:color="95B3D7"/>
              <w:right w:val="nil"/>
            </w:tcBorders>
            <w:shd w:val="clear" w:color="auto" w:fill="auto"/>
            <w:noWrap/>
            <w:vAlign w:val="bottom"/>
            <w:hideMark/>
          </w:tcPr>
          <w:p w14:paraId="30F8CD53" w14:textId="77777777" w:rsidR="00F851D0" w:rsidRPr="00F851D0" w:rsidRDefault="00F851D0" w:rsidP="00F851D0">
            <w:pPr>
              <w:rPr>
                <w:rFonts w:ascii="Calibri" w:eastAsia="Times New Roman" w:hAnsi="Calibri" w:cs="Times New Roman"/>
                <w:color w:val="000000"/>
                <w:sz w:val="22"/>
                <w:szCs w:val="22"/>
              </w:rPr>
            </w:pPr>
          </w:p>
        </w:tc>
        <w:tc>
          <w:tcPr>
            <w:tcW w:w="405" w:type="dxa"/>
            <w:tcBorders>
              <w:top w:val="single" w:sz="4" w:space="0" w:color="95B3D7"/>
              <w:left w:val="nil"/>
              <w:bottom w:val="single" w:sz="4" w:space="0" w:color="95B3D7"/>
              <w:right w:val="nil"/>
            </w:tcBorders>
            <w:shd w:val="clear" w:color="auto" w:fill="auto"/>
            <w:noWrap/>
            <w:vAlign w:val="bottom"/>
            <w:hideMark/>
          </w:tcPr>
          <w:p w14:paraId="53E9C9A9" w14:textId="77777777" w:rsidR="00F851D0" w:rsidRPr="00F851D0" w:rsidRDefault="00F851D0" w:rsidP="00F851D0">
            <w:pPr>
              <w:rPr>
                <w:rFonts w:ascii="Calibri" w:eastAsia="Times New Roman" w:hAnsi="Calibri" w:cs="Times New Roman"/>
                <w:color w:val="000000"/>
                <w:sz w:val="22"/>
                <w:szCs w:val="22"/>
              </w:rPr>
            </w:pPr>
          </w:p>
        </w:tc>
        <w:tc>
          <w:tcPr>
            <w:tcW w:w="405" w:type="dxa"/>
            <w:tcBorders>
              <w:top w:val="single" w:sz="4" w:space="0" w:color="95B3D7"/>
              <w:left w:val="nil"/>
              <w:bottom w:val="single" w:sz="4" w:space="0" w:color="95B3D7"/>
              <w:right w:val="nil"/>
            </w:tcBorders>
            <w:shd w:val="clear" w:color="auto" w:fill="auto"/>
            <w:noWrap/>
            <w:vAlign w:val="bottom"/>
            <w:hideMark/>
          </w:tcPr>
          <w:p w14:paraId="4AEA306F"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1550FC93"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5EF65C9B"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auto" w:fill="auto"/>
            <w:noWrap/>
            <w:vAlign w:val="bottom"/>
            <w:hideMark/>
          </w:tcPr>
          <w:p w14:paraId="2C4B91E8"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Gem</w:t>
            </w:r>
          </w:p>
        </w:tc>
        <w:tc>
          <w:tcPr>
            <w:tcW w:w="990" w:type="dxa"/>
            <w:gridSpan w:val="2"/>
            <w:tcBorders>
              <w:top w:val="single" w:sz="4" w:space="0" w:color="95B3D7"/>
              <w:left w:val="nil"/>
              <w:bottom w:val="single" w:sz="4" w:space="0" w:color="95B3D7"/>
              <w:right w:val="nil"/>
            </w:tcBorders>
            <w:shd w:val="clear" w:color="auto" w:fill="auto"/>
            <w:noWrap/>
            <w:vAlign w:val="bottom"/>
            <w:hideMark/>
          </w:tcPr>
          <w:p w14:paraId="6A2944D3"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2,7083333</w:t>
            </w:r>
          </w:p>
        </w:tc>
        <w:tc>
          <w:tcPr>
            <w:tcW w:w="990"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4C4240CC"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3,375</w:t>
            </w:r>
          </w:p>
        </w:tc>
      </w:tr>
      <w:tr w:rsidR="00F851D0" w:rsidRPr="00F851D0" w14:paraId="6E8F6D89" w14:textId="77777777" w:rsidTr="00F851D0">
        <w:trPr>
          <w:gridAfter w:val="1"/>
          <w:wAfter w:w="406" w:type="dxa"/>
          <w:trHeight w:val="270"/>
        </w:trPr>
        <w:tc>
          <w:tcPr>
            <w:tcW w:w="6297" w:type="dxa"/>
            <w:tcBorders>
              <w:top w:val="single" w:sz="4" w:space="0" w:color="95B3D7"/>
              <w:left w:val="single" w:sz="4" w:space="0" w:color="95B3D7"/>
              <w:bottom w:val="single" w:sz="4" w:space="0" w:color="95B3D7"/>
              <w:right w:val="nil"/>
            </w:tcBorders>
            <w:shd w:val="clear" w:color="DCE6F1" w:fill="DCE6F1"/>
            <w:noWrap/>
            <w:vAlign w:val="bottom"/>
            <w:hideMark/>
          </w:tcPr>
          <w:p w14:paraId="752E9A2C" w14:textId="77777777" w:rsidR="00F851D0" w:rsidRPr="00F851D0" w:rsidRDefault="00F851D0" w:rsidP="00F851D0">
            <w:pPr>
              <w:rPr>
                <w:rFonts w:ascii="Calibri" w:eastAsia="Times New Roman" w:hAnsi="Calibri" w:cs="Times New Roman"/>
                <w:color w:val="000000"/>
                <w:sz w:val="22"/>
                <w:szCs w:val="22"/>
              </w:rPr>
            </w:pPr>
          </w:p>
        </w:tc>
        <w:tc>
          <w:tcPr>
            <w:tcW w:w="405" w:type="dxa"/>
            <w:tcBorders>
              <w:top w:val="single" w:sz="4" w:space="0" w:color="95B3D7"/>
              <w:left w:val="nil"/>
              <w:bottom w:val="single" w:sz="4" w:space="0" w:color="95B3D7"/>
              <w:right w:val="nil"/>
            </w:tcBorders>
            <w:shd w:val="clear" w:color="DCE6F1" w:fill="DCE6F1"/>
            <w:noWrap/>
            <w:vAlign w:val="bottom"/>
            <w:hideMark/>
          </w:tcPr>
          <w:p w14:paraId="17DD7103" w14:textId="77777777" w:rsidR="00F851D0" w:rsidRPr="00F851D0" w:rsidRDefault="00F851D0" w:rsidP="00F851D0">
            <w:pPr>
              <w:rPr>
                <w:rFonts w:ascii="Calibri" w:eastAsia="Times New Roman" w:hAnsi="Calibri" w:cs="Times New Roman"/>
                <w:color w:val="000000"/>
                <w:sz w:val="22"/>
                <w:szCs w:val="22"/>
              </w:rPr>
            </w:pPr>
          </w:p>
        </w:tc>
        <w:tc>
          <w:tcPr>
            <w:tcW w:w="405" w:type="dxa"/>
            <w:tcBorders>
              <w:top w:val="single" w:sz="4" w:space="0" w:color="95B3D7"/>
              <w:left w:val="nil"/>
              <w:bottom w:val="single" w:sz="4" w:space="0" w:color="95B3D7"/>
              <w:right w:val="nil"/>
            </w:tcBorders>
            <w:shd w:val="clear" w:color="DCE6F1" w:fill="DCE6F1"/>
            <w:noWrap/>
            <w:vAlign w:val="bottom"/>
            <w:hideMark/>
          </w:tcPr>
          <w:p w14:paraId="254550A4"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6F33612B"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2123944D" w14:textId="77777777" w:rsidR="00F851D0" w:rsidRPr="00F851D0" w:rsidRDefault="00F851D0" w:rsidP="00F851D0">
            <w:pPr>
              <w:rPr>
                <w:rFonts w:ascii="Calibri" w:eastAsia="Times New Roman" w:hAnsi="Calibri" w:cs="Times New Roman"/>
                <w:color w:val="000000"/>
                <w:sz w:val="22"/>
                <w:szCs w:val="22"/>
              </w:rPr>
            </w:pPr>
          </w:p>
        </w:tc>
        <w:tc>
          <w:tcPr>
            <w:tcW w:w="948" w:type="dxa"/>
            <w:gridSpan w:val="2"/>
            <w:tcBorders>
              <w:top w:val="single" w:sz="4" w:space="0" w:color="95B3D7"/>
              <w:left w:val="nil"/>
              <w:bottom w:val="single" w:sz="4" w:space="0" w:color="95B3D7"/>
              <w:right w:val="nil"/>
            </w:tcBorders>
            <w:shd w:val="clear" w:color="DCE6F1" w:fill="DCE6F1"/>
            <w:noWrap/>
            <w:vAlign w:val="bottom"/>
            <w:hideMark/>
          </w:tcPr>
          <w:p w14:paraId="6CFD142E" w14:textId="77777777" w:rsidR="00F851D0" w:rsidRPr="00F851D0" w:rsidRDefault="00F851D0" w:rsidP="00F851D0">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STDV</w:t>
            </w:r>
          </w:p>
        </w:tc>
        <w:tc>
          <w:tcPr>
            <w:tcW w:w="990" w:type="dxa"/>
            <w:gridSpan w:val="2"/>
            <w:tcBorders>
              <w:top w:val="single" w:sz="4" w:space="0" w:color="95B3D7"/>
              <w:left w:val="nil"/>
              <w:bottom w:val="single" w:sz="4" w:space="0" w:color="95B3D7"/>
              <w:right w:val="nil"/>
            </w:tcBorders>
            <w:shd w:val="clear" w:color="DCE6F1" w:fill="DCE6F1"/>
            <w:noWrap/>
            <w:vAlign w:val="bottom"/>
            <w:hideMark/>
          </w:tcPr>
          <w:p w14:paraId="43FC0A1E"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0,4981025</w:t>
            </w:r>
          </w:p>
        </w:tc>
        <w:tc>
          <w:tcPr>
            <w:tcW w:w="990"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371CFFD5" w14:textId="77777777" w:rsidR="00F851D0" w:rsidRPr="00F851D0" w:rsidRDefault="00F851D0" w:rsidP="00F851D0">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0,5690902</w:t>
            </w:r>
          </w:p>
        </w:tc>
      </w:tr>
    </w:tbl>
    <w:p w14:paraId="7E503B00" w14:textId="26EFDF36" w:rsidR="00F851D0" w:rsidRDefault="00F851D0" w:rsidP="0019237A">
      <w:pPr>
        <w:rPr>
          <w:sz w:val="22"/>
        </w:rPr>
      </w:pPr>
      <w:r>
        <w:rPr>
          <w:noProof/>
        </w:rPr>
        <w:drawing>
          <wp:anchor distT="0" distB="0" distL="114300" distR="114300" simplePos="0" relativeHeight="251686912" behindDoc="0" locked="0" layoutInCell="1" allowOverlap="1" wp14:anchorId="78CD140B" wp14:editId="5B52DF53">
            <wp:simplePos x="0" y="0"/>
            <wp:positionH relativeFrom="column">
              <wp:posOffset>4421505</wp:posOffset>
            </wp:positionH>
            <wp:positionV relativeFrom="paragraph">
              <wp:posOffset>121920</wp:posOffset>
            </wp:positionV>
            <wp:extent cx="1885950" cy="2409825"/>
            <wp:effectExtent l="0" t="0" r="19050" b="9525"/>
            <wp:wrapSquare wrapText="bothSides"/>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19EBC94A" wp14:editId="696A7B85">
            <wp:simplePos x="0" y="0"/>
            <wp:positionH relativeFrom="column">
              <wp:posOffset>-27305</wp:posOffset>
            </wp:positionH>
            <wp:positionV relativeFrom="paragraph">
              <wp:posOffset>99060</wp:posOffset>
            </wp:positionV>
            <wp:extent cx="4326255" cy="2906395"/>
            <wp:effectExtent l="0" t="0" r="17145" b="27305"/>
            <wp:wrapSquare wrapText="bothSides"/>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2E616F7C" w14:textId="1E0E556C" w:rsidR="00F851D0" w:rsidRDefault="00F851D0">
      <w:pPr>
        <w:rPr>
          <w:sz w:val="22"/>
        </w:rPr>
      </w:pPr>
      <w:r>
        <w:rPr>
          <w:sz w:val="22"/>
        </w:rPr>
        <w:br w:type="page"/>
      </w:r>
    </w:p>
    <w:p w14:paraId="7FB82604" w14:textId="77777777" w:rsidR="0019125E" w:rsidRDefault="0019125E" w:rsidP="0019237A">
      <w:pPr>
        <w:rPr>
          <w:sz w:val="22"/>
        </w:rPr>
        <w:sectPr w:rsidR="0019125E" w:rsidSect="0019125E">
          <w:pgSz w:w="16838" w:h="11906" w:orient="landscape"/>
          <w:pgMar w:top="1418" w:right="1418" w:bottom="1418" w:left="1418" w:header="709" w:footer="709" w:gutter="0"/>
          <w:cols w:space="708"/>
          <w:docGrid w:linePitch="360"/>
        </w:sectPr>
      </w:pPr>
    </w:p>
    <w:p w14:paraId="78BB22F5" w14:textId="756A07BF" w:rsidR="002E2D44" w:rsidRDefault="002E2D44" w:rsidP="0019237A">
      <w:pPr>
        <w:rPr>
          <w:sz w:val="22"/>
        </w:rPr>
      </w:pPr>
    </w:p>
    <w:tbl>
      <w:tblPr>
        <w:tblpPr w:leftFromText="141" w:rightFromText="141" w:vertAnchor="page" w:horzAnchor="margin" w:tblpXSpec="center" w:tblpY="1999"/>
        <w:tblW w:w="11289" w:type="dxa"/>
        <w:tblCellMar>
          <w:left w:w="70" w:type="dxa"/>
          <w:right w:w="70" w:type="dxa"/>
        </w:tblCellMar>
        <w:tblLook w:val="04A0" w:firstRow="1" w:lastRow="0" w:firstColumn="1" w:lastColumn="0" w:noHBand="0" w:noVBand="1"/>
      </w:tblPr>
      <w:tblGrid>
        <w:gridCol w:w="4584"/>
        <w:gridCol w:w="1077"/>
        <w:gridCol w:w="1158"/>
        <w:gridCol w:w="1077"/>
        <w:gridCol w:w="1158"/>
        <w:gridCol w:w="1077"/>
        <w:gridCol w:w="1158"/>
      </w:tblGrid>
      <w:tr w:rsidR="0019125E" w:rsidRPr="00F851D0" w14:paraId="6C8324E4" w14:textId="77777777" w:rsidTr="0019125E">
        <w:trPr>
          <w:trHeight w:val="292"/>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2388DC52" w14:textId="77777777" w:rsidR="0019125E" w:rsidRPr="00F851D0" w:rsidRDefault="0019125E" w:rsidP="0019125E">
            <w:pPr>
              <w:rPr>
                <w:rFonts w:ascii="Calibri" w:eastAsia="Times New Roman" w:hAnsi="Calibri" w:cs="Times New Roman"/>
                <w:b/>
                <w:bCs/>
                <w:color w:val="000000"/>
              </w:rPr>
            </w:pPr>
            <w:r w:rsidRPr="00F851D0">
              <w:rPr>
                <w:rFonts w:ascii="Calibri" w:eastAsia="Times New Roman" w:hAnsi="Calibri" w:cs="Times New Roman"/>
                <w:b/>
                <w:bCs/>
                <w:color w:val="000000"/>
              </w:rPr>
              <w:t>Observatielijst</w:t>
            </w:r>
            <w:r>
              <w:rPr>
                <w:rFonts w:ascii="Calibri" w:eastAsia="Times New Roman" w:hAnsi="Calibri" w:cs="Times New Roman"/>
                <w:b/>
                <w:bCs/>
                <w:color w:val="000000"/>
              </w:rPr>
              <w:t xml:space="preserve"> externaliserend probleemgedrag</w:t>
            </w:r>
          </w:p>
        </w:tc>
        <w:tc>
          <w:tcPr>
            <w:tcW w:w="1077" w:type="dxa"/>
            <w:tcBorders>
              <w:top w:val="single" w:sz="4" w:space="0" w:color="95B3D7"/>
              <w:left w:val="nil"/>
              <w:bottom w:val="single" w:sz="4" w:space="0" w:color="95B3D7"/>
              <w:right w:val="nil"/>
            </w:tcBorders>
            <w:shd w:val="clear" w:color="DCE6F1" w:fill="DCE6F1"/>
            <w:noWrap/>
            <w:vAlign w:val="bottom"/>
            <w:hideMark/>
          </w:tcPr>
          <w:p w14:paraId="5478F374" w14:textId="77777777" w:rsidR="0019125E" w:rsidRPr="00F851D0" w:rsidRDefault="0019125E" w:rsidP="0019125E">
            <w:pPr>
              <w:rPr>
                <w:rFonts w:ascii="Calibri" w:eastAsia="Times New Roman" w:hAnsi="Calibri" w:cs="Times New Roman"/>
                <w:color w:val="000000"/>
                <w:sz w:val="22"/>
                <w:szCs w:val="22"/>
              </w:rPr>
            </w:pPr>
          </w:p>
        </w:tc>
        <w:tc>
          <w:tcPr>
            <w:tcW w:w="1158" w:type="dxa"/>
            <w:tcBorders>
              <w:top w:val="single" w:sz="4" w:space="0" w:color="95B3D7"/>
              <w:left w:val="nil"/>
              <w:bottom w:val="single" w:sz="4" w:space="0" w:color="95B3D7"/>
              <w:right w:val="nil"/>
            </w:tcBorders>
            <w:shd w:val="clear" w:color="DCE6F1" w:fill="DCE6F1"/>
            <w:noWrap/>
            <w:vAlign w:val="bottom"/>
            <w:hideMark/>
          </w:tcPr>
          <w:p w14:paraId="3F2095C9"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DCE6F1" w:fill="DCE6F1"/>
            <w:noWrap/>
            <w:vAlign w:val="bottom"/>
            <w:hideMark/>
          </w:tcPr>
          <w:p w14:paraId="601F2865" w14:textId="77777777" w:rsidR="0019125E" w:rsidRPr="00F851D0" w:rsidRDefault="0019125E" w:rsidP="0019125E">
            <w:pPr>
              <w:rPr>
                <w:rFonts w:ascii="Calibri" w:eastAsia="Times New Roman" w:hAnsi="Calibri" w:cs="Times New Roman"/>
                <w:color w:val="000000"/>
                <w:sz w:val="22"/>
                <w:szCs w:val="22"/>
              </w:rPr>
            </w:pPr>
          </w:p>
        </w:tc>
        <w:tc>
          <w:tcPr>
            <w:tcW w:w="1158" w:type="dxa"/>
            <w:tcBorders>
              <w:top w:val="single" w:sz="4" w:space="0" w:color="95B3D7"/>
              <w:left w:val="nil"/>
              <w:bottom w:val="single" w:sz="4" w:space="0" w:color="95B3D7"/>
              <w:right w:val="nil"/>
            </w:tcBorders>
            <w:shd w:val="clear" w:color="DCE6F1" w:fill="DCE6F1"/>
            <w:noWrap/>
            <w:vAlign w:val="bottom"/>
            <w:hideMark/>
          </w:tcPr>
          <w:p w14:paraId="265D8582"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DCE6F1" w:fill="DCE6F1"/>
            <w:noWrap/>
            <w:vAlign w:val="bottom"/>
            <w:hideMark/>
          </w:tcPr>
          <w:p w14:paraId="6CD78565" w14:textId="77777777" w:rsidR="0019125E" w:rsidRPr="00F851D0" w:rsidRDefault="0019125E" w:rsidP="0019125E">
            <w:pPr>
              <w:rPr>
                <w:rFonts w:ascii="Calibri" w:eastAsia="Times New Roman" w:hAnsi="Calibri" w:cs="Times New Roman"/>
                <w:color w:val="000000"/>
                <w:sz w:val="22"/>
                <w:szCs w:val="22"/>
              </w:rPr>
            </w:pP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2325643C" w14:textId="77777777" w:rsidR="0019125E" w:rsidRPr="00F851D0" w:rsidRDefault="0019125E" w:rsidP="0019125E">
            <w:pPr>
              <w:rPr>
                <w:rFonts w:ascii="Calibri" w:eastAsia="Times New Roman" w:hAnsi="Calibri" w:cs="Times New Roman"/>
                <w:color w:val="000000"/>
                <w:sz w:val="22"/>
                <w:szCs w:val="22"/>
              </w:rPr>
            </w:pPr>
          </w:p>
        </w:tc>
      </w:tr>
      <w:tr w:rsidR="0019125E" w:rsidRPr="00F851D0" w14:paraId="4AC81B11"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7E2B2986"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auto" w:fill="auto"/>
            <w:noWrap/>
            <w:vAlign w:val="bottom"/>
            <w:hideMark/>
          </w:tcPr>
          <w:p w14:paraId="58E4ECB2"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Hilde</w:t>
            </w:r>
          </w:p>
        </w:tc>
        <w:tc>
          <w:tcPr>
            <w:tcW w:w="1158" w:type="dxa"/>
            <w:tcBorders>
              <w:top w:val="single" w:sz="4" w:space="0" w:color="95B3D7"/>
              <w:left w:val="nil"/>
              <w:bottom w:val="single" w:sz="4" w:space="0" w:color="95B3D7"/>
              <w:right w:val="nil"/>
            </w:tcBorders>
            <w:shd w:val="clear" w:color="auto" w:fill="auto"/>
            <w:noWrap/>
            <w:vAlign w:val="bottom"/>
            <w:hideMark/>
          </w:tcPr>
          <w:p w14:paraId="61593B9C"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auto" w:fill="auto"/>
            <w:noWrap/>
            <w:vAlign w:val="bottom"/>
            <w:hideMark/>
          </w:tcPr>
          <w:p w14:paraId="3750AC6F"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Moniek</w:t>
            </w:r>
          </w:p>
        </w:tc>
        <w:tc>
          <w:tcPr>
            <w:tcW w:w="1158" w:type="dxa"/>
            <w:tcBorders>
              <w:top w:val="single" w:sz="4" w:space="0" w:color="95B3D7"/>
              <w:left w:val="nil"/>
              <w:bottom w:val="single" w:sz="4" w:space="0" w:color="95B3D7"/>
              <w:right w:val="nil"/>
            </w:tcBorders>
            <w:shd w:val="clear" w:color="auto" w:fill="auto"/>
            <w:noWrap/>
            <w:vAlign w:val="bottom"/>
            <w:hideMark/>
          </w:tcPr>
          <w:p w14:paraId="2CF3F338" w14:textId="77777777" w:rsidR="0019125E" w:rsidRPr="00F851D0" w:rsidRDefault="0019125E" w:rsidP="0019125E">
            <w:pPr>
              <w:rPr>
                <w:rFonts w:ascii="Calibri" w:eastAsia="Times New Roman" w:hAnsi="Calibri" w:cs="Times New Roman"/>
                <w:color w:val="000000"/>
                <w:sz w:val="22"/>
                <w:szCs w:val="22"/>
              </w:rPr>
            </w:pPr>
          </w:p>
        </w:tc>
        <w:tc>
          <w:tcPr>
            <w:tcW w:w="2235" w:type="dxa"/>
            <w:gridSpan w:val="2"/>
            <w:tcBorders>
              <w:top w:val="single" w:sz="4" w:space="0" w:color="95B3D7"/>
              <w:left w:val="nil"/>
              <w:bottom w:val="single" w:sz="4" w:space="0" w:color="95B3D7"/>
              <w:right w:val="nil"/>
            </w:tcBorders>
            <w:shd w:val="clear" w:color="auto" w:fill="auto"/>
            <w:noWrap/>
            <w:vAlign w:val="bottom"/>
            <w:hideMark/>
          </w:tcPr>
          <w:p w14:paraId="25C67D78"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Gemiddelde</w:t>
            </w:r>
          </w:p>
        </w:tc>
      </w:tr>
      <w:tr w:rsidR="0019125E" w:rsidRPr="00F851D0" w14:paraId="5BA3AC74"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79C33709"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DCE6F1" w:fill="DCE6F1"/>
            <w:noWrap/>
            <w:vAlign w:val="bottom"/>
            <w:hideMark/>
          </w:tcPr>
          <w:p w14:paraId="512348A2"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Nulmeting</w:t>
            </w:r>
          </w:p>
        </w:tc>
        <w:tc>
          <w:tcPr>
            <w:tcW w:w="1158" w:type="dxa"/>
            <w:tcBorders>
              <w:top w:val="single" w:sz="4" w:space="0" w:color="95B3D7"/>
              <w:left w:val="nil"/>
              <w:bottom w:val="single" w:sz="4" w:space="0" w:color="95B3D7"/>
              <w:right w:val="nil"/>
            </w:tcBorders>
            <w:shd w:val="clear" w:color="DCE6F1" w:fill="DCE6F1"/>
            <w:noWrap/>
            <w:vAlign w:val="bottom"/>
            <w:hideMark/>
          </w:tcPr>
          <w:p w14:paraId="51A64C23"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Eindmeting</w:t>
            </w:r>
          </w:p>
        </w:tc>
        <w:tc>
          <w:tcPr>
            <w:tcW w:w="1077" w:type="dxa"/>
            <w:tcBorders>
              <w:top w:val="single" w:sz="4" w:space="0" w:color="95B3D7"/>
              <w:left w:val="nil"/>
              <w:bottom w:val="single" w:sz="4" w:space="0" w:color="95B3D7"/>
              <w:right w:val="nil"/>
            </w:tcBorders>
            <w:shd w:val="clear" w:color="DCE6F1" w:fill="DCE6F1"/>
            <w:noWrap/>
            <w:vAlign w:val="bottom"/>
            <w:hideMark/>
          </w:tcPr>
          <w:p w14:paraId="73C3BA05"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Nulmeting</w:t>
            </w:r>
          </w:p>
        </w:tc>
        <w:tc>
          <w:tcPr>
            <w:tcW w:w="1158" w:type="dxa"/>
            <w:tcBorders>
              <w:top w:val="single" w:sz="4" w:space="0" w:color="95B3D7"/>
              <w:left w:val="nil"/>
              <w:bottom w:val="single" w:sz="4" w:space="0" w:color="95B3D7"/>
              <w:right w:val="nil"/>
            </w:tcBorders>
            <w:shd w:val="clear" w:color="DCE6F1" w:fill="DCE6F1"/>
            <w:noWrap/>
            <w:vAlign w:val="bottom"/>
            <w:hideMark/>
          </w:tcPr>
          <w:p w14:paraId="36C453D1"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Eindmeting</w:t>
            </w:r>
          </w:p>
        </w:tc>
        <w:tc>
          <w:tcPr>
            <w:tcW w:w="1077" w:type="dxa"/>
            <w:tcBorders>
              <w:top w:val="single" w:sz="4" w:space="0" w:color="95B3D7"/>
              <w:left w:val="nil"/>
              <w:bottom w:val="single" w:sz="4" w:space="0" w:color="95B3D7"/>
              <w:right w:val="nil"/>
            </w:tcBorders>
            <w:shd w:val="clear" w:color="DCE6F1" w:fill="DCE6F1"/>
            <w:noWrap/>
            <w:vAlign w:val="bottom"/>
            <w:hideMark/>
          </w:tcPr>
          <w:p w14:paraId="24D05876"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Nulmeting</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67DE710B"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Eindmeting</w:t>
            </w:r>
          </w:p>
        </w:tc>
      </w:tr>
      <w:tr w:rsidR="0019125E" w:rsidRPr="00F851D0" w14:paraId="1B9005E6"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311BC8D7"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stoort andere leerling</w:t>
            </w:r>
          </w:p>
        </w:tc>
        <w:tc>
          <w:tcPr>
            <w:tcW w:w="1077" w:type="dxa"/>
            <w:tcBorders>
              <w:top w:val="single" w:sz="4" w:space="0" w:color="95B3D7"/>
              <w:left w:val="nil"/>
              <w:bottom w:val="single" w:sz="4" w:space="0" w:color="95B3D7"/>
              <w:right w:val="nil"/>
            </w:tcBorders>
            <w:shd w:val="clear" w:color="auto" w:fill="auto"/>
            <w:noWrap/>
            <w:vAlign w:val="bottom"/>
            <w:hideMark/>
          </w:tcPr>
          <w:p w14:paraId="11F4ACC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158" w:type="dxa"/>
            <w:tcBorders>
              <w:top w:val="single" w:sz="4" w:space="0" w:color="95B3D7"/>
              <w:left w:val="nil"/>
              <w:bottom w:val="single" w:sz="4" w:space="0" w:color="95B3D7"/>
              <w:right w:val="nil"/>
            </w:tcBorders>
            <w:shd w:val="clear" w:color="000000" w:fill="92D050"/>
            <w:noWrap/>
            <w:vAlign w:val="bottom"/>
            <w:hideMark/>
          </w:tcPr>
          <w:p w14:paraId="72946158"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4167692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1158" w:type="dxa"/>
            <w:tcBorders>
              <w:top w:val="single" w:sz="4" w:space="0" w:color="95B3D7"/>
              <w:left w:val="nil"/>
              <w:bottom w:val="single" w:sz="4" w:space="0" w:color="95B3D7"/>
              <w:right w:val="nil"/>
            </w:tcBorders>
            <w:shd w:val="clear" w:color="000000" w:fill="92D050"/>
            <w:noWrap/>
            <w:vAlign w:val="bottom"/>
            <w:hideMark/>
          </w:tcPr>
          <w:p w14:paraId="3738C9B7"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189F4A3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31EE3C67"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r>
      <w:tr w:rsidR="0019125E" w:rsidRPr="00F851D0" w14:paraId="3525CE61" w14:textId="77777777" w:rsidTr="0019125E">
        <w:trPr>
          <w:trHeight w:val="34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7F3F1128"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luistert niet naar de docent</w:t>
            </w:r>
          </w:p>
        </w:tc>
        <w:tc>
          <w:tcPr>
            <w:tcW w:w="1077" w:type="dxa"/>
            <w:tcBorders>
              <w:top w:val="single" w:sz="4" w:space="0" w:color="95B3D7"/>
              <w:left w:val="nil"/>
              <w:bottom w:val="single" w:sz="4" w:space="0" w:color="95B3D7"/>
              <w:right w:val="nil"/>
            </w:tcBorders>
            <w:shd w:val="clear" w:color="DCE6F1" w:fill="DCE6F1"/>
            <w:noWrap/>
            <w:vAlign w:val="bottom"/>
            <w:hideMark/>
          </w:tcPr>
          <w:p w14:paraId="31822C1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1158" w:type="dxa"/>
            <w:tcBorders>
              <w:top w:val="single" w:sz="4" w:space="0" w:color="95B3D7"/>
              <w:left w:val="nil"/>
              <w:bottom w:val="single" w:sz="4" w:space="0" w:color="95B3D7"/>
              <w:right w:val="nil"/>
            </w:tcBorders>
            <w:shd w:val="clear" w:color="000000" w:fill="92D050"/>
            <w:noWrap/>
            <w:vAlign w:val="bottom"/>
            <w:hideMark/>
          </w:tcPr>
          <w:p w14:paraId="69E2FC52"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077" w:type="dxa"/>
            <w:tcBorders>
              <w:top w:val="single" w:sz="4" w:space="0" w:color="95B3D7"/>
              <w:left w:val="nil"/>
              <w:bottom w:val="single" w:sz="4" w:space="0" w:color="95B3D7"/>
              <w:right w:val="nil"/>
            </w:tcBorders>
            <w:shd w:val="clear" w:color="DCE6F1" w:fill="DCE6F1"/>
            <w:noWrap/>
            <w:vAlign w:val="bottom"/>
            <w:hideMark/>
          </w:tcPr>
          <w:p w14:paraId="43F6C0F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1158" w:type="dxa"/>
            <w:tcBorders>
              <w:top w:val="single" w:sz="4" w:space="0" w:color="95B3D7"/>
              <w:left w:val="nil"/>
              <w:bottom w:val="single" w:sz="4" w:space="0" w:color="95B3D7"/>
              <w:right w:val="nil"/>
            </w:tcBorders>
            <w:shd w:val="clear" w:color="000000" w:fill="92D050"/>
            <w:noWrap/>
            <w:vAlign w:val="bottom"/>
            <w:hideMark/>
          </w:tcPr>
          <w:p w14:paraId="6C548749"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077" w:type="dxa"/>
            <w:tcBorders>
              <w:top w:val="single" w:sz="4" w:space="0" w:color="95B3D7"/>
              <w:left w:val="nil"/>
              <w:bottom w:val="single" w:sz="4" w:space="0" w:color="95B3D7"/>
              <w:right w:val="nil"/>
            </w:tcBorders>
            <w:shd w:val="clear" w:color="DCE6F1" w:fill="DCE6F1"/>
            <w:noWrap/>
            <w:vAlign w:val="bottom"/>
            <w:hideMark/>
          </w:tcPr>
          <w:p w14:paraId="01D6DC08"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2AC3D09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r>
      <w:tr w:rsidR="0019125E" w:rsidRPr="00F851D0" w14:paraId="218D7283"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066B3F73"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roept door de zaal</w:t>
            </w:r>
          </w:p>
        </w:tc>
        <w:tc>
          <w:tcPr>
            <w:tcW w:w="1077" w:type="dxa"/>
            <w:tcBorders>
              <w:top w:val="single" w:sz="4" w:space="0" w:color="95B3D7"/>
              <w:left w:val="nil"/>
              <w:bottom w:val="single" w:sz="4" w:space="0" w:color="95B3D7"/>
              <w:right w:val="nil"/>
            </w:tcBorders>
            <w:shd w:val="clear" w:color="auto" w:fill="auto"/>
            <w:noWrap/>
            <w:vAlign w:val="bottom"/>
            <w:hideMark/>
          </w:tcPr>
          <w:p w14:paraId="5B6DDAF2"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nil"/>
            </w:tcBorders>
            <w:shd w:val="clear" w:color="000000" w:fill="92D050"/>
            <w:noWrap/>
            <w:vAlign w:val="bottom"/>
            <w:hideMark/>
          </w:tcPr>
          <w:p w14:paraId="20754A49"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077" w:type="dxa"/>
            <w:tcBorders>
              <w:top w:val="single" w:sz="4" w:space="0" w:color="95B3D7"/>
              <w:left w:val="nil"/>
              <w:bottom w:val="single" w:sz="4" w:space="0" w:color="95B3D7"/>
              <w:right w:val="nil"/>
            </w:tcBorders>
            <w:shd w:val="clear" w:color="auto" w:fill="auto"/>
            <w:noWrap/>
            <w:vAlign w:val="bottom"/>
            <w:hideMark/>
          </w:tcPr>
          <w:p w14:paraId="4EAF9A3A"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nil"/>
            </w:tcBorders>
            <w:shd w:val="clear" w:color="auto" w:fill="auto"/>
            <w:noWrap/>
            <w:vAlign w:val="bottom"/>
            <w:hideMark/>
          </w:tcPr>
          <w:p w14:paraId="41BC7664"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077" w:type="dxa"/>
            <w:tcBorders>
              <w:top w:val="single" w:sz="4" w:space="0" w:color="95B3D7"/>
              <w:left w:val="nil"/>
              <w:bottom w:val="single" w:sz="4" w:space="0" w:color="95B3D7"/>
              <w:right w:val="nil"/>
            </w:tcBorders>
            <w:shd w:val="clear" w:color="auto" w:fill="auto"/>
            <w:noWrap/>
            <w:vAlign w:val="bottom"/>
            <w:hideMark/>
          </w:tcPr>
          <w:p w14:paraId="7616B39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5FF3A85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r>
      <w:tr w:rsidR="0019125E" w:rsidRPr="00F851D0" w14:paraId="593189B3"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4A6ED6D1"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maakt ongebruikelijke geluiden</w:t>
            </w:r>
          </w:p>
        </w:tc>
        <w:tc>
          <w:tcPr>
            <w:tcW w:w="1077" w:type="dxa"/>
            <w:tcBorders>
              <w:top w:val="single" w:sz="4" w:space="0" w:color="95B3D7"/>
              <w:left w:val="nil"/>
              <w:bottom w:val="single" w:sz="4" w:space="0" w:color="95B3D7"/>
              <w:right w:val="nil"/>
            </w:tcBorders>
            <w:shd w:val="clear" w:color="DCE6F1" w:fill="DCE6F1"/>
            <w:noWrap/>
            <w:vAlign w:val="bottom"/>
            <w:hideMark/>
          </w:tcPr>
          <w:p w14:paraId="1933F7DB"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nil"/>
            </w:tcBorders>
            <w:shd w:val="clear" w:color="000000" w:fill="92D050"/>
            <w:noWrap/>
            <w:vAlign w:val="bottom"/>
            <w:hideMark/>
          </w:tcPr>
          <w:p w14:paraId="79B83D8F"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DCE6F1" w:fill="DCE6F1"/>
            <w:noWrap/>
            <w:vAlign w:val="bottom"/>
            <w:hideMark/>
          </w:tcPr>
          <w:p w14:paraId="2C1E8F3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nil"/>
            </w:tcBorders>
            <w:shd w:val="clear" w:color="000000" w:fill="92D050"/>
            <w:noWrap/>
            <w:vAlign w:val="bottom"/>
            <w:hideMark/>
          </w:tcPr>
          <w:p w14:paraId="2B68D2A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DCE6F1" w:fill="DCE6F1"/>
            <w:noWrap/>
            <w:vAlign w:val="bottom"/>
            <w:hideMark/>
          </w:tcPr>
          <w:p w14:paraId="6F650CF4"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12AEDBC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r>
      <w:tr w:rsidR="0019125E" w:rsidRPr="00F851D0" w14:paraId="3A0DE36C"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5C7C8B44"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gilt door de zaal</w:t>
            </w:r>
          </w:p>
        </w:tc>
        <w:tc>
          <w:tcPr>
            <w:tcW w:w="1077" w:type="dxa"/>
            <w:tcBorders>
              <w:top w:val="single" w:sz="4" w:space="0" w:color="95B3D7"/>
              <w:left w:val="nil"/>
              <w:bottom w:val="single" w:sz="4" w:space="0" w:color="95B3D7"/>
              <w:right w:val="nil"/>
            </w:tcBorders>
            <w:shd w:val="clear" w:color="auto" w:fill="auto"/>
            <w:noWrap/>
            <w:vAlign w:val="bottom"/>
            <w:hideMark/>
          </w:tcPr>
          <w:p w14:paraId="30F7977B"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nil"/>
            </w:tcBorders>
            <w:shd w:val="clear" w:color="000000" w:fill="92D050"/>
            <w:noWrap/>
            <w:vAlign w:val="bottom"/>
            <w:hideMark/>
          </w:tcPr>
          <w:p w14:paraId="257B131E"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auto" w:fill="auto"/>
            <w:noWrap/>
            <w:vAlign w:val="bottom"/>
            <w:hideMark/>
          </w:tcPr>
          <w:p w14:paraId="7D9919A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nil"/>
            </w:tcBorders>
            <w:shd w:val="clear" w:color="000000" w:fill="92D050"/>
            <w:noWrap/>
            <w:vAlign w:val="bottom"/>
            <w:hideMark/>
          </w:tcPr>
          <w:p w14:paraId="757AC907"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auto" w:fill="auto"/>
            <w:noWrap/>
            <w:vAlign w:val="bottom"/>
            <w:hideMark/>
          </w:tcPr>
          <w:p w14:paraId="027F00D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5D4EFB5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r>
      <w:tr w:rsidR="0019125E" w:rsidRPr="00F851D0" w14:paraId="1F5577A9"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41DA7F66"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loopt weg</w:t>
            </w:r>
          </w:p>
        </w:tc>
        <w:tc>
          <w:tcPr>
            <w:tcW w:w="1077" w:type="dxa"/>
            <w:tcBorders>
              <w:top w:val="single" w:sz="4" w:space="0" w:color="95B3D7"/>
              <w:left w:val="nil"/>
              <w:bottom w:val="single" w:sz="4" w:space="0" w:color="95B3D7"/>
              <w:right w:val="nil"/>
            </w:tcBorders>
            <w:shd w:val="clear" w:color="DCE6F1" w:fill="DCE6F1"/>
            <w:noWrap/>
            <w:vAlign w:val="bottom"/>
            <w:hideMark/>
          </w:tcPr>
          <w:p w14:paraId="76564BB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nil"/>
            </w:tcBorders>
            <w:shd w:val="clear" w:color="000000" w:fill="92D050"/>
            <w:noWrap/>
            <w:vAlign w:val="bottom"/>
            <w:hideMark/>
          </w:tcPr>
          <w:p w14:paraId="67A469C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DCE6F1" w:fill="DCE6F1"/>
            <w:noWrap/>
            <w:vAlign w:val="bottom"/>
            <w:hideMark/>
          </w:tcPr>
          <w:p w14:paraId="297AC22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nil"/>
            </w:tcBorders>
            <w:shd w:val="clear" w:color="000000" w:fill="92D050"/>
            <w:noWrap/>
            <w:vAlign w:val="bottom"/>
            <w:hideMark/>
          </w:tcPr>
          <w:p w14:paraId="6576F0E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DCE6F1" w:fill="DCE6F1"/>
            <w:noWrap/>
            <w:vAlign w:val="bottom"/>
            <w:hideMark/>
          </w:tcPr>
          <w:p w14:paraId="1F04207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7C5D38B5"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r>
      <w:tr w:rsidR="0019125E" w:rsidRPr="00F851D0" w14:paraId="77116D20"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2CDC4445"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praat voor zijn beurt</w:t>
            </w:r>
          </w:p>
        </w:tc>
        <w:tc>
          <w:tcPr>
            <w:tcW w:w="1077" w:type="dxa"/>
            <w:tcBorders>
              <w:top w:val="single" w:sz="4" w:space="0" w:color="95B3D7"/>
              <w:left w:val="nil"/>
              <w:bottom w:val="single" w:sz="4" w:space="0" w:color="95B3D7"/>
              <w:right w:val="nil"/>
            </w:tcBorders>
            <w:shd w:val="clear" w:color="auto" w:fill="auto"/>
            <w:noWrap/>
            <w:vAlign w:val="bottom"/>
            <w:hideMark/>
          </w:tcPr>
          <w:p w14:paraId="1933D58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nil"/>
            </w:tcBorders>
            <w:shd w:val="clear" w:color="000000" w:fill="92D050"/>
            <w:noWrap/>
            <w:vAlign w:val="bottom"/>
            <w:hideMark/>
          </w:tcPr>
          <w:p w14:paraId="7494247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auto" w:fill="auto"/>
            <w:noWrap/>
            <w:vAlign w:val="bottom"/>
            <w:hideMark/>
          </w:tcPr>
          <w:p w14:paraId="7247C37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nil"/>
            </w:tcBorders>
            <w:shd w:val="clear" w:color="000000" w:fill="92D050"/>
            <w:noWrap/>
            <w:vAlign w:val="bottom"/>
            <w:hideMark/>
          </w:tcPr>
          <w:p w14:paraId="4621BA9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auto" w:fill="auto"/>
            <w:noWrap/>
            <w:vAlign w:val="bottom"/>
            <w:hideMark/>
          </w:tcPr>
          <w:p w14:paraId="16FF118A"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52508BD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r>
      <w:tr w:rsidR="0019125E" w:rsidRPr="00F851D0" w14:paraId="1F764C2B"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72946367"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is brutaal richting anderen</w:t>
            </w:r>
          </w:p>
        </w:tc>
        <w:tc>
          <w:tcPr>
            <w:tcW w:w="1077" w:type="dxa"/>
            <w:tcBorders>
              <w:top w:val="single" w:sz="4" w:space="0" w:color="95B3D7"/>
              <w:left w:val="nil"/>
              <w:bottom w:val="single" w:sz="4" w:space="0" w:color="95B3D7"/>
              <w:right w:val="nil"/>
            </w:tcBorders>
            <w:shd w:val="clear" w:color="DCE6F1" w:fill="DCE6F1"/>
            <w:noWrap/>
            <w:vAlign w:val="bottom"/>
            <w:hideMark/>
          </w:tcPr>
          <w:p w14:paraId="41B64D25"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158" w:type="dxa"/>
            <w:tcBorders>
              <w:top w:val="single" w:sz="4" w:space="0" w:color="95B3D7"/>
              <w:left w:val="nil"/>
              <w:bottom w:val="single" w:sz="4" w:space="0" w:color="95B3D7"/>
              <w:right w:val="nil"/>
            </w:tcBorders>
            <w:shd w:val="clear" w:color="DCE6F1" w:fill="DCE6F1"/>
            <w:noWrap/>
            <w:vAlign w:val="bottom"/>
            <w:hideMark/>
          </w:tcPr>
          <w:p w14:paraId="09BA5F7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DCE6F1" w:fill="DCE6F1"/>
            <w:noWrap/>
            <w:vAlign w:val="bottom"/>
            <w:hideMark/>
          </w:tcPr>
          <w:p w14:paraId="4DEDBFC2"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158" w:type="dxa"/>
            <w:tcBorders>
              <w:top w:val="single" w:sz="4" w:space="0" w:color="95B3D7"/>
              <w:left w:val="nil"/>
              <w:bottom w:val="single" w:sz="4" w:space="0" w:color="95B3D7"/>
              <w:right w:val="nil"/>
            </w:tcBorders>
            <w:shd w:val="clear" w:color="DCE6F1" w:fill="DCE6F1"/>
            <w:noWrap/>
            <w:vAlign w:val="bottom"/>
            <w:hideMark/>
          </w:tcPr>
          <w:p w14:paraId="34E259A8"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077" w:type="dxa"/>
            <w:tcBorders>
              <w:top w:val="single" w:sz="4" w:space="0" w:color="95B3D7"/>
              <w:left w:val="nil"/>
              <w:bottom w:val="single" w:sz="4" w:space="0" w:color="95B3D7"/>
              <w:right w:val="nil"/>
            </w:tcBorders>
            <w:shd w:val="clear" w:color="DCE6F1" w:fill="DCE6F1"/>
            <w:noWrap/>
            <w:vAlign w:val="bottom"/>
            <w:hideMark/>
          </w:tcPr>
          <w:p w14:paraId="6A96564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2477B56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r>
      <w:tr w:rsidR="0019125E" w:rsidRPr="00F851D0" w14:paraId="46E092D7"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1854BFC0"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zeurt</w:t>
            </w:r>
          </w:p>
        </w:tc>
        <w:tc>
          <w:tcPr>
            <w:tcW w:w="1077" w:type="dxa"/>
            <w:tcBorders>
              <w:top w:val="single" w:sz="4" w:space="0" w:color="95B3D7"/>
              <w:left w:val="nil"/>
              <w:bottom w:val="single" w:sz="4" w:space="0" w:color="95B3D7"/>
              <w:right w:val="nil"/>
            </w:tcBorders>
            <w:shd w:val="clear" w:color="auto" w:fill="auto"/>
            <w:noWrap/>
            <w:vAlign w:val="bottom"/>
            <w:hideMark/>
          </w:tcPr>
          <w:p w14:paraId="064CF01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nil"/>
            </w:tcBorders>
            <w:shd w:val="clear" w:color="000000" w:fill="92D050"/>
            <w:noWrap/>
            <w:vAlign w:val="bottom"/>
            <w:hideMark/>
          </w:tcPr>
          <w:p w14:paraId="50A32C78"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1EEDE57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nil"/>
            </w:tcBorders>
            <w:shd w:val="clear" w:color="000000" w:fill="92D050"/>
            <w:noWrap/>
            <w:vAlign w:val="bottom"/>
            <w:hideMark/>
          </w:tcPr>
          <w:p w14:paraId="2787DE78"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226E60D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7F85B0E7"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r>
      <w:tr w:rsidR="0019125E" w:rsidRPr="00F851D0" w14:paraId="21D1DB30"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306E24CA"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intimideert anderen</w:t>
            </w:r>
          </w:p>
        </w:tc>
        <w:tc>
          <w:tcPr>
            <w:tcW w:w="1077" w:type="dxa"/>
            <w:tcBorders>
              <w:top w:val="single" w:sz="4" w:space="0" w:color="95B3D7"/>
              <w:left w:val="nil"/>
              <w:bottom w:val="single" w:sz="4" w:space="0" w:color="95B3D7"/>
              <w:right w:val="nil"/>
            </w:tcBorders>
            <w:shd w:val="clear" w:color="DCE6F1" w:fill="DCE6F1"/>
            <w:noWrap/>
            <w:vAlign w:val="bottom"/>
            <w:hideMark/>
          </w:tcPr>
          <w:p w14:paraId="0C861554"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w:t>
            </w:r>
          </w:p>
        </w:tc>
        <w:tc>
          <w:tcPr>
            <w:tcW w:w="1158" w:type="dxa"/>
            <w:tcBorders>
              <w:top w:val="single" w:sz="4" w:space="0" w:color="95B3D7"/>
              <w:left w:val="nil"/>
              <w:bottom w:val="single" w:sz="4" w:space="0" w:color="95B3D7"/>
              <w:right w:val="nil"/>
            </w:tcBorders>
            <w:shd w:val="clear" w:color="000000" w:fill="92D050"/>
            <w:noWrap/>
            <w:vAlign w:val="bottom"/>
            <w:hideMark/>
          </w:tcPr>
          <w:p w14:paraId="0EECF6F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DCE6F1" w:fill="DCE6F1"/>
            <w:noWrap/>
            <w:vAlign w:val="bottom"/>
            <w:hideMark/>
          </w:tcPr>
          <w:p w14:paraId="33CBCF4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1158" w:type="dxa"/>
            <w:tcBorders>
              <w:top w:val="single" w:sz="4" w:space="0" w:color="95B3D7"/>
              <w:left w:val="nil"/>
              <w:bottom w:val="single" w:sz="4" w:space="0" w:color="95B3D7"/>
              <w:right w:val="nil"/>
            </w:tcBorders>
            <w:shd w:val="clear" w:color="000000" w:fill="92D050"/>
            <w:noWrap/>
            <w:vAlign w:val="bottom"/>
            <w:hideMark/>
          </w:tcPr>
          <w:p w14:paraId="2CDAC2D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DCE6F1" w:fill="DCE6F1"/>
            <w:noWrap/>
            <w:vAlign w:val="bottom"/>
            <w:hideMark/>
          </w:tcPr>
          <w:p w14:paraId="5F70630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7592F51A"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r>
      <w:tr w:rsidR="0019125E" w:rsidRPr="00F851D0" w14:paraId="7622D583"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0AD273C4"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wordt boos</w:t>
            </w:r>
          </w:p>
        </w:tc>
        <w:tc>
          <w:tcPr>
            <w:tcW w:w="1077" w:type="dxa"/>
            <w:tcBorders>
              <w:top w:val="single" w:sz="4" w:space="0" w:color="95B3D7"/>
              <w:left w:val="nil"/>
              <w:bottom w:val="single" w:sz="4" w:space="0" w:color="95B3D7"/>
              <w:right w:val="nil"/>
            </w:tcBorders>
            <w:shd w:val="clear" w:color="auto" w:fill="auto"/>
            <w:noWrap/>
            <w:vAlign w:val="bottom"/>
            <w:hideMark/>
          </w:tcPr>
          <w:p w14:paraId="46AFE9F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nil"/>
            </w:tcBorders>
            <w:shd w:val="clear" w:color="000000" w:fill="92D050"/>
            <w:noWrap/>
            <w:vAlign w:val="bottom"/>
            <w:hideMark/>
          </w:tcPr>
          <w:p w14:paraId="65AE7DD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721DAEC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nil"/>
            </w:tcBorders>
            <w:shd w:val="clear" w:color="000000" w:fill="92D050"/>
            <w:noWrap/>
            <w:vAlign w:val="bottom"/>
            <w:hideMark/>
          </w:tcPr>
          <w:p w14:paraId="77C667FF"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119096E7"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3</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72F9D9BB"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r>
      <w:tr w:rsidR="0019125E" w:rsidRPr="00F851D0" w14:paraId="66E76A9F"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31660916"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gooit met spullen of maakt ze kapot</w:t>
            </w:r>
          </w:p>
        </w:tc>
        <w:tc>
          <w:tcPr>
            <w:tcW w:w="1077" w:type="dxa"/>
            <w:tcBorders>
              <w:top w:val="single" w:sz="4" w:space="0" w:color="95B3D7"/>
              <w:left w:val="nil"/>
              <w:bottom w:val="single" w:sz="4" w:space="0" w:color="95B3D7"/>
              <w:right w:val="nil"/>
            </w:tcBorders>
            <w:shd w:val="clear" w:color="DCE6F1" w:fill="DCE6F1"/>
            <w:noWrap/>
            <w:vAlign w:val="bottom"/>
            <w:hideMark/>
          </w:tcPr>
          <w:p w14:paraId="32776CA1"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nil"/>
            </w:tcBorders>
            <w:shd w:val="clear" w:color="000000" w:fill="92D050"/>
            <w:noWrap/>
            <w:vAlign w:val="bottom"/>
            <w:hideMark/>
          </w:tcPr>
          <w:p w14:paraId="2A8F3BF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DCE6F1" w:fill="DCE6F1"/>
            <w:noWrap/>
            <w:vAlign w:val="bottom"/>
            <w:hideMark/>
          </w:tcPr>
          <w:p w14:paraId="53FB9C7D"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nil"/>
            </w:tcBorders>
            <w:shd w:val="clear" w:color="000000" w:fill="92D050"/>
            <w:noWrap/>
            <w:vAlign w:val="bottom"/>
            <w:hideMark/>
          </w:tcPr>
          <w:p w14:paraId="76AF3EA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DCE6F1" w:fill="DCE6F1"/>
            <w:noWrap/>
            <w:vAlign w:val="bottom"/>
            <w:hideMark/>
          </w:tcPr>
          <w:p w14:paraId="3C026A7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43BA8E07"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r>
      <w:tr w:rsidR="0019125E" w:rsidRPr="00F851D0" w14:paraId="04A3EFFA"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56F24BEC"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vloekt</w:t>
            </w:r>
          </w:p>
        </w:tc>
        <w:tc>
          <w:tcPr>
            <w:tcW w:w="1077" w:type="dxa"/>
            <w:tcBorders>
              <w:top w:val="single" w:sz="4" w:space="0" w:color="95B3D7"/>
              <w:left w:val="nil"/>
              <w:bottom w:val="single" w:sz="4" w:space="0" w:color="95B3D7"/>
              <w:right w:val="nil"/>
            </w:tcBorders>
            <w:shd w:val="clear" w:color="auto" w:fill="auto"/>
            <w:noWrap/>
            <w:vAlign w:val="bottom"/>
            <w:hideMark/>
          </w:tcPr>
          <w:p w14:paraId="285787B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nil"/>
            </w:tcBorders>
            <w:shd w:val="clear" w:color="000000" w:fill="92D050"/>
            <w:noWrap/>
            <w:vAlign w:val="bottom"/>
            <w:hideMark/>
          </w:tcPr>
          <w:p w14:paraId="40FEF975"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10B4E642"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nil"/>
            </w:tcBorders>
            <w:shd w:val="clear" w:color="000000" w:fill="92D050"/>
            <w:noWrap/>
            <w:vAlign w:val="bottom"/>
            <w:hideMark/>
          </w:tcPr>
          <w:p w14:paraId="06F222E9"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c>
          <w:tcPr>
            <w:tcW w:w="1077" w:type="dxa"/>
            <w:tcBorders>
              <w:top w:val="single" w:sz="4" w:space="0" w:color="95B3D7"/>
              <w:left w:val="nil"/>
              <w:bottom w:val="single" w:sz="4" w:space="0" w:color="95B3D7"/>
              <w:right w:val="nil"/>
            </w:tcBorders>
            <w:shd w:val="clear" w:color="auto" w:fill="auto"/>
            <w:noWrap/>
            <w:vAlign w:val="bottom"/>
            <w:hideMark/>
          </w:tcPr>
          <w:p w14:paraId="1231E936"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1</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1FCC88AC"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0</w:t>
            </w:r>
          </w:p>
        </w:tc>
      </w:tr>
      <w:tr w:rsidR="0019125E" w:rsidRPr="00F851D0" w14:paraId="326E9617"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DCE6F1" w:fill="DCE6F1"/>
            <w:noWrap/>
            <w:vAlign w:val="bottom"/>
            <w:hideMark/>
          </w:tcPr>
          <w:p w14:paraId="2039F3DB" w14:textId="77777777" w:rsidR="0019125E" w:rsidRPr="00F851D0" w:rsidRDefault="0019125E" w:rsidP="0019125E">
            <w:pPr>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Leerling X scheld (niet tegen een andere leerling)</w:t>
            </w:r>
          </w:p>
        </w:tc>
        <w:tc>
          <w:tcPr>
            <w:tcW w:w="1077" w:type="dxa"/>
            <w:tcBorders>
              <w:top w:val="single" w:sz="4" w:space="0" w:color="95B3D7"/>
              <w:left w:val="nil"/>
              <w:bottom w:val="single" w:sz="4" w:space="0" w:color="95B3D7"/>
              <w:right w:val="nil"/>
            </w:tcBorders>
            <w:shd w:val="clear" w:color="DCE6F1" w:fill="DCE6F1"/>
            <w:noWrap/>
            <w:vAlign w:val="bottom"/>
            <w:hideMark/>
          </w:tcPr>
          <w:p w14:paraId="6A4CEE9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w:t>
            </w:r>
          </w:p>
        </w:tc>
        <w:tc>
          <w:tcPr>
            <w:tcW w:w="1158" w:type="dxa"/>
            <w:tcBorders>
              <w:top w:val="single" w:sz="4" w:space="0" w:color="95B3D7"/>
              <w:left w:val="nil"/>
              <w:bottom w:val="single" w:sz="4" w:space="0" w:color="95B3D7"/>
              <w:right w:val="nil"/>
            </w:tcBorders>
            <w:shd w:val="clear" w:color="000000" w:fill="FF0000"/>
            <w:noWrap/>
            <w:vAlign w:val="bottom"/>
            <w:hideMark/>
          </w:tcPr>
          <w:p w14:paraId="24696B53"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8</w:t>
            </w:r>
          </w:p>
        </w:tc>
        <w:tc>
          <w:tcPr>
            <w:tcW w:w="1077" w:type="dxa"/>
            <w:tcBorders>
              <w:top w:val="single" w:sz="4" w:space="0" w:color="95B3D7"/>
              <w:left w:val="nil"/>
              <w:bottom w:val="single" w:sz="4" w:space="0" w:color="95B3D7"/>
              <w:right w:val="nil"/>
            </w:tcBorders>
            <w:shd w:val="clear" w:color="DCE6F1" w:fill="DCE6F1"/>
            <w:noWrap/>
            <w:vAlign w:val="bottom"/>
            <w:hideMark/>
          </w:tcPr>
          <w:p w14:paraId="7B471488"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6</w:t>
            </w:r>
          </w:p>
        </w:tc>
        <w:tc>
          <w:tcPr>
            <w:tcW w:w="1158" w:type="dxa"/>
            <w:tcBorders>
              <w:top w:val="single" w:sz="4" w:space="0" w:color="95B3D7"/>
              <w:left w:val="nil"/>
              <w:bottom w:val="single" w:sz="4" w:space="0" w:color="95B3D7"/>
              <w:right w:val="nil"/>
            </w:tcBorders>
            <w:shd w:val="clear" w:color="000000" w:fill="FF0000"/>
            <w:noWrap/>
            <w:vAlign w:val="bottom"/>
            <w:hideMark/>
          </w:tcPr>
          <w:p w14:paraId="70EBAD40"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8</w:t>
            </w:r>
          </w:p>
        </w:tc>
        <w:tc>
          <w:tcPr>
            <w:tcW w:w="1077" w:type="dxa"/>
            <w:tcBorders>
              <w:top w:val="single" w:sz="4" w:space="0" w:color="95B3D7"/>
              <w:left w:val="nil"/>
              <w:bottom w:val="single" w:sz="4" w:space="0" w:color="95B3D7"/>
              <w:right w:val="nil"/>
            </w:tcBorders>
            <w:shd w:val="clear" w:color="DCE6F1" w:fill="DCE6F1"/>
            <w:noWrap/>
            <w:vAlign w:val="bottom"/>
            <w:hideMark/>
          </w:tcPr>
          <w:p w14:paraId="1C62563B"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5</w:t>
            </w:r>
          </w:p>
        </w:tc>
        <w:tc>
          <w:tcPr>
            <w:tcW w:w="1158" w:type="dxa"/>
            <w:tcBorders>
              <w:top w:val="single" w:sz="4" w:space="0" w:color="95B3D7"/>
              <w:left w:val="nil"/>
              <w:bottom w:val="single" w:sz="4" w:space="0" w:color="95B3D7"/>
              <w:right w:val="single" w:sz="4" w:space="0" w:color="95B3D7"/>
            </w:tcBorders>
            <w:shd w:val="clear" w:color="DCE6F1" w:fill="DCE6F1"/>
            <w:noWrap/>
            <w:vAlign w:val="bottom"/>
            <w:hideMark/>
          </w:tcPr>
          <w:p w14:paraId="0392D128"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8</w:t>
            </w:r>
          </w:p>
        </w:tc>
      </w:tr>
      <w:tr w:rsidR="0019125E" w:rsidRPr="00F851D0" w14:paraId="2E49A2D1" w14:textId="77777777" w:rsidTr="0019125E">
        <w:trPr>
          <w:trHeight w:val="278"/>
        </w:trPr>
        <w:tc>
          <w:tcPr>
            <w:tcW w:w="4584" w:type="dxa"/>
            <w:tcBorders>
              <w:top w:val="single" w:sz="4" w:space="0" w:color="95B3D7"/>
              <w:left w:val="single" w:sz="4" w:space="0" w:color="95B3D7"/>
              <w:bottom w:val="single" w:sz="4" w:space="0" w:color="95B3D7"/>
              <w:right w:val="nil"/>
            </w:tcBorders>
            <w:shd w:val="clear" w:color="auto" w:fill="auto"/>
            <w:noWrap/>
            <w:vAlign w:val="bottom"/>
            <w:hideMark/>
          </w:tcPr>
          <w:p w14:paraId="5780D0C9"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auto" w:fill="auto"/>
            <w:noWrap/>
            <w:vAlign w:val="bottom"/>
            <w:hideMark/>
          </w:tcPr>
          <w:p w14:paraId="03D6A676" w14:textId="77777777" w:rsidR="0019125E" w:rsidRPr="00F851D0" w:rsidRDefault="0019125E" w:rsidP="0019125E">
            <w:pPr>
              <w:rPr>
                <w:rFonts w:ascii="Calibri" w:eastAsia="Times New Roman" w:hAnsi="Calibri" w:cs="Times New Roman"/>
                <w:color w:val="000000"/>
                <w:sz w:val="22"/>
                <w:szCs w:val="22"/>
              </w:rPr>
            </w:pPr>
          </w:p>
        </w:tc>
        <w:tc>
          <w:tcPr>
            <w:tcW w:w="1158" w:type="dxa"/>
            <w:tcBorders>
              <w:top w:val="single" w:sz="4" w:space="0" w:color="95B3D7"/>
              <w:left w:val="nil"/>
              <w:bottom w:val="single" w:sz="4" w:space="0" w:color="95B3D7"/>
              <w:right w:val="nil"/>
            </w:tcBorders>
            <w:shd w:val="clear" w:color="auto" w:fill="auto"/>
            <w:noWrap/>
            <w:vAlign w:val="bottom"/>
            <w:hideMark/>
          </w:tcPr>
          <w:p w14:paraId="5CBC9E82"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auto" w:fill="auto"/>
            <w:noWrap/>
            <w:vAlign w:val="bottom"/>
            <w:hideMark/>
          </w:tcPr>
          <w:p w14:paraId="4B19D06B" w14:textId="77777777" w:rsidR="0019125E" w:rsidRPr="00F851D0" w:rsidRDefault="0019125E" w:rsidP="0019125E">
            <w:pPr>
              <w:rPr>
                <w:rFonts w:ascii="Calibri" w:eastAsia="Times New Roman" w:hAnsi="Calibri" w:cs="Times New Roman"/>
                <w:color w:val="000000"/>
                <w:sz w:val="22"/>
                <w:szCs w:val="22"/>
              </w:rPr>
            </w:pPr>
          </w:p>
        </w:tc>
        <w:tc>
          <w:tcPr>
            <w:tcW w:w="1158" w:type="dxa"/>
            <w:tcBorders>
              <w:top w:val="single" w:sz="4" w:space="0" w:color="95B3D7"/>
              <w:left w:val="nil"/>
              <w:bottom w:val="single" w:sz="4" w:space="0" w:color="95B3D7"/>
              <w:right w:val="nil"/>
            </w:tcBorders>
            <w:shd w:val="clear" w:color="auto" w:fill="auto"/>
            <w:noWrap/>
            <w:vAlign w:val="bottom"/>
            <w:hideMark/>
          </w:tcPr>
          <w:p w14:paraId="385D87FE" w14:textId="77777777" w:rsidR="0019125E" w:rsidRPr="00F851D0" w:rsidRDefault="0019125E" w:rsidP="0019125E">
            <w:pPr>
              <w:rPr>
                <w:rFonts w:ascii="Calibri" w:eastAsia="Times New Roman" w:hAnsi="Calibri" w:cs="Times New Roman"/>
                <w:color w:val="000000"/>
                <w:sz w:val="22"/>
                <w:szCs w:val="22"/>
              </w:rPr>
            </w:pPr>
          </w:p>
        </w:tc>
        <w:tc>
          <w:tcPr>
            <w:tcW w:w="1077" w:type="dxa"/>
            <w:tcBorders>
              <w:top w:val="single" w:sz="4" w:space="0" w:color="95B3D7"/>
              <w:left w:val="nil"/>
              <w:bottom w:val="single" w:sz="4" w:space="0" w:color="95B3D7"/>
              <w:right w:val="nil"/>
            </w:tcBorders>
            <w:shd w:val="clear" w:color="auto" w:fill="auto"/>
            <w:noWrap/>
            <w:vAlign w:val="bottom"/>
            <w:hideMark/>
          </w:tcPr>
          <w:p w14:paraId="7736DD0F"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44</w:t>
            </w:r>
          </w:p>
        </w:tc>
        <w:tc>
          <w:tcPr>
            <w:tcW w:w="1158" w:type="dxa"/>
            <w:tcBorders>
              <w:top w:val="single" w:sz="4" w:space="0" w:color="95B3D7"/>
              <w:left w:val="nil"/>
              <w:bottom w:val="single" w:sz="4" w:space="0" w:color="95B3D7"/>
              <w:right w:val="single" w:sz="4" w:space="0" w:color="95B3D7"/>
            </w:tcBorders>
            <w:shd w:val="clear" w:color="auto" w:fill="auto"/>
            <w:noWrap/>
            <w:vAlign w:val="bottom"/>
            <w:hideMark/>
          </w:tcPr>
          <w:p w14:paraId="0ECB74B9" w14:textId="77777777" w:rsidR="0019125E" w:rsidRPr="00F851D0" w:rsidRDefault="0019125E" w:rsidP="0019125E">
            <w:pPr>
              <w:jc w:val="right"/>
              <w:rPr>
                <w:rFonts w:ascii="Calibri" w:eastAsia="Times New Roman" w:hAnsi="Calibri" w:cs="Times New Roman"/>
                <w:color w:val="000000"/>
                <w:sz w:val="22"/>
                <w:szCs w:val="22"/>
              </w:rPr>
            </w:pPr>
            <w:r w:rsidRPr="00F851D0">
              <w:rPr>
                <w:rFonts w:ascii="Calibri" w:eastAsia="Times New Roman" w:hAnsi="Calibri" w:cs="Times New Roman"/>
                <w:color w:val="000000"/>
                <w:sz w:val="22"/>
                <w:szCs w:val="22"/>
              </w:rPr>
              <w:t>21</w:t>
            </w:r>
          </w:p>
        </w:tc>
      </w:tr>
    </w:tbl>
    <w:p w14:paraId="52920DC2" w14:textId="77777777" w:rsidR="00F851D0" w:rsidRDefault="00F851D0" w:rsidP="0019237A">
      <w:pPr>
        <w:rPr>
          <w:sz w:val="22"/>
        </w:rPr>
      </w:pPr>
    </w:p>
    <w:p w14:paraId="396AC1BE" w14:textId="220D8581" w:rsidR="00F851D0" w:rsidRDefault="0019125E" w:rsidP="0019237A">
      <w:pPr>
        <w:rPr>
          <w:sz w:val="22"/>
        </w:rPr>
      </w:pPr>
      <w:r>
        <w:rPr>
          <w:noProof/>
        </w:rPr>
        <w:drawing>
          <wp:anchor distT="0" distB="0" distL="114300" distR="114300" simplePos="0" relativeHeight="251687936" behindDoc="0" locked="0" layoutInCell="1" allowOverlap="1" wp14:anchorId="53407B07" wp14:editId="7BC776EF">
            <wp:simplePos x="0" y="0"/>
            <wp:positionH relativeFrom="column">
              <wp:posOffset>-710565</wp:posOffset>
            </wp:positionH>
            <wp:positionV relativeFrom="paragraph">
              <wp:posOffset>3670935</wp:posOffset>
            </wp:positionV>
            <wp:extent cx="5972810" cy="3625850"/>
            <wp:effectExtent l="0" t="0" r="27940" b="12700"/>
            <wp:wrapSquare wrapText="bothSides"/>
            <wp:docPr id="27"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489A83D0" w14:textId="77777777" w:rsidR="002E2D44" w:rsidRPr="002E2D44" w:rsidRDefault="002E2D44" w:rsidP="0019237A">
      <w:pPr>
        <w:rPr>
          <w:sz w:val="22"/>
        </w:rPr>
      </w:pPr>
    </w:p>
    <w:p w14:paraId="6C238C63" w14:textId="2CF0843B" w:rsidR="00F851D0" w:rsidRDefault="00F851D0">
      <w:pPr>
        <w:rPr>
          <w:b/>
          <w:sz w:val="28"/>
        </w:rPr>
      </w:pPr>
      <w:r>
        <w:rPr>
          <w:b/>
          <w:sz w:val="28"/>
        </w:rPr>
        <w:br w:type="page"/>
      </w:r>
    </w:p>
    <w:p w14:paraId="6B7BD81F" w14:textId="77777777" w:rsidR="0019125E" w:rsidRDefault="0019125E" w:rsidP="0019237A">
      <w:pPr>
        <w:rPr>
          <w:b/>
          <w:sz w:val="28"/>
        </w:rPr>
        <w:sectPr w:rsidR="0019125E" w:rsidSect="0019125E">
          <w:pgSz w:w="11906" w:h="16838"/>
          <w:pgMar w:top="1418" w:right="1418" w:bottom="1418" w:left="1418" w:header="709" w:footer="709" w:gutter="0"/>
          <w:cols w:space="708"/>
          <w:docGrid w:linePitch="360"/>
        </w:sectPr>
      </w:pPr>
    </w:p>
    <w:tbl>
      <w:tblPr>
        <w:tblW w:w="13380" w:type="dxa"/>
        <w:tblInd w:w="55" w:type="dxa"/>
        <w:tblCellMar>
          <w:left w:w="70" w:type="dxa"/>
          <w:right w:w="70" w:type="dxa"/>
        </w:tblCellMar>
        <w:tblLook w:val="04A0" w:firstRow="1" w:lastRow="0" w:firstColumn="1" w:lastColumn="0" w:noHBand="0" w:noVBand="1"/>
      </w:tblPr>
      <w:tblGrid>
        <w:gridCol w:w="7140"/>
        <w:gridCol w:w="1040"/>
        <w:gridCol w:w="1040"/>
        <w:gridCol w:w="1040"/>
        <w:gridCol w:w="1040"/>
        <w:gridCol w:w="1040"/>
        <w:gridCol w:w="1040"/>
      </w:tblGrid>
      <w:tr w:rsidR="0019125E" w:rsidRPr="0019125E" w14:paraId="5EBB93F6" w14:textId="77777777" w:rsidTr="0019125E">
        <w:trPr>
          <w:trHeight w:val="300"/>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78FD8C37" w14:textId="77777777" w:rsidR="0019125E" w:rsidRPr="0019125E" w:rsidRDefault="0019125E" w:rsidP="0019125E">
            <w:pPr>
              <w:rPr>
                <w:rFonts w:ascii="Calibri" w:eastAsia="Times New Roman" w:hAnsi="Calibri" w:cs="Times New Roman"/>
                <w:b/>
                <w:bCs/>
                <w:color w:val="000000"/>
                <w:sz w:val="22"/>
                <w:szCs w:val="22"/>
              </w:rPr>
            </w:pPr>
            <w:r w:rsidRPr="0019125E">
              <w:rPr>
                <w:rFonts w:ascii="Calibri" w:eastAsia="Times New Roman" w:hAnsi="Calibri" w:cs="Times New Roman"/>
                <w:b/>
                <w:bCs/>
                <w:color w:val="000000"/>
                <w:sz w:val="22"/>
                <w:szCs w:val="22"/>
              </w:rPr>
              <w:t>Vragenlijst leerlingen Klimaatschaal nulmeting</w:t>
            </w:r>
          </w:p>
        </w:tc>
        <w:tc>
          <w:tcPr>
            <w:tcW w:w="1040" w:type="dxa"/>
            <w:tcBorders>
              <w:top w:val="single" w:sz="4" w:space="0" w:color="95B3D7"/>
              <w:left w:val="nil"/>
              <w:bottom w:val="single" w:sz="4" w:space="0" w:color="95B3D7"/>
              <w:right w:val="nil"/>
            </w:tcBorders>
            <w:shd w:val="clear" w:color="DCE6F1" w:fill="DCE6F1"/>
            <w:noWrap/>
            <w:vAlign w:val="bottom"/>
            <w:hideMark/>
          </w:tcPr>
          <w:p w14:paraId="31F9208E"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3D62A3C1"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0C30F77C"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4D9317C1"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1F031A70"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5519ED90" w14:textId="77777777" w:rsidR="0019125E" w:rsidRPr="0019125E" w:rsidRDefault="0019125E" w:rsidP="0019125E">
            <w:pPr>
              <w:rPr>
                <w:rFonts w:ascii="Calibri" w:eastAsia="Times New Roman" w:hAnsi="Calibri" w:cs="Times New Roman"/>
                <w:color w:val="000000"/>
                <w:sz w:val="22"/>
                <w:szCs w:val="22"/>
              </w:rPr>
            </w:pPr>
          </w:p>
        </w:tc>
      </w:tr>
      <w:tr w:rsidR="0019125E" w:rsidRPr="0019125E" w14:paraId="3E4102C0" w14:textId="77777777" w:rsidTr="0019125E">
        <w:trPr>
          <w:trHeight w:val="300"/>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5D283EB9"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auto" w:fill="auto"/>
            <w:noWrap/>
            <w:vAlign w:val="bottom"/>
            <w:hideMark/>
          </w:tcPr>
          <w:p w14:paraId="6BFB30CC"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1</w:t>
            </w:r>
          </w:p>
        </w:tc>
        <w:tc>
          <w:tcPr>
            <w:tcW w:w="1040" w:type="dxa"/>
            <w:tcBorders>
              <w:top w:val="single" w:sz="4" w:space="0" w:color="95B3D7"/>
              <w:left w:val="nil"/>
              <w:bottom w:val="single" w:sz="4" w:space="0" w:color="95B3D7"/>
              <w:right w:val="nil"/>
            </w:tcBorders>
            <w:shd w:val="clear" w:color="auto" w:fill="auto"/>
            <w:noWrap/>
            <w:vAlign w:val="bottom"/>
            <w:hideMark/>
          </w:tcPr>
          <w:p w14:paraId="1E8BEA0A"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2</w:t>
            </w:r>
          </w:p>
        </w:tc>
        <w:tc>
          <w:tcPr>
            <w:tcW w:w="1040" w:type="dxa"/>
            <w:tcBorders>
              <w:top w:val="single" w:sz="4" w:space="0" w:color="95B3D7"/>
              <w:left w:val="nil"/>
              <w:bottom w:val="single" w:sz="4" w:space="0" w:color="95B3D7"/>
              <w:right w:val="nil"/>
            </w:tcBorders>
            <w:shd w:val="clear" w:color="auto" w:fill="auto"/>
            <w:noWrap/>
            <w:vAlign w:val="bottom"/>
            <w:hideMark/>
          </w:tcPr>
          <w:p w14:paraId="789E32B5"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3</w:t>
            </w:r>
          </w:p>
        </w:tc>
        <w:tc>
          <w:tcPr>
            <w:tcW w:w="1040" w:type="dxa"/>
            <w:tcBorders>
              <w:top w:val="single" w:sz="4" w:space="0" w:color="95B3D7"/>
              <w:left w:val="nil"/>
              <w:bottom w:val="single" w:sz="4" w:space="0" w:color="95B3D7"/>
              <w:right w:val="nil"/>
            </w:tcBorders>
            <w:shd w:val="clear" w:color="auto" w:fill="auto"/>
            <w:noWrap/>
            <w:vAlign w:val="bottom"/>
            <w:hideMark/>
          </w:tcPr>
          <w:p w14:paraId="680C48FB"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4</w:t>
            </w:r>
          </w:p>
        </w:tc>
        <w:tc>
          <w:tcPr>
            <w:tcW w:w="1040" w:type="dxa"/>
            <w:tcBorders>
              <w:top w:val="single" w:sz="4" w:space="0" w:color="95B3D7"/>
              <w:left w:val="nil"/>
              <w:bottom w:val="single" w:sz="4" w:space="0" w:color="95B3D7"/>
              <w:right w:val="nil"/>
            </w:tcBorders>
            <w:shd w:val="clear" w:color="auto" w:fill="auto"/>
            <w:noWrap/>
            <w:vAlign w:val="bottom"/>
            <w:hideMark/>
          </w:tcPr>
          <w:p w14:paraId="3A58AF5C"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5</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774C1EA8"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6</w:t>
            </w:r>
          </w:p>
        </w:tc>
      </w:tr>
      <w:tr w:rsidR="0019125E" w:rsidRPr="0019125E" w14:paraId="4C48AEA2" w14:textId="77777777" w:rsidTr="0019125E">
        <w:trPr>
          <w:trHeight w:val="300"/>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5F1352FE" w14:textId="77777777" w:rsidR="0019125E" w:rsidRPr="0019125E" w:rsidRDefault="0019125E" w:rsidP="0019125E">
            <w:pPr>
              <w:rPr>
                <w:rFonts w:ascii="Calibri" w:eastAsia="Times New Roman" w:hAnsi="Calibri" w:cs="Times New Roman"/>
                <w:b/>
                <w:bCs/>
                <w:color w:val="000000"/>
                <w:sz w:val="22"/>
                <w:szCs w:val="22"/>
              </w:rPr>
            </w:pPr>
            <w:r w:rsidRPr="0019125E">
              <w:rPr>
                <w:rFonts w:ascii="Calibri" w:eastAsia="Times New Roman" w:hAnsi="Calibri" w:cs="Times New Roman"/>
                <w:b/>
                <w:bCs/>
                <w:color w:val="000000"/>
                <w:sz w:val="22"/>
                <w:szCs w:val="22"/>
              </w:rPr>
              <w:t>Vraag</w:t>
            </w:r>
          </w:p>
        </w:tc>
        <w:tc>
          <w:tcPr>
            <w:tcW w:w="1040" w:type="dxa"/>
            <w:tcBorders>
              <w:top w:val="single" w:sz="4" w:space="0" w:color="95B3D7"/>
              <w:left w:val="nil"/>
              <w:bottom w:val="single" w:sz="4" w:space="0" w:color="95B3D7"/>
              <w:right w:val="nil"/>
            </w:tcBorders>
            <w:shd w:val="clear" w:color="DCE6F1" w:fill="DCE6F1"/>
            <w:noWrap/>
            <w:vAlign w:val="bottom"/>
            <w:hideMark/>
          </w:tcPr>
          <w:p w14:paraId="0363D2E9"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279EF90E"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18C561B5"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67422B80"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708BCA07"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3DD26A66" w14:textId="77777777" w:rsidR="0019125E" w:rsidRPr="0019125E" w:rsidRDefault="0019125E" w:rsidP="0019125E">
            <w:pPr>
              <w:rPr>
                <w:rFonts w:ascii="Calibri" w:eastAsia="Times New Roman" w:hAnsi="Calibri" w:cs="Times New Roman"/>
                <w:color w:val="000000"/>
                <w:sz w:val="22"/>
                <w:szCs w:val="22"/>
              </w:rPr>
            </w:pPr>
          </w:p>
        </w:tc>
      </w:tr>
      <w:tr w:rsidR="0019125E" w:rsidRPr="0019125E" w14:paraId="20A5622A"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1B60660E"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 Ik vind deze klas leuk</w:t>
            </w:r>
          </w:p>
        </w:tc>
        <w:tc>
          <w:tcPr>
            <w:tcW w:w="1040" w:type="dxa"/>
            <w:tcBorders>
              <w:top w:val="single" w:sz="4" w:space="0" w:color="95B3D7"/>
              <w:left w:val="nil"/>
              <w:bottom w:val="single" w:sz="4" w:space="0" w:color="95B3D7"/>
              <w:right w:val="nil"/>
            </w:tcBorders>
            <w:shd w:val="clear" w:color="auto" w:fill="auto"/>
            <w:noWrap/>
            <w:vAlign w:val="bottom"/>
            <w:hideMark/>
          </w:tcPr>
          <w:p w14:paraId="5C37DB7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65EB166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auto" w:fill="auto"/>
            <w:noWrap/>
            <w:vAlign w:val="bottom"/>
            <w:hideMark/>
          </w:tcPr>
          <w:p w14:paraId="06C86EA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5248C2D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4C67C6B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443E2F3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232F4C30"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03B3A64D"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2 Leerlingen in deze klas maken ruzie met elkaar</w:t>
            </w:r>
          </w:p>
        </w:tc>
        <w:tc>
          <w:tcPr>
            <w:tcW w:w="1040" w:type="dxa"/>
            <w:tcBorders>
              <w:top w:val="single" w:sz="4" w:space="0" w:color="95B3D7"/>
              <w:left w:val="nil"/>
              <w:bottom w:val="single" w:sz="4" w:space="0" w:color="95B3D7"/>
              <w:right w:val="nil"/>
            </w:tcBorders>
            <w:shd w:val="clear" w:color="DCE6F1" w:fill="DCE6F1"/>
            <w:noWrap/>
            <w:vAlign w:val="bottom"/>
            <w:hideMark/>
          </w:tcPr>
          <w:p w14:paraId="1DFF7E9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6DA722B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3FEACBF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DCE6F1" w:fill="DCE6F1"/>
            <w:noWrap/>
            <w:vAlign w:val="bottom"/>
            <w:hideMark/>
          </w:tcPr>
          <w:p w14:paraId="2D9FEA0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6AE298F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1213F87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2F30024F"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688AA34E"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3 Ik kan goed met de meeste klasgenoten opschieten</w:t>
            </w:r>
          </w:p>
        </w:tc>
        <w:tc>
          <w:tcPr>
            <w:tcW w:w="1040" w:type="dxa"/>
            <w:tcBorders>
              <w:top w:val="single" w:sz="4" w:space="0" w:color="95B3D7"/>
              <w:left w:val="nil"/>
              <w:bottom w:val="single" w:sz="4" w:space="0" w:color="95B3D7"/>
              <w:right w:val="nil"/>
            </w:tcBorders>
            <w:shd w:val="clear" w:color="auto" w:fill="auto"/>
            <w:noWrap/>
            <w:vAlign w:val="bottom"/>
            <w:hideMark/>
          </w:tcPr>
          <w:p w14:paraId="29A7C75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2496626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auto" w:fill="auto"/>
            <w:noWrap/>
            <w:vAlign w:val="bottom"/>
            <w:hideMark/>
          </w:tcPr>
          <w:p w14:paraId="384A5D3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17E7DA1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34A71BB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09DE45F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0A063634"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5FD54CCA"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4 Er zijn leerlingen in deze klas die spullen van anderen kapot maken</w:t>
            </w:r>
          </w:p>
        </w:tc>
        <w:tc>
          <w:tcPr>
            <w:tcW w:w="1040" w:type="dxa"/>
            <w:tcBorders>
              <w:top w:val="single" w:sz="4" w:space="0" w:color="95B3D7"/>
              <w:left w:val="nil"/>
              <w:bottom w:val="single" w:sz="4" w:space="0" w:color="95B3D7"/>
              <w:right w:val="nil"/>
            </w:tcBorders>
            <w:shd w:val="clear" w:color="DCE6F1" w:fill="DCE6F1"/>
            <w:noWrap/>
            <w:vAlign w:val="bottom"/>
            <w:hideMark/>
          </w:tcPr>
          <w:p w14:paraId="14EFD52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DCE6F1" w:fill="DCE6F1"/>
            <w:noWrap/>
            <w:vAlign w:val="bottom"/>
            <w:hideMark/>
          </w:tcPr>
          <w:p w14:paraId="4FD0DEA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1AF9BFC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7A3FD1D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7D632CE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60BE927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03134AFE"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2B5A213D"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5 Ik word door klasgenoten geholpen als ik iets moeilijk vind</w:t>
            </w:r>
          </w:p>
        </w:tc>
        <w:tc>
          <w:tcPr>
            <w:tcW w:w="1040" w:type="dxa"/>
            <w:tcBorders>
              <w:top w:val="single" w:sz="4" w:space="0" w:color="95B3D7"/>
              <w:left w:val="nil"/>
              <w:bottom w:val="single" w:sz="4" w:space="0" w:color="95B3D7"/>
              <w:right w:val="nil"/>
            </w:tcBorders>
            <w:shd w:val="clear" w:color="auto" w:fill="auto"/>
            <w:noWrap/>
            <w:vAlign w:val="bottom"/>
            <w:hideMark/>
          </w:tcPr>
          <w:p w14:paraId="3BB9EB6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66891B9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34F3969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7FE5F86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34783CF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03C6F78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0EB143AC"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1630AE4B"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6 Er zijn leerlingen in onze klas die elkaar buiten school lastig vallen</w:t>
            </w:r>
          </w:p>
        </w:tc>
        <w:tc>
          <w:tcPr>
            <w:tcW w:w="1040" w:type="dxa"/>
            <w:tcBorders>
              <w:top w:val="single" w:sz="4" w:space="0" w:color="95B3D7"/>
              <w:left w:val="nil"/>
              <w:bottom w:val="single" w:sz="4" w:space="0" w:color="95B3D7"/>
              <w:right w:val="nil"/>
            </w:tcBorders>
            <w:shd w:val="clear" w:color="DCE6F1" w:fill="DCE6F1"/>
            <w:noWrap/>
            <w:vAlign w:val="bottom"/>
            <w:hideMark/>
          </w:tcPr>
          <w:p w14:paraId="649B39A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DCE6F1" w:fill="DCE6F1"/>
            <w:noWrap/>
            <w:vAlign w:val="bottom"/>
            <w:hideMark/>
          </w:tcPr>
          <w:p w14:paraId="3200AF2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5F4CA7C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1ACCC4F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3CAC615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3C1F0FE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2F87A77A"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417DC68C"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7 Er zijn leerlingen in deze klas die elkaar uitschelden</w:t>
            </w:r>
          </w:p>
        </w:tc>
        <w:tc>
          <w:tcPr>
            <w:tcW w:w="1040" w:type="dxa"/>
            <w:tcBorders>
              <w:top w:val="single" w:sz="4" w:space="0" w:color="95B3D7"/>
              <w:left w:val="nil"/>
              <w:bottom w:val="single" w:sz="4" w:space="0" w:color="95B3D7"/>
              <w:right w:val="nil"/>
            </w:tcBorders>
            <w:shd w:val="clear" w:color="auto" w:fill="auto"/>
            <w:noWrap/>
            <w:vAlign w:val="bottom"/>
            <w:hideMark/>
          </w:tcPr>
          <w:p w14:paraId="1136B10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7A31BD3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auto" w:fill="auto"/>
            <w:noWrap/>
            <w:vAlign w:val="bottom"/>
            <w:hideMark/>
          </w:tcPr>
          <w:p w14:paraId="6134F43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4789F15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11FB9CA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7CB464B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2C740184"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0230D09C"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8 In deze klas worden leerlingen gepest</w:t>
            </w:r>
          </w:p>
        </w:tc>
        <w:tc>
          <w:tcPr>
            <w:tcW w:w="1040" w:type="dxa"/>
            <w:tcBorders>
              <w:top w:val="single" w:sz="4" w:space="0" w:color="95B3D7"/>
              <w:left w:val="nil"/>
              <w:bottom w:val="single" w:sz="4" w:space="0" w:color="95B3D7"/>
              <w:right w:val="nil"/>
            </w:tcBorders>
            <w:shd w:val="clear" w:color="DCE6F1" w:fill="DCE6F1"/>
            <w:noWrap/>
            <w:vAlign w:val="bottom"/>
            <w:hideMark/>
          </w:tcPr>
          <w:p w14:paraId="25BFA99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44DAEE0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1DEAC5B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52B0777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56E3021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5DD4169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63673A1C"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796AEA2F"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9 In deze klas roddelen leerlingen over elkaar</w:t>
            </w:r>
          </w:p>
        </w:tc>
        <w:tc>
          <w:tcPr>
            <w:tcW w:w="1040" w:type="dxa"/>
            <w:tcBorders>
              <w:top w:val="single" w:sz="4" w:space="0" w:color="95B3D7"/>
              <w:left w:val="nil"/>
              <w:bottom w:val="single" w:sz="4" w:space="0" w:color="95B3D7"/>
              <w:right w:val="nil"/>
            </w:tcBorders>
            <w:shd w:val="clear" w:color="auto" w:fill="auto"/>
            <w:noWrap/>
            <w:vAlign w:val="bottom"/>
            <w:hideMark/>
          </w:tcPr>
          <w:p w14:paraId="15A706F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43C3B96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46AC85A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63910ED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4EF35BD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691846F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557D8299"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0A2D2FD9"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10 Er zijn leerlingen in deze klas die elkaar wel eens slaan of schoppen</w:t>
            </w:r>
          </w:p>
        </w:tc>
        <w:tc>
          <w:tcPr>
            <w:tcW w:w="1040" w:type="dxa"/>
            <w:tcBorders>
              <w:top w:val="single" w:sz="4" w:space="0" w:color="95B3D7"/>
              <w:left w:val="nil"/>
              <w:bottom w:val="single" w:sz="4" w:space="0" w:color="95B3D7"/>
              <w:right w:val="nil"/>
            </w:tcBorders>
            <w:shd w:val="clear" w:color="DCE6F1" w:fill="DCE6F1"/>
            <w:noWrap/>
            <w:vAlign w:val="bottom"/>
            <w:hideMark/>
          </w:tcPr>
          <w:p w14:paraId="02914BF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1B1CC63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39ECB9E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49A554F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DCE6F1" w:fill="DCE6F1"/>
            <w:noWrap/>
            <w:vAlign w:val="bottom"/>
            <w:hideMark/>
          </w:tcPr>
          <w:p w14:paraId="66B99DC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79E807B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19966558"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4B08168D"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11 Ik voel me in deze groep op mijn gemak</w:t>
            </w:r>
          </w:p>
        </w:tc>
        <w:tc>
          <w:tcPr>
            <w:tcW w:w="1040" w:type="dxa"/>
            <w:tcBorders>
              <w:top w:val="single" w:sz="4" w:space="0" w:color="95B3D7"/>
              <w:left w:val="nil"/>
              <w:bottom w:val="single" w:sz="4" w:space="0" w:color="95B3D7"/>
              <w:right w:val="nil"/>
            </w:tcBorders>
            <w:shd w:val="clear" w:color="auto" w:fill="auto"/>
            <w:noWrap/>
            <w:vAlign w:val="bottom"/>
            <w:hideMark/>
          </w:tcPr>
          <w:p w14:paraId="1055F97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4D4F0BD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6C85FBE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6B1D29E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58DE49A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62BD774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03BFB1CF"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39BAA66E"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12 Ik voel dat ik bij deze groep hoor</w:t>
            </w:r>
          </w:p>
        </w:tc>
        <w:tc>
          <w:tcPr>
            <w:tcW w:w="1040" w:type="dxa"/>
            <w:tcBorders>
              <w:top w:val="single" w:sz="4" w:space="0" w:color="95B3D7"/>
              <w:left w:val="nil"/>
              <w:bottom w:val="single" w:sz="4" w:space="0" w:color="95B3D7"/>
              <w:right w:val="nil"/>
            </w:tcBorders>
            <w:shd w:val="clear" w:color="DCE6F1" w:fill="DCE6F1"/>
            <w:noWrap/>
            <w:vAlign w:val="bottom"/>
            <w:hideMark/>
          </w:tcPr>
          <w:p w14:paraId="488F8C0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45FC8A2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044C627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016B465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0B75D41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42564C7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04086F37"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6C14FBC8"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13 Ik werk graag samen met een klasgenoot tijdens een oefening</w:t>
            </w:r>
          </w:p>
        </w:tc>
        <w:tc>
          <w:tcPr>
            <w:tcW w:w="1040" w:type="dxa"/>
            <w:tcBorders>
              <w:top w:val="single" w:sz="4" w:space="0" w:color="95B3D7"/>
              <w:left w:val="nil"/>
              <w:bottom w:val="single" w:sz="4" w:space="0" w:color="95B3D7"/>
              <w:right w:val="nil"/>
            </w:tcBorders>
            <w:shd w:val="clear" w:color="auto" w:fill="auto"/>
            <w:noWrap/>
            <w:vAlign w:val="bottom"/>
            <w:hideMark/>
          </w:tcPr>
          <w:p w14:paraId="7C0C209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784B212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auto" w:fill="auto"/>
            <w:noWrap/>
            <w:vAlign w:val="bottom"/>
            <w:hideMark/>
          </w:tcPr>
          <w:p w14:paraId="7543254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2BFA5F2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3F220C5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1840ABB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44382A4F"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529F3B64"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14 Ik vind de leerlingen in mijn klas aardig</w:t>
            </w:r>
          </w:p>
        </w:tc>
        <w:tc>
          <w:tcPr>
            <w:tcW w:w="1040" w:type="dxa"/>
            <w:tcBorders>
              <w:top w:val="single" w:sz="4" w:space="0" w:color="95B3D7"/>
              <w:left w:val="nil"/>
              <w:bottom w:val="single" w:sz="4" w:space="0" w:color="95B3D7"/>
              <w:right w:val="nil"/>
            </w:tcBorders>
            <w:shd w:val="clear" w:color="DCE6F1" w:fill="DCE6F1"/>
            <w:noWrap/>
            <w:vAlign w:val="bottom"/>
            <w:hideMark/>
          </w:tcPr>
          <w:p w14:paraId="41B63DD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076EA0F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3A22115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4800799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5544A1A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44F9F4F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353DF1F5"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39BBEC78"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15 In deze klas word je uitgelachen als je een verkeerde vraag stelt</w:t>
            </w:r>
          </w:p>
        </w:tc>
        <w:tc>
          <w:tcPr>
            <w:tcW w:w="1040" w:type="dxa"/>
            <w:tcBorders>
              <w:top w:val="single" w:sz="4" w:space="0" w:color="95B3D7"/>
              <w:left w:val="nil"/>
              <w:bottom w:val="single" w:sz="4" w:space="0" w:color="95B3D7"/>
              <w:right w:val="nil"/>
            </w:tcBorders>
            <w:shd w:val="clear" w:color="auto" w:fill="auto"/>
            <w:noWrap/>
            <w:vAlign w:val="bottom"/>
            <w:hideMark/>
          </w:tcPr>
          <w:p w14:paraId="796B944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2F245C1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20ED67E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4EB6B27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51E9AB5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0C5F0B3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57D389E8"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24780797"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16 Ik denk dat mijn klasgenoten mij wel aardig vinden</w:t>
            </w:r>
          </w:p>
        </w:tc>
        <w:tc>
          <w:tcPr>
            <w:tcW w:w="1040" w:type="dxa"/>
            <w:tcBorders>
              <w:top w:val="single" w:sz="4" w:space="0" w:color="95B3D7"/>
              <w:left w:val="nil"/>
              <w:bottom w:val="single" w:sz="4" w:space="0" w:color="95B3D7"/>
              <w:right w:val="nil"/>
            </w:tcBorders>
            <w:shd w:val="clear" w:color="DCE6F1" w:fill="DCE6F1"/>
            <w:noWrap/>
            <w:vAlign w:val="bottom"/>
            <w:hideMark/>
          </w:tcPr>
          <w:p w14:paraId="2BC7FF8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32A399F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4955849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70CCB77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78A696C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29F2848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bl>
    <w:p w14:paraId="2D95AACB" w14:textId="4926AB06" w:rsidR="002E2D44" w:rsidRDefault="002E2D44" w:rsidP="0019237A">
      <w:pPr>
        <w:rPr>
          <w:b/>
          <w:sz w:val="28"/>
        </w:rPr>
      </w:pPr>
    </w:p>
    <w:p w14:paraId="695E7912" w14:textId="6857A80A" w:rsidR="0019125E" w:rsidRDefault="0019125E">
      <w:pPr>
        <w:rPr>
          <w:b/>
          <w:sz w:val="28"/>
        </w:rPr>
      </w:pPr>
      <w:r>
        <w:rPr>
          <w:b/>
          <w:sz w:val="28"/>
        </w:rPr>
        <w:br w:type="page"/>
      </w:r>
    </w:p>
    <w:tbl>
      <w:tblPr>
        <w:tblW w:w="12340" w:type="dxa"/>
        <w:tblInd w:w="55" w:type="dxa"/>
        <w:tblCellMar>
          <w:left w:w="70" w:type="dxa"/>
          <w:right w:w="70" w:type="dxa"/>
        </w:tblCellMar>
        <w:tblLook w:val="04A0" w:firstRow="1" w:lastRow="0" w:firstColumn="1" w:lastColumn="0" w:noHBand="0" w:noVBand="1"/>
      </w:tblPr>
      <w:tblGrid>
        <w:gridCol w:w="7140"/>
        <w:gridCol w:w="1040"/>
        <w:gridCol w:w="1040"/>
        <w:gridCol w:w="1040"/>
        <w:gridCol w:w="1040"/>
        <w:gridCol w:w="1040"/>
      </w:tblGrid>
      <w:tr w:rsidR="0019125E" w:rsidRPr="0019125E" w14:paraId="4BBF2D9D"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7EB88EE8" w14:textId="77777777" w:rsidR="0019125E" w:rsidRPr="0019125E" w:rsidRDefault="0019125E" w:rsidP="0019125E">
            <w:pPr>
              <w:rPr>
                <w:rFonts w:ascii="Calibri" w:eastAsia="Times New Roman" w:hAnsi="Calibri" w:cs="Times New Roman"/>
                <w:b/>
                <w:bCs/>
                <w:color w:val="000000"/>
              </w:rPr>
            </w:pPr>
            <w:r w:rsidRPr="0019125E">
              <w:rPr>
                <w:rFonts w:ascii="Calibri" w:eastAsia="Times New Roman" w:hAnsi="Calibri" w:cs="Times New Roman"/>
                <w:b/>
                <w:bCs/>
                <w:color w:val="000000"/>
              </w:rPr>
              <w:t>Vragenlijst leerlingen klimaatschaal eindmeting</w:t>
            </w:r>
          </w:p>
        </w:tc>
        <w:tc>
          <w:tcPr>
            <w:tcW w:w="1040" w:type="dxa"/>
            <w:tcBorders>
              <w:top w:val="single" w:sz="4" w:space="0" w:color="95B3D7"/>
              <w:left w:val="nil"/>
              <w:bottom w:val="single" w:sz="4" w:space="0" w:color="95B3D7"/>
              <w:right w:val="nil"/>
            </w:tcBorders>
            <w:shd w:val="clear" w:color="DCE6F1" w:fill="DCE6F1"/>
            <w:noWrap/>
            <w:vAlign w:val="bottom"/>
            <w:hideMark/>
          </w:tcPr>
          <w:p w14:paraId="094F43B6"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40E5401C"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35D94558"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6B460C45"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7951A1F5" w14:textId="77777777" w:rsidR="0019125E" w:rsidRPr="0019125E" w:rsidRDefault="0019125E" w:rsidP="0019125E">
            <w:pPr>
              <w:rPr>
                <w:rFonts w:ascii="Calibri" w:eastAsia="Times New Roman" w:hAnsi="Calibri" w:cs="Times New Roman"/>
                <w:color w:val="000000"/>
                <w:sz w:val="22"/>
                <w:szCs w:val="22"/>
              </w:rPr>
            </w:pPr>
          </w:p>
        </w:tc>
      </w:tr>
      <w:tr w:rsidR="0019125E" w:rsidRPr="0019125E" w14:paraId="0177E4C8" w14:textId="77777777" w:rsidTr="0019125E">
        <w:trPr>
          <w:trHeight w:val="300"/>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0045B263"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auto" w:fill="auto"/>
            <w:noWrap/>
            <w:vAlign w:val="bottom"/>
            <w:hideMark/>
          </w:tcPr>
          <w:p w14:paraId="0CD924FC"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1</w:t>
            </w:r>
          </w:p>
        </w:tc>
        <w:tc>
          <w:tcPr>
            <w:tcW w:w="1040" w:type="dxa"/>
            <w:tcBorders>
              <w:top w:val="single" w:sz="4" w:space="0" w:color="95B3D7"/>
              <w:left w:val="nil"/>
              <w:bottom w:val="single" w:sz="4" w:space="0" w:color="95B3D7"/>
              <w:right w:val="nil"/>
            </w:tcBorders>
            <w:shd w:val="clear" w:color="auto" w:fill="auto"/>
            <w:noWrap/>
            <w:vAlign w:val="bottom"/>
            <w:hideMark/>
          </w:tcPr>
          <w:p w14:paraId="016C80B0"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4</w:t>
            </w:r>
          </w:p>
        </w:tc>
        <w:tc>
          <w:tcPr>
            <w:tcW w:w="1040" w:type="dxa"/>
            <w:tcBorders>
              <w:top w:val="single" w:sz="4" w:space="0" w:color="95B3D7"/>
              <w:left w:val="nil"/>
              <w:bottom w:val="single" w:sz="4" w:space="0" w:color="95B3D7"/>
              <w:right w:val="nil"/>
            </w:tcBorders>
            <w:shd w:val="clear" w:color="auto" w:fill="auto"/>
            <w:noWrap/>
            <w:vAlign w:val="bottom"/>
            <w:hideMark/>
          </w:tcPr>
          <w:p w14:paraId="3A919713"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5</w:t>
            </w:r>
          </w:p>
        </w:tc>
        <w:tc>
          <w:tcPr>
            <w:tcW w:w="1040" w:type="dxa"/>
            <w:tcBorders>
              <w:top w:val="single" w:sz="4" w:space="0" w:color="95B3D7"/>
              <w:left w:val="nil"/>
              <w:bottom w:val="single" w:sz="4" w:space="0" w:color="95B3D7"/>
              <w:right w:val="nil"/>
            </w:tcBorders>
            <w:shd w:val="clear" w:color="auto" w:fill="auto"/>
            <w:noWrap/>
            <w:vAlign w:val="bottom"/>
            <w:hideMark/>
          </w:tcPr>
          <w:p w14:paraId="7E5D98DB"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6</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67BE0FFA"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7</w:t>
            </w:r>
          </w:p>
        </w:tc>
      </w:tr>
      <w:tr w:rsidR="0019125E" w:rsidRPr="0019125E" w14:paraId="62D5A8BC" w14:textId="77777777" w:rsidTr="0019125E">
        <w:trPr>
          <w:trHeight w:val="300"/>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6F9082E7" w14:textId="77777777" w:rsidR="0019125E" w:rsidRPr="0019125E" w:rsidRDefault="0019125E" w:rsidP="0019125E">
            <w:pPr>
              <w:rPr>
                <w:rFonts w:ascii="Calibri" w:eastAsia="Times New Roman" w:hAnsi="Calibri" w:cs="Times New Roman"/>
                <w:b/>
                <w:bCs/>
                <w:color w:val="000000"/>
                <w:sz w:val="22"/>
                <w:szCs w:val="22"/>
              </w:rPr>
            </w:pPr>
            <w:r w:rsidRPr="0019125E">
              <w:rPr>
                <w:rFonts w:ascii="Calibri" w:eastAsia="Times New Roman" w:hAnsi="Calibri" w:cs="Times New Roman"/>
                <w:b/>
                <w:bCs/>
                <w:color w:val="000000"/>
                <w:sz w:val="22"/>
                <w:szCs w:val="22"/>
              </w:rPr>
              <w:t>Vraag</w:t>
            </w:r>
          </w:p>
        </w:tc>
        <w:tc>
          <w:tcPr>
            <w:tcW w:w="1040" w:type="dxa"/>
            <w:tcBorders>
              <w:top w:val="single" w:sz="4" w:space="0" w:color="95B3D7"/>
              <w:left w:val="nil"/>
              <w:bottom w:val="single" w:sz="4" w:space="0" w:color="95B3D7"/>
              <w:right w:val="nil"/>
            </w:tcBorders>
            <w:shd w:val="clear" w:color="DCE6F1" w:fill="DCE6F1"/>
            <w:noWrap/>
            <w:vAlign w:val="bottom"/>
            <w:hideMark/>
          </w:tcPr>
          <w:p w14:paraId="15FAC53E"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506D9AFD"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17DFAFFC"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7B6F0260"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6CBB270A" w14:textId="77777777" w:rsidR="0019125E" w:rsidRPr="0019125E" w:rsidRDefault="0019125E" w:rsidP="0019125E">
            <w:pPr>
              <w:rPr>
                <w:rFonts w:ascii="Calibri" w:eastAsia="Times New Roman" w:hAnsi="Calibri" w:cs="Times New Roman"/>
                <w:color w:val="000000"/>
                <w:sz w:val="22"/>
                <w:szCs w:val="22"/>
              </w:rPr>
            </w:pPr>
          </w:p>
        </w:tc>
      </w:tr>
      <w:tr w:rsidR="0019125E" w:rsidRPr="0019125E" w14:paraId="5B8D1144"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39B7291C"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 Ik vind deze klas leuk</w:t>
            </w:r>
          </w:p>
        </w:tc>
        <w:tc>
          <w:tcPr>
            <w:tcW w:w="1040" w:type="dxa"/>
            <w:tcBorders>
              <w:top w:val="single" w:sz="4" w:space="0" w:color="95B3D7"/>
              <w:left w:val="nil"/>
              <w:bottom w:val="single" w:sz="4" w:space="0" w:color="95B3D7"/>
              <w:right w:val="nil"/>
            </w:tcBorders>
            <w:shd w:val="clear" w:color="auto" w:fill="auto"/>
            <w:noWrap/>
            <w:vAlign w:val="bottom"/>
            <w:hideMark/>
          </w:tcPr>
          <w:p w14:paraId="42B0F7D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1A2065F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67F5A34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5585CB1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08CDD5B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15F7C04B"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4DDC4F98"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2 Leerlingen in deze klas maken ruzie met elkaar</w:t>
            </w:r>
          </w:p>
        </w:tc>
        <w:tc>
          <w:tcPr>
            <w:tcW w:w="1040" w:type="dxa"/>
            <w:tcBorders>
              <w:top w:val="single" w:sz="4" w:space="0" w:color="95B3D7"/>
              <w:left w:val="nil"/>
              <w:bottom w:val="single" w:sz="4" w:space="0" w:color="95B3D7"/>
              <w:right w:val="nil"/>
            </w:tcBorders>
            <w:shd w:val="clear" w:color="DCE6F1" w:fill="DCE6F1"/>
            <w:noWrap/>
            <w:vAlign w:val="bottom"/>
            <w:hideMark/>
          </w:tcPr>
          <w:p w14:paraId="17E657A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7ABD8EE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55207A6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5A04A1B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7EBC398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381B1525"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5C98C567"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3 Ik kan goed met de meeste klasgenoten opschieten</w:t>
            </w:r>
          </w:p>
        </w:tc>
        <w:tc>
          <w:tcPr>
            <w:tcW w:w="1040" w:type="dxa"/>
            <w:tcBorders>
              <w:top w:val="single" w:sz="4" w:space="0" w:color="95B3D7"/>
              <w:left w:val="nil"/>
              <w:bottom w:val="single" w:sz="4" w:space="0" w:color="95B3D7"/>
              <w:right w:val="nil"/>
            </w:tcBorders>
            <w:shd w:val="clear" w:color="auto" w:fill="auto"/>
            <w:noWrap/>
            <w:vAlign w:val="bottom"/>
            <w:hideMark/>
          </w:tcPr>
          <w:p w14:paraId="6BD9D72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1F210CF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51FAAF4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1922167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4BC3F85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4943F1A2"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020709BB"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4 Er zijn leerlingen in deze klas die spullen van anderen kapot maken</w:t>
            </w:r>
          </w:p>
        </w:tc>
        <w:tc>
          <w:tcPr>
            <w:tcW w:w="1040" w:type="dxa"/>
            <w:tcBorders>
              <w:top w:val="single" w:sz="4" w:space="0" w:color="95B3D7"/>
              <w:left w:val="nil"/>
              <w:bottom w:val="single" w:sz="4" w:space="0" w:color="95B3D7"/>
              <w:right w:val="nil"/>
            </w:tcBorders>
            <w:shd w:val="clear" w:color="DCE6F1" w:fill="DCE6F1"/>
            <w:noWrap/>
            <w:vAlign w:val="bottom"/>
            <w:hideMark/>
          </w:tcPr>
          <w:p w14:paraId="630D03E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DCE6F1" w:fill="DCE6F1"/>
            <w:noWrap/>
            <w:vAlign w:val="bottom"/>
            <w:hideMark/>
          </w:tcPr>
          <w:p w14:paraId="055AAA6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02471B5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7CF092B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343AA7C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3F9CA8A2"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4E99BA5A"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5 Ik word door klasgenoten geholpen als ik iets moeilijk vind</w:t>
            </w:r>
          </w:p>
        </w:tc>
        <w:tc>
          <w:tcPr>
            <w:tcW w:w="1040" w:type="dxa"/>
            <w:tcBorders>
              <w:top w:val="single" w:sz="4" w:space="0" w:color="95B3D7"/>
              <w:left w:val="nil"/>
              <w:bottom w:val="single" w:sz="4" w:space="0" w:color="95B3D7"/>
              <w:right w:val="nil"/>
            </w:tcBorders>
            <w:shd w:val="clear" w:color="auto" w:fill="auto"/>
            <w:noWrap/>
            <w:vAlign w:val="bottom"/>
            <w:hideMark/>
          </w:tcPr>
          <w:p w14:paraId="7A8EFB1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5A44815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1123DA5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277B809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47FFE90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361ECFE8"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77FE33ED"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6 Er zijn leerlingen in onze klas die elkaar buiten school lastig vallen</w:t>
            </w:r>
          </w:p>
        </w:tc>
        <w:tc>
          <w:tcPr>
            <w:tcW w:w="1040" w:type="dxa"/>
            <w:tcBorders>
              <w:top w:val="single" w:sz="4" w:space="0" w:color="95B3D7"/>
              <w:left w:val="nil"/>
              <w:bottom w:val="single" w:sz="4" w:space="0" w:color="95B3D7"/>
              <w:right w:val="nil"/>
            </w:tcBorders>
            <w:shd w:val="clear" w:color="DCE6F1" w:fill="DCE6F1"/>
            <w:noWrap/>
            <w:vAlign w:val="bottom"/>
            <w:hideMark/>
          </w:tcPr>
          <w:p w14:paraId="6E1B0C9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1EBE387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02884D8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DCE6F1" w:fill="DCE6F1"/>
            <w:noWrap/>
            <w:vAlign w:val="bottom"/>
            <w:hideMark/>
          </w:tcPr>
          <w:p w14:paraId="4213CF6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0D093AB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6868CB7A"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571AC50E"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7 Er zijn leerlingen in deze klas die elkaar uitschelden</w:t>
            </w:r>
          </w:p>
        </w:tc>
        <w:tc>
          <w:tcPr>
            <w:tcW w:w="1040" w:type="dxa"/>
            <w:tcBorders>
              <w:top w:val="single" w:sz="4" w:space="0" w:color="95B3D7"/>
              <w:left w:val="nil"/>
              <w:bottom w:val="single" w:sz="4" w:space="0" w:color="95B3D7"/>
              <w:right w:val="nil"/>
            </w:tcBorders>
            <w:shd w:val="clear" w:color="auto" w:fill="auto"/>
            <w:noWrap/>
            <w:vAlign w:val="bottom"/>
            <w:hideMark/>
          </w:tcPr>
          <w:p w14:paraId="390698C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4D1F08D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3AA2189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77950F9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2C843EC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32265F8B"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17530534"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8 In deze klas worden leerlingen gepest</w:t>
            </w:r>
          </w:p>
        </w:tc>
        <w:tc>
          <w:tcPr>
            <w:tcW w:w="1040" w:type="dxa"/>
            <w:tcBorders>
              <w:top w:val="single" w:sz="4" w:space="0" w:color="95B3D7"/>
              <w:left w:val="nil"/>
              <w:bottom w:val="single" w:sz="4" w:space="0" w:color="95B3D7"/>
              <w:right w:val="nil"/>
            </w:tcBorders>
            <w:shd w:val="clear" w:color="DCE6F1" w:fill="DCE6F1"/>
            <w:noWrap/>
            <w:vAlign w:val="bottom"/>
            <w:hideMark/>
          </w:tcPr>
          <w:p w14:paraId="66FB555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5306907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3DE15AE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096A48A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4D7239F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5CA240BF"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052C34C9"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9 In deze klas roddelen leerlingen over elkaar</w:t>
            </w:r>
          </w:p>
        </w:tc>
        <w:tc>
          <w:tcPr>
            <w:tcW w:w="1040" w:type="dxa"/>
            <w:tcBorders>
              <w:top w:val="single" w:sz="4" w:space="0" w:color="95B3D7"/>
              <w:left w:val="nil"/>
              <w:bottom w:val="single" w:sz="4" w:space="0" w:color="95B3D7"/>
              <w:right w:val="nil"/>
            </w:tcBorders>
            <w:shd w:val="clear" w:color="auto" w:fill="auto"/>
            <w:noWrap/>
            <w:vAlign w:val="bottom"/>
            <w:hideMark/>
          </w:tcPr>
          <w:p w14:paraId="0BF1BBF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53C4CE5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402DCB9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37E8E2E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7C54CF5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02B07A3A"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579AD5FF"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10 Er zijn leerlingen in deze klas die elkaar wel eens slaan of schoppen</w:t>
            </w:r>
          </w:p>
        </w:tc>
        <w:tc>
          <w:tcPr>
            <w:tcW w:w="1040" w:type="dxa"/>
            <w:tcBorders>
              <w:top w:val="single" w:sz="4" w:space="0" w:color="95B3D7"/>
              <w:left w:val="nil"/>
              <w:bottom w:val="single" w:sz="4" w:space="0" w:color="95B3D7"/>
              <w:right w:val="nil"/>
            </w:tcBorders>
            <w:shd w:val="clear" w:color="DCE6F1" w:fill="DCE6F1"/>
            <w:noWrap/>
            <w:vAlign w:val="bottom"/>
            <w:hideMark/>
          </w:tcPr>
          <w:p w14:paraId="6A10861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16F4A36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422E779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0BAEEAB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507063C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73388376"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474DA7A3"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11 Ik voel me in deze groep op mijn gemak</w:t>
            </w:r>
          </w:p>
        </w:tc>
        <w:tc>
          <w:tcPr>
            <w:tcW w:w="1040" w:type="dxa"/>
            <w:tcBorders>
              <w:top w:val="single" w:sz="4" w:space="0" w:color="95B3D7"/>
              <w:left w:val="nil"/>
              <w:bottom w:val="single" w:sz="4" w:space="0" w:color="95B3D7"/>
              <w:right w:val="nil"/>
            </w:tcBorders>
            <w:shd w:val="clear" w:color="auto" w:fill="auto"/>
            <w:noWrap/>
            <w:vAlign w:val="bottom"/>
            <w:hideMark/>
          </w:tcPr>
          <w:p w14:paraId="0924E44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6756038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69D34C4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auto" w:fill="auto"/>
            <w:noWrap/>
            <w:vAlign w:val="bottom"/>
            <w:hideMark/>
          </w:tcPr>
          <w:p w14:paraId="6A223CF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3E8AF07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42B4092C"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5A182B78"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12 Ik voel dat ik bij deze groep hoor</w:t>
            </w:r>
          </w:p>
        </w:tc>
        <w:tc>
          <w:tcPr>
            <w:tcW w:w="1040" w:type="dxa"/>
            <w:tcBorders>
              <w:top w:val="single" w:sz="4" w:space="0" w:color="95B3D7"/>
              <w:left w:val="nil"/>
              <w:bottom w:val="single" w:sz="4" w:space="0" w:color="95B3D7"/>
              <w:right w:val="nil"/>
            </w:tcBorders>
            <w:shd w:val="clear" w:color="DCE6F1" w:fill="DCE6F1"/>
            <w:noWrap/>
            <w:vAlign w:val="bottom"/>
            <w:hideMark/>
          </w:tcPr>
          <w:p w14:paraId="6C48801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346803D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156771F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3C8C196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65B743E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611DA30A"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0FD0AF2F"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13 Ik werk graag samen met een klasgenoot tijdens een oefening</w:t>
            </w:r>
          </w:p>
        </w:tc>
        <w:tc>
          <w:tcPr>
            <w:tcW w:w="1040" w:type="dxa"/>
            <w:tcBorders>
              <w:top w:val="single" w:sz="4" w:space="0" w:color="95B3D7"/>
              <w:left w:val="nil"/>
              <w:bottom w:val="single" w:sz="4" w:space="0" w:color="95B3D7"/>
              <w:right w:val="nil"/>
            </w:tcBorders>
            <w:shd w:val="clear" w:color="auto" w:fill="auto"/>
            <w:noWrap/>
            <w:vAlign w:val="bottom"/>
            <w:hideMark/>
          </w:tcPr>
          <w:p w14:paraId="53DD5B8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6E0CAEB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auto" w:fill="auto"/>
            <w:noWrap/>
            <w:vAlign w:val="bottom"/>
            <w:hideMark/>
          </w:tcPr>
          <w:p w14:paraId="7796B10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6B12A65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458381F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17B96F88"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4904AD52"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14 Ik vind de leerlingen in mijn klas aardig</w:t>
            </w:r>
          </w:p>
        </w:tc>
        <w:tc>
          <w:tcPr>
            <w:tcW w:w="1040" w:type="dxa"/>
            <w:tcBorders>
              <w:top w:val="single" w:sz="4" w:space="0" w:color="95B3D7"/>
              <w:left w:val="nil"/>
              <w:bottom w:val="single" w:sz="4" w:space="0" w:color="95B3D7"/>
              <w:right w:val="nil"/>
            </w:tcBorders>
            <w:shd w:val="clear" w:color="DCE6F1" w:fill="DCE6F1"/>
            <w:noWrap/>
            <w:vAlign w:val="bottom"/>
            <w:hideMark/>
          </w:tcPr>
          <w:p w14:paraId="5379F1D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DCE6F1" w:fill="DCE6F1"/>
            <w:noWrap/>
            <w:vAlign w:val="bottom"/>
            <w:hideMark/>
          </w:tcPr>
          <w:p w14:paraId="083F90C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09A2340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2EB2D58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1DB7300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5039595D"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3FF86DBA"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15 In deze klas word je uitgelachen als je een verkeerde vraag stelt</w:t>
            </w:r>
          </w:p>
        </w:tc>
        <w:tc>
          <w:tcPr>
            <w:tcW w:w="1040" w:type="dxa"/>
            <w:tcBorders>
              <w:top w:val="single" w:sz="4" w:space="0" w:color="95B3D7"/>
              <w:left w:val="nil"/>
              <w:bottom w:val="single" w:sz="4" w:space="0" w:color="95B3D7"/>
              <w:right w:val="nil"/>
            </w:tcBorders>
            <w:shd w:val="clear" w:color="auto" w:fill="auto"/>
            <w:noWrap/>
            <w:vAlign w:val="bottom"/>
            <w:hideMark/>
          </w:tcPr>
          <w:p w14:paraId="389650B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auto" w:fill="auto"/>
            <w:noWrap/>
            <w:vAlign w:val="bottom"/>
            <w:hideMark/>
          </w:tcPr>
          <w:p w14:paraId="79A23AC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5FB642D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auto" w:fill="auto"/>
            <w:noWrap/>
            <w:vAlign w:val="bottom"/>
            <w:hideMark/>
          </w:tcPr>
          <w:p w14:paraId="6E2EAAF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0F627BF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04114AAA"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432620F2"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16 Ik denk dat mijn klasgenoten mij wel aardig vinden</w:t>
            </w:r>
          </w:p>
        </w:tc>
        <w:tc>
          <w:tcPr>
            <w:tcW w:w="1040" w:type="dxa"/>
            <w:tcBorders>
              <w:top w:val="single" w:sz="4" w:space="0" w:color="95B3D7"/>
              <w:left w:val="nil"/>
              <w:bottom w:val="single" w:sz="4" w:space="0" w:color="95B3D7"/>
              <w:right w:val="nil"/>
            </w:tcBorders>
            <w:shd w:val="clear" w:color="DCE6F1" w:fill="DCE6F1"/>
            <w:noWrap/>
            <w:vAlign w:val="bottom"/>
            <w:hideMark/>
          </w:tcPr>
          <w:p w14:paraId="28CACDC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DCE6F1" w:fill="DCE6F1"/>
            <w:noWrap/>
            <w:vAlign w:val="bottom"/>
            <w:hideMark/>
          </w:tcPr>
          <w:p w14:paraId="07458B1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DCE6F1" w:fill="DCE6F1"/>
            <w:noWrap/>
            <w:vAlign w:val="bottom"/>
            <w:hideMark/>
          </w:tcPr>
          <w:p w14:paraId="11F68B0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DCE6F1" w:fill="DCE6F1"/>
            <w:noWrap/>
            <w:vAlign w:val="bottom"/>
            <w:hideMark/>
          </w:tcPr>
          <w:p w14:paraId="3A3FC3C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3B45E93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bl>
    <w:p w14:paraId="05D6752F" w14:textId="5A680B8A" w:rsidR="0019125E" w:rsidRDefault="0019125E" w:rsidP="0019237A">
      <w:pPr>
        <w:rPr>
          <w:b/>
          <w:sz w:val="28"/>
        </w:rPr>
      </w:pPr>
    </w:p>
    <w:p w14:paraId="648F81A6" w14:textId="77777777" w:rsidR="0019125E" w:rsidRDefault="0019125E">
      <w:pPr>
        <w:rPr>
          <w:b/>
          <w:sz w:val="28"/>
        </w:rPr>
      </w:pPr>
      <w:r>
        <w:rPr>
          <w:b/>
          <w:sz w:val="28"/>
        </w:rPr>
        <w:br w:type="page"/>
      </w:r>
    </w:p>
    <w:tbl>
      <w:tblPr>
        <w:tblW w:w="15460" w:type="dxa"/>
        <w:tblInd w:w="-704" w:type="dxa"/>
        <w:tblCellMar>
          <w:left w:w="70" w:type="dxa"/>
          <w:right w:w="70" w:type="dxa"/>
        </w:tblCellMar>
        <w:tblLook w:val="04A0" w:firstRow="1" w:lastRow="0" w:firstColumn="1" w:lastColumn="0" w:noHBand="0" w:noVBand="1"/>
      </w:tblPr>
      <w:tblGrid>
        <w:gridCol w:w="7140"/>
        <w:gridCol w:w="1040"/>
        <w:gridCol w:w="1040"/>
        <w:gridCol w:w="1040"/>
        <w:gridCol w:w="1040"/>
        <w:gridCol w:w="1040"/>
        <w:gridCol w:w="1040"/>
        <w:gridCol w:w="1040"/>
        <w:gridCol w:w="1040"/>
      </w:tblGrid>
      <w:tr w:rsidR="0019125E" w:rsidRPr="0019125E" w14:paraId="6A145D53"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706FA519" w14:textId="77777777" w:rsidR="0019125E" w:rsidRPr="0019125E" w:rsidRDefault="0019125E" w:rsidP="0019125E">
            <w:pPr>
              <w:rPr>
                <w:rFonts w:ascii="Calibri" w:eastAsia="Times New Roman" w:hAnsi="Calibri" w:cs="Times New Roman"/>
                <w:b/>
                <w:bCs/>
                <w:color w:val="000000"/>
              </w:rPr>
            </w:pPr>
            <w:r w:rsidRPr="0019125E">
              <w:rPr>
                <w:rFonts w:ascii="Calibri" w:eastAsia="Times New Roman" w:hAnsi="Calibri" w:cs="Times New Roman"/>
                <w:b/>
                <w:bCs/>
                <w:color w:val="000000"/>
              </w:rPr>
              <w:t>Vragenlijst leerlingen klimaatschaal nul- en eindmeting vergeleken</w:t>
            </w:r>
          </w:p>
        </w:tc>
        <w:tc>
          <w:tcPr>
            <w:tcW w:w="1040" w:type="dxa"/>
            <w:tcBorders>
              <w:top w:val="single" w:sz="4" w:space="0" w:color="95B3D7"/>
              <w:left w:val="nil"/>
              <w:bottom w:val="single" w:sz="4" w:space="0" w:color="95B3D7"/>
              <w:right w:val="nil"/>
            </w:tcBorders>
            <w:shd w:val="clear" w:color="DCE6F1" w:fill="DCE6F1"/>
            <w:noWrap/>
            <w:vAlign w:val="bottom"/>
            <w:hideMark/>
          </w:tcPr>
          <w:p w14:paraId="061D94DD"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37E4A19A"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59185714"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15D174B5"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1F770073"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3358F433"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DCE6F1" w:fill="DCE6F1"/>
            <w:noWrap/>
            <w:vAlign w:val="bottom"/>
            <w:hideMark/>
          </w:tcPr>
          <w:p w14:paraId="769D19BF"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03F1B0B2" w14:textId="77777777" w:rsidR="0019125E" w:rsidRPr="0019125E" w:rsidRDefault="0019125E" w:rsidP="0019125E">
            <w:pPr>
              <w:rPr>
                <w:rFonts w:ascii="Calibri" w:eastAsia="Times New Roman" w:hAnsi="Calibri" w:cs="Times New Roman"/>
                <w:color w:val="000000"/>
                <w:sz w:val="22"/>
                <w:szCs w:val="22"/>
              </w:rPr>
            </w:pPr>
          </w:p>
        </w:tc>
      </w:tr>
      <w:tr w:rsidR="0019125E" w:rsidRPr="0019125E" w14:paraId="6BB786AE" w14:textId="77777777" w:rsidTr="0019125E">
        <w:trPr>
          <w:trHeight w:val="300"/>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2A4D2FFE"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auto" w:fill="auto"/>
            <w:noWrap/>
            <w:vAlign w:val="bottom"/>
            <w:hideMark/>
          </w:tcPr>
          <w:p w14:paraId="6E36D9E5"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1</w:t>
            </w:r>
          </w:p>
        </w:tc>
        <w:tc>
          <w:tcPr>
            <w:tcW w:w="1040" w:type="dxa"/>
            <w:tcBorders>
              <w:top w:val="single" w:sz="4" w:space="0" w:color="95B3D7"/>
              <w:left w:val="nil"/>
              <w:bottom w:val="single" w:sz="4" w:space="0" w:color="95B3D7"/>
              <w:right w:val="nil"/>
            </w:tcBorders>
            <w:shd w:val="clear" w:color="auto" w:fill="auto"/>
            <w:noWrap/>
            <w:vAlign w:val="bottom"/>
            <w:hideMark/>
          </w:tcPr>
          <w:p w14:paraId="49520FFD"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auto" w:fill="auto"/>
            <w:noWrap/>
            <w:vAlign w:val="bottom"/>
            <w:hideMark/>
          </w:tcPr>
          <w:p w14:paraId="6C3C4908"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4</w:t>
            </w:r>
          </w:p>
        </w:tc>
        <w:tc>
          <w:tcPr>
            <w:tcW w:w="1040" w:type="dxa"/>
            <w:tcBorders>
              <w:top w:val="single" w:sz="4" w:space="0" w:color="95B3D7"/>
              <w:left w:val="nil"/>
              <w:bottom w:val="single" w:sz="4" w:space="0" w:color="95B3D7"/>
              <w:right w:val="nil"/>
            </w:tcBorders>
            <w:shd w:val="clear" w:color="auto" w:fill="auto"/>
            <w:noWrap/>
            <w:vAlign w:val="bottom"/>
            <w:hideMark/>
          </w:tcPr>
          <w:p w14:paraId="5FCA95DD"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auto" w:fill="auto"/>
            <w:noWrap/>
            <w:vAlign w:val="bottom"/>
            <w:hideMark/>
          </w:tcPr>
          <w:p w14:paraId="79E436F1"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5</w:t>
            </w:r>
          </w:p>
        </w:tc>
        <w:tc>
          <w:tcPr>
            <w:tcW w:w="1040" w:type="dxa"/>
            <w:tcBorders>
              <w:top w:val="single" w:sz="4" w:space="0" w:color="95B3D7"/>
              <w:left w:val="nil"/>
              <w:bottom w:val="single" w:sz="4" w:space="0" w:color="95B3D7"/>
              <w:right w:val="nil"/>
            </w:tcBorders>
            <w:shd w:val="clear" w:color="auto" w:fill="auto"/>
            <w:noWrap/>
            <w:vAlign w:val="bottom"/>
            <w:hideMark/>
          </w:tcPr>
          <w:p w14:paraId="431CBED3" w14:textId="77777777" w:rsidR="0019125E" w:rsidRPr="0019125E" w:rsidRDefault="0019125E" w:rsidP="0019125E">
            <w:pPr>
              <w:rPr>
                <w:rFonts w:ascii="Calibri" w:eastAsia="Times New Roman" w:hAnsi="Calibri" w:cs="Times New Roman"/>
                <w:color w:val="000000"/>
                <w:sz w:val="22"/>
                <w:szCs w:val="22"/>
              </w:rPr>
            </w:pPr>
          </w:p>
        </w:tc>
        <w:tc>
          <w:tcPr>
            <w:tcW w:w="1040" w:type="dxa"/>
            <w:tcBorders>
              <w:top w:val="single" w:sz="4" w:space="0" w:color="95B3D7"/>
              <w:left w:val="nil"/>
              <w:bottom w:val="single" w:sz="4" w:space="0" w:color="95B3D7"/>
              <w:right w:val="nil"/>
            </w:tcBorders>
            <w:shd w:val="clear" w:color="auto" w:fill="auto"/>
            <w:noWrap/>
            <w:vAlign w:val="bottom"/>
            <w:hideMark/>
          </w:tcPr>
          <w:p w14:paraId="40D1877C"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Leerling 6</w:t>
            </w:r>
          </w:p>
        </w:tc>
        <w:tc>
          <w:tcPr>
            <w:tcW w:w="1040" w:type="dxa"/>
            <w:tcBorders>
              <w:top w:val="single" w:sz="4" w:space="0" w:color="95B3D7"/>
              <w:left w:val="nil"/>
              <w:bottom w:val="single" w:sz="4" w:space="0" w:color="95B3D7"/>
              <w:right w:val="single" w:sz="4" w:space="0" w:color="95B3D7"/>
            </w:tcBorders>
            <w:shd w:val="clear" w:color="auto" w:fill="auto"/>
            <w:noWrap/>
            <w:vAlign w:val="bottom"/>
            <w:hideMark/>
          </w:tcPr>
          <w:p w14:paraId="414769ED" w14:textId="77777777" w:rsidR="0019125E" w:rsidRPr="0019125E" w:rsidRDefault="0019125E" w:rsidP="0019125E">
            <w:pPr>
              <w:rPr>
                <w:rFonts w:ascii="Calibri" w:eastAsia="Times New Roman" w:hAnsi="Calibri" w:cs="Times New Roman"/>
                <w:color w:val="000000"/>
                <w:sz w:val="22"/>
                <w:szCs w:val="22"/>
              </w:rPr>
            </w:pPr>
          </w:p>
        </w:tc>
      </w:tr>
      <w:tr w:rsidR="0019125E" w:rsidRPr="0019125E" w14:paraId="7DC8DE80" w14:textId="77777777" w:rsidTr="0019125E">
        <w:trPr>
          <w:trHeight w:val="300"/>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7AB6BC64" w14:textId="77777777" w:rsidR="0019125E" w:rsidRPr="0019125E" w:rsidRDefault="0019125E" w:rsidP="0019125E">
            <w:pPr>
              <w:rPr>
                <w:rFonts w:ascii="Calibri" w:eastAsia="Times New Roman" w:hAnsi="Calibri" w:cs="Times New Roman"/>
                <w:b/>
                <w:bCs/>
                <w:color w:val="000000"/>
                <w:sz w:val="22"/>
                <w:szCs w:val="22"/>
              </w:rPr>
            </w:pPr>
            <w:r w:rsidRPr="0019125E">
              <w:rPr>
                <w:rFonts w:ascii="Calibri" w:eastAsia="Times New Roman" w:hAnsi="Calibri" w:cs="Times New Roman"/>
                <w:b/>
                <w:bCs/>
                <w:color w:val="000000"/>
                <w:sz w:val="22"/>
                <w:szCs w:val="22"/>
              </w:rPr>
              <w:t>Vraag</w:t>
            </w:r>
          </w:p>
        </w:tc>
        <w:tc>
          <w:tcPr>
            <w:tcW w:w="1040" w:type="dxa"/>
            <w:tcBorders>
              <w:top w:val="single" w:sz="4" w:space="0" w:color="95B3D7"/>
              <w:left w:val="nil"/>
              <w:bottom w:val="single" w:sz="4" w:space="0" w:color="95B3D7"/>
              <w:right w:val="nil"/>
            </w:tcBorders>
            <w:shd w:val="clear" w:color="DCE6F1" w:fill="DCE6F1"/>
            <w:noWrap/>
            <w:vAlign w:val="bottom"/>
            <w:hideMark/>
          </w:tcPr>
          <w:p w14:paraId="4F6639D8"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nul</w:t>
            </w:r>
          </w:p>
        </w:tc>
        <w:tc>
          <w:tcPr>
            <w:tcW w:w="1040" w:type="dxa"/>
            <w:tcBorders>
              <w:top w:val="single" w:sz="4" w:space="0" w:color="95B3D7"/>
              <w:left w:val="nil"/>
              <w:bottom w:val="single" w:sz="4" w:space="0" w:color="95B3D7"/>
              <w:right w:val="nil"/>
            </w:tcBorders>
            <w:shd w:val="clear" w:color="DCE6F1" w:fill="DCE6F1"/>
            <w:noWrap/>
            <w:vAlign w:val="bottom"/>
            <w:hideMark/>
          </w:tcPr>
          <w:p w14:paraId="1FC5F481"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eind</w:t>
            </w:r>
          </w:p>
        </w:tc>
        <w:tc>
          <w:tcPr>
            <w:tcW w:w="1040" w:type="dxa"/>
            <w:tcBorders>
              <w:top w:val="single" w:sz="4" w:space="0" w:color="95B3D7"/>
              <w:left w:val="nil"/>
              <w:bottom w:val="single" w:sz="4" w:space="0" w:color="95B3D7"/>
              <w:right w:val="nil"/>
            </w:tcBorders>
            <w:shd w:val="clear" w:color="DCE6F1" w:fill="DCE6F1"/>
            <w:noWrap/>
            <w:vAlign w:val="bottom"/>
            <w:hideMark/>
          </w:tcPr>
          <w:p w14:paraId="0841B4F6"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nul</w:t>
            </w:r>
          </w:p>
        </w:tc>
        <w:tc>
          <w:tcPr>
            <w:tcW w:w="1040" w:type="dxa"/>
            <w:tcBorders>
              <w:top w:val="single" w:sz="4" w:space="0" w:color="95B3D7"/>
              <w:left w:val="nil"/>
              <w:bottom w:val="single" w:sz="4" w:space="0" w:color="95B3D7"/>
              <w:right w:val="nil"/>
            </w:tcBorders>
            <w:shd w:val="clear" w:color="DCE6F1" w:fill="DCE6F1"/>
            <w:noWrap/>
            <w:vAlign w:val="bottom"/>
            <w:hideMark/>
          </w:tcPr>
          <w:p w14:paraId="5BC7E867"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eind</w:t>
            </w:r>
          </w:p>
        </w:tc>
        <w:tc>
          <w:tcPr>
            <w:tcW w:w="1040" w:type="dxa"/>
            <w:tcBorders>
              <w:top w:val="single" w:sz="4" w:space="0" w:color="95B3D7"/>
              <w:left w:val="nil"/>
              <w:bottom w:val="single" w:sz="4" w:space="0" w:color="95B3D7"/>
              <w:right w:val="nil"/>
            </w:tcBorders>
            <w:shd w:val="clear" w:color="DCE6F1" w:fill="DCE6F1"/>
            <w:noWrap/>
            <w:vAlign w:val="bottom"/>
            <w:hideMark/>
          </w:tcPr>
          <w:p w14:paraId="1F2BA99C"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nul</w:t>
            </w:r>
          </w:p>
        </w:tc>
        <w:tc>
          <w:tcPr>
            <w:tcW w:w="1040" w:type="dxa"/>
            <w:tcBorders>
              <w:top w:val="single" w:sz="4" w:space="0" w:color="95B3D7"/>
              <w:left w:val="nil"/>
              <w:bottom w:val="single" w:sz="4" w:space="0" w:color="95B3D7"/>
              <w:right w:val="nil"/>
            </w:tcBorders>
            <w:shd w:val="clear" w:color="DCE6F1" w:fill="DCE6F1"/>
            <w:noWrap/>
            <w:vAlign w:val="bottom"/>
            <w:hideMark/>
          </w:tcPr>
          <w:p w14:paraId="6916989E"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eind</w:t>
            </w:r>
          </w:p>
        </w:tc>
        <w:tc>
          <w:tcPr>
            <w:tcW w:w="1040" w:type="dxa"/>
            <w:tcBorders>
              <w:top w:val="single" w:sz="4" w:space="0" w:color="95B3D7"/>
              <w:left w:val="nil"/>
              <w:bottom w:val="single" w:sz="4" w:space="0" w:color="95B3D7"/>
              <w:right w:val="nil"/>
            </w:tcBorders>
            <w:shd w:val="clear" w:color="DCE6F1" w:fill="DCE6F1"/>
            <w:noWrap/>
            <w:vAlign w:val="bottom"/>
            <w:hideMark/>
          </w:tcPr>
          <w:p w14:paraId="22E9C229"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nul</w:t>
            </w:r>
          </w:p>
        </w:tc>
        <w:tc>
          <w:tcPr>
            <w:tcW w:w="1040" w:type="dxa"/>
            <w:tcBorders>
              <w:top w:val="single" w:sz="4" w:space="0" w:color="95B3D7"/>
              <w:left w:val="nil"/>
              <w:bottom w:val="single" w:sz="4" w:space="0" w:color="95B3D7"/>
              <w:right w:val="single" w:sz="4" w:space="0" w:color="95B3D7"/>
            </w:tcBorders>
            <w:shd w:val="clear" w:color="DCE6F1" w:fill="DCE6F1"/>
            <w:noWrap/>
            <w:vAlign w:val="bottom"/>
            <w:hideMark/>
          </w:tcPr>
          <w:p w14:paraId="7CCA73C9" w14:textId="77777777" w:rsidR="0019125E" w:rsidRPr="0019125E" w:rsidRDefault="0019125E" w:rsidP="0019125E">
            <w:pPr>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eind</w:t>
            </w:r>
          </w:p>
        </w:tc>
      </w:tr>
      <w:tr w:rsidR="0019125E" w:rsidRPr="0019125E" w14:paraId="6A20C940"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1E0CD7B4"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 Ik vind deze klas leuk</w:t>
            </w:r>
          </w:p>
        </w:tc>
        <w:tc>
          <w:tcPr>
            <w:tcW w:w="1040" w:type="dxa"/>
            <w:tcBorders>
              <w:top w:val="single" w:sz="4" w:space="0" w:color="95B3D7"/>
              <w:left w:val="nil"/>
              <w:bottom w:val="single" w:sz="4" w:space="0" w:color="95B3D7"/>
              <w:right w:val="nil"/>
            </w:tcBorders>
            <w:shd w:val="clear" w:color="000000" w:fill="FFFF66"/>
            <w:noWrap/>
            <w:vAlign w:val="bottom"/>
            <w:hideMark/>
          </w:tcPr>
          <w:p w14:paraId="6DBBC9F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92D050"/>
            <w:noWrap/>
            <w:vAlign w:val="bottom"/>
            <w:hideMark/>
          </w:tcPr>
          <w:p w14:paraId="583FDDB3" w14:textId="77777777" w:rsidR="0019125E" w:rsidRPr="0019125E" w:rsidRDefault="0019125E" w:rsidP="0019125E">
            <w:pPr>
              <w:jc w:val="right"/>
              <w:rPr>
                <w:rFonts w:ascii="Calibri" w:eastAsia="Times New Roman" w:hAnsi="Calibri" w:cs="Times New Roman"/>
                <w:sz w:val="22"/>
                <w:szCs w:val="22"/>
              </w:rPr>
            </w:pPr>
            <w:r w:rsidRPr="0019125E">
              <w:rPr>
                <w:rFonts w:ascii="Calibri" w:eastAsia="Times New Roman" w:hAnsi="Calibri" w:cs="Times New Roman"/>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2528F51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2F50589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38645B4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7D0E56E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2A28F14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7FBBFE8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2CD03994"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06D58348"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2 Leerlingen in deze klas maken ruzie met elkaar</w:t>
            </w:r>
          </w:p>
        </w:tc>
        <w:tc>
          <w:tcPr>
            <w:tcW w:w="1040" w:type="dxa"/>
            <w:tcBorders>
              <w:top w:val="single" w:sz="4" w:space="0" w:color="95B3D7"/>
              <w:left w:val="nil"/>
              <w:bottom w:val="single" w:sz="4" w:space="0" w:color="95B3D7"/>
              <w:right w:val="nil"/>
            </w:tcBorders>
            <w:shd w:val="clear" w:color="000000" w:fill="FFFF66"/>
            <w:noWrap/>
            <w:vAlign w:val="bottom"/>
            <w:hideMark/>
          </w:tcPr>
          <w:p w14:paraId="481A0B4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000000" w:fill="FF0000"/>
            <w:noWrap/>
            <w:vAlign w:val="bottom"/>
            <w:hideMark/>
          </w:tcPr>
          <w:p w14:paraId="2A2F0CB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6A06A5B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1C11096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54A32BD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12D55BA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1E2AD8C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FFFF00"/>
            <w:noWrap/>
            <w:vAlign w:val="bottom"/>
            <w:hideMark/>
          </w:tcPr>
          <w:p w14:paraId="6CCA6D4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26166422"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4B3DC05A"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3 Ik kan goed met de meeste klasgenoten opschieten</w:t>
            </w:r>
          </w:p>
        </w:tc>
        <w:tc>
          <w:tcPr>
            <w:tcW w:w="1040" w:type="dxa"/>
            <w:tcBorders>
              <w:top w:val="single" w:sz="4" w:space="0" w:color="95B3D7"/>
              <w:left w:val="nil"/>
              <w:bottom w:val="single" w:sz="4" w:space="0" w:color="95B3D7"/>
              <w:right w:val="nil"/>
            </w:tcBorders>
            <w:shd w:val="clear" w:color="000000" w:fill="FFFF66"/>
            <w:noWrap/>
            <w:vAlign w:val="bottom"/>
            <w:hideMark/>
          </w:tcPr>
          <w:p w14:paraId="1B09118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92D050"/>
            <w:noWrap/>
            <w:vAlign w:val="bottom"/>
            <w:hideMark/>
          </w:tcPr>
          <w:p w14:paraId="45F1C01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6663ACC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18E7B6B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0C5875D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000000" w:fill="FF0000"/>
            <w:noWrap/>
            <w:vAlign w:val="bottom"/>
            <w:hideMark/>
          </w:tcPr>
          <w:p w14:paraId="38ACEB1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5CC4414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000000" w:fill="FFFF00"/>
            <w:noWrap/>
            <w:vAlign w:val="bottom"/>
            <w:hideMark/>
          </w:tcPr>
          <w:p w14:paraId="70090BC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7DE55C31"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440C29B8"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4 Er zijn leerlingen in deze klas die spullen van anderen kapot maken</w:t>
            </w:r>
          </w:p>
        </w:tc>
        <w:tc>
          <w:tcPr>
            <w:tcW w:w="1040" w:type="dxa"/>
            <w:tcBorders>
              <w:top w:val="single" w:sz="4" w:space="0" w:color="95B3D7"/>
              <w:left w:val="nil"/>
              <w:bottom w:val="single" w:sz="4" w:space="0" w:color="95B3D7"/>
              <w:right w:val="nil"/>
            </w:tcBorders>
            <w:shd w:val="clear" w:color="000000" w:fill="FFFF66"/>
            <w:noWrap/>
            <w:vAlign w:val="bottom"/>
            <w:hideMark/>
          </w:tcPr>
          <w:p w14:paraId="21A9489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00"/>
            <w:noWrap/>
            <w:vAlign w:val="bottom"/>
            <w:hideMark/>
          </w:tcPr>
          <w:p w14:paraId="7653A7E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025CD58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3E77A37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0EC79BE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1AB58F5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4248D7F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single" w:sz="4" w:space="0" w:color="95B3D7"/>
            </w:tcBorders>
            <w:shd w:val="clear" w:color="000000" w:fill="FFFF00"/>
            <w:noWrap/>
            <w:vAlign w:val="bottom"/>
            <w:hideMark/>
          </w:tcPr>
          <w:p w14:paraId="7F91227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7161AB92"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630EBFF5"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5 Ik word door klasgenoten geholpen als ik iets moeilijk vind</w:t>
            </w:r>
          </w:p>
        </w:tc>
        <w:tc>
          <w:tcPr>
            <w:tcW w:w="1040" w:type="dxa"/>
            <w:tcBorders>
              <w:top w:val="single" w:sz="4" w:space="0" w:color="95B3D7"/>
              <w:left w:val="nil"/>
              <w:bottom w:val="single" w:sz="4" w:space="0" w:color="95B3D7"/>
              <w:right w:val="nil"/>
            </w:tcBorders>
            <w:shd w:val="clear" w:color="000000" w:fill="FFFF66"/>
            <w:noWrap/>
            <w:vAlign w:val="bottom"/>
            <w:hideMark/>
          </w:tcPr>
          <w:p w14:paraId="47E6F31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92D050"/>
            <w:noWrap/>
            <w:vAlign w:val="bottom"/>
            <w:hideMark/>
          </w:tcPr>
          <w:p w14:paraId="0208B87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2398569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263D9CC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24B4F75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000000" w:fill="FF0000"/>
            <w:noWrap/>
            <w:vAlign w:val="bottom"/>
            <w:hideMark/>
          </w:tcPr>
          <w:p w14:paraId="4D822F3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1659D33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0F09432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58D439CB"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4AFFE4AB"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6 Er zijn leerlingen in onze klas die elkaar buiten school lastig vallen</w:t>
            </w:r>
          </w:p>
        </w:tc>
        <w:tc>
          <w:tcPr>
            <w:tcW w:w="1040" w:type="dxa"/>
            <w:tcBorders>
              <w:top w:val="single" w:sz="4" w:space="0" w:color="95B3D7"/>
              <w:left w:val="nil"/>
              <w:bottom w:val="single" w:sz="4" w:space="0" w:color="95B3D7"/>
              <w:right w:val="nil"/>
            </w:tcBorders>
            <w:shd w:val="clear" w:color="000000" w:fill="FFFF66"/>
            <w:noWrap/>
            <w:vAlign w:val="bottom"/>
            <w:hideMark/>
          </w:tcPr>
          <w:p w14:paraId="55F44BD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0000"/>
            <w:noWrap/>
            <w:vAlign w:val="bottom"/>
            <w:hideMark/>
          </w:tcPr>
          <w:p w14:paraId="180F2BA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000000" w:fill="FFFF66"/>
            <w:noWrap/>
            <w:vAlign w:val="bottom"/>
            <w:hideMark/>
          </w:tcPr>
          <w:p w14:paraId="190ACC1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4E442BB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284E603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00"/>
            <w:noWrap/>
            <w:vAlign w:val="bottom"/>
            <w:hideMark/>
          </w:tcPr>
          <w:p w14:paraId="61CD785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228F80F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765292B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78183E14"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60BA188E"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7 Er zijn leerlingen in deze klas die elkaar uitschelden</w:t>
            </w:r>
          </w:p>
        </w:tc>
        <w:tc>
          <w:tcPr>
            <w:tcW w:w="1040" w:type="dxa"/>
            <w:tcBorders>
              <w:top w:val="single" w:sz="4" w:space="0" w:color="95B3D7"/>
              <w:left w:val="nil"/>
              <w:bottom w:val="single" w:sz="4" w:space="0" w:color="95B3D7"/>
              <w:right w:val="nil"/>
            </w:tcBorders>
            <w:shd w:val="clear" w:color="000000" w:fill="FFFF66"/>
            <w:noWrap/>
            <w:vAlign w:val="bottom"/>
            <w:hideMark/>
          </w:tcPr>
          <w:p w14:paraId="5E4CEA6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92D050"/>
            <w:noWrap/>
            <w:vAlign w:val="bottom"/>
            <w:hideMark/>
          </w:tcPr>
          <w:p w14:paraId="47CA7EE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3E73A1A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750CC0C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054BA47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41F09EA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470436F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FFFF00"/>
            <w:noWrap/>
            <w:vAlign w:val="bottom"/>
            <w:hideMark/>
          </w:tcPr>
          <w:p w14:paraId="07BCFBE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2BC84988"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551286D1"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8 In deze klas worden leerlingen gepest</w:t>
            </w:r>
          </w:p>
        </w:tc>
        <w:tc>
          <w:tcPr>
            <w:tcW w:w="1040" w:type="dxa"/>
            <w:tcBorders>
              <w:top w:val="single" w:sz="4" w:space="0" w:color="95B3D7"/>
              <w:left w:val="nil"/>
              <w:bottom w:val="single" w:sz="4" w:space="0" w:color="95B3D7"/>
              <w:right w:val="nil"/>
            </w:tcBorders>
            <w:shd w:val="clear" w:color="000000" w:fill="FFFF66"/>
            <w:noWrap/>
            <w:vAlign w:val="bottom"/>
            <w:hideMark/>
          </w:tcPr>
          <w:p w14:paraId="42CADC0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7B6741F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435BA47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2DC2029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06EA10A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5C8DC08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4520613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FFFF00"/>
            <w:noWrap/>
            <w:vAlign w:val="bottom"/>
            <w:hideMark/>
          </w:tcPr>
          <w:p w14:paraId="063EA18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4465A7F4"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3DB9BFCC"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9 In deze klas roddelen leerlingen over elkaar</w:t>
            </w:r>
          </w:p>
        </w:tc>
        <w:tc>
          <w:tcPr>
            <w:tcW w:w="1040" w:type="dxa"/>
            <w:tcBorders>
              <w:top w:val="single" w:sz="4" w:space="0" w:color="95B3D7"/>
              <w:left w:val="nil"/>
              <w:bottom w:val="single" w:sz="4" w:space="0" w:color="95B3D7"/>
              <w:right w:val="nil"/>
            </w:tcBorders>
            <w:shd w:val="clear" w:color="000000" w:fill="FFFF66"/>
            <w:noWrap/>
            <w:vAlign w:val="bottom"/>
            <w:hideMark/>
          </w:tcPr>
          <w:p w14:paraId="19FFC35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00"/>
            <w:noWrap/>
            <w:vAlign w:val="bottom"/>
            <w:hideMark/>
          </w:tcPr>
          <w:p w14:paraId="03F5860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7D22539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28EE8EE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62EDA1F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00"/>
            <w:noWrap/>
            <w:vAlign w:val="bottom"/>
            <w:hideMark/>
          </w:tcPr>
          <w:p w14:paraId="516B5D5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1EE8BFE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6217C17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451E5F21"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0AE91E8D"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10 Er zijn leerlingen in deze klas die elkaar wel eens slaan of schoppen</w:t>
            </w:r>
          </w:p>
        </w:tc>
        <w:tc>
          <w:tcPr>
            <w:tcW w:w="1040" w:type="dxa"/>
            <w:tcBorders>
              <w:top w:val="single" w:sz="4" w:space="0" w:color="95B3D7"/>
              <w:left w:val="nil"/>
              <w:bottom w:val="single" w:sz="4" w:space="0" w:color="95B3D7"/>
              <w:right w:val="nil"/>
            </w:tcBorders>
            <w:shd w:val="clear" w:color="000000" w:fill="FFFF66"/>
            <w:noWrap/>
            <w:vAlign w:val="bottom"/>
            <w:hideMark/>
          </w:tcPr>
          <w:p w14:paraId="2C45B1B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08BF463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2CF5A78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672920C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2FDACB8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77BFE3F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1798A13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FFFF00"/>
            <w:noWrap/>
            <w:vAlign w:val="bottom"/>
            <w:hideMark/>
          </w:tcPr>
          <w:p w14:paraId="556CAC6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024CF58A"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393456EC"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11 Ik voel me in deze groep op mijn gemak</w:t>
            </w:r>
          </w:p>
        </w:tc>
        <w:tc>
          <w:tcPr>
            <w:tcW w:w="1040" w:type="dxa"/>
            <w:tcBorders>
              <w:top w:val="single" w:sz="4" w:space="0" w:color="95B3D7"/>
              <w:left w:val="nil"/>
              <w:bottom w:val="single" w:sz="4" w:space="0" w:color="95B3D7"/>
              <w:right w:val="nil"/>
            </w:tcBorders>
            <w:shd w:val="clear" w:color="000000" w:fill="FFFF66"/>
            <w:noWrap/>
            <w:vAlign w:val="bottom"/>
            <w:hideMark/>
          </w:tcPr>
          <w:p w14:paraId="27F75EB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92D050"/>
            <w:noWrap/>
            <w:vAlign w:val="bottom"/>
            <w:hideMark/>
          </w:tcPr>
          <w:p w14:paraId="57F9A18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1EB63BA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501AD1A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2FE8D92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0000"/>
            <w:noWrap/>
            <w:vAlign w:val="bottom"/>
            <w:hideMark/>
          </w:tcPr>
          <w:p w14:paraId="12E00BA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000000" w:fill="FFFF66"/>
            <w:noWrap/>
            <w:vAlign w:val="bottom"/>
            <w:hideMark/>
          </w:tcPr>
          <w:p w14:paraId="382B047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655829E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r w:rsidR="0019125E" w:rsidRPr="0019125E" w14:paraId="4B1FAE7E"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5D746874"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12 Ik voel dat ik bij deze groep hoor</w:t>
            </w:r>
          </w:p>
        </w:tc>
        <w:tc>
          <w:tcPr>
            <w:tcW w:w="1040" w:type="dxa"/>
            <w:tcBorders>
              <w:top w:val="single" w:sz="4" w:space="0" w:color="95B3D7"/>
              <w:left w:val="nil"/>
              <w:bottom w:val="single" w:sz="4" w:space="0" w:color="95B3D7"/>
              <w:right w:val="nil"/>
            </w:tcBorders>
            <w:shd w:val="clear" w:color="000000" w:fill="FFFF66"/>
            <w:noWrap/>
            <w:vAlign w:val="bottom"/>
            <w:hideMark/>
          </w:tcPr>
          <w:p w14:paraId="55D8024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92D050"/>
            <w:noWrap/>
            <w:vAlign w:val="bottom"/>
            <w:hideMark/>
          </w:tcPr>
          <w:p w14:paraId="5ADB7FD5"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000000" w:fill="FFFF66"/>
            <w:noWrap/>
            <w:vAlign w:val="bottom"/>
            <w:hideMark/>
          </w:tcPr>
          <w:p w14:paraId="31C3F0C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44F82F4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003A606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0000"/>
            <w:noWrap/>
            <w:vAlign w:val="bottom"/>
            <w:hideMark/>
          </w:tcPr>
          <w:p w14:paraId="5A903BC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6A53547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19DCEA9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6652E525"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1975EE3E"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13 Ik werk graag samen met een klasgenoot tijdens een oefening</w:t>
            </w:r>
          </w:p>
        </w:tc>
        <w:tc>
          <w:tcPr>
            <w:tcW w:w="1040" w:type="dxa"/>
            <w:tcBorders>
              <w:top w:val="single" w:sz="4" w:space="0" w:color="95B3D7"/>
              <w:left w:val="nil"/>
              <w:bottom w:val="single" w:sz="4" w:space="0" w:color="95B3D7"/>
              <w:right w:val="nil"/>
            </w:tcBorders>
            <w:shd w:val="clear" w:color="000000" w:fill="FFFF66"/>
            <w:noWrap/>
            <w:vAlign w:val="bottom"/>
            <w:hideMark/>
          </w:tcPr>
          <w:p w14:paraId="5C418B8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0000"/>
            <w:noWrap/>
            <w:vAlign w:val="bottom"/>
            <w:hideMark/>
          </w:tcPr>
          <w:p w14:paraId="59928D10"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663A828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6DAEDF4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68B82C8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0000"/>
            <w:noWrap/>
            <w:vAlign w:val="bottom"/>
            <w:hideMark/>
          </w:tcPr>
          <w:p w14:paraId="7C9269B3"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17EDEC9E"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single" w:sz="4" w:space="0" w:color="95B3D7"/>
            </w:tcBorders>
            <w:shd w:val="clear" w:color="000000" w:fill="FF0000"/>
            <w:noWrap/>
            <w:vAlign w:val="bottom"/>
            <w:hideMark/>
          </w:tcPr>
          <w:p w14:paraId="1D9B352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r>
      <w:tr w:rsidR="0019125E" w:rsidRPr="0019125E" w14:paraId="62B1D448"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152D9D54"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14 Ik vind de leerlingen in mijn klas aardig</w:t>
            </w:r>
          </w:p>
        </w:tc>
        <w:tc>
          <w:tcPr>
            <w:tcW w:w="1040" w:type="dxa"/>
            <w:tcBorders>
              <w:top w:val="single" w:sz="4" w:space="0" w:color="95B3D7"/>
              <w:left w:val="nil"/>
              <w:bottom w:val="single" w:sz="4" w:space="0" w:color="95B3D7"/>
              <w:right w:val="nil"/>
            </w:tcBorders>
            <w:shd w:val="clear" w:color="000000" w:fill="FFFF66"/>
            <w:noWrap/>
            <w:vAlign w:val="bottom"/>
            <w:hideMark/>
          </w:tcPr>
          <w:p w14:paraId="11F94DA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2425952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50D6DE1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5E120C2A"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756986DD"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6C67C3C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63CF382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1FAA48A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r>
      <w:tr w:rsidR="0019125E" w:rsidRPr="0019125E" w14:paraId="161ED8E1"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auto" w:fill="auto"/>
            <w:noWrap/>
            <w:vAlign w:val="bottom"/>
            <w:hideMark/>
          </w:tcPr>
          <w:p w14:paraId="5B29AF0A"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15 In deze klas word je uitgelachen als je een verkeerde vraag stelt</w:t>
            </w:r>
          </w:p>
        </w:tc>
        <w:tc>
          <w:tcPr>
            <w:tcW w:w="1040" w:type="dxa"/>
            <w:tcBorders>
              <w:top w:val="single" w:sz="4" w:space="0" w:color="95B3D7"/>
              <w:left w:val="nil"/>
              <w:bottom w:val="single" w:sz="4" w:space="0" w:color="95B3D7"/>
              <w:right w:val="nil"/>
            </w:tcBorders>
            <w:shd w:val="clear" w:color="000000" w:fill="FFFF66"/>
            <w:noWrap/>
            <w:vAlign w:val="bottom"/>
            <w:hideMark/>
          </w:tcPr>
          <w:p w14:paraId="692CE726"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0000"/>
            <w:noWrap/>
            <w:vAlign w:val="bottom"/>
            <w:hideMark/>
          </w:tcPr>
          <w:p w14:paraId="7AAC98C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4A6F2EA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00"/>
            <w:noWrap/>
            <w:vAlign w:val="bottom"/>
            <w:hideMark/>
          </w:tcPr>
          <w:p w14:paraId="265D2392"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5E2A514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187D2EA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c>
          <w:tcPr>
            <w:tcW w:w="1040" w:type="dxa"/>
            <w:tcBorders>
              <w:top w:val="single" w:sz="4" w:space="0" w:color="95B3D7"/>
              <w:left w:val="nil"/>
              <w:bottom w:val="single" w:sz="4" w:space="0" w:color="95B3D7"/>
              <w:right w:val="nil"/>
            </w:tcBorders>
            <w:shd w:val="clear" w:color="000000" w:fill="FFFF66"/>
            <w:noWrap/>
            <w:vAlign w:val="bottom"/>
            <w:hideMark/>
          </w:tcPr>
          <w:p w14:paraId="1574251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single" w:sz="4" w:space="0" w:color="95B3D7"/>
            </w:tcBorders>
            <w:shd w:val="clear" w:color="000000" w:fill="92D050"/>
            <w:noWrap/>
            <w:vAlign w:val="bottom"/>
            <w:hideMark/>
          </w:tcPr>
          <w:p w14:paraId="23BFF4CB"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1</w:t>
            </w:r>
          </w:p>
        </w:tc>
      </w:tr>
      <w:tr w:rsidR="0019125E" w:rsidRPr="0019125E" w14:paraId="0C5FF2FE" w14:textId="77777777" w:rsidTr="0019125E">
        <w:trPr>
          <w:trHeight w:val="315"/>
        </w:trPr>
        <w:tc>
          <w:tcPr>
            <w:tcW w:w="7140" w:type="dxa"/>
            <w:tcBorders>
              <w:top w:val="single" w:sz="4" w:space="0" w:color="95B3D7"/>
              <w:left w:val="single" w:sz="4" w:space="0" w:color="95B3D7"/>
              <w:bottom w:val="single" w:sz="4" w:space="0" w:color="95B3D7"/>
              <w:right w:val="nil"/>
            </w:tcBorders>
            <w:shd w:val="clear" w:color="DCE6F1" w:fill="DCE6F1"/>
            <w:noWrap/>
            <w:vAlign w:val="bottom"/>
            <w:hideMark/>
          </w:tcPr>
          <w:p w14:paraId="3872EE01" w14:textId="77777777" w:rsidR="0019125E" w:rsidRPr="0019125E" w:rsidRDefault="0019125E" w:rsidP="0019125E">
            <w:pPr>
              <w:rPr>
                <w:rFonts w:ascii="Calibri" w:eastAsia="Times New Roman" w:hAnsi="Calibri" w:cs="Times New Roman"/>
                <w:color w:val="000000"/>
              </w:rPr>
            </w:pPr>
            <w:r w:rsidRPr="0019125E">
              <w:rPr>
                <w:rFonts w:ascii="Calibri" w:eastAsia="Times New Roman" w:hAnsi="Calibri" w:cs="Times New Roman"/>
                <w:color w:val="000000"/>
              </w:rPr>
              <w:t>16 Ik denk dat mijn klasgenoten mij wel aardig vinden</w:t>
            </w:r>
          </w:p>
        </w:tc>
        <w:tc>
          <w:tcPr>
            <w:tcW w:w="1040" w:type="dxa"/>
            <w:tcBorders>
              <w:top w:val="single" w:sz="4" w:space="0" w:color="95B3D7"/>
              <w:left w:val="nil"/>
              <w:bottom w:val="single" w:sz="4" w:space="0" w:color="95B3D7"/>
              <w:right w:val="nil"/>
            </w:tcBorders>
            <w:shd w:val="clear" w:color="000000" w:fill="FFFF66"/>
            <w:noWrap/>
            <w:vAlign w:val="bottom"/>
            <w:hideMark/>
          </w:tcPr>
          <w:p w14:paraId="2C217408"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0000"/>
            <w:noWrap/>
            <w:vAlign w:val="bottom"/>
            <w:hideMark/>
          </w:tcPr>
          <w:p w14:paraId="1A6D1E51"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FFFF66"/>
            <w:noWrap/>
            <w:vAlign w:val="bottom"/>
            <w:hideMark/>
          </w:tcPr>
          <w:p w14:paraId="6730C0DF"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00"/>
            <w:noWrap/>
            <w:vAlign w:val="bottom"/>
            <w:hideMark/>
          </w:tcPr>
          <w:p w14:paraId="546414B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4</w:t>
            </w:r>
          </w:p>
        </w:tc>
        <w:tc>
          <w:tcPr>
            <w:tcW w:w="1040" w:type="dxa"/>
            <w:tcBorders>
              <w:top w:val="single" w:sz="4" w:space="0" w:color="95B3D7"/>
              <w:left w:val="nil"/>
              <w:bottom w:val="single" w:sz="4" w:space="0" w:color="95B3D7"/>
              <w:right w:val="nil"/>
            </w:tcBorders>
            <w:shd w:val="clear" w:color="000000" w:fill="FFFF66"/>
            <w:noWrap/>
            <w:vAlign w:val="bottom"/>
            <w:hideMark/>
          </w:tcPr>
          <w:p w14:paraId="1E7C5574"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2</w:t>
            </w:r>
          </w:p>
        </w:tc>
        <w:tc>
          <w:tcPr>
            <w:tcW w:w="1040" w:type="dxa"/>
            <w:tcBorders>
              <w:top w:val="single" w:sz="4" w:space="0" w:color="95B3D7"/>
              <w:left w:val="nil"/>
              <w:bottom w:val="single" w:sz="4" w:space="0" w:color="95B3D7"/>
              <w:right w:val="nil"/>
            </w:tcBorders>
            <w:shd w:val="clear" w:color="000000" w:fill="92D050"/>
            <w:noWrap/>
            <w:vAlign w:val="bottom"/>
            <w:hideMark/>
          </w:tcPr>
          <w:p w14:paraId="22E6FEDC"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nil"/>
            </w:tcBorders>
            <w:shd w:val="clear" w:color="000000" w:fill="FFFF66"/>
            <w:noWrap/>
            <w:vAlign w:val="bottom"/>
            <w:hideMark/>
          </w:tcPr>
          <w:p w14:paraId="12CC0ED9"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c>
          <w:tcPr>
            <w:tcW w:w="1040" w:type="dxa"/>
            <w:tcBorders>
              <w:top w:val="single" w:sz="4" w:space="0" w:color="95B3D7"/>
              <w:left w:val="nil"/>
              <w:bottom w:val="single" w:sz="4" w:space="0" w:color="95B3D7"/>
              <w:right w:val="single" w:sz="4" w:space="0" w:color="95B3D7"/>
            </w:tcBorders>
            <w:shd w:val="clear" w:color="000000" w:fill="FFFF00"/>
            <w:noWrap/>
            <w:vAlign w:val="bottom"/>
            <w:hideMark/>
          </w:tcPr>
          <w:p w14:paraId="396254E7" w14:textId="77777777" w:rsidR="0019125E" w:rsidRPr="0019125E" w:rsidRDefault="0019125E" w:rsidP="0019125E">
            <w:pPr>
              <w:jc w:val="right"/>
              <w:rPr>
                <w:rFonts w:ascii="Calibri" w:eastAsia="Times New Roman" w:hAnsi="Calibri" w:cs="Times New Roman"/>
                <w:color w:val="000000"/>
                <w:sz w:val="22"/>
                <w:szCs w:val="22"/>
              </w:rPr>
            </w:pPr>
            <w:r w:rsidRPr="0019125E">
              <w:rPr>
                <w:rFonts w:ascii="Calibri" w:eastAsia="Times New Roman" w:hAnsi="Calibri" w:cs="Times New Roman"/>
                <w:color w:val="000000"/>
                <w:sz w:val="22"/>
                <w:szCs w:val="22"/>
              </w:rPr>
              <w:t>3</w:t>
            </w:r>
          </w:p>
        </w:tc>
      </w:tr>
    </w:tbl>
    <w:p w14:paraId="4BBADAC8" w14:textId="2156AA52" w:rsidR="00F9239E" w:rsidRDefault="00F9239E" w:rsidP="0019237A">
      <w:pPr>
        <w:rPr>
          <w:b/>
          <w:sz w:val="28"/>
        </w:rPr>
      </w:pPr>
    </w:p>
    <w:p w14:paraId="14D0C317" w14:textId="77777777" w:rsidR="00F9239E" w:rsidRDefault="00F9239E">
      <w:pPr>
        <w:rPr>
          <w:b/>
          <w:sz w:val="28"/>
        </w:rPr>
      </w:pPr>
      <w:r>
        <w:rPr>
          <w:b/>
          <w:sz w:val="28"/>
        </w:rPr>
        <w:br w:type="page"/>
      </w:r>
    </w:p>
    <w:p w14:paraId="4C6C41D6" w14:textId="77777777" w:rsidR="00F9239E" w:rsidRDefault="00F9239E" w:rsidP="0019237A">
      <w:pPr>
        <w:rPr>
          <w:b/>
          <w:sz w:val="28"/>
        </w:rPr>
        <w:sectPr w:rsidR="00F9239E" w:rsidSect="0019125E">
          <w:pgSz w:w="16838" w:h="11906" w:orient="landscape"/>
          <w:pgMar w:top="1418" w:right="1418" w:bottom="1418" w:left="1418" w:header="709" w:footer="709" w:gutter="0"/>
          <w:cols w:space="708"/>
          <w:docGrid w:linePitch="360"/>
        </w:sectPr>
      </w:pPr>
    </w:p>
    <w:tbl>
      <w:tblPr>
        <w:tblpPr w:leftFromText="141" w:rightFromText="141" w:horzAnchor="margin" w:tblpXSpec="center" w:tblpY="-237"/>
        <w:tblW w:w="11211" w:type="dxa"/>
        <w:tblCellMar>
          <w:left w:w="70" w:type="dxa"/>
          <w:right w:w="70" w:type="dxa"/>
        </w:tblCellMar>
        <w:tblLook w:val="04A0" w:firstRow="1" w:lastRow="0" w:firstColumn="1" w:lastColumn="0" w:noHBand="0" w:noVBand="1"/>
      </w:tblPr>
      <w:tblGrid>
        <w:gridCol w:w="1816"/>
        <w:gridCol w:w="1087"/>
        <w:gridCol w:w="1087"/>
        <w:gridCol w:w="1087"/>
        <w:gridCol w:w="1087"/>
        <w:gridCol w:w="1087"/>
        <w:gridCol w:w="1087"/>
        <w:gridCol w:w="1199"/>
        <w:gridCol w:w="1087"/>
        <w:gridCol w:w="1254"/>
      </w:tblGrid>
      <w:tr w:rsidR="00F9239E" w:rsidRPr="00F9239E" w14:paraId="7BC501B4" w14:textId="77777777" w:rsidTr="00F9239E">
        <w:trPr>
          <w:trHeight w:val="299"/>
        </w:trPr>
        <w:tc>
          <w:tcPr>
            <w:tcW w:w="6843" w:type="dxa"/>
            <w:gridSpan w:val="6"/>
            <w:tcBorders>
              <w:top w:val="single" w:sz="4" w:space="0" w:color="95B3D7"/>
              <w:left w:val="single" w:sz="4" w:space="0" w:color="95B3D7"/>
              <w:bottom w:val="single" w:sz="4" w:space="0" w:color="95B3D7"/>
              <w:right w:val="nil"/>
            </w:tcBorders>
            <w:shd w:val="clear" w:color="DCE6F1" w:fill="DCE6F1"/>
            <w:noWrap/>
            <w:vAlign w:val="bottom"/>
            <w:hideMark/>
          </w:tcPr>
          <w:p w14:paraId="0E5F7AA8"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Leerlingen die bij de nul- en eindmeting de vragenlijst hebben ingevuld</w:t>
            </w:r>
          </w:p>
        </w:tc>
        <w:tc>
          <w:tcPr>
            <w:tcW w:w="1026" w:type="dxa"/>
            <w:tcBorders>
              <w:top w:val="single" w:sz="4" w:space="0" w:color="95B3D7"/>
              <w:left w:val="nil"/>
              <w:bottom w:val="single" w:sz="4" w:space="0" w:color="95B3D7"/>
              <w:right w:val="nil"/>
            </w:tcBorders>
            <w:shd w:val="clear" w:color="DCE6F1" w:fill="DCE6F1"/>
            <w:noWrap/>
            <w:vAlign w:val="bottom"/>
            <w:hideMark/>
          </w:tcPr>
          <w:p w14:paraId="7FF13726"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63DDAEE1"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4A8AD42A"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4AFA34B6"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38FBD7D0"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4FDF638E" w14:textId="77777777" w:rsidR="00F9239E" w:rsidRPr="00F9239E" w:rsidRDefault="00F9239E" w:rsidP="00F9239E">
            <w:pPr>
              <w:rPr>
                <w:rFonts w:ascii="Calibri" w:eastAsia="Times New Roman" w:hAnsi="Calibri" w:cs="Times New Roman"/>
                <w:color w:val="000000"/>
                <w:sz w:val="22"/>
                <w:szCs w:val="22"/>
              </w:rPr>
            </w:pPr>
          </w:p>
        </w:tc>
        <w:tc>
          <w:tcPr>
            <w:tcW w:w="5129" w:type="dxa"/>
            <w:gridSpan w:val="5"/>
            <w:tcBorders>
              <w:top w:val="single" w:sz="4" w:space="0" w:color="95B3D7"/>
              <w:left w:val="nil"/>
              <w:bottom w:val="single" w:sz="4" w:space="0" w:color="95B3D7"/>
              <w:right w:val="nil"/>
            </w:tcBorders>
            <w:shd w:val="clear" w:color="auto" w:fill="auto"/>
            <w:noWrap/>
            <w:vAlign w:val="bottom"/>
            <w:hideMark/>
          </w:tcPr>
          <w:p w14:paraId="47FB2084"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Nulmeting kwaliteit onderlinge leerlingrelaties</w:t>
            </w:r>
          </w:p>
        </w:tc>
        <w:tc>
          <w:tcPr>
            <w:tcW w:w="1026" w:type="dxa"/>
            <w:tcBorders>
              <w:top w:val="single" w:sz="4" w:space="0" w:color="95B3D7"/>
              <w:left w:val="nil"/>
              <w:bottom w:val="single" w:sz="4" w:space="0" w:color="95B3D7"/>
              <w:right w:val="nil"/>
            </w:tcBorders>
            <w:shd w:val="clear" w:color="auto" w:fill="auto"/>
            <w:noWrap/>
            <w:vAlign w:val="bottom"/>
            <w:hideMark/>
          </w:tcPr>
          <w:p w14:paraId="081B514E"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auto" w:fill="auto"/>
            <w:noWrap/>
            <w:vAlign w:val="bottom"/>
            <w:hideMark/>
          </w:tcPr>
          <w:p w14:paraId="1B0ADFA6"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0B32B3A2"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3321F68A"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6C7BD64E"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30930B93" w14:textId="77777777" w:rsidR="00F9239E" w:rsidRPr="00F9239E" w:rsidRDefault="00F9239E" w:rsidP="00F9239E">
            <w:pPr>
              <w:rPr>
                <w:rFonts w:ascii="Calibri" w:eastAsia="Times New Roman" w:hAnsi="Calibri" w:cs="Times New Roman"/>
                <w:color w:val="000000"/>
                <w:sz w:val="22"/>
                <w:szCs w:val="22"/>
              </w:rPr>
            </w:pPr>
          </w:p>
        </w:tc>
        <w:tc>
          <w:tcPr>
            <w:tcW w:w="4104" w:type="dxa"/>
            <w:gridSpan w:val="4"/>
            <w:tcBorders>
              <w:top w:val="single" w:sz="4" w:space="0" w:color="95B3D7"/>
              <w:left w:val="nil"/>
              <w:bottom w:val="single" w:sz="4" w:space="0" w:color="95B3D7"/>
              <w:right w:val="nil"/>
            </w:tcBorders>
            <w:shd w:val="clear" w:color="DCE6F1" w:fill="DCE6F1"/>
            <w:noWrap/>
            <w:vAlign w:val="bottom"/>
            <w:hideMark/>
          </w:tcPr>
          <w:p w14:paraId="142FC50C"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Positieve vragen. (1=neg. 4=pos.)</w:t>
            </w:r>
          </w:p>
        </w:tc>
        <w:tc>
          <w:tcPr>
            <w:tcW w:w="1026" w:type="dxa"/>
            <w:tcBorders>
              <w:top w:val="single" w:sz="4" w:space="0" w:color="95B3D7"/>
              <w:left w:val="nil"/>
              <w:bottom w:val="single" w:sz="4" w:space="0" w:color="95B3D7"/>
              <w:right w:val="nil"/>
            </w:tcBorders>
            <w:shd w:val="clear" w:color="DCE6F1" w:fill="DCE6F1"/>
            <w:noWrap/>
            <w:vAlign w:val="bottom"/>
            <w:hideMark/>
          </w:tcPr>
          <w:p w14:paraId="07A70B25"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2E633D3F"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30315335"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6F51F05E"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357F375E"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342E155A"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65D96146"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5F75ACB2"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w:t>
            </w:r>
          </w:p>
        </w:tc>
        <w:tc>
          <w:tcPr>
            <w:tcW w:w="1026" w:type="dxa"/>
            <w:tcBorders>
              <w:top w:val="single" w:sz="4" w:space="0" w:color="95B3D7"/>
              <w:left w:val="nil"/>
              <w:bottom w:val="single" w:sz="4" w:space="0" w:color="95B3D7"/>
              <w:right w:val="nil"/>
            </w:tcBorders>
            <w:shd w:val="clear" w:color="auto" w:fill="auto"/>
            <w:noWrap/>
            <w:vAlign w:val="bottom"/>
            <w:hideMark/>
          </w:tcPr>
          <w:p w14:paraId="406F0294"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3</w:t>
            </w:r>
          </w:p>
        </w:tc>
        <w:tc>
          <w:tcPr>
            <w:tcW w:w="1026" w:type="dxa"/>
            <w:tcBorders>
              <w:top w:val="single" w:sz="4" w:space="0" w:color="95B3D7"/>
              <w:left w:val="nil"/>
              <w:bottom w:val="single" w:sz="4" w:space="0" w:color="95B3D7"/>
              <w:right w:val="nil"/>
            </w:tcBorders>
            <w:shd w:val="clear" w:color="auto" w:fill="auto"/>
            <w:noWrap/>
            <w:vAlign w:val="bottom"/>
            <w:hideMark/>
          </w:tcPr>
          <w:p w14:paraId="7DC2C067"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5</w:t>
            </w:r>
          </w:p>
        </w:tc>
        <w:tc>
          <w:tcPr>
            <w:tcW w:w="1026" w:type="dxa"/>
            <w:tcBorders>
              <w:top w:val="single" w:sz="4" w:space="0" w:color="95B3D7"/>
              <w:left w:val="nil"/>
              <w:bottom w:val="single" w:sz="4" w:space="0" w:color="95B3D7"/>
              <w:right w:val="nil"/>
            </w:tcBorders>
            <w:shd w:val="clear" w:color="auto" w:fill="auto"/>
            <w:noWrap/>
            <w:vAlign w:val="bottom"/>
            <w:hideMark/>
          </w:tcPr>
          <w:p w14:paraId="335C2B0D"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11</w:t>
            </w:r>
          </w:p>
        </w:tc>
        <w:tc>
          <w:tcPr>
            <w:tcW w:w="1026" w:type="dxa"/>
            <w:tcBorders>
              <w:top w:val="single" w:sz="4" w:space="0" w:color="95B3D7"/>
              <w:left w:val="nil"/>
              <w:bottom w:val="single" w:sz="4" w:space="0" w:color="95B3D7"/>
              <w:right w:val="nil"/>
            </w:tcBorders>
            <w:shd w:val="clear" w:color="auto" w:fill="auto"/>
            <w:noWrap/>
            <w:vAlign w:val="bottom"/>
            <w:hideMark/>
          </w:tcPr>
          <w:p w14:paraId="71EC6052"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12</w:t>
            </w:r>
          </w:p>
        </w:tc>
        <w:tc>
          <w:tcPr>
            <w:tcW w:w="1026" w:type="dxa"/>
            <w:tcBorders>
              <w:top w:val="single" w:sz="4" w:space="0" w:color="95B3D7"/>
              <w:left w:val="nil"/>
              <w:bottom w:val="single" w:sz="4" w:space="0" w:color="95B3D7"/>
              <w:right w:val="nil"/>
            </w:tcBorders>
            <w:shd w:val="clear" w:color="auto" w:fill="auto"/>
            <w:noWrap/>
            <w:vAlign w:val="bottom"/>
            <w:hideMark/>
          </w:tcPr>
          <w:p w14:paraId="14381863"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13</w:t>
            </w:r>
          </w:p>
        </w:tc>
        <w:tc>
          <w:tcPr>
            <w:tcW w:w="1132" w:type="dxa"/>
            <w:tcBorders>
              <w:top w:val="single" w:sz="4" w:space="0" w:color="95B3D7"/>
              <w:left w:val="nil"/>
              <w:bottom w:val="single" w:sz="4" w:space="0" w:color="95B3D7"/>
              <w:right w:val="nil"/>
            </w:tcBorders>
            <w:shd w:val="clear" w:color="auto" w:fill="auto"/>
            <w:noWrap/>
            <w:vAlign w:val="bottom"/>
            <w:hideMark/>
          </w:tcPr>
          <w:p w14:paraId="470C4556"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14</w:t>
            </w:r>
          </w:p>
        </w:tc>
        <w:tc>
          <w:tcPr>
            <w:tcW w:w="1026" w:type="dxa"/>
            <w:tcBorders>
              <w:top w:val="single" w:sz="4" w:space="0" w:color="95B3D7"/>
              <w:left w:val="nil"/>
              <w:bottom w:val="single" w:sz="4" w:space="0" w:color="95B3D7"/>
              <w:right w:val="nil"/>
            </w:tcBorders>
            <w:shd w:val="clear" w:color="auto" w:fill="auto"/>
            <w:noWrap/>
            <w:vAlign w:val="bottom"/>
            <w:hideMark/>
          </w:tcPr>
          <w:p w14:paraId="3CCCD700"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16</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1960DDEA"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r>
      <w:tr w:rsidR="00F9239E" w:rsidRPr="00F9239E" w14:paraId="76B024CA"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66F5F223"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1</w:t>
            </w:r>
          </w:p>
        </w:tc>
        <w:tc>
          <w:tcPr>
            <w:tcW w:w="1026" w:type="dxa"/>
            <w:tcBorders>
              <w:top w:val="single" w:sz="4" w:space="0" w:color="95B3D7"/>
              <w:left w:val="nil"/>
              <w:bottom w:val="single" w:sz="4" w:space="0" w:color="95B3D7"/>
              <w:right w:val="nil"/>
            </w:tcBorders>
            <w:shd w:val="clear" w:color="DCE6F1" w:fill="DCE6F1"/>
            <w:noWrap/>
            <w:vAlign w:val="bottom"/>
            <w:hideMark/>
          </w:tcPr>
          <w:p w14:paraId="04571DC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1D1D445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06D28AA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561EF1F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7C35E99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3B4E798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132" w:type="dxa"/>
            <w:tcBorders>
              <w:top w:val="single" w:sz="4" w:space="0" w:color="95B3D7"/>
              <w:left w:val="nil"/>
              <w:bottom w:val="single" w:sz="4" w:space="0" w:color="95B3D7"/>
              <w:right w:val="nil"/>
            </w:tcBorders>
            <w:shd w:val="clear" w:color="DCE6F1" w:fill="DCE6F1"/>
            <w:noWrap/>
            <w:vAlign w:val="bottom"/>
            <w:hideMark/>
          </w:tcPr>
          <w:p w14:paraId="4C98204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031A480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2249723C"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1,5</w:t>
            </w:r>
          </w:p>
        </w:tc>
      </w:tr>
      <w:tr w:rsidR="00F9239E" w:rsidRPr="00F9239E" w14:paraId="266B6AA6"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5E8044AE"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4</w:t>
            </w:r>
          </w:p>
        </w:tc>
        <w:tc>
          <w:tcPr>
            <w:tcW w:w="1026" w:type="dxa"/>
            <w:tcBorders>
              <w:top w:val="single" w:sz="4" w:space="0" w:color="95B3D7"/>
              <w:left w:val="nil"/>
              <w:bottom w:val="single" w:sz="4" w:space="0" w:color="95B3D7"/>
              <w:right w:val="nil"/>
            </w:tcBorders>
            <w:shd w:val="clear" w:color="auto" w:fill="auto"/>
            <w:noWrap/>
            <w:vAlign w:val="bottom"/>
            <w:hideMark/>
          </w:tcPr>
          <w:p w14:paraId="79D7A53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0EB3A2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3B22C2F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auto" w:fill="auto"/>
            <w:noWrap/>
            <w:vAlign w:val="bottom"/>
            <w:hideMark/>
          </w:tcPr>
          <w:p w14:paraId="3F9E143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2E7A21F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1E763CC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132" w:type="dxa"/>
            <w:tcBorders>
              <w:top w:val="single" w:sz="4" w:space="0" w:color="95B3D7"/>
              <w:left w:val="nil"/>
              <w:bottom w:val="single" w:sz="4" w:space="0" w:color="95B3D7"/>
              <w:right w:val="nil"/>
            </w:tcBorders>
            <w:shd w:val="clear" w:color="auto" w:fill="auto"/>
            <w:noWrap/>
            <w:vAlign w:val="bottom"/>
            <w:hideMark/>
          </w:tcPr>
          <w:p w14:paraId="39075B2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A413A2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63614A47"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3,5</w:t>
            </w:r>
          </w:p>
        </w:tc>
      </w:tr>
      <w:tr w:rsidR="00F9239E" w:rsidRPr="00F9239E" w14:paraId="29682BB1"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01E72884"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5</w:t>
            </w:r>
          </w:p>
        </w:tc>
        <w:tc>
          <w:tcPr>
            <w:tcW w:w="1026" w:type="dxa"/>
            <w:tcBorders>
              <w:top w:val="single" w:sz="4" w:space="0" w:color="95B3D7"/>
              <w:left w:val="nil"/>
              <w:bottom w:val="single" w:sz="4" w:space="0" w:color="95B3D7"/>
              <w:right w:val="nil"/>
            </w:tcBorders>
            <w:shd w:val="clear" w:color="DCE6F1" w:fill="DCE6F1"/>
            <w:noWrap/>
            <w:vAlign w:val="bottom"/>
            <w:hideMark/>
          </w:tcPr>
          <w:p w14:paraId="1C0A0B0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4854B79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7513523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0145598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5C88523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74C67DA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32" w:type="dxa"/>
            <w:tcBorders>
              <w:top w:val="single" w:sz="4" w:space="0" w:color="95B3D7"/>
              <w:left w:val="nil"/>
              <w:bottom w:val="single" w:sz="4" w:space="0" w:color="95B3D7"/>
              <w:right w:val="nil"/>
            </w:tcBorders>
            <w:shd w:val="clear" w:color="DCE6F1" w:fill="DCE6F1"/>
            <w:noWrap/>
            <w:vAlign w:val="bottom"/>
            <w:hideMark/>
          </w:tcPr>
          <w:p w14:paraId="7DCEDF5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045AA928"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25181EF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3,5</w:t>
            </w:r>
          </w:p>
        </w:tc>
      </w:tr>
      <w:tr w:rsidR="00F9239E" w:rsidRPr="00F9239E" w14:paraId="0F102F5A"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1C60EFDB"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6</w:t>
            </w:r>
          </w:p>
        </w:tc>
        <w:tc>
          <w:tcPr>
            <w:tcW w:w="1026" w:type="dxa"/>
            <w:tcBorders>
              <w:top w:val="single" w:sz="4" w:space="0" w:color="95B3D7"/>
              <w:left w:val="nil"/>
              <w:bottom w:val="single" w:sz="4" w:space="0" w:color="95B3D7"/>
              <w:right w:val="nil"/>
            </w:tcBorders>
            <w:shd w:val="clear" w:color="auto" w:fill="auto"/>
            <w:noWrap/>
            <w:vAlign w:val="bottom"/>
            <w:hideMark/>
          </w:tcPr>
          <w:p w14:paraId="4DDE742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6A1A127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05426DF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auto" w:fill="auto"/>
            <w:noWrap/>
            <w:vAlign w:val="bottom"/>
            <w:hideMark/>
          </w:tcPr>
          <w:p w14:paraId="608077D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auto" w:fill="auto"/>
            <w:noWrap/>
            <w:vAlign w:val="bottom"/>
            <w:hideMark/>
          </w:tcPr>
          <w:p w14:paraId="3B81486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69C4134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32" w:type="dxa"/>
            <w:tcBorders>
              <w:top w:val="single" w:sz="4" w:space="0" w:color="95B3D7"/>
              <w:left w:val="nil"/>
              <w:bottom w:val="single" w:sz="4" w:space="0" w:color="95B3D7"/>
              <w:right w:val="nil"/>
            </w:tcBorders>
            <w:shd w:val="clear" w:color="auto" w:fill="auto"/>
            <w:noWrap/>
            <w:vAlign w:val="bottom"/>
            <w:hideMark/>
          </w:tcPr>
          <w:p w14:paraId="22236B0C"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auto" w:fill="auto"/>
            <w:noWrap/>
            <w:vAlign w:val="bottom"/>
            <w:hideMark/>
          </w:tcPr>
          <w:p w14:paraId="43CE7B4F"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635D5845"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2,75</w:t>
            </w:r>
          </w:p>
        </w:tc>
      </w:tr>
      <w:tr w:rsidR="00F9239E" w:rsidRPr="00F9239E" w14:paraId="4013D8C3" w14:textId="77777777" w:rsidTr="00F9239E">
        <w:trPr>
          <w:trHeight w:val="372"/>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7AF552D4"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c>
          <w:tcPr>
            <w:tcW w:w="1026" w:type="dxa"/>
            <w:tcBorders>
              <w:top w:val="single" w:sz="4" w:space="0" w:color="95B3D7"/>
              <w:left w:val="nil"/>
              <w:bottom w:val="single" w:sz="4" w:space="0" w:color="95B3D7"/>
              <w:right w:val="nil"/>
            </w:tcBorders>
            <w:shd w:val="clear" w:color="DCE6F1" w:fill="DCE6F1"/>
            <w:noWrap/>
            <w:vAlign w:val="bottom"/>
            <w:hideMark/>
          </w:tcPr>
          <w:p w14:paraId="307785A1"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744E39A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2,75</w:t>
            </w:r>
          </w:p>
        </w:tc>
        <w:tc>
          <w:tcPr>
            <w:tcW w:w="1026" w:type="dxa"/>
            <w:tcBorders>
              <w:top w:val="single" w:sz="4" w:space="0" w:color="95B3D7"/>
              <w:left w:val="nil"/>
              <w:bottom w:val="single" w:sz="4" w:space="0" w:color="95B3D7"/>
              <w:right w:val="nil"/>
            </w:tcBorders>
            <w:shd w:val="clear" w:color="DCE6F1" w:fill="DCE6F1"/>
            <w:noWrap/>
            <w:vAlign w:val="bottom"/>
            <w:hideMark/>
          </w:tcPr>
          <w:p w14:paraId="780645B5"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23AD17A2"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2,75</w:t>
            </w:r>
          </w:p>
        </w:tc>
        <w:tc>
          <w:tcPr>
            <w:tcW w:w="1026" w:type="dxa"/>
            <w:tcBorders>
              <w:top w:val="single" w:sz="4" w:space="0" w:color="95B3D7"/>
              <w:left w:val="nil"/>
              <w:bottom w:val="single" w:sz="4" w:space="0" w:color="95B3D7"/>
              <w:right w:val="nil"/>
            </w:tcBorders>
            <w:shd w:val="clear" w:color="DCE6F1" w:fill="DCE6F1"/>
            <w:noWrap/>
            <w:vAlign w:val="bottom"/>
            <w:hideMark/>
          </w:tcPr>
          <w:p w14:paraId="42706477"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6CCAEF10"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132" w:type="dxa"/>
            <w:tcBorders>
              <w:top w:val="single" w:sz="4" w:space="0" w:color="95B3D7"/>
              <w:left w:val="nil"/>
              <w:bottom w:val="single" w:sz="4" w:space="0" w:color="95B3D7"/>
              <w:right w:val="nil"/>
            </w:tcBorders>
            <w:shd w:val="clear" w:color="DCE6F1" w:fill="DCE6F1"/>
            <w:noWrap/>
            <w:vAlign w:val="bottom"/>
            <w:hideMark/>
          </w:tcPr>
          <w:p w14:paraId="40421DBE"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2,75</w:t>
            </w:r>
          </w:p>
        </w:tc>
        <w:tc>
          <w:tcPr>
            <w:tcW w:w="1026" w:type="dxa"/>
            <w:tcBorders>
              <w:top w:val="single" w:sz="4" w:space="0" w:color="95B3D7"/>
              <w:left w:val="nil"/>
              <w:bottom w:val="single" w:sz="4" w:space="0" w:color="95B3D7"/>
              <w:right w:val="nil"/>
            </w:tcBorders>
            <w:shd w:val="clear" w:color="DCE6F1" w:fill="DCE6F1"/>
            <w:noWrap/>
            <w:vAlign w:val="bottom"/>
            <w:hideMark/>
          </w:tcPr>
          <w:p w14:paraId="437BCF46"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7FCB94AE" w14:textId="77777777" w:rsidR="00F9239E" w:rsidRPr="00F9239E" w:rsidRDefault="00F9239E" w:rsidP="00F9239E">
            <w:pPr>
              <w:jc w:val="right"/>
              <w:rPr>
                <w:rFonts w:ascii="Calibri" w:eastAsia="Times New Roman" w:hAnsi="Calibri" w:cs="Times New Roman"/>
                <w:b/>
                <w:bCs/>
                <w:color w:val="000000"/>
                <w:sz w:val="28"/>
                <w:szCs w:val="28"/>
              </w:rPr>
            </w:pPr>
            <w:r w:rsidRPr="00F9239E">
              <w:rPr>
                <w:rFonts w:ascii="Calibri" w:eastAsia="Times New Roman" w:hAnsi="Calibri" w:cs="Times New Roman"/>
                <w:b/>
                <w:bCs/>
                <w:color w:val="000000"/>
                <w:sz w:val="28"/>
                <w:szCs w:val="28"/>
              </w:rPr>
              <w:t>2,8125</w:t>
            </w:r>
          </w:p>
        </w:tc>
      </w:tr>
      <w:tr w:rsidR="00F9239E" w:rsidRPr="00F9239E" w14:paraId="78C1074B"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546F8CED"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Standaarddeviatie</w:t>
            </w:r>
          </w:p>
        </w:tc>
        <w:tc>
          <w:tcPr>
            <w:tcW w:w="1026" w:type="dxa"/>
            <w:tcBorders>
              <w:top w:val="single" w:sz="4" w:space="0" w:color="95B3D7"/>
              <w:left w:val="nil"/>
              <w:bottom w:val="single" w:sz="4" w:space="0" w:color="95B3D7"/>
              <w:right w:val="nil"/>
            </w:tcBorders>
            <w:shd w:val="clear" w:color="auto" w:fill="auto"/>
            <w:noWrap/>
            <w:vAlign w:val="bottom"/>
            <w:hideMark/>
          </w:tcPr>
          <w:p w14:paraId="567E430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1,4142136</w:t>
            </w:r>
          </w:p>
        </w:tc>
        <w:tc>
          <w:tcPr>
            <w:tcW w:w="1026" w:type="dxa"/>
            <w:tcBorders>
              <w:top w:val="single" w:sz="4" w:space="0" w:color="95B3D7"/>
              <w:left w:val="nil"/>
              <w:bottom w:val="single" w:sz="4" w:space="0" w:color="95B3D7"/>
              <w:right w:val="nil"/>
            </w:tcBorders>
            <w:shd w:val="clear" w:color="auto" w:fill="auto"/>
            <w:noWrap/>
            <w:vAlign w:val="bottom"/>
            <w:hideMark/>
          </w:tcPr>
          <w:p w14:paraId="44DD4E3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1,2583057</w:t>
            </w:r>
          </w:p>
        </w:tc>
        <w:tc>
          <w:tcPr>
            <w:tcW w:w="1026" w:type="dxa"/>
            <w:tcBorders>
              <w:top w:val="single" w:sz="4" w:space="0" w:color="95B3D7"/>
              <w:left w:val="nil"/>
              <w:bottom w:val="single" w:sz="4" w:space="0" w:color="95B3D7"/>
              <w:right w:val="nil"/>
            </w:tcBorders>
            <w:shd w:val="clear" w:color="auto" w:fill="auto"/>
            <w:noWrap/>
            <w:vAlign w:val="bottom"/>
            <w:hideMark/>
          </w:tcPr>
          <w:p w14:paraId="790E471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0,8164966</w:t>
            </w:r>
          </w:p>
        </w:tc>
        <w:tc>
          <w:tcPr>
            <w:tcW w:w="1026" w:type="dxa"/>
            <w:tcBorders>
              <w:top w:val="single" w:sz="4" w:space="0" w:color="95B3D7"/>
              <w:left w:val="nil"/>
              <w:bottom w:val="single" w:sz="4" w:space="0" w:color="95B3D7"/>
              <w:right w:val="nil"/>
            </w:tcBorders>
            <w:shd w:val="clear" w:color="auto" w:fill="auto"/>
            <w:noWrap/>
            <w:vAlign w:val="bottom"/>
            <w:hideMark/>
          </w:tcPr>
          <w:p w14:paraId="33C9C5D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1,5</w:t>
            </w:r>
          </w:p>
        </w:tc>
        <w:tc>
          <w:tcPr>
            <w:tcW w:w="1026" w:type="dxa"/>
            <w:tcBorders>
              <w:top w:val="single" w:sz="4" w:space="0" w:color="95B3D7"/>
              <w:left w:val="nil"/>
              <w:bottom w:val="single" w:sz="4" w:space="0" w:color="95B3D7"/>
              <w:right w:val="nil"/>
            </w:tcBorders>
            <w:shd w:val="clear" w:color="auto" w:fill="auto"/>
            <w:noWrap/>
            <w:vAlign w:val="bottom"/>
            <w:hideMark/>
          </w:tcPr>
          <w:p w14:paraId="5EB6F75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1,4142136</w:t>
            </w:r>
          </w:p>
        </w:tc>
        <w:tc>
          <w:tcPr>
            <w:tcW w:w="1026" w:type="dxa"/>
            <w:tcBorders>
              <w:top w:val="single" w:sz="4" w:space="0" w:color="95B3D7"/>
              <w:left w:val="nil"/>
              <w:bottom w:val="single" w:sz="4" w:space="0" w:color="95B3D7"/>
              <w:right w:val="nil"/>
            </w:tcBorders>
            <w:shd w:val="clear" w:color="auto" w:fill="auto"/>
            <w:noWrap/>
            <w:vAlign w:val="bottom"/>
            <w:hideMark/>
          </w:tcPr>
          <w:p w14:paraId="2C3C57B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1,1547005</w:t>
            </w:r>
          </w:p>
        </w:tc>
        <w:tc>
          <w:tcPr>
            <w:tcW w:w="1132" w:type="dxa"/>
            <w:tcBorders>
              <w:top w:val="single" w:sz="4" w:space="0" w:color="95B3D7"/>
              <w:left w:val="nil"/>
              <w:bottom w:val="single" w:sz="4" w:space="0" w:color="95B3D7"/>
              <w:right w:val="nil"/>
            </w:tcBorders>
            <w:shd w:val="clear" w:color="auto" w:fill="auto"/>
            <w:noWrap/>
            <w:vAlign w:val="bottom"/>
            <w:hideMark/>
          </w:tcPr>
          <w:p w14:paraId="21FEED4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1,5</w:t>
            </w:r>
          </w:p>
        </w:tc>
        <w:tc>
          <w:tcPr>
            <w:tcW w:w="1026" w:type="dxa"/>
            <w:tcBorders>
              <w:top w:val="single" w:sz="4" w:space="0" w:color="95B3D7"/>
              <w:left w:val="nil"/>
              <w:bottom w:val="single" w:sz="4" w:space="0" w:color="95B3D7"/>
              <w:right w:val="nil"/>
            </w:tcBorders>
            <w:shd w:val="clear" w:color="auto" w:fill="auto"/>
            <w:noWrap/>
            <w:vAlign w:val="bottom"/>
            <w:hideMark/>
          </w:tcPr>
          <w:p w14:paraId="4BE109F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0,9574271</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13492945"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0,9437293</w:t>
            </w:r>
          </w:p>
        </w:tc>
      </w:tr>
      <w:tr w:rsidR="00F9239E" w:rsidRPr="00F9239E" w14:paraId="44227184"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2041B02D"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13105F6E"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7629B176"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3889E60B"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1D4AF64F"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5FD80505"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7D45863A"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6F3B511C"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51A38A8B"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0A06DB94"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1A711731"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7869A9FE" w14:textId="77777777" w:rsidR="00F9239E" w:rsidRPr="00F9239E" w:rsidRDefault="00F9239E" w:rsidP="00F9239E">
            <w:pPr>
              <w:rPr>
                <w:rFonts w:ascii="Calibri" w:eastAsia="Times New Roman" w:hAnsi="Calibri" w:cs="Times New Roman"/>
                <w:color w:val="000000"/>
                <w:sz w:val="22"/>
                <w:szCs w:val="22"/>
              </w:rPr>
            </w:pPr>
          </w:p>
        </w:tc>
        <w:tc>
          <w:tcPr>
            <w:tcW w:w="5129" w:type="dxa"/>
            <w:gridSpan w:val="5"/>
            <w:tcBorders>
              <w:top w:val="single" w:sz="4" w:space="0" w:color="95B3D7"/>
              <w:left w:val="nil"/>
              <w:bottom w:val="single" w:sz="4" w:space="0" w:color="95B3D7"/>
              <w:right w:val="nil"/>
            </w:tcBorders>
            <w:shd w:val="clear" w:color="auto" w:fill="auto"/>
            <w:noWrap/>
            <w:vAlign w:val="bottom"/>
            <w:hideMark/>
          </w:tcPr>
          <w:p w14:paraId="08AB7BB3"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Eindmeting kwaliteit onderlinge leerlingrelaties</w:t>
            </w:r>
          </w:p>
        </w:tc>
        <w:tc>
          <w:tcPr>
            <w:tcW w:w="1026" w:type="dxa"/>
            <w:tcBorders>
              <w:top w:val="single" w:sz="4" w:space="0" w:color="95B3D7"/>
              <w:left w:val="nil"/>
              <w:bottom w:val="single" w:sz="4" w:space="0" w:color="95B3D7"/>
              <w:right w:val="nil"/>
            </w:tcBorders>
            <w:shd w:val="clear" w:color="auto" w:fill="auto"/>
            <w:noWrap/>
            <w:vAlign w:val="bottom"/>
            <w:hideMark/>
          </w:tcPr>
          <w:p w14:paraId="35B53042"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auto" w:fill="auto"/>
            <w:noWrap/>
            <w:vAlign w:val="bottom"/>
            <w:hideMark/>
          </w:tcPr>
          <w:p w14:paraId="03093098"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1299D7D1"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32F920EE"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50177A3B"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7F936646" w14:textId="77777777" w:rsidR="00F9239E" w:rsidRPr="00F9239E" w:rsidRDefault="00F9239E" w:rsidP="00F9239E">
            <w:pPr>
              <w:rPr>
                <w:rFonts w:ascii="Calibri" w:eastAsia="Times New Roman" w:hAnsi="Calibri" w:cs="Times New Roman"/>
                <w:color w:val="000000"/>
                <w:sz w:val="22"/>
                <w:szCs w:val="22"/>
              </w:rPr>
            </w:pPr>
          </w:p>
        </w:tc>
        <w:tc>
          <w:tcPr>
            <w:tcW w:w="4104" w:type="dxa"/>
            <w:gridSpan w:val="4"/>
            <w:tcBorders>
              <w:top w:val="single" w:sz="4" w:space="0" w:color="95B3D7"/>
              <w:left w:val="nil"/>
              <w:bottom w:val="single" w:sz="4" w:space="0" w:color="95B3D7"/>
              <w:right w:val="nil"/>
            </w:tcBorders>
            <w:shd w:val="clear" w:color="DCE6F1" w:fill="DCE6F1"/>
            <w:noWrap/>
            <w:vAlign w:val="bottom"/>
            <w:hideMark/>
          </w:tcPr>
          <w:p w14:paraId="54C78377"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Positieve vragen. (1=neg. 4=pos.)</w:t>
            </w:r>
          </w:p>
        </w:tc>
        <w:tc>
          <w:tcPr>
            <w:tcW w:w="1026" w:type="dxa"/>
            <w:tcBorders>
              <w:top w:val="single" w:sz="4" w:space="0" w:color="95B3D7"/>
              <w:left w:val="nil"/>
              <w:bottom w:val="single" w:sz="4" w:space="0" w:color="95B3D7"/>
              <w:right w:val="nil"/>
            </w:tcBorders>
            <w:shd w:val="clear" w:color="DCE6F1" w:fill="DCE6F1"/>
            <w:noWrap/>
            <w:vAlign w:val="bottom"/>
            <w:hideMark/>
          </w:tcPr>
          <w:p w14:paraId="050B45A0"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1C7AB2FD"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2A315FAA"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432FC8BC"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1B34B52F"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75F59C33"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2FB8FF14"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671E6D57"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w:t>
            </w:r>
          </w:p>
        </w:tc>
        <w:tc>
          <w:tcPr>
            <w:tcW w:w="1026" w:type="dxa"/>
            <w:tcBorders>
              <w:top w:val="single" w:sz="4" w:space="0" w:color="95B3D7"/>
              <w:left w:val="nil"/>
              <w:bottom w:val="single" w:sz="4" w:space="0" w:color="95B3D7"/>
              <w:right w:val="nil"/>
            </w:tcBorders>
            <w:shd w:val="clear" w:color="auto" w:fill="auto"/>
            <w:noWrap/>
            <w:vAlign w:val="bottom"/>
            <w:hideMark/>
          </w:tcPr>
          <w:p w14:paraId="1555A2F6"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3</w:t>
            </w:r>
          </w:p>
        </w:tc>
        <w:tc>
          <w:tcPr>
            <w:tcW w:w="1026" w:type="dxa"/>
            <w:tcBorders>
              <w:top w:val="single" w:sz="4" w:space="0" w:color="95B3D7"/>
              <w:left w:val="nil"/>
              <w:bottom w:val="single" w:sz="4" w:space="0" w:color="95B3D7"/>
              <w:right w:val="nil"/>
            </w:tcBorders>
            <w:shd w:val="clear" w:color="auto" w:fill="auto"/>
            <w:noWrap/>
            <w:vAlign w:val="bottom"/>
            <w:hideMark/>
          </w:tcPr>
          <w:p w14:paraId="1159709E"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5</w:t>
            </w:r>
          </w:p>
        </w:tc>
        <w:tc>
          <w:tcPr>
            <w:tcW w:w="1026" w:type="dxa"/>
            <w:tcBorders>
              <w:top w:val="single" w:sz="4" w:space="0" w:color="95B3D7"/>
              <w:left w:val="nil"/>
              <w:bottom w:val="single" w:sz="4" w:space="0" w:color="95B3D7"/>
              <w:right w:val="nil"/>
            </w:tcBorders>
            <w:shd w:val="clear" w:color="auto" w:fill="auto"/>
            <w:noWrap/>
            <w:vAlign w:val="bottom"/>
            <w:hideMark/>
          </w:tcPr>
          <w:p w14:paraId="2F42082F"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11</w:t>
            </w:r>
          </w:p>
        </w:tc>
        <w:tc>
          <w:tcPr>
            <w:tcW w:w="1026" w:type="dxa"/>
            <w:tcBorders>
              <w:top w:val="single" w:sz="4" w:space="0" w:color="95B3D7"/>
              <w:left w:val="nil"/>
              <w:bottom w:val="single" w:sz="4" w:space="0" w:color="95B3D7"/>
              <w:right w:val="nil"/>
            </w:tcBorders>
            <w:shd w:val="clear" w:color="auto" w:fill="auto"/>
            <w:noWrap/>
            <w:vAlign w:val="bottom"/>
            <w:hideMark/>
          </w:tcPr>
          <w:p w14:paraId="1340C20D"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12</w:t>
            </w:r>
          </w:p>
        </w:tc>
        <w:tc>
          <w:tcPr>
            <w:tcW w:w="1026" w:type="dxa"/>
            <w:tcBorders>
              <w:top w:val="single" w:sz="4" w:space="0" w:color="95B3D7"/>
              <w:left w:val="nil"/>
              <w:bottom w:val="single" w:sz="4" w:space="0" w:color="95B3D7"/>
              <w:right w:val="nil"/>
            </w:tcBorders>
            <w:shd w:val="clear" w:color="auto" w:fill="auto"/>
            <w:noWrap/>
            <w:vAlign w:val="bottom"/>
            <w:hideMark/>
          </w:tcPr>
          <w:p w14:paraId="3661316F"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13</w:t>
            </w:r>
          </w:p>
        </w:tc>
        <w:tc>
          <w:tcPr>
            <w:tcW w:w="1132" w:type="dxa"/>
            <w:tcBorders>
              <w:top w:val="single" w:sz="4" w:space="0" w:color="95B3D7"/>
              <w:left w:val="nil"/>
              <w:bottom w:val="single" w:sz="4" w:space="0" w:color="95B3D7"/>
              <w:right w:val="nil"/>
            </w:tcBorders>
            <w:shd w:val="clear" w:color="auto" w:fill="auto"/>
            <w:noWrap/>
            <w:vAlign w:val="bottom"/>
            <w:hideMark/>
          </w:tcPr>
          <w:p w14:paraId="49B23874"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14</w:t>
            </w:r>
          </w:p>
        </w:tc>
        <w:tc>
          <w:tcPr>
            <w:tcW w:w="1026" w:type="dxa"/>
            <w:tcBorders>
              <w:top w:val="single" w:sz="4" w:space="0" w:color="95B3D7"/>
              <w:left w:val="nil"/>
              <w:bottom w:val="single" w:sz="4" w:space="0" w:color="95B3D7"/>
              <w:right w:val="nil"/>
            </w:tcBorders>
            <w:shd w:val="clear" w:color="auto" w:fill="auto"/>
            <w:noWrap/>
            <w:vAlign w:val="bottom"/>
            <w:hideMark/>
          </w:tcPr>
          <w:p w14:paraId="552C9EC5"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16</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2BD3C33C"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r>
      <w:tr w:rsidR="00F9239E" w:rsidRPr="00F9239E" w14:paraId="44CABD35"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6A7654B3"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1</w:t>
            </w:r>
          </w:p>
        </w:tc>
        <w:tc>
          <w:tcPr>
            <w:tcW w:w="1026" w:type="dxa"/>
            <w:tcBorders>
              <w:top w:val="single" w:sz="4" w:space="0" w:color="95B3D7"/>
              <w:left w:val="nil"/>
              <w:bottom w:val="single" w:sz="4" w:space="0" w:color="95B3D7"/>
              <w:right w:val="nil"/>
            </w:tcBorders>
            <w:shd w:val="clear" w:color="DCE6F1" w:fill="DCE6F1"/>
            <w:noWrap/>
            <w:vAlign w:val="bottom"/>
            <w:hideMark/>
          </w:tcPr>
          <w:p w14:paraId="589C40C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7D6CEAE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567C820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01940B0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2776C00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11B20C9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132" w:type="dxa"/>
            <w:tcBorders>
              <w:top w:val="single" w:sz="4" w:space="0" w:color="95B3D7"/>
              <w:left w:val="nil"/>
              <w:bottom w:val="single" w:sz="4" w:space="0" w:color="95B3D7"/>
              <w:right w:val="nil"/>
            </w:tcBorders>
            <w:shd w:val="clear" w:color="DCE6F1" w:fill="DCE6F1"/>
            <w:noWrap/>
            <w:vAlign w:val="bottom"/>
            <w:hideMark/>
          </w:tcPr>
          <w:p w14:paraId="7699AA5F"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0029F8D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653BDE4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1,875</w:t>
            </w:r>
          </w:p>
        </w:tc>
      </w:tr>
      <w:tr w:rsidR="00F9239E" w:rsidRPr="00F9239E" w14:paraId="2845A83E"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30C96EB3"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4</w:t>
            </w:r>
          </w:p>
        </w:tc>
        <w:tc>
          <w:tcPr>
            <w:tcW w:w="1026" w:type="dxa"/>
            <w:tcBorders>
              <w:top w:val="single" w:sz="4" w:space="0" w:color="95B3D7"/>
              <w:left w:val="nil"/>
              <w:bottom w:val="single" w:sz="4" w:space="0" w:color="95B3D7"/>
              <w:right w:val="nil"/>
            </w:tcBorders>
            <w:shd w:val="clear" w:color="auto" w:fill="auto"/>
            <w:noWrap/>
            <w:vAlign w:val="bottom"/>
            <w:hideMark/>
          </w:tcPr>
          <w:p w14:paraId="3AA897B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70D0A39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0F20B17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74452BB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1CAB3DF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7074D37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32" w:type="dxa"/>
            <w:tcBorders>
              <w:top w:val="single" w:sz="4" w:space="0" w:color="95B3D7"/>
              <w:left w:val="nil"/>
              <w:bottom w:val="single" w:sz="4" w:space="0" w:color="95B3D7"/>
              <w:right w:val="nil"/>
            </w:tcBorders>
            <w:shd w:val="clear" w:color="auto" w:fill="auto"/>
            <w:noWrap/>
            <w:vAlign w:val="bottom"/>
            <w:hideMark/>
          </w:tcPr>
          <w:p w14:paraId="4CE178E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00E8661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6EA0C22A"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4</w:t>
            </w:r>
          </w:p>
        </w:tc>
      </w:tr>
      <w:tr w:rsidR="00F9239E" w:rsidRPr="00F9239E" w14:paraId="2F77D285"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13540F71"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5</w:t>
            </w:r>
          </w:p>
        </w:tc>
        <w:tc>
          <w:tcPr>
            <w:tcW w:w="1026" w:type="dxa"/>
            <w:tcBorders>
              <w:top w:val="single" w:sz="4" w:space="0" w:color="95B3D7"/>
              <w:left w:val="nil"/>
              <w:bottom w:val="single" w:sz="4" w:space="0" w:color="95B3D7"/>
              <w:right w:val="nil"/>
            </w:tcBorders>
            <w:shd w:val="clear" w:color="DCE6F1" w:fill="DCE6F1"/>
            <w:noWrap/>
            <w:vAlign w:val="bottom"/>
            <w:hideMark/>
          </w:tcPr>
          <w:p w14:paraId="1AE12F6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4BE3611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6D10D32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3981353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2CE2714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0621119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132" w:type="dxa"/>
            <w:tcBorders>
              <w:top w:val="single" w:sz="4" w:space="0" w:color="95B3D7"/>
              <w:left w:val="nil"/>
              <w:bottom w:val="single" w:sz="4" w:space="0" w:color="95B3D7"/>
              <w:right w:val="nil"/>
            </w:tcBorders>
            <w:shd w:val="clear" w:color="DCE6F1" w:fill="DCE6F1"/>
            <w:noWrap/>
            <w:vAlign w:val="bottom"/>
            <w:hideMark/>
          </w:tcPr>
          <w:p w14:paraId="3DAC319C"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11F7F528"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7084BDF2"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2,5</w:t>
            </w:r>
          </w:p>
        </w:tc>
      </w:tr>
      <w:tr w:rsidR="00F9239E" w:rsidRPr="00F9239E" w14:paraId="179931F7"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22D3F77C"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6</w:t>
            </w:r>
          </w:p>
        </w:tc>
        <w:tc>
          <w:tcPr>
            <w:tcW w:w="1026" w:type="dxa"/>
            <w:tcBorders>
              <w:top w:val="single" w:sz="4" w:space="0" w:color="95B3D7"/>
              <w:left w:val="nil"/>
              <w:bottom w:val="single" w:sz="4" w:space="0" w:color="95B3D7"/>
              <w:right w:val="nil"/>
            </w:tcBorders>
            <w:shd w:val="clear" w:color="auto" w:fill="auto"/>
            <w:noWrap/>
            <w:vAlign w:val="bottom"/>
            <w:hideMark/>
          </w:tcPr>
          <w:p w14:paraId="38CA083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39AB153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73594E3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4419B9F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2A01196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0738F70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132" w:type="dxa"/>
            <w:tcBorders>
              <w:top w:val="single" w:sz="4" w:space="0" w:color="95B3D7"/>
              <w:left w:val="nil"/>
              <w:bottom w:val="single" w:sz="4" w:space="0" w:color="95B3D7"/>
              <w:right w:val="nil"/>
            </w:tcBorders>
            <w:shd w:val="clear" w:color="auto" w:fill="auto"/>
            <w:noWrap/>
            <w:vAlign w:val="bottom"/>
            <w:hideMark/>
          </w:tcPr>
          <w:p w14:paraId="2F69F3F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0EC0AFC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11237055"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r>
      <w:tr w:rsidR="00F9239E" w:rsidRPr="00F9239E" w14:paraId="34A7F710" w14:textId="77777777" w:rsidTr="00F9239E">
        <w:trPr>
          <w:trHeight w:val="372"/>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6B1E9656"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c>
          <w:tcPr>
            <w:tcW w:w="1026" w:type="dxa"/>
            <w:tcBorders>
              <w:top w:val="single" w:sz="4" w:space="0" w:color="95B3D7"/>
              <w:left w:val="nil"/>
              <w:bottom w:val="single" w:sz="4" w:space="0" w:color="95B3D7"/>
              <w:right w:val="nil"/>
            </w:tcBorders>
            <w:shd w:val="clear" w:color="DCE6F1" w:fill="DCE6F1"/>
            <w:noWrap/>
            <w:vAlign w:val="bottom"/>
            <w:hideMark/>
          </w:tcPr>
          <w:p w14:paraId="0F7A57A2"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3,5</w:t>
            </w:r>
          </w:p>
        </w:tc>
        <w:tc>
          <w:tcPr>
            <w:tcW w:w="1026" w:type="dxa"/>
            <w:tcBorders>
              <w:top w:val="single" w:sz="4" w:space="0" w:color="95B3D7"/>
              <w:left w:val="nil"/>
              <w:bottom w:val="single" w:sz="4" w:space="0" w:color="95B3D7"/>
              <w:right w:val="nil"/>
            </w:tcBorders>
            <w:shd w:val="clear" w:color="DCE6F1" w:fill="DCE6F1"/>
            <w:noWrap/>
            <w:vAlign w:val="bottom"/>
            <w:hideMark/>
          </w:tcPr>
          <w:p w14:paraId="63809507"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2,75</w:t>
            </w:r>
          </w:p>
        </w:tc>
        <w:tc>
          <w:tcPr>
            <w:tcW w:w="1026" w:type="dxa"/>
            <w:tcBorders>
              <w:top w:val="single" w:sz="4" w:space="0" w:color="95B3D7"/>
              <w:left w:val="nil"/>
              <w:bottom w:val="single" w:sz="4" w:space="0" w:color="95B3D7"/>
              <w:right w:val="nil"/>
            </w:tcBorders>
            <w:shd w:val="clear" w:color="DCE6F1" w:fill="DCE6F1"/>
            <w:noWrap/>
            <w:vAlign w:val="bottom"/>
            <w:hideMark/>
          </w:tcPr>
          <w:p w14:paraId="56E209B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2,5</w:t>
            </w:r>
          </w:p>
        </w:tc>
        <w:tc>
          <w:tcPr>
            <w:tcW w:w="1026" w:type="dxa"/>
            <w:tcBorders>
              <w:top w:val="single" w:sz="4" w:space="0" w:color="95B3D7"/>
              <w:left w:val="nil"/>
              <w:bottom w:val="single" w:sz="4" w:space="0" w:color="95B3D7"/>
              <w:right w:val="nil"/>
            </w:tcBorders>
            <w:shd w:val="clear" w:color="DCE6F1" w:fill="DCE6F1"/>
            <w:noWrap/>
            <w:vAlign w:val="bottom"/>
            <w:hideMark/>
          </w:tcPr>
          <w:p w14:paraId="389B284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3364856E"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325FA6CD"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2,25</w:t>
            </w:r>
          </w:p>
        </w:tc>
        <w:tc>
          <w:tcPr>
            <w:tcW w:w="1132" w:type="dxa"/>
            <w:tcBorders>
              <w:top w:val="single" w:sz="4" w:space="0" w:color="95B3D7"/>
              <w:left w:val="nil"/>
              <w:bottom w:val="single" w:sz="4" w:space="0" w:color="95B3D7"/>
              <w:right w:val="nil"/>
            </w:tcBorders>
            <w:shd w:val="clear" w:color="DCE6F1" w:fill="DCE6F1"/>
            <w:noWrap/>
            <w:vAlign w:val="bottom"/>
            <w:hideMark/>
          </w:tcPr>
          <w:p w14:paraId="1A8ED826"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c>
          <w:tcPr>
            <w:tcW w:w="1026" w:type="dxa"/>
            <w:tcBorders>
              <w:top w:val="single" w:sz="4" w:space="0" w:color="95B3D7"/>
              <w:left w:val="nil"/>
              <w:bottom w:val="single" w:sz="4" w:space="0" w:color="95B3D7"/>
              <w:right w:val="nil"/>
            </w:tcBorders>
            <w:shd w:val="clear" w:color="DCE6F1" w:fill="DCE6F1"/>
            <w:noWrap/>
            <w:vAlign w:val="bottom"/>
            <w:hideMark/>
          </w:tcPr>
          <w:p w14:paraId="7506DCD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2352A59B" w14:textId="77777777" w:rsidR="00F9239E" w:rsidRPr="00F9239E" w:rsidRDefault="00F9239E" w:rsidP="00F9239E">
            <w:pPr>
              <w:jc w:val="right"/>
              <w:rPr>
                <w:rFonts w:ascii="Calibri" w:eastAsia="Times New Roman" w:hAnsi="Calibri" w:cs="Times New Roman"/>
                <w:b/>
                <w:bCs/>
                <w:color w:val="000000"/>
                <w:sz w:val="28"/>
                <w:szCs w:val="28"/>
              </w:rPr>
            </w:pPr>
            <w:r w:rsidRPr="00F9239E">
              <w:rPr>
                <w:rFonts w:ascii="Calibri" w:eastAsia="Times New Roman" w:hAnsi="Calibri" w:cs="Times New Roman"/>
                <w:b/>
                <w:bCs/>
                <w:color w:val="000000"/>
                <w:sz w:val="28"/>
                <w:szCs w:val="28"/>
              </w:rPr>
              <w:t>2,9063</w:t>
            </w:r>
          </w:p>
        </w:tc>
      </w:tr>
      <w:tr w:rsidR="00F9239E" w:rsidRPr="00F9239E" w14:paraId="20292391"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2ABDECCB"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Standaarddeviatie</w:t>
            </w:r>
          </w:p>
        </w:tc>
        <w:tc>
          <w:tcPr>
            <w:tcW w:w="1026" w:type="dxa"/>
            <w:tcBorders>
              <w:top w:val="single" w:sz="4" w:space="0" w:color="95B3D7"/>
              <w:left w:val="nil"/>
              <w:bottom w:val="single" w:sz="4" w:space="0" w:color="95B3D7"/>
              <w:right w:val="nil"/>
            </w:tcBorders>
            <w:shd w:val="clear" w:color="auto" w:fill="auto"/>
            <w:noWrap/>
            <w:vAlign w:val="bottom"/>
            <w:hideMark/>
          </w:tcPr>
          <w:p w14:paraId="5331E24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auto" w:fill="auto"/>
            <w:noWrap/>
            <w:vAlign w:val="bottom"/>
            <w:hideMark/>
          </w:tcPr>
          <w:p w14:paraId="3BC21F3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0,9574271</w:t>
            </w:r>
          </w:p>
        </w:tc>
        <w:tc>
          <w:tcPr>
            <w:tcW w:w="1026" w:type="dxa"/>
            <w:tcBorders>
              <w:top w:val="single" w:sz="4" w:space="0" w:color="95B3D7"/>
              <w:left w:val="nil"/>
              <w:bottom w:val="single" w:sz="4" w:space="0" w:color="95B3D7"/>
              <w:right w:val="nil"/>
            </w:tcBorders>
            <w:shd w:val="clear" w:color="auto" w:fill="auto"/>
            <w:noWrap/>
            <w:vAlign w:val="bottom"/>
            <w:hideMark/>
          </w:tcPr>
          <w:p w14:paraId="2134A35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1,2909944</w:t>
            </w:r>
          </w:p>
        </w:tc>
        <w:tc>
          <w:tcPr>
            <w:tcW w:w="1026" w:type="dxa"/>
            <w:tcBorders>
              <w:top w:val="single" w:sz="4" w:space="0" w:color="95B3D7"/>
              <w:left w:val="nil"/>
              <w:bottom w:val="single" w:sz="4" w:space="0" w:color="95B3D7"/>
              <w:right w:val="nil"/>
            </w:tcBorders>
            <w:shd w:val="clear" w:color="auto" w:fill="auto"/>
            <w:noWrap/>
            <w:vAlign w:val="bottom"/>
            <w:hideMark/>
          </w:tcPr>
          <w:p w14:paraId="7B6B7EC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0,8164966</w:t>
            </w:r>
          </w:p>
        </w:tc>
        <w:tc>
          <w:tcPr>
            <w:tcW w:w="1026" w:type="dxa"/>
            <w:tcBorders>
              <w:top w:val="single" w:sz="4" w:space="0" w:color="95B3D7"/>
              <w:left w:val="nil"/>
              <w:bottom w:val="single" w:sz="4" w:space="0" w:color="95B3D7"/>
              <w:right w:val="nil"/>
            </w:tcBorders>
            <w:shd w:val="clear" w:color="auto" w:fill="auto"/>
            <w:noWrap/>
            <w:vAlign w:val="bottom"/>
            <w:hideMark/>
          </w:tcPr>
          <w:p w14:paraId="65EB4BE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1,4142136</w:t>
            </w:r>
          </w:p>
        </w:tc>
        <w:tc>
          <w:tcPr>
            <w:tcW w:w="1026" w:type="dxa"/>
            <w:tcBorders>
              <w:top w:val="single" w:sz="4" w:space="0" w:color="95B3D7"/>
              <w:left w:val="nil"/>
              <w:bottom w:val="single" w:sz="4" w:space="0" w:color="95B3D7"/>
              <w:right w:val="nil"/>
            </w:tcBorders>
            <w:shd w:val="clear" w:color="auto" w:fill="auto"/>
            <w:noWrap/>
            <w:vAlign w:val="bottom"/>
            <w:hideMark/>
          </w:tcPr>
          <w:p w14:paraId="0ECC560F"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1,2583057</w:t>
            </w:r>
          </w:p>
        </w:tc>
        <w:tc>
          <w:tcPr>
            <w:tcW w:w="1132" w:type="dxa"/>
            <w:tcBorders>
              <w:top w:val="single" w:sz="4" w:space="0" w:color="95B3D7"/>
              <w:left w:val="nil"/>
              <w:bottom w:val="single" w:sz="4" w:space="0" w:color="95B3D7"/>
              <w:right w:val="nil"/>
            </w:tcBorders>
            <w:shd w:val="clear" w:color="auto" w:fill="auto"/>
            <w:noWrap/>
            <w:vAlign w:val="bottom"/>
            <w:hideMark/>
          </w:tcPr>
          <w:p w14:paraId="500E2F3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1,5</w:t>
            </w:r>
          </w:p>
        </w:tc>
        <w:tc>
          <w:tcPr>
            <w:tcW w:w="1026" w:type="dxa"/>
            <w:tcBorders>
              <w:top w:val="single" w:sz="4" w:space="0" w:color="95B3D7"/>
              <w:left w:val="nil"/>
              <w:bottom w:val="single" w:sz="4" w:space="0" w:color="95B3D7"/>
              <w:right w:val="nil"/>
            </w:tcBorders>
            <w:shd w:val="clear" w:color="auto" w:fill="auto"/>
            <w:noWrap/>
            <w:vAlign w:val="bottom"/>
            <w:hideMark/>
          </w:tcPr>
          <w:p w14:paraId="4B35A8B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0,8164966</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64976C78"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0,92068249</w:t>
            </w:r>
          </w:p>
        </w:tc>
      </w:tr>
      <w:tr w:rsidR="00F9239E" w:rsidRPr="00F9239E" w14:paraId="4340042C"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654641B2"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53534991"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3D3A1BD7"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794ACA9D"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454BDC20"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0A489178"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1D0153E8"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56FC9E4E"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34520AED"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4A79F1DA"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7368B71E"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09ECECDF" w14:textId="77777777" w:rsidR="00F9239E" w:rsidRPr="00F9239E" w:rsidRDefault="00F9239E" w:rsidP="00F9239E">
            <w:pPr>
              <w:rPr>
                <w:rFonts w:ascii="Calibri" w:eastAsia="Times New Roman" w:hAnsi="Calibri" w:cs="Times New Roman"/>
                <w:color w:val="000000"/>
                <w:sz w:val="22"/>
                <w:szCs w:val="22"/>
              </w:rPr>
            </w:pPr>
          </w:p>
        </w:tc>
        <w:tc>
          <w:tcPr>
            <w:tcW w:w="3078" w:type="dxa"/>
            <w:gridSpan w:val="3"/>
            <w:tcBorders>
              <w:top w:val="single" w:sz="4" w:space="0" w:color="95B3D7"/>
              <w:left w:val="nil"/>
              <w:bottom w:val="single" w:sz="4" w:space="0" w:color="95B3D7"/>
              <w:right w:val="nil"/>
            </w:tcBorders>
            <w:shd w:val="clear" w:color="auto" w:fill="auto"/>
            <w:noWrap/>
            <w:vAlign w:val="bottom"/>
            <w:hideMark/>
          </w:tcPr>
          <w:p w14:paraId="6147D52A"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Nulmeting sfeer in de klas</w:t>
            </w:r>
          </w:p>
        </w:tc>
        <w:tc>
          <w:tcPr>
            <w:tcW w:w="1026" w:type="dxa"/>
            <w:tcBorders>
              <w:top w:val="single" w:sz="4" w:space="0" w:color="95B3D7"/>
              <w:left w:val="nil"/>
              <w:bottom w:val="single" w:sz="4" w:space="0" w:color="95B3D7"/>
              <w:right w:val="nil"/>
            </w:tcBorders>
            <w:shd w:val="clear" w:color="auto" w:fill="auto"/>
            <w:noWrap/>
            <w:vAlign w:val="bottom"/>
            <w:hideMark/>
          </w:tcPr>
          <w:p w14:paraId="1BC9A844"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224903C9"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6622E9A5"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auto" w:fill="auto"/>
            <w:noWrap/>
            <w:vAlign w:val="bottom"/>
            <w:hideMark/>
          </w:tcPr>
          <w:p w14:paraId="646A3E8C"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5AEE785E"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098CA37D"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66773BC0"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1345E965" w14:textId="77777777" w:rsidR="00F9239E" w:rsidRPr="00F9239E" w:rsidRDefault="00F9239E" w:rsidP="00F9239E">
            <w:pPr>
              <w:rPr>
                <w:rFonts w:ascii="Calibri" w:eastAsia="Times New Roman" w:hAnsi="Calibri" w:cs="Times New Roman"/>
                <w:color w:val="000000"/>
                <w:sz w:val="22"/>
                <w:szCs w:val="22"/>
              </w:rPr>
            </w:pPr>
          </w:p>
        </w:tc>
        <w:tc>
          <w:tcPr>
            <w:tcW w:w="3078" w:type="dxa"/>
            <w:gridSpan w:val="3"/>
            <w:tcBorders>
              <w:top w:val="single" w:sz="4" w:space="0" w:color="95B3D7"/>
              <w:left w:val="nil"/>
              <w:bottom w:val="single" w:sz="4" w:space="0" w:color="95B3D7"/>
              <w:right w:val="nil"/>
            </w:tcBorders>
            <w:shd w:val="clear" w:color="DCE6F1" w:fill="DCE6F1"/>
            <w:noWrap/>
            <w:vAlign w:val="bottom"/>
            <w:hideMark/>
          </w:tcPr>
          <w:p w14:paraId="7C1785F4"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Negatieve vragen (omgescoord)</w:t>
            </w:r>
          </w:p>
        </w:tc>
        <w:tc>
          <w:tcPr>
            <w:tcW w:w="1026" w:type="dxa"/>
            <w:tcBorders>
              <w:top w:val="single" w:sz="4" w:space="0" w:color="95B3D7"/>
              <w:left w:val="nil"/>
              <w:bottom w:val="single" w:sz="4" w:space="0" w:color="95B3D7"/>
              <w:right w:val="nil"/>
            </w:tcBorders>
            <w:shd w:val="clear" w:color="DCE6F1" w:fill="DCE6F1"/>
            <w:noWrap/>
            <w:vAlign w:val="bottom"/>
            <w:hideMark/>
          </w:tcPr>
          <w:p w14:paraId="2D7ADFAC"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5DE390E4"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7E3A58A3"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1F674EF1"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594C326A"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5B36F58E"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2E6DF158"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073C1590"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2713DC80"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2</w:t>
            </w:r>
          </w:p>
        </w:tc>
        <w:tc>
          <w:tcPr>
            <w:tcW w:w="1026" w:type="dxa"/>
            <w:tcBorders>
              <w:top w:val="single" w:sz="4" w:space="0" w:color="95B3D7"/>
              <w:left w:val="nil"/>
              <w:bottom w:val="single" w:sz="4" w:space="0" w:color="95B3D7"/>
              <w:right w:val="nil"/>
            </w:tcBorders>
            <w:shd w:val="clear" w:color="auto" w:fill="auto"/>
            <w:noWrap/>
            <w:vAlign w:val="bottom"/>
            <w:hideMark/>
          </w:tcPr>
          <w:p w14:paraId="3FFEF444"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4</w:t>
            </w:r>
          </w:p>
        </w:tc>
        <w:tc>
          <w:tcPr>
            <w:tcW w:w="1026" w:type="dxa"/>
            <w:tcBorders>
              <w:top w:val="single" w:sz="4" w:space="0" w:color="95B3D7"/>
              <w:left w:val="nil"/>
              <w:bottom w:val="single" w:sz="4" w:space="0" w:color="95B3D7"/>
              <w:right w:val="nil"/>
            </w:tcBorders>
            <w:shd w:val="clear" w:color="auto" w:fill="auto"/>
            <w:noWrap/>
            <w:vAlign w:val="bottom"/>
            <w:hideMark/>
          </w:tcPr>
          <w:p w14:paraId="32ED9F68"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6</w:t>
            </w:r>
          </w:p>
        </w:tc>
        <w:tc>
          <w:tcPr>
            <w:tcW w:w="1026" w:type="dxa"/>
            <w:tcBorders>
              <w:top w:val="single" w:sz="4" w:space="0" w:color="95B3D7"/>
              <w:left w:val="nil"/>
              <w:bottom w:val="single" w:sz="4" w:space="0" w:color="95B3D7"/>
              <w:right w:val="nil"/>
            </w:tcBorders>
            <w:shd w:val="clear" w:color="auto" w:fill="auto"/>
            <w:noWrap/>
            <w:vAlign w:val="bottom"/>
            <w:hideMark/>
          </w:tcPr>
          <w:p w14:paraId="6109364A"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7</w:t>
            </w:r>
          </w:p>
        </w:tc>
        <w:tc>
          <w:tcPr>
            <w:tcW w:w="1026" w:type="dxa"/>
            <w:tcBorders>
              <w:top w:val="single" w:sz="4" w:space="0" w:color="95B3D7"/>
              <w:left w:val="nil"/>
              <w:bottom w:val="single" w:sz="4" w:space="0" w:color="95B3D7"/>
              <w:right w:val="nil"/>
            </w:tcBorders>
            <w:shd w:val="clear" w:color="auto" w:fill="auto"/>
            <w:noWrap/>
            <w:vAlign w:val="bottom"/>
            <w:hideMark/>
          </w:tcPr>
          <w:p w14:paraId="3974A919"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8</w:t>
            </w:r>
          </w:p>
        </w:tc>
        <w:tc>
          <w:tcPr>
            <w:tcW w:w="1026" w:type="dxa"/>
            <w:tcBorders>
              <w:top w:val="single" w:sz="4" w:space="0" w:color="95B3D7"/>
              <w:left w:val="nil"/>
              <w:bottom w:val="single" w:sz="4" w:space="0" w:color="95B3D7"/>
              <w:right w:val="nil"/>
            </w:tcBorders>
            <w:shd w:val="clear" w:color="auto" w:fill="auto"/>
            <w:noWrap/>
            <w:vAlign w:val="bottom"/>
            <w:hideMark/>
          </w:tcPr>
          <w:p w14:paraId="4B87F35B"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9</w:t>
            </w:r>
          </w:p>
        </w:tc>
        <w:tc>
          <w:tcPr>
            <w:tcW w:w="1132" w:type="dxa"/>
            <w:tcBorders>
              <w:top w:val="single" w:sz="4" w:space="0" w:color="95B3D7"/>
              <w:left w:val="nil"/>
              <w:bottom w:val="single" w:sz="4" w:space="0" w:color="95B3D7"/>
              <w:right w:val="nil"/>
            </w:tcBorders>
            <w:shd w:val="clear" w:color="auto" w:fill="auto"/>
            <w:noWrap/>
            <w:vAlign w:val="bottom"/>
            <w:hideMark/>
          </w:tcPr>
          <w:p w14:paraId="398FCAA4"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10</w:t>
            </w:r>
          </w:p>
        </w:tc>
        <w:tc>
          <w:tcPr>
            <w:tcW w:w="1026" w:type="dxa"/>
            <w:tcBorders>
              <w:top w:val="single" w:sz="4" w:space="0" w:color="95B3D7"/>
              <w:left w:val="nil"/>
              <w:bottom w:val="single" w:sz="4" w:space="0" w:color="95B3D7"/>
              <w:right w:val="nil"/>
            </w:tcBorders>
            <w:shd w:val="clear" w:color="auto" w:fill="auto"/>
            <w:noWrap/>
            <w:vAlign w:val="bottom"/>
            <w:hideMark/>
          </w:tcPr>
          <w:p w14:paraId="5C5DD496"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15</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16B1649F"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r>
      <w:tr w:rsidR="00F9239E" w:rsidRPr="00F9239E" w14:paraId="40A9BD26"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4AD07EAE"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1</w:t>
            </w:r>
          </w:p>
        </w:tc>
        <w:tc>
          <w:tcPr>
            <w:tcW w:w="1026" w:type="dxa"/>
            <w:tcBorders>
              <w:top w:val="single" w:sz="4" w:space="0" w:color="95B3D7"/>
              <w:left w:val="nil"/>
              <w:bottom w:val="single" w:sz="4" w:space="0" w:color="95B3D7"/>
              <w:right w:val="nil"/>
            </w:tcBorders>
            <w:shd w:val="clear" w:color="DCE6F1" w:fill="DCE6F1"/>
            <w:noWrap/>
            <w:vAlign w:val="bottom"/>
            <w:hideMark/>
          </w:tcPr>
          <w:p w14:paraId="3B98BE8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6DD1979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1CB2045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745DD1E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4E496EC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722B40B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32" w:type="dxa"/>
            <w:tcBorders>
              <w:top w:val="single" w:sz="4" w:space="0" w:color="95B3D7"/>
              <w:left w:val="nil"/>
              <w:bottom w:val="single" w:sz="4" w:space="0" w:color="95B3D7"/>
              <w:right w:val="nil"/>
            </w:tcBorders>
            <w:shd w:val="clear" w:color="DCE6F1" w:fill="DCE6F1"/>
            <w:noWrap/>
            <w:vAlign w:val="bottom"/>
            <w:hideMark/>
          </w:tcPr>
          <w:p w14:paraId="005EEC2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549639B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2230AEAC"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2,25</w:t>
            </w:r>
          </w:p>
        </w:tc>
      </w:tr>
      <w:tr w:rsidR="00F9239E" w:rsidRPr="00F9239E" w14:paraId="771B65EF"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4ACA2B47"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4</w:t>
            </w:r>
          </w:p>
        </w:tc>
        <w:tc>
          <w:tcPr>
            <w:tcW w:w="1026" w:type="dxa"/>
            <w:tcBorders>
              <w:top w:val="single" w:sz="4" w:space="0" w:color="95B3D7"/>
              <w:left w:val="nil"/>
              <w:bottom w:val="single" w:sz="4" w:space="0" w:color="95B3D7"/>
              <w:right w:val="nil"/>
            </w:tcBorders>
            <w:shd w:val="clear" w:color="auto" w:fill="auto"/>
            <w:noWrap/>
            <w:vAlign w:val="bottom"/>
            <w:hideMark/>
          </w:tcPr>
          <w:p w14:paraId="48EB1FC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7F2EFF1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48FD017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2D2E835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C72125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F35D2F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32" w:type="dxa"/>
            <w:tcBorders>
              <w:top w:val="single" w:sz="4" w:space="0" w:color="95B3D7"/>
              <w:left w:val="nil"/>
              <w:bottom w:val="single" w:sz="4" w:space="0" w:color="95B3D7"/>
              <w:right w:val="nil"/>
            </w:tcBorders>
            <w:shd w:val="clear" w:color="auto" w:fill="auto"/>
            <w:noWrap/>
            <w:vAlign w:val="bottom"/>
            <w:hideMark/>
          </w:tcPr>
          <w:p w14:paraId="7EEA4AD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7D459AC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724FB68E"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3,875</w:t>
            </w:r>
          </w:p>
        </w:tc>
      </w:tr>
      <w:tr w:rsidR="00F9239E" w:rsidRPr="00F9239E" w14:paraId="30A35871"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712287DE"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5</w:t>
            </w:r>
          </w:p>
        </w:tc>
        <w:tc>
          <w:tcPr>
            <w:tcW w:w="1026" w:type="dxa"/>
            <w:tcBorders>
              <w:top w:val="single" w:sz="4" w:space="0" w:color="95B3D7"/>
              <w:left w:val="nil"/>
              <w:bottom w:val="single" w:sz="4" w:space="0" w:color="95B3D7"/>
              <w:right w:val="nil"/>
            </w:tcBorders>
            <w:shd w:val="clear" w:color="DCE6F1" w:fill="DCE6F1"/>
            <w:noWrap/>
            <w:vAlign w:val="bottom"/>
            <w:hideMark/>
          </w:tcPr>
          <w:p w14:paraId="54C34E3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639BF2C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70BDF75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42C5A04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32A303D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32D6F12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32" w:type="dxa"/>
            <w:tcBorders>
              <w:top w:val="single" w:sz="4" w:space="0" w:color="95B3D7"/>
              <w:left w:val="nil"/>
              <w:bottom w:val="single" w:sz="4" w:space="0" w:color="95B3D7"/>
              <w:right w:val="nil"/>
            </w:tcBorders>
            <w:shd w:val="clear" w:color="DCE6F1" w:fill="DCE6F1"/>
            <w:noWrap/>
            <w:vAlign w:val="bottom"/>
            <w:hideMark/>
          </w:tcPr>
          <w:p w14:paraId="7AED1DE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75A2345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6ABEB143"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r>
      <w:tr w:rsidR="00F9239E" w:rsidRPr="00F9239E" w14:paraId="0C25EB53"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0584BF9F"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6</w:t>
            </w:r>
          </w:p>
        </w:tc>
        <w:tc>
          <w:tcPr>
            <w:tcW w:w="1026" w:type="dxa"/>
            <w:tcBorders>
              <w:top w:val="single" w:sz="4" w:space="0" w:color="95B3D7"/>
              <w:left w:val="nil"/>
              <w:bottom w:val="single" w:sz="4" w:space="0" w:color="95B3D7"/>
              <w:right w:val="nil"/>
            </w:tcBorders>
            <w:shd w:val="clear" w:color="auto" w:fill="auto"/>
            <w:noWrap/>
            <w:vAlign w:val="bottom"/>
            <w:hideMark/>
          </w:tcPr>
          <w:p w14:paraId="50B7DEB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38E74BC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1C51CC9C"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0923379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271786AD"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4C965BE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132" w:type="dxa"/>
            <w:tcBorders>
              <w:top w:val="single" w:sz="4" w:space="0" w:color="95B3D7"/>
              <w:left w:val="nil"/>
              <w:bottom w:val="single" w:sz="4" w:space="0" w:color="95B3D7"/>
              <w:right w:val="nil"/>
            </w:tcBorders>
            <w:shd w:val="clear" w:color="auto" w:fill="auto"/>
            <w:noWrap/>
            <w:vAlign w:val="bottom"/>
            <w:hideMark/>
          </w:tcPr>
          <w:p w14:paraId="3F4FE06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7661314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09AB4FED"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r>
      <w:tr w:rsidR="00F9239E" w:rsidRPr="00F9239E" w14:paraId="7F9320C4" w14:textId="77777777" w:rsidTr="00F9239E">
        <w:trPr>
          <w:trHeight w:val="372"/>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25C199C8"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c>
          <w:tcPr>
            <w:tcW w:w="1026" w:type="dxa"/>
            <w:tcBorders>
              <w:top w:val="single" w:sz="4" w:space="0" w:color="95B3D7"/>
              <w:left w:val="nil"/>
              <w:bottom w:val="single" w:sz="4" w:space="0" w:color="95B3D7"/>
              <w:right w:val="nil"/>
            </w:tcBorders>
            <w:shd w:val="clear" w:color="DCE6F1" w:fill="DCE6F1"/>
            <w:noWrap/>
            <w:vAlign w:val="bottom"/>
            <w:hideMark/>
          </w:tcPr>
          <w:p w14:paraId="0F35643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0E51CA81"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3,75</w:t>
            </w:r>
          </w:p>
        </w:tc>
        <w:tc>
          <w:tcPr>
            <w:tcW w:w="1026" w:type="dxa"/>
            <w:tcBorders>
              <w:top w:val="single" w:sz="4" w:space="0" w:color="95B3D7"/>
              <w:left w:val="nil"/>
              <w:bottom w:val="single" w:sz="4" w:space="0" w:color="95B3D7"/>
              <w:right w:val="nil"/>
            </w:tcBorders>
            <w:shd w:val="clear" w:color="DCE6F1" w:fill="DCE6F1"/>
            <w:noWrap/>
            <w:vAlign w:val="bottom"/>
            <w:hideMark/>
          </w:tcPr>
          <w:p w14:paraId="72D25F66"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c>
          <w:tcPr>
            <w:tcW w:w="1026" w:type="dxa"/>
            <w:tcBorders>
              <w:top w:val="single" w:sz="4" w:space="0" w:color="95B3D7"/>
              <w:left w:val="nil"/>
              <w:bottom w:val="single" w:sz="4" w:space="0" w:color="95B3D7"/>
              <w:right w:val="nil"/>
            </w:tcBorders>
            <w:shd w:val="clear" w:color="DCE6F1" w:fill="DCE6F1"/>
            <w:noWrap/>
            <w:vAlign w:val="bottom"/>
            <w:hideMark/>
          </w:tcPr>
          <w:p w14:paraId="0BA2B02A"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7B4CE22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2,75</w:t>
            </w:r>
          </w:p>
        </w:tc>
        <w:tc>
          <w:tcPr>
            <w:tcW w:w="1026" w:type="dxa"/>
            <w:tcBorders>
              <w:top w:val="single" w:sz="4" w:space="0" w:color="95B3D7"/>
              <w:left w:val="nil"/>
              <w:bottom w:val="single" w:sz="4" w:space="0" w:color="95B3D7"/>
              <w:right w:val="nil"/>
            </w:tcBorders>
            <w:shd w:val="clear" w:color="DCE6F1" w:fill="DCE6F1"/>
            <w:noWrap/>
            <w:vAlign w:val="bottom"/>
            <w:hideMark/>
          </w:tcPr>
          <w:p w14:paraId="4F8C89B2"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132" w:type="dxa"/>
            <w:tcBorders>
              <w:top w:val="single" w:sz="4" w:space="0" w:color="95B3D7"/>
              <w:left w:val="nil"/>
              <w:bottom w:val="single" w:sz="4" w:space="0" w:color="95B3D7"/>
              <w:right w:val="nil"/>
            </w:tcBorders>
            <w:shd w:val="clear" w:color="DCE6F1" w:fill="DCE6F1"/>
            <w:noWrap/>
            <w:vAlign w:val="bottom"/>
            <w:hideMark/>
          </w:tcPr>
          <w:p w14:paraId="5D8B4CDA"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2,5</w:t>
            </w:r>
          </w:p>
        </w:tc>
        <w:tc>
          <w:tcPr>
            <w:tcW w:w="1026" w:type="dxa"/>
            <w:tcBorders>
              <w:top w:val="single" w:sz="4" w:space="0" w:color="95B3D7"/>
              <w:left w:val="nil"/>
              <w:bottom w:val="single" w:sz="4" w:space="0" w:color="95B3D7"/>
              <w:right w:val="nil"/>
            </w:tcBorders>
            <w:shd w:val="clear" w:color="DCE6F1" w:fill="DCE6F1"/>
            <w:noWrap/>
            <w:vAlign w:val="bottom"/>
            <w:hideMark/>
          </w:tcPr>
          <w:p w14:paraId="44102335"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3,5</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3A238431" w14:textId="77777777" w:rsidR="00F9239E" w:rsidRPr="00F9239E" w:rsidRDefault="00F9239E" w:rsidP="00F9239E">
            <w:pPr>
              <w:jc w:val="right"/>
              <w:rPr>
                <w:rFonts w:ascii="Calibri" w:eastAsia="Times New Roman" w:hAnsi="Calibri" w:cs="Times New Roman"/>
                <w:b/>
                <w:bCs/>
                <w:color w:val="000000"/>
                <w:sz w:val="28"/>
                <w:szCs w:val="28"/>
              </w:rPr>
            </w:pPr>
            <w:r w:rsidRPr="00F9239E">
              <w:rPr>
                <w:rFonts w:ascii="Calibri" w:eastAsia="Times New Roman" w:hAnsi="Calibri" w:cs="Times New Roman"/>
                <w:b/>
                <w:bCs/>
                <w:color w:val="000000"/>
                <w:sz w:val="28"/>
                <w:szCs w:val="28"/>
              </w:rPr>
              <w:t>3,0938</w:t>
            </w:r>
          </w:p>
        </w:tc>
      </w:tr>
      <w:tr w:rsidR="00F9239E" w:rsidRPr="00F9239E" w14:paraId="3CD216E8"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4A5CFEA8"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Standaarddeviatie</w:t>
            </w:r>
          </w:p>
        </w:tc>
        <w:tc>
          <w:tcPr>
            <w:tcW w:w="1026" w:type="dxa"/>
            <w:tcBorders>
              <w:top w:val="single" w:sz="4" w:space="0" w:color="95B3D7"/>
              <w:left w:val="nil"/>
              <w:bottom w:val="single" w:sz="4" w:space="0" w:color="95B3D7"/>
              <w:right w:val="nil"/>
            </w:tcBorders>
            <w:shd w:val="clear" w:color="auto" w:fill="auto"/>
            <w:noWrap/>
            <w:vAlign w:val="bottom"/>
            <w:hideMark/>
          </w:tcPr>
          <w:p w14:paraId="6CA24BD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0,8164966</w:t>
            </w:r>
          </w:p>
        </w:tc>
        <w:tc>
          <w:tcPr>
            <w:tcW w:w="1026" w:type="dxa"/>
            <w:tcBorders>
              <w:top w:val="single" w:sz="4" w:space="0" w:color="95B3D7"/>
              <w:left w:val="nil"/>
              <w:bottom w:val="single" w:sz="4" w:space="0" w:color="95B3D7"/>
              <w:right w:val="nil"/>
            </w:tcBorders>
            <w:shd w:val="clear" w:color="auto" w:fill="auto"/>
            <w:noWrap/>
            <w:vAlign w:val="bottom"/>
            <w:hideMark/>
          </w:tcPr>
          <w:p w14:paraId="29439A7F"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0,5</w:t>
            </w:r>
          </w:p>
        </w:tc>
        <w:tc>
          <w:tcPr>
            <w:tcW w:w="1026" w:type="dxa"/>
            <w:tcBorders>
              <w:top w:val="single" w:sz="4" w:space="0" w:color="95B3D7"/>
              <w:left w:val="nil"/>
              <w:bottom w:val="single" w:sz="4" w:space="0" w:color="95B3D7"/>
              <w:right w:val="nil"/>
            </w:tcBorders>
            <w:shd w:val="clear" w:color="auto" w:fill="auto"/>
            <w:noWrap/>
            <w:vAlign w:val="bottom"/>
            <w:hideMark/>
          </w:tcPr>
          <w:p w14:paraId="218AC07F"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0,5</w:t>
            </w:r>
          </w:p>
        </w:tc>
        <w:tc>
          <w:tcPr>
            <w:tcW w:w="1026" w:type="dxa"/>
            <w:tcBorders>
              <w:top w:val="single" w:sz="4" w:space="0" w:color="95B3D7"/>
              <w:left w:val="nil"/>
              <w:bottom w:val="single" w:sz="4" w:space="0" w:color="95B3D7"/>
              <w:right w:val="nil"/>
            </w:tcBorders>
            <w:shd w:val="clear" w:color="auto" w:fill="auto"/>
            <w:noWrap/>
            <w:vAlign w:val="bottom"/>
            <w:hideMark/>
          </w:tcPr>
          <w:p w14:paraId="6307911D"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1,4142136</w:t>
            </w:r>
          </w:p>
        </w:tc>
        <w:tc>
          <w:tcPr>
            <w:tcW w:w="1026" w:type="dxa"/>
            <w:tcBorders>
              <w:top w:val="single" w:sz="4" w:space="0" w:color="95B3D7"/>
              <w:left w:val="nil"/>
              <w:bottom w:val="single" w:sz="4" w:space="0" w:color="95B3D7"/>
              <w:right w:val="nil"/>
            </w:tcBorders>
            <w:shd w:val="clear" w:color="auto" w:fill="auto"/>
            <w:noWrap/>
            <w:vAlign w:val="bottom"/>
            <w:hideMark/>
          </w:tcPr>
          <w:p w14:paraId="3457029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1,2583057</w:t>
            </w:r>
          </w:p>
        </w:tc>
        <w:tc>
          <w:tcPr>
            <w:tcW w:w="1026" w:type="dxa"/>
            <w:tcBorders>
              <w:top w:val="single" w:sz="4" w:space="0" w:color="95B3D7"/>
              <w:left w:val="nil"/>
              <w:bottom w:val="single" w:sz="4" w:space="0" w:color="95B3D7"/>
              <w:right w:val="nil"/>
            </w:tcBorders>
            <w:shd w:val="clear" w:color="auto" w:fill="auto"/>
            <w:noWrap/>
            <w:vAlign w:val="bottom"/>
            <w:hideMark/>
          </w:tcPr>
          <w:p w14:paraId="090B3AC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0,8164966</w:t>
            </w:r>
          </w:p>
        </w:tc>
        <w:tc>
          <w:tcPr>
            <w:tcW w:w="1132" w:type="dxa"/>
            <w:tcBorders>
              <w:top w:val="single" w:sz="4" w:space="0" w:color="95B3D7"/>
              <w:left w:val="nil"/>
              <w:bottom w:val="single" w:sz="4" w:space="0" w:color="95B3D7"/>
              <w:right w:val="nil"/>
            </w:tcBorders>
            <w:shd w:val="clear" w:color="auto" w:fill="auto"/>
            <w:noWrap/>
            <w:vAlign w:val="bottom"/>
            <w:hideMark/>
          </w:tcPr>
          <w:p w14:paraId="0EDA37DD"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auto" w:fill="auto"/>
            <w:noWrap/>
            <w:vAlign w:val="bottom"/>
            <w:hideMark/>
          </w:tcPr>
          <w:p w14:paraId="649DD7C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0,5773503</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166BB381"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0,67217774</w:t>
            </w:r>
          </w:p>
        </w:tc>
      </w:tr>
      <w:tr w:rsidR="00F9239E" w:rsidRPr="00F9239E" w14:paraId="37ED64F8"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62C5A137"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52C69A23"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281424C8"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27D3CDFF"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0392721A"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24300758"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619681C6"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65FD7BB8"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4880262C"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77454823"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58D48F10"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29475A7B" w14:textId="77777777" w:rsidR="00F9239E" w:rsidRPr="00F9239E" w:rsidRDefault="00F9239E" w:rsidP="00F9239E">
            <w:pPr>
              <w:rPr>
                <w:rFonts w:ascii="Calibri" w:eastAsia="Times New Roman" w:hAnsi="Calibri" w:cs="Times New Roman"/>
                <w:color w:val="000000"/>
                <w:sz w:val="22"/>
                <w:szCs w:val="22"/>
              </w:rPr>
            </w:pPr>
          </w:p>
        </w:tc>
        <w:tc>
          <w:tcPr>
            <w:tcW w:w="3078" w:type="dxa"/>
            <w:gridSpan w:val="3"/>
            <w:tcBorders>
              <w:top w:val="single" w:sz="4" w:space="0" w:color="95B3D7"/>
              <w:left w:val="nil"/>
              <w:bottom w:val="single" w:sz="4" w:space="0" w:color="95B3D7"/>
              <w:right w:val="nil"/>
            </w:tcBorders>
            <w:shd w:val="clear" w:color="auto" w:fill="auto"/>
            <w:noWrap/>
            <w:vAlign w:val="bottom"/>
            <w:hideMark/>
          </w:tcPr>
          <w:p w14:paraId="3166F91A"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Eindmeting sfeer in de klas</w:t>
            </w:r>
          </w:p>
        </w:tc>
        <w:tc>
          <w:tcPr>
            <w:tcW w:w="1026" w:type="dxa"/>
            <w:tcBorders>
              <w:top w:val="single" w:sz="4" w:space="0" w:color="95B3D7"/>
              <w:left w:val="nil"/>
              <w:bottom w:val="single" w:sz="4" w:space="0" w:color="95B3D7"/>
              <w:right w:val="nil"/>
            </w:tcBorders>
            <w:shd w:val="clear" w:color="auto" w:fill="auto"/>
            <w:noWrap/>
            <w:vAlign w:val="bottom"/>
            <w:hideMark/>
          </w:tcPr>
          <w:p w14:paraId="566F1ACF"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7F645229"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46B0DC5D"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auto" w:fill="auto"/>
            <w:noWrap/>
            <w:vAlign w:val="bottom"/>
            <w:hideMark/>
          </w:tcPr>
          <w:p w14:paraId="0A02C42A"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272C33B6"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65C88649"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13719D98"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6D812BE8" w14:textId="77777777" w:rsidR="00F9239E" w:rsidRPr="00F9239E" w:rsidRDefault="00F9239E" w:rsidP="00F9239E">
            <w:pPr>
              <w:rPr>
                <w:rFonts w:ascii="Calibri" w:eastAsia="Times New Roman" w:hAnsi="Calibri" w:cs="Times New Roman"/>
                <w:color w:val="000000"/>
                <w:sz w:val="22"/>
                <w:szCs w:val="22"/>
              </w:rPr>
            </w:pPr>
          </w:p>
        </w:tc>
        <w:tc>
          <w:tcPr>
            <w:tcW w:w="3078" w:type="dxa"/>
            <w:gridSpan w:val="3"/>
            <w:tcBorders>
              <w:top w:val="single" w:sz="4" w:space="0" w:color="95B3D7"/>
              <w:left w:val="nil"/>
              <w:bottom w:val="single" w:sz="4" w:space="0" w:color="95B3D7"/>
              <w:right w:val="nil"/>
            </w:tcBorders>
            <w:shd w:val="clear" w:color="DCE6F1" w:fill="DCE6F1"/>
            <w:noWrap/>
            <w:vAlign w:val="bottom"/>
            <w:hideMark/>
          </w:tcPr>
          <w:p w14:paraId="0F7E4DFC"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Negatieve vragen (omgescoord)</w:t>
            </w:r>
          </w:p>
        </w:tc>
        <w:tc>
          <w:tcPr>
            <w:tcW w:w="1026" w:type="dxa"/>
            <w:tcBorders>
              <w:top w:val="single" w:sz="4" w:space="0" w:color="95B3D7"/>
              <w:left w:val="nil"/>
              <w:bottom w:val="single" w:sz="4" w:space="0" w:color="95B3D7"/>
              <w:right w:val="nil"/>
            </w:tcBorders>
            <w:shd w:val="clear" w:color="DCE6F1" w:fill="DCE6F1"/>
            <w:noWrap/>
            <w:vAlign w:val="bottom"/>
            <w:hideMark/>
          </w:tcPr>
          <w:p w14:paraId="7B8262D5"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54167E9D"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7E0422D3" w14:textId="77777777" w:rsidR="00F9239E" w:rsidRPr="00F9239E" w:rsidRDefault="00F9239E" w:rsidP="00F9239E">
            <w:pPr>
              <w:rPr>
                <w:rFonts w:ascii="Calibri" w:eastAsia="Times New Roman" w:hAnsi="Calibri" w:cs="Times New Roman"/>
                <w:color w:val="000000"/>
                <w:sz w:val="22"/>
                <w:szCs w:val="22"/>
              </w:rPr>
            </w:pPr>
          </w:p>
        </w:tc>
        <w:tc>
          <w:tcPr>
            <w:tcW w:w="1132" w:type="dxa"/>
            <w:tcBorders>
              <w:top w:val="single" w:sz="4" w:space="0" w:color="95B3D7"/>
              <w:left w:val="nil"/>
              <w:bottom w:val="single" w:sz="4" w:space="0" w:color="95B3D7"/>
              <w:right w:val="nil"/>
            </w:tcBorders>
            <w:shd w:val="clear" w:color="DCE6F1" w:fill="DCE6F1"/>
            <w:noWrap/>
            <w:vAlign w:val="bottom"/>
            <w:hideMark/>
          </w:tcPr>
          <w:p w14:paraId="7FB8F807"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DCE6F1" w:fill="DCE6F1"/>
            <w:noWrap/>
            <w:vAlign w:val="bottom"/>
            <w:hideMark/>
          </w:tcPr>
          <w:p w14:paraId="76101CA6" w14:textId="77777777" w:rsidR="00F9239E" w:rsidRPr="00F9239E" w:rsidRDefault="00F9239E" w:rsidP="00F9239E">
            <w:pPr>
              <w:rPr>
                <w:rFonts w:ascii="Calibri" w:eastAsia="Times New Roman" w:hAnsi="Calibri" w:cs="Times New Roman"/>
                <w:color w:val="000000"/>
                <w:sz w:val="22"/>
                <w:szCs w:val="22"/>
              </w:rPr>
            </w:pP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63281319" w14:textId="77777777" w:rsidR="00F9239E" w:rsidRPr="00F9239E" w:rsidRDefault="00F9239E" w:rsidP="00F9239E">
            <w:pPr>
              <w:rPr>
                <w:rFonts w:ascii="Calibri" w:eastAsia="Times New Roman" w:hAnsi="Calibri" w:cs="Times New Roman"/>
                <w:color w:val="000000"/>
                <w:sz w:val="22"/>
                <w:szCs w:val="22"/>
              </w:rPr>
            </w:pPr>
          </w:p>
        </w:tc>
      </w:tr>
      <w:tr w:rsidR="00F9239E" w:rsidRPr="00F9239E" w14:paraId="07B1E12A"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08B79F32" w14:textId="77777777" w:rsidR="00F9239E" w:rsidRPr="00F9239E" w:rsidRDefault="00F9239E" w:rsidP="00F9239E">
            <w:pPr>
              <w:rPr>
                <w:rFonts w:ascii="Calibri" w:eastAsia="Times New Roman" w:hAnsi="Calibri" w:cs="Times New Roman"/>
                <w:color w:val="000000"/>
                <w:sz w:val="22"/>
                <w:szCs w:val="22"/>
              </w:rPr>
            </w:pPr>
          </w:p>
        </w:tc>
        <w:tc>
          <w:tcPr>
            <w:tcW w:w="1026" w:type="dxa"/>
            <w:tcBorders>
              <w:top w:val="single" w:sz="4" w:space="0" w:color="95B3D7"/>
              <w:left w:val="nil"/>
              <w:bottom w:val="single" w:sz="4" w:space="0" w:color="95B3D7"/>
              <w:right w:val="nil"/>
            </w:tcBorders>
            <w:shd w:val="clear" w:color="auto" w:fill="auto"/>
            <w:noWrap/>
            <w:vAlign w:val="bottom"/>
            <w:hideMark/>
          </w:tcPr>
          <w:p w14:paraId="076305E1"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2</w:t>
            </w:r>
          </w:p>
        </w:tc>
        <w:tc>
          <w:tcPr>
            <w:tcW w:w="1026" w:type="dxa"/>
            <w:tcBorders>
              <w:top w:val="single" w:sz="4" w:space="0" w:color="95B3D7"/>
              <w:left w:val="nil"/>
              <w:bottom w:val="single" w:sz="4" w:space="0" w:color="95B3D7"/>
              <w:right w:val="nil"/>
            </w:tcBorders>
            <w:shd w:val="clear" w:color="auto" w:fill="auto"/>
            <w:noWrap/>
            <w:vAlign w:val="bottom"/>
            <w:hideMark/>
          </w:tcPr>
          <w:p w14:paraId="7CE52B80"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4</w:t>
            </w:r>
          </w:p>
        </w:tc>
        <w:tc>
          <w:tcPr>
            <w:tcW w:w="1026" w:type="dxa"/>
            <w:tcBorders>
              <w:top w:val="single" w:sz="4" w:space="0" w:color="95B3D7"/>
              <w:left w:val="nil"/>
              <w:bottom w:val="single" w:sz="4" w:space="0" w:color="95B3D7"/>
              <w:right w:val="nil"/>
            </w:tcBorders>
            <w:shd w:val="clear" w:color="auto" w:fill="auto"/>
            <w:noWrap/>
            <w:vAlign w:val="bottom"/>
            <w:hideMark/>
          </w:tcPr>
          <w:p w14:paraId="7EC2D87D"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6</w:t>
            </w:r>
          </w:p>
        </w:tc>
        <w:tc>
          <w:tcPr>
            <w:tcW w:w="1026" w:type="dxa"/>
            <w:tcBorders>
              <w:top w:val="single" w:sz="4" w:space="0" w:color="95B3D7"/>
              <w:left w:val="nil"/>
              <w:bottom w:val="single" w:sz="4" w:space="0" w:color="95B3D7"/>
              <w:right w:val="nil"/>
            </w:tcBorders>
            <w:shd w:val="clear" w:color="auto" w:fill="auto"/>
            <w:noWrap/>
            <w:vAlign w:val="bottom"/>
            <w:hideMark/>
          </w:tcPr>
          <w:p w14:paraId="13F83184"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7</w:t>
            </w:r>
          </w:p>
        </w:tc>
        <w:tc>
          <w:tcPr>
            <w:tcW w:w="1026" w:type="dxa"/>
            <w:tcBorders>
              <w:top w:val="single" w:sz="4" w:space="0" w:color="95B3D7"/>
              <w:left w:val="nil"/>
              <w:bottom w:val="single" w:sz="4" w:space="0" w:color="95B3D7"/>
              <w:right w:val="nil"/>
            </w:tcBorders>
            <w:shd w:val="clear" w:color="auto" w:fill="auto"/>
            <w:noWrap/>
            <w:vAlign w:val="bottom"/>
            <w:hideMark/>
          </w:tcPr>
          <w:p w14:paraId="33906367"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8</w:t>
            </w:r>
          </w:p>
        </w:tc>
        <w:tc>
          <w:tcPr>
            <w:tcW w:w="1026" w:type="dxa"/>
            <w:tcBorders>
              <w:top w:val="single" w:sz="4" w:space="0" w:color="95B3D7"/>
              <w:left w:val="nil"/>
              <w:bottom w:val="single" w:sz="4" w:space="0" w:color="95B3D7"/>
              <w:right w:val="nil"/>
            </w:tcBorders>
            <w:shd w:val="clear" w:color="auto" w:fill="auto"/>
            <w:noWrap/>
            <w:vAlign w:val="bottom"/>
            <w:hideMark/>
          </w:tcPr>
          <w:p w14:paraId="45424713"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9</w:t>
            </w:r>
          </w:p>
        </w:tc>
        <w:tc>
          <w:tcPr>
            <w:tcW w:w="1132" w:type="dxa"/>
            <w:tcBorders>
              <w:top w:val="single" w:sz="4" w:space="0" w:color="95B3D7"/>
              <w:left w:val="nil"/>
              <w:bottom w:val="single" w:sz="4" w:space="0" w:color="95B3D7"/>
              <w:right w:val="nil"/>
            </w:tcBorders>
            <w:shd w:val="clear" w:color="auto" w:fill="auto"/>
            <w:noWrap/>
            <w:vAlign w:val="bottom"/>
            <w:hideMark/>
          </w:tcPr>
          <w:p w14:paraId="1AAD89E2"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10</w:t>
            </w:r>
          </w:p>
        </w:tc>
        <w:tc>
          <w:tcPr>
            <w:tcW w:w="1026" w:type="dxa"/>
            <w:tcBorders>
              <w:top w:val="single" w:sz="4" w:space="0" w:color="95B3D7"/>
              <w:left w:val="nil"/>
              <w:bottom w:val="single" w:sz="4" w:space="0" w:color="95B3D7"/>
              <w:right w:val="nil"/>
            </w:tcBorders>
            <w:shd w:val="clear" w:color="auto" w:fill="auto"/>
            <w:noWrap/>
            <w:vAlign w:val="bottom"/>
            <w:hideMark/>
          </w:tcPr>
          <w:p w14:paraId="0E8F5EBF"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Vraag 15</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2D328F58"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r>
      <w:tr w:rsidR="00F9239E" w:rsidRPr="00F9239E" w14:paraId="63CA011E"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4E17B297"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1</w:t>
            </w:r>
          </w:p>
        </w:tc>
        <w:tc>
          <w:tcPr>
            <w:tcW w:w="1026" w:type="dxa"/>
            <w:tcBorders>
              <w:top w:val="single" w:sz="4" w:space="0" w:color="95B3D7"/>
              <w:left w:val="nil"/>
              <w:bottom w:val="single" w:sz="4" w:space="0" w:color="95B3D7"/>
              <w:right w:val="nil"/>
            </w:tcBorders>
            <w:shd w:val="clear" w:color="DCE6F1" w:fill="DCE6F1"/>
            <w:noWrap/>
            <w:vAlign w:val="bottom"/>
            <w:hideMark/>
          </w:tcPr>
          <w:p w14:paraId="7E2B3CB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5BC648D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60E48D9C"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2</w:t>
            </w:r>
          </w:p>
        </w:tc>
        <w:tc>
          <w:tcPr>
            <w:tcW w:w="1026" w:type="dxa"/>
            <w:tcBorders>
              <w:top w:val="single" w:sz="4" w:space="0" w:color="95B3D7"/>
              <w:left w:val="nil"/>
              <w:bottom w:val="single" w:sz="4" w:space="0" w:color="95B3D7"/>
              <w:right w:val="nil"/>
            </w:tcBorders>
            <w:shd w:val="clear" w:color="DCE6F1" w:fill="DCE6F1"/>
            <w:noWrap/>
            <w:vAlign w:val="bottom"/>
            <w:hideMark/>
          </w:tcPr>
          <w:p w14:paraId="3B197409"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5A85595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48C1DAF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32" w:type="dxa"/>
            <w:tcBorders>
              <w:top w:val="single" w:sz="4" w:space="0" w:color="95B3D7"/>
              <w:left w:val="nil"/>
              <w:bottom w:val="single" w:sz="4" w:space="0" w:color="95B3D7"/>
              <w:right w:val="nil"/>
            </w:tcBorders>
            <w:shd w:val="clear" w:color="DCE6F1" w:fill="DCE6F1"/>
            <w:noWrap/>
            <w:vAlign w:val="bottom"/>
            <w:hideMark/>
          </w:tcPr>
          <w:p w14:paraId="4FFA069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w:t>
            </w:r>
          </w:p>
        </w:tc>
        <w:tc>
          <w:tcPr>
            <w:tcW w:w="1026" w:type="dxa"/>
            <w:tcBorders>
              <w:top w:val="single" w:sz="4" w:space="0" w:color="95B3D7"/>
              <w:left w:val="nil"/>
              <w:bottom w:val="single" w:sz="4" w:space="0" w:color="95B3D7"/>
              <w:right w:val="nil"/>
            </w:tcBorders>
            <w:shd w:val="clear" w:color="DCE6F1" w:fill="DCE6F1"/>
            <w:noWrap/>
            <w:vAlign w:val="bottom"/>
            <w:hideMark/>
          </w:tcPr>
          <w:p w14:paraId="45DB353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0595EDA2"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2,125</w:t>
            </w:r>
          </w:p>
        </w:tc>
      </w:tr>
      <w:tr w:rsidR="00F9239E" w:rsidRPr="00F9239E" w14:paraId="0C038A45"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5799CE9D"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4</w:t>
            </w:r>
          </w:p>
        </w:tc>
        <w:tc>
          <w:tcPr>
            <w:tcW w:w="1026" w:type="dxa"/>
            <w:tcBorders>
              <w:top w:val="single" w:sz="4" w:space="0" w:color="95B3D7"/>
              <w:left w:val="nil"/>
              <w:bottom w:val="single" w:sz="4" w:space="0" w:color="95B3D7"/>
              <w:right w:val="nil"/>
            </w:tcBorders>
            <w:shd w:val="clear" w:color="auto" w:fill="auto"/>
            <w:noWrap/>
            <w:vAlign w:val="bottom"/>
            <w:hideMark/>
          </w:tcPr>
          <w:p w14:paraId="42983A6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5051AF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0FE8739D"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3A8078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4034C5E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43998AFC"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32" w:type="dxa"/>
            <w:tcBorders>
              <w:top w:val="single" w:sz="4" w:space="0" w:color="95B3D7"/>
              <w:left w:val="nil"/>
              <w:bottom w:val="single" w:sz="4" w:space="0" w:color="95B3D7"/>
              <w:right w:val="nil"/>
            </w:tcBorders>
            <w:shd w:val="clear" w:color="auto" w:fill="auto"/>
            <w:noWrap/>
            <w:vAlign w:val="bottom"/>
            <w:hideMark/>
          </w:tcPr>
          <w:p w14:paraId="7475AB6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13C8D2A"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6B0077DF"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4</w:t>
            </w:r>
          </w:p>
        </w:tc>
      </w:tr>
      <w:tr w:rsidR="00F9239E" w:rsidRPr="00F9239E" w14:paraId="77D00D43"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7EDC2DE3"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5</w:t>
            </w:r>
          </w:p>
        </w:tc>
        <w:tc>
          <w:tcPr>
            <w:tcW w:w="1026" w:type="dxa"/>
            <w:tcBorders>
              <w:top w:val="single" w:sz="4" w:space="0" w:color="95B3D7"/>
              <w:left w:val="nil"/>
              <w:bottom w:val="single" w:sz="4" w:space="0" w:color="95B3D7"/>
              <w:right w:val="nil"/>
            </w:tcBorders>
            <w:shd w:val="clear" w:color="DCE6F1" w:fill="DCE6F1"/>
            <w:noWrap/>
            <w:vAlign w:val="bottom"/>
            <w:hideMark/>
          </w:tcPr>
          <w:p w14:paraId="5FD95FD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313E970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493555F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1E2FBDD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2891FA0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0330D49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32" w:type="dxa"/>
            <w:tcBorders>
              <w:top w:val="single" w:sz="4" w:space="0" w:color="95B3D7"/>
              <w:left w:val="nil"/>
              <w:bottom w:val="single" w:sz="4" w:space="0" w:color="95B3D7"/>
              <w:right w:val="nil"/>
            </w:tcBorders>
            <w:shd w:val="clear" w:color="DCE6F1" w:fill="DCE6F1"/>
            <w:noWrap/>
            <w:vAlign w:val="bottom"/>
            <w:hideMark/>
          </w:tcPr>
          <w:p w14:paraId="0358E26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DCE6F1" w:fill="DCE6F1"/>
            <w:noWrap/>
            <w:vAlign w:val="bottom"/>
            <w:hideMark/>
          </w:tcPr>
          <w:p w14:paraId="03F33836"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24C0141B"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3,75</w:t>
            </w:r>
          </w:p>
        </w:tc>
      </w:tr>
      <w:tr w:rsidR="00F9239E" w:rsidRPr="00F9239E" w14:paraId="76A8EB8F"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0399B1FA" w14:textId="77777777" w:rsidR="00F9239E" w:rsidRPr="00F9239E" w:rsidRDefault="00F9239E" w:rsidP="00F9239E">
            <w:pPr>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Leerling 6</w:t>
            </w:r>
          </w:p>
        </w:tc>
        <w:tc>
          <w:tcPr>
            <w:tcW w:w="1026" w:type="dxa"/>
            <w:tcBorders>
              <w:top w:val="single" w:sz="4" w:space="0" w:color="95B3D7"/>
              <w:left w:val="nil"/>
              <w:bottom w:val="single" w:sz="4" w:space="0" w:color="95B3D7"/>
              <w:right w:val="nil"/>
            </w:tcBorders>
            <w:shd w:val="clear" w:color="auto" w:fill="auto"/>
            <w:noWrap/>
            <w:vAlign w:val="bottom"/>
            <w:hideMark/>
          </w:tcPr>
          <w:p w14:paraId="3A4D6B7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472044B7"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3BF8F8D2"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596E700C"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7CCD5B7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026" w:type="dxa"/>
            <w:tcBorders>
              <w:top w:val="single" w:sz="4" w:space="0" w:color="95B3D7"/>
              <w:left w:val="nil"/>
              <w:bottom w:val="single" w:sz="4" w:space="0" w:color="95B3D7"/>
              <w:right w:val="nil"/>
            </w:tcBorders>
            <w:shd w:val="clear" w:color="auto" w:fill="auto"/>
            <w:noWrap/>
            <w:vAlign w:val="bottom"/>
            <w:hideMark/>
          </w:tcPr>
          <w:p w14:paraId="6D39EB2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132" w:type="dxa"/>
            <w:tcBorders>
              <w:top w:val="single" w:sz="4" w:space="0" w:color="95B3D7"/>
              <w:left w:val="nil"/>
              <w:bottom w:val="single" w:sz="4" w:space="0" w:color="95B3D7"/>
              <w:right w:val="nil"/>
            </w:tcBorders>
            <w:shd w:val="clear" w:color="auto" w:fill="auto"/>
            <w:noWrap/>
            <w:vAlign w:val="bottom"/>
            <w:hideMark/>
          </w:tcPr>
          <w:p w14:paraId="61FED643"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3</w:t>
            </w:r>
          </w:p>
        </w:tc>
        <w:tc>
          <w:tcPr>
            <w:tcW w:w="1026" w:type="dxa"/>
            <w:tcBorders>
              <w:top w:val="single" w:sz="4" w:space="0" w:color="95B3D7"/>
              <w:left w:val="nil"/>
              <w:bottom w:val="single" w:sz="4" w:space="0" w:color="95B3D7"/>
              <w:right w:val="nil"/>
            </w:tcBorders>
            <w:shd w:val="clear" w:color="auto" w:fill="auto"/>
            <w:noWrap/>
            <w:vAlign w:val="bottom"/>
            <w:hideMark/>
          </w:tcPr>
          <w:p w14:paraId="086EB0DE"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4</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1983F70A"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3,5</w:t>
            </w:r>
          </w:p>
        </w:tc>
      </w:tr>
      <w:tr w:rsidR="00F9239E" w:rsidRPr="00F9239E" w14:paraId="02BA449D" w14:textId="77777777" w:rsidTr="00F9239E">
        <w:trPr>
          <w:trHeight w:val="372"/>
        </w:trPr>
        <w:tc>
          <w:tcPr>
            <w:tcW w:w="1714" w:type="dxa"/>
            <w:tcBorders>
              <w:top w:val="single" w:sz="4" w:space="0" w:color="95B3D7"/>
              <w:left w:val="single" w:sz="4" w:space="0" w:color="95B3D7"/>
              <w:bottom w:val="single" w:sz="4" w:space="0" w:color="95B3D7"/>
              <w:right w:val="nil"/>
            </w:tcBorders>
            <w:shd w:val="clear" w:color="DCE6F1" w:fill="DCE6F1"/>
            <w:noWrap/>
            <w:vAlign w:val="bottom"/>
            <w:hideMark/>
          </w:tcPr>
          <w:p w14:paraId="4961BE3E"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Gemiddelde</w:t>
            </w:r>
          </w:p>
        </w:tc>
        <w:tc>
          <w:tcPr>
            <w:tcW w:w="1026" w:type="dxa"/>
            <w:tcBorders>
              <w:top w:val="single" w:sz="4" w:space="0" w:color="95B3D7"/>
              <w:left w:val="nil"/>
              <w:bottom w:val="single" w:sz="4" w:space="0" w:color="95B3D7"/>
              <w:right w:val="nil"/>
            </w:tcBorders>
            <w:shd w:val="clear" w:color="DCE6F1" w:fill="DCE6F1"/>
            <w:noWrap/>
            <w:vAlign w:val="bottom"/>
            <w:hideMark/>
          </w:tcPr>
          <w:p w14:paraId="45CC1C93"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42711B41"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3,75</w:t>
            </w:r>
          </w:p>
        </w:tc>
        <w:tc>
          <w:tcPr>
            <w:tcW w:w="1026" w:type="dxa"/>
            <w:tcBorders>
              <w:top w:val="single" w:sz="4" w:space="0" w:color="95B3D7"/>
              <w:left w:val="nil"/>
              <w:bottom w:val="single" w:sz="4" w:space="0" w:color="95B3D7"/>
              <w:right w:val="nil"/>
            </w:tcBorders>
            <w:shd w:val="clear" w:color="DCE6F1" w:fill="DCE6F1"/>
            <w:noWrap/>
            <w:vAlign w:val="bottom"/>
            <w:hideMark/>
          </w:tcPr>
          <w:p w14:paraId="082F5D0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c>
          <w:tcPr>
            <w:tcW w:w="1026" w:type="dxa"/>
            <w:tcBorders>
              <w:top w:val="single" w:sz="4" w:space="0" w:color="95B3D7"/>
              <w:left w:val="nil"/>
              <w:bottom w:val="single" w:sz="4" w:space="0" w:color="95B3D7"/>
              <w:right w:val="nil"/>
            </w:tcBorders>
            <w:shd w:val="clear" w:color="DCE6F1" w:fill="DCE6F1"/>
            <w:noWrap/>
            <w:vAlign w:val="bottom"/>
            <w:hideMark/>
          </w:tcPr>
          <w:p w14:paraId="1C10121C"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3,5</w:t>
            </w:r>
          </w:p>
        </w:tc>
        <w:tc>
          <w:tcPr>
            <w:tcW w:w="1026" w:type="dxa"/>
            <w:tcBorders>
              <w:top w:val="single" w:sz="4" w:space="0" w:color="95B3D7"/>
              <w:left w:val="nil"/>
              <w:bottom w:val="single" w:sz="4" w:space="0" w:color="95B3D7"/>
              <w:right w:val="nil"/>
            </w:tcBorders>
            <w:shd w:val="clear" w:color="DCE6F1" w:fill="DCE6F1"/>
            <w:noWrap/>
            <w:vAlign w:val="bottom"/>
            <w:hideMark/>
          </w:tcPr>
          <w:p w14:paraId="2F9383BB"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c>
          <w:tcPr>
            <w:tcW w:w="1026" w:type="dxa"/>
            <w:tcBorders>
              <w:top w:val="single" w:sz="4" w:space="0" w:color="95B3D7"/>
              <w:left w:val="nil"/>
              <w:bottom w:val="single" w:sz="4" w:space="0" w:color="95B3D7"/>
              <w:right w:val="nil"/>
            </w:tcBorders>
            <w:shd w:val="clear" w:color="DCE6F1" w:fill="DCE6F1"/>
            <w:noWrap/>
            <w:vAlign w:val="bottom"/>
            <w:hideMark/>
          </w:tcPr>
          <w:p w14:paraId="49316251"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3,25</w:t>
            </w:r>
          </w:p>
        </w:tc>
        <w:tc>
          <w:tcPr>
            <w:tcW w:w="1132" w:type="dxa"/>
            <w:tcBorders>
              <w:top w:val="single" w:sz="4" w:space="0" w:color="95B3D7"/>
              <w:left w:val="nil"/>
              <w:bottom w:val="single" w:sz="4" w:space="0" w:color="95B3D7"/>
              <w:right w:val="nil"/>
            </w:tcBorders>
            <w:shd w:val="clear" w:color="DCE6F1" w:fill="DCE6F1"/>
            <w:noWrap/>
            <w:vAlign w:val="bottom"/>
            <w:hideMark/>
          </w:tcPr>
          <w:p w14:paraId="06959EE9"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w:t>
            </w:r>
          </w:p>
        </w:tc>
        <w:tc>
          <w:tcPr>
            <w:tcW w:w="1026" w:type="dxa"/>
            <w:tcBorders>
              <w:top w:val="single" w:sz="4" w:space="0" w:color="95B3D7"/>
              <w:left w:val="nil"/>
              <w:bottom w:val="single" w:sz="4" w:space="0" w:color="95B3D7"/>
              <w:right w:val="nil"/>
            </w:tcBorders>
            <w:shd w:val="clear" w:color="DCE6F1" w:fill="DCE6F1"/>
            <w:noWrap/>
            <w:vAlign w:val="bottom"/>
            <w:hideMark/>
          </w:tcPr>
          <w:p w14:paraId="34FE102F"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3,75</w:t>
            </w:r>
          </w:p>
        </w:tc>
        <w:tc>
          <w:tcPr>
            <w:tcW w:w="1183" w:type="dxa"/>
            <w:tcBorders>
              <w:top w:val="single" w:sz="4" w:space="0" w:color="95B3D7"/>
              <w:left w:val="nil"/>
              <w:bottom w:val="single" w:sz="4" w:space="0" w:color="95B3D7"/>
              <w:right w:val="single" w:sz="4" w:space="0" w:color="95B3D7"/>
            </w:tcBorders>
            <w:shd w:val="clear" w:color="DCE6F1" w:fill="DCE6F1"/>
            <w:noWrap/>
            <w:vAlign w:val="bottom"/>
            <w:hideMark/>
          </w:tcPr>
          <w:p w14:paraId="11BFB61E" w14:textId="77777777" w:rsidR="00F9239E" w:rsidRPr="00F9239E" w:rsidRDefault="00F9239E" w:rsidP="00F9239E">
            <w:pPr>
              <w:jc w:val="right"/>
              <w:rPr>
                <w:rFonts w:ascii="Calibri" w:eastAsia="Times New Roman" w:hAnsi="Calibri" w:cs="Times New Roman"/>
                <w:b/>
                <w:bCs/>
                <w:color w:val="000000"/>
                <w:sz w:val="28"/>
                <w:szCs w:val="28"/>
              </w:rPr>
            </w:pPr>
            <w:r w:rsidRPr="00F9239E">
              <w:rPr>
                <w:rFonts w:ascii="Calibri" w:eastAsia="Times New Roman" w:hAnsi="Calibri" w:cs="Times New Roman"/>
                <w:b/>
                <w:bCs/>
                <w:color w:val="000000"/>
                <w:sz w:val="28"/>
                <w:szCs w:val="28"/>
              </w:rPr>
              <w:t>3,3438</w:t>
            </w:r>
          </w:p>
        </w:tc>
      </w:tr>
      <w:tr w:rsidR="00F9239E" w:rsidRPr="00F9239E" w14:paraId="799F0658" w14:textId="77777777" w:rsidTr="00F9239E">
        <w:trPr>
          <w:trHeight w:val="299"/>
        </w:trPr>
        <w:tc>
          <w:tcPr>
            <w:tcW w:w="1714" w:type="dxa"/>
            <w:tcBorders>
              <w:top w:val="single" w:sz="4" w:space="0" w:color="95B3D7"/>
              <w:left w:val="single" w:sz="4" w:space="0" w:color="95B3D7"/>
              <w:bottom w:val="single" w:sz="4" w:space="0" w:color="95B3D7"/>
              <w:right w:val="nil"/>
            </w:tcBorders>
            <w:shd w:val="clear" w:color="auto" w:fill="auto"/>
            <w:noWrap/>
            <w:vAlign w:val="bottom"/>
            <w:hideMark/>
          </w:tcPr>
          <w:p w14:paraId="3EE6F8DA" w14:textId="77777777" w:rsidR="00F9239E" w:rsidRPr="00F9239E" w:rsidRDefault="00F9239E" w:rsidP="00F9239E">
            <w:pPr>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Standaarddeviatie</w:t>
            </w:r>
          </w:p>
        </w:tc>
        <w:tc>
          <w:tcPr>
            <w:tcW w:w="1026" w:type="dxa"/>
            <w:tcBorders>
              <w:top w:val="single" w:sz="4" w:space="0" w:color="95B3D7"/>
              <w:left w:val="nil"/>
              <w:bottom w:val="single" w:sz="4" w:space="0" w:color="95B3D7"/>
              <w:right w:val="nil"/>
            </w:tcBorders>
            <w:shd w:val="clear" w:color="auto" w:fill="auto"/>
            <w:noWrap/>
            <w:vAlign w:val="bottom"/>
            <w:hideMark/>
          </w:tcPr>
          <w:p w14:paraId="3DE5976B"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1,4142136</w:t>
            </w:r>
          </w:p>
        </w:tc>
        <w:tc>
          <w:tcPr>
            <w:tcW w:w="1026" w:type="dxa"/>
            <w:tcBorders>
              <w:top w:val="single" w:sz="4" w:space="0" w:color="95B3D7"/>
              <w:left w:val="nil"/>
              <w:bottom w:val="single" w:sz="4" w:space="0" w:color="95B3D7"/>
              <w:right w:val="nil"/>
            </w:tcBorders>
            <w:shd w:val="clear" w:color="auto" w:fill="auto"/>
            <w:noWrap/>
            <w:vAlign w:val="bottom"/>
            <w:hideMark/>
          </w:tcPr>
          <w:p w14:paraId="2BEEB4A5"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0,5</w:t>
            </w:r>
          </w:p>
        </w:tc>
        <w:tc>
          <w:tcPr>
            <w:tcW w:w="1026" w:type="dxa"/>
            <w:tcBorders>
              <w:top w:val="single" w:sz="4" w:space="0" w:color="95B3D7"/>
              <w:left w:val="nil"/>
              <w:bottom w:val="single" w:sz="4" w:space="0" w:color="95B3D7"/>
              <w:right w:val="nil"/>
            </w:tcBorders>
            <w:shd w:val="clear" w:color="auto" w:fill="auto"/>
            <w:noWrap/>
            <w:vAlign w:val="bottom"/>
            <w:hideMark/>
          </w:tcPr>
          <w:p w14:paraId="7F94F06F"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0,9574271</w:t>
            </w:r>
          </w:p>
        </w:tc>
        <w:tc>
          <w:tcPr>
            <w:tcW w:w="1026" w:type="dxa"/>
            <w:tcBorders>
              <w:top w:val="single" w:sz="4" w:space="0" w:color="95B3D7"/>
              <w:left w:val="nil"/>
              <w:bottom w:val="single" w:sz="4" w:space="0" w:color="95B3D7"/>
              <w:right w:val="nil"/>
            </w:tcBorders>
            <w:shd w:val="clear" w:color="auto" w:fill="auto"/>
            <w:noWrap/>
            <w:vAlign w:val="bottom"/>
            <w:hideMark/>
          </w:tcPr>
          <w:p w14:paraId="0FD8D20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0,5773503</w:t>
            </w:r>
          </w:p>
        </w:tc>
        <w:tc>
          <w:tcPr>
            <w:tcW w:w="1026" w:type="dxa"/>
            <w:tcBorders>
              <w:top w:val="single" w:sz="4" w:space="0" w:color="95B3D7"/>
              <w:left w:val="nil"/>
              <w:bottom w:val="single" w:sz="4" w:space="0" w:color="95B3D7"/>
              <w:right w:val="nil"/>
            </w:tcBorders>
            <w:shd w:val="clear" w:color="auto" w:fill="auto"/>
            <w:noWrap/>
            <w:vAlign w:val="bottom"/>
            <w:hideMark/>
          </w:tcPr>
          <w:p w14:paraId="0BFD37A0"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1,5</w:t>
            </w:r>
          </w:p>
        </w:tc>
        <w:tc>
          <w:tcPr>
            <w:tcW w:w="1026" w:type="dxa"/>
            <w:tcBorders>
              <w:top w:val="single" w:sz="4" w:space="0" w:color="95B3D7"/>
              <w:left w:val="nil"/>
              <w:bottom w:val="single" w:sz="4" w:space="0" w:color="95B3D7"/>
              <w:right w:val="nil"/>
            </w:tcBorders>
            <w:shd w:val="clear" w:color="auto" w:fill="auto"/>
            <w:noWrap/>
            <w:vAlign w:val="bottom"/>
            <w:hideMark/>
          </w:tcPr>
          <w:p w14:paraId="0C4B9EA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0,5</w:t>
            </w:r>
          </w:p>
        </w:tc>
        <w:tc>
          <w:tcPr>
            <w:tcW w:w="1132" w:type="dxa"/>
            <w:tcBorders>
              <w:top w:val="single" w:sz="4" w:space="0" w:color="95B3D7"/>
              <w:left w:val="nil"/>
              <w:bottom w:val="single" w:sz="4" w:space="0" w:color="95B3D7"/>
              <w:right w:val="nil"/>
            </w:tcBorders>
            <w:shd w:val="clear" w:color="auto" w:fill="auto"/>
            <w:noWrap/>
            <w:vAlign w:val="bottom"/>
            <w:hideMark/>
          </w:tcPr>
          <w:p w14:paraId="4C119ED1"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1,41421356</w:t>
            </w:r>
          </w:p>
        </w:tc>
        <w:tc>
          <w:tcPr>
            <w:tcW w:w="1026" w:type="dxa"/>
            <w:tcBorders>
              <w:top w:val="single" w:sz="4" w:space="0" w:color="95B3D7"/>
              <w:left w:val="nil"/>
              <w:bottom w:val="single" w:sz="4" w:space="0" w:color="95B3D7"/>
              <w:right w:val="nil"/>
            </w:tcBorders>
            <w:shd w:val="clear" w:color="auto" w:fill="auto"/>
            <w:noWrap/>
            <w:vAlign w:val="bottom"/>
            <w:hideMark/>
          </w:tcPr>
          <w:p w14:paraId="5B069C54" w14:textId="77777777" w:rsidR="00F9239E" w:rsidRPr="00F9239E" w:rsidRDefault="00F9239E" w:rsidP="00F9239E">
            <w:pPr>
              <w:jc w:val="right"/>
              <w:rPr>
                <w:rFonts w:ascii="Calibri" w:eastAsia="Times New Roman" w:hAnsi="Calibri" w:cs="Times New Roman"/>
                <w:color w:val="000000"/>
                <w:sz w:val="22"/>
                <w:szCs w:val="22"/>
              </w:rPr>
            </w:pPr>
            <w:r w:rsidRPr="00F9239E">
              <w:rPr>
                <w:rFonts w:ascii="Calibri" w:eastAsia="Times New Roman" w:hAnsi="Calibri" w:cs="Times New Roman"/>
                <w:color w:val="000000"/>
                <w:sz w:val="22"/>
                <w:szCs w:val="22"/>
              </w:rPr>
              <w:t>0,5</w:t>
            </w:r>
          </w:p>
        </w:tc>
        <w:tc>
          <w:tcPr>
            <w:tcW w:w="1183" w:type="dxa"/>
            <w:tcBorders>
              <w:top w:val="single" w:sz="4" w:space="0" w:color="95B3D7"/>
              <w:left w:val="nil"/>
              <w:bottom w:val="single" w:sz="4" w:space="0" w:color="95B3D7"/>
              <w:right w:val="single" w:sz="4" w:space="0" w:color="95B3D7"/>
            </w:tcBorders>
            <w:shd w:val="clear" w:color="auto" w:fill="auto"/>
            <w:noWrap/>
            <w:vAlign w:val="bottom"/>
            <w:hideMark/>
          </w:tcPr>
          <w:p w14:paraId="27A82BA4" w14:textId="77777777" w:rsidR="00F9239E" w:rsidRPr="00F9239E" w:rsidRDefault="00F9239E" w:rsidP="00F9239E">
            <w:pPr>
              <w:jc w:val="right"/>
              <w:rPr>
                <w:rFonts w:ascii="Calibri" w:eastAsia="Times New Roman" w:hAnsi="Calibri" w:cs="Times New Roman"/>
                <w:b/>
                <w:bCs/>
                <w:color w:val="000000"/>
                <w:sz w:val="22"/>
                <w:szCs w:val="22"/>
              </w:rPr>
            </w:pPr>
            <w:r w:rsidRPr="00F9239E">
              <w:rPr>
                <w:rFonts w:ascii="Calibri" w:eastAsia="Times New Roman" w:hAnsi="Calibri" w:cs="Times New Roman"/>
                <w:b/>
                <w:bCs/>
                <w:color w:val="000000"/>
                <w:sz w:val="22"/>
                <w:szCs w:val="22"/>
              </w:rPr>
              <w:t>0,83774872</w:t>
            </w:r>
          </w:p>
        </w:tc>
      </w:tr>
    </w:tbl>
    <w:p w14:paraId="010E6C20" w14:textId="2D0A9123" w:rsidR="00F9239E" w:rsidRDefault="00F9239E" w:rsidP="0019237A">
      <w:pPr>
        <w:rPr>
          <w:b/>
          <w:sz w:val="28"/>
        </w:rPr>
      </w:pPr>
    </w:p>
    <w:p w14:paraId="096EC40F" w14:textId="77777777" w:rsidR="00F9239E" w:rsidRDefault="00F9239E">
      <w:pPr>
        <w:rPr>
          <w:b/>
          <w:sz w:val="28"/>
        </w:rPr>
      </w:pPr>
      <w:r>
        <w:rPr>
          <w:b/>
          <w:sz w:val="28"/>
        </w:rPr>
        <w:br w:type="page"/>
      </w:r>
    </w:p>
    <w:p w14:paraId="366DCAD1" w14:textId="14E721AF" w:rsidR="0019125E" w:rsidRDefault="00F9239E" w:rsidP="0019237A">
      <w:pPr>
        <w:rPr>
          <w:b/>
          <w:sz w:val="28"/>
        </w:rPr>
      </w:pPr>
      <w:r>
        <w:rPr>
          <w:noProof/>
        </w:rPr>
        <w:drawing>
          <wp:inline distT="0" distB="0" distL="0" distR="0" wp14:anchorId="0203E1A9" wp14:editId="69F4D4E0">
            <wp:extent cx="4314827" cy="2533651"/>
            <wp:effectExtent l="0" t="0" r="9525" b="19050"/>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5CB093" w14:textId="77777777" w:rsidR="00F9239E" w:rsidRDefault="00F9239E" w:rsidP="0019237A">
      <w:pPr>
        <w:rPr>
          <w:b/>
          <w:sz w:val="28"/>
        </w:rPr>
      </w:pPr>
    </w:p>
    <w:p w14:paraId="75E5DD5A" w14:textId="0ECD3E52" w:rsidR="00F9239E" w:rsidRDefault="00F9239E" w:rsidP="0019237A">
      <w:pPr>
        <w:rPr>
          <w:b/>
          <w:sz w:val="28"/>
        </w:rPr>
      </w:pPr>
      <w:r>
        <w:rPr>
          <w:noProof/>
        </w:rPr>
        <w:drawing>
          <wp:inline distT="0" distB="0" distL="0" distR="0" wp14:anchorId="72DC81EA" wp14:editId="1070DBB5">
            <wp:extent cx="4324349" cy="2571750"/>
            <wp:effectExtent l="0" t="0" r="19685" b="1905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EEB6A6" w14:textId="77777777" w:rsidR="00F9239E" w:rsidRDefault="00F9239E" w:rsidP="0019237A">
      <w:pPr>
        <w:rPr>
          <w:b/>
          <w:sz w:val="28"/>
        </w:rPr>
      </w:pPr>
    </w:p>
    <w:p w14:paraId="48E1A29B" w14:textId="10FD6C7E" w:rsidR="00F9239E" w:rsidRDefault="00F9239E" w:rsidP="0019237A">
      <w:pPr>
        <w:rPr>
          <w:b/>
          <w:sz w:val="28"/>
        </w:rPr>
      </w:pPr>
      <w:r>
        <w:rPr>
          <w:noProof/>
        </w:rPr>
        <w:drawing>
          <wp:inline distT="0" distB="0" distL="0" distR="0" wp14:anchorId="7A6822D8" wp14:editId="080DA9EA">
            <wp:extent cx="2066924" cy="2743200"/>
            <wp:effectExtent l="0" t="0" r="10160" b="19050"/>
            <wp:docPr id="30" name="Grafie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b/>
          <w:sz w:val="28"/>
        </w:rPr>
        <w:t xml:space="preserve">     </w:t>
      </w:r>
      <w:r>
        <w:rPr>
          <w:noProof/>
        </w:rPr>
        <w:drawing>
          <wp:inline distT="0" distB="0" distL="0" distR="0" wp14:anchorId="48716E5D" wp14:editId="42A3B6B5">
            <wp:extent cx="2038350" cy="2743200"/>
            <wp:effectExtent l="0" t="0" r="19050" b="19050"/>
            <wp:docPr id="31" name="Grafie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537E3AE" w14:textId="77777777" w:rsidR="00F9239E" w:rsidRDefault="00F9239E">
      <w:pPr>
        <w:rPr>
          <w:b/>
          <w:sz w:val="28"/>
        </w:rPr>
      </w:pPr>
      <w:r>
        <w:rPr>
          <w:b/>
          <w:sz w:val="28"/>
        </w:rPr>
        <w:br w:type="page"/>
      </w:r>
    </w:p>
    <w:p w14:paraId="06E4C244" w14:textId="0B5B26D7" w:rsidR="00F9239E" w:rsidRDefault="00F9239E" w:rsidP="0019237A">
      <w:pPr>
        <w:rPr>
          <w:b/>
          <w:sz w:val="28"/>
        </w:rPr>
      </w:pPr>
      <w:r>
        <w:rPr>
          <w:b/>
          <w:sz w:val="28"/>
        </w:rPr>
        <w:t>Bijlage II.II Planning</w:t>
      </w:r>
    </w:p>
    <w:p w14:paraId="50733549" w14:textId="77777777" w:rsidR="00F9239E" w:rsidRDefault="00F9239E" w:rsidP="00F9239E">
      <w:pPr>
        <w:rPr>
          <w:b/>
        </w:rPr>
      </w:pPr>
    </w:p>
    <w:p w14:paraId="42EDC68B" w14:textId="77777777" w:rsidR="00F9239E" w:rsidRPr="00A908D7" w:rsidRDefault="00F9239E" w:rsidP="00F9239E">
      <w:pPr>
        <w:rPr>
          <w:b/>
        </w:rPr>
      </w:pPr>
      <w:r w:rsidRPr="00A908D7">
        <w:rPr>
          <w:b/>
        </w:rPr>
        <w:t>Planning van het onderzoek</w:t>
      </w:r>
    </w:p>
    <w:tbl>
      <w:tblPr>
        <w:tblStyle w:val="Gemiddeldelijst2-accent11"/>
        <w:tblW w:w="0" w:type="auto"/>
        <w:tblLayout w:type="fixed"/>
        <w:tblLook w:val="04A0" w:firstRow="1" w:lastRow="0" w:firstColumn="1" w:lastColumn="0" w:noHBand="0" w:noVBand="1"/>
      </w:tblPr>
      <w:tblGrid>
        <w:gridCol w:w="817"/>
        <w:gridCol w:w="1985"/>
        <w:gridCol w:w="3118"/>
        <w:gridCol w:w="3366"/>
      </w:tblGrid>
      <w:tr w:rsidR="00F9239E" w:rsidRPr="00632ADF" w14:paraId="4D1B66C3" w14:textId="77777777" w:rsidTr="003571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Pr>
          <w:p w14:paraId="36E6A46E" w14:textId="77777777" w:rsidR="00F9239E" w:rsidRPr="00DA6A44" w:rsidRDefault="00F9239E" w:rsidP="0035718D">
            <w:pPr>
              <w:rPr>
                <w:rFonts w:asciiTheme="minorHAnsi" w:hAnsiTheme="minorHAnsi" w:cstheme="minorBidi"/>
                <w:b/>
              </w:rPr>
            </w:pPr>
            <w:r w:rsidRPr="00DA6A44">
              <w:rPr>
                <w:rFonts w:asciiTheme="minorHAnsi" w:hAnsiTheme="minorHAnsi" w:cstheme="minorBidi"/>
                <w:b/>
              </w:rPr>
              <w:t>Week</w:t>
            </w:r>
          </w:p>
        </w:tc>
        <w:tc>
          <w:tcPr>
            <w:tcW w:w="1985" w:type="dxa"/>
          </w:tcPr>
          <w:p w14:paraId="493ED2F2" w14:textId="77777777" w:rsidR="00F9239E" w:rsidRPr="00DA6A44" w:rsidRDefault="00F9239E" w:rsidP="003571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rPr>
            </w:pPr>
            <w:r w:rsidRPr="00DA6A44">
              <w:rPr>
                <w:rFonts w:asciiTheme="minorHAnsi" w:hAnsiTheme="minorHAnsi" w:cstheme="minorBidi"/>
                <w:b/>
              </w:rPr>
              <w:t>Datum</w:t>
            </w:r>
          </w:p>
        </w:tc>
        <w:tc>
          <w:tcPr>
            <w:tcW w:w="3118" w:type="dxa"/>
          </w:tcPr>
          <w:p w14:paraId="0A2F7698" w14:textId="77777777" w:rsidR="00F9239E" w:rsidRPr="00DA6A44" w:rsidRDefault="00F9239E" w:rsidP="003571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rPr>
            </w:pPr>
            <w:r w:rsidRPr="00DA6A44">
              <w:rPr>
                <w:rFonts w:asciiTheme="minorHAnsi" w:hAnsiTheme="minorHAnsi" w:cstheme="minorBidi"/>
                <w:b/>
              </w:rPr>
              <w:t>Planning onderzoek</w:t>
            </w:r>
          </w:p>
        </w:tc>
        <w:tc>
          <w:tcPr>
            <w:tcW w:w="3366" w:type="dxa"/>
          </w:tcPr>
          <w:p w14:paraId="59E54F2D" w14:textId="77777777" w:rsidR="00F9239E" w:rsidRPr="00632ADF" w:rsidRDefault="00F9239E" w:rsidP="0035718D">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32ADF">
              <w:rPr>
                <w:rFonts w:asciiTheme="minorHAnsi" w:hAnsiTheme="minorHAnsi"/>
                <w:b/>
              </w:rPr>
              <w:t>Lesthema’s</w:t>
            </w:r>
          </w:p>
        </w:tc>
      </w:tr>
      <w:tr w:rsidR="00F9239E" w:rsidRPr="00632ADF" w14:paraId="2877FE04"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F421285"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6</w:t>
            </w:r>
          </w:p>
        </w:tc>
        <w:tc>
          <w:tcPr>
            <w:tcW w:w="1985" w:type="dxa"/>
          </w:tcPr>
          <w:p w14:paraId="14CD3D54" w14:textId="77777777" w:rsidR="00F9239E" w:rsidRPr="00DA6A44" w:rsidRDefault="00F9239E" w:rsidP="0035718D">
            <w:pPr>
              <w:tabs>
                <w:tab w:val="right" w:pos="6373"/>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8 februari 2016</w:t>
            </w:r>
          </w:p>
        </w:tc>
        <w:tc>
          <w:tcPr>
            <w:tcW w:w="3118" w:type="dxa"/>
          </w:tcPr>
          <w:p w14:paraId="20B67E28" w14:textId="77777777" w:rsidR="00F9239E" w:rsidRPr="00DA6A44" w:rsidRDefault="00F9239E" w:rsidP="0035718D">
            <w:pPr>
              <w:tabs>
                <w:tab w:val="right" w:pos="6373"/>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r w:rsidRPr="00DA6A44">
              <w:rPr>
                <w:rFonts w:asciiTheme="minorHAnsi" w:hAnsiTheme="minorHAnsi" w:cs="Arial"/>
                <w:b/>
                <w:i/>
              </w:rPr>
              <w:t>Carnaval</w:t>
            </w:r>
            <w:r w:rsidRPr="00DA6A44">
              <w:rPr>
                <w:rFonts w:asciiTheme="minorHAnsi" w:hAnsiTheme="minorHAnsi" w:cs="Arial"/>
                <w:b/>
                <w:i/>
              </w:rPr>
              <w:tab/>
            </w:r>
          </w:p>
        </w:tc>
        <w:tc>
          <w:tcPr>
            <w:tcW w:w="3366" w:type="dxa"/>
          </w:tcPr>
          <w:p w14:paraId="141298AE" w14:textId="77777777" w:rsidR="00F9239E" w:rsidRPr="00632ADF" w:rsidRDefault="00F9239E" w:rsidP="0035718D">
            <w:pPr>
              <w:tabs>
                <w:tab w:val="right" w:pos="6373"/>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r w:rsidR="00F9239E" w:rsidRPr="00632ADF" w14:paraId="3383A3C9"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1E5898C7"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7</w:t>
            </w:r>
          </w:p>
        </w:tc>
        <w:tc>
          <w:tcPr>
            <w:tcW w:w="1985" w:type="dxa"/>
          </w:tcPr>
          <w:p w14:paraId="47E9BC0C"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15 februari 2016</w:t>
            </w:r>
          </w:p>
        </w:tc>
        <w:tc>
          <w:tcPr>
            <w:tcW w:w="3118" w:type="dxa"/>
          </w:tcPr>
          <w:p w14:paraId="6CDFE336"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DA6A44">
              <w:rPr>
                <w:rFonts w:asciiTheme="minorHAnsi" w:hAnsiTheme="minorHAnsi" w:cs="Arial"/>
                <w:i/>
              </w:rPr>
              <w:t>Voormeting</w:t>
            </w:r>
          </w:p>
        </w:tc>
        <w:tc>
          <w:tcPr>
            <w:tcW w:w="3366" w:type="dxa"/>
          </w:tcPr>
          <w:p w14:paraId="641C7A10"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Hoogspringen/Atletiek</w:t>
            </w:r>
          </w:p>
        </w:tc>
      </w:tr>
      <w:tr w:rsidR="00F9239E" w:rsidRPr="00632ADF" w14:paraId="044DAFF9"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C2F260B"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8</w:t>
            </w:r>
          </w:p>
        </w:tc>
        <w:tc>
          <w:tcPr>
            <w:tcW w:w="1985" w:type="dxa"/>
          </w:tcPr>
          <w:p w14:paraId="17D34D8A"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22 februari 2016</w:t>
            </w:r>
          </w:p>
        </w:tc>
        <w:tc>
          <w:tcPr>
            <w:tcW w:w="3118" w:type="dxa"/>
          </w:tcPr>
          <w:p w14:paraId="20525CEF"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1</w:t>
            </w:r>
            <w:r w:rsidRPr="00DA6A44">
              <w:rPr>
                <w:rFonts w:asciiTheme="minorHAnsi" w:hAnsiTheme="minorHAnsi" w:cs="Arial"/>
                <w:i/>
              </w:rPr>
              <w:t xml:space="preserve"> </w:t>
            </w:r>
          </w:p>
        </w:tc>
        <w:tc>
          <w:tcPr>
            <w:tcW w:w="3366" w:type="dxa"/>
          </w:tcPr>
          <w:p w14:paraId="12C40056"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Hoogspringen/Atletiek</w:t>
            </w:r>
          </w:p>
        </w:tc>
      </w:tr>
      <w:tr w:rsidR="00F9239E" w:rsidRPr="00632ADF" w14:paraId="4B8DB0D2"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336496EF"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9</w:t>
            </w:r>
          </w:p>
        </w:tc>
        <w:tc>
          <w:tcPr>
            <w:tcW w:w="1985" w:type="dxa"/>
          </w:tcPr>
          <w:p w14:paraId="34FF207F"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29 februari 2016</w:t>
            </w:r>
          </w:p>
        </w:tc>
        <w:tc>
          <w:tcPr>
            <w:tcW w:w="3118" w:type="dxa"/>
          </w:tcPr>
          <w:p w14:paraId="3A8E8187"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2</w:t>
            </w:r>
          </w:p>
        </w:tc>
        <w:tc>
          <w:tcPr>
            <w:tcW w:w="3366" w:type="dxa"/>
          </w:tcPr>
          <w:p w14:paraId="080BE646"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Racketspelen</w:t>
            </w:r>
          </w:p>
        </w:tc>
      </w:tr>
      <w:tr w:rsidR="00F9239E" w:rsidRPr="00632ADF" w14:paraId="665EEF5F"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5C53445"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10</w:t>
            </w:r>
          </w:p>
        </w:tc>
        <w:tc>
          <w:tcPr>
            <w:tcW w:w="1985" w:type="dxa"/>
          </w:tcPr>
          <w:p w14:paraId="4972F596"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7 maart 2016</w:t>
            </w:r>
          </w:p>
        </w:tc>
        <w:tc>
          <w:tcPr>
            <w:tcW w:w="3118" w:type="dxa"/>
          </w:tcPr>
          <w:p w14:paraId="5A445003"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3</w:t>
            </w:r>
          </w:p>
        </w:tc>
        <w:tc>
          <w:tcPr>
            <w:tcW w:w="3366" w:type="dxa"/>
          </w:tcPr>
          <w:p w14:paraId="09BE58BD"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Racketspelen</w:t>
            </w:r>
          </w:p>
        </w:tc>
      </w:tr>
      <w:tr w:rsidR="00F9239E" w:rsidRPr="00632ADF" w14:paraId="4E0772D6"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63120FDD"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11</w:t>
            </w:r>
          </w:p>
        </w:tc>
        <w:tc>
          <w:tcPr>
            <w:tcW w:w="1985" w:type="dxa"/>
          </w:tcPr>
          <w:p w14:paraId="46F770E5" w14:textId="77777777" w:rsidR="00F9239E" w:rsidRPr="00DA6A44" w:rsidRDefault="00F9239E" w:rsidP="0035718D">
            <w:pPr>
              <w:tabs>
                <w:tab w:val="left" w:pos="171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14 maart 2016</w:t>
            </w:r>
          </w:p>
        </w:tc>
        <w:tc>
          <w:tcPr>
            <w:tcW w:w="3118" w:type="dxa"/>
          </w:tcPr>
          <w:p w14:paraId="1DB2D257" w14:textId="77777777" w:rsidR="00F9239E" w:rsidRPr="00DA6A44" w:rsidRDefault="00F9239E" w:rsidP="0035718D">
            <w:pPr>
              <w:tabs>
                <w:tab w:val="left" w:pos="171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4</w:t>
            </w:r>
          </w:p>
        </w:tc>
        <w:tc>
          <w:tcPr>
            <w:tcW w:w="3366" w:type="dxa"/>
          </w:tcPr>
          <w:p w14:paraId="703C2294" w14:textId="77777777" w:rsidR="00F9239E" w:rsidRPr="00632ADF" w:rsidRDefault="00F9239E" w:rsidP="0035718D">
            <w:pPr>
              <w:tabs>
                <w:tab w:val="left" w:pos="171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Racketspelen</w:t>
            </w:r>
          </w:p>
        </w:tc>
      </w:tr>
      <w:tr w:rsidR="00F9239E" w:rsidRPr="00632ADF" w14:paraId="4ABCF939"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ECD6B50"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12</w:t>
            </w:r>
          </w:p>
        </w:tc>
        <w:tc>
          <w:tcPr>
            <w:tcW w:w="1985" w:type="dxa"/>
          </w:tcPr>
          <w:p w14:paraId="799AA14B"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21 maart 2016</w:t>
            </w:r>
          </w:p>
        </w:tc>
        <w:tc>
          <w:tcPr>
            <w:tcW w:w="3118" w:type="dxa"/>
          </w:tcPr>
          <w:p w14:paraId="3C2AB428"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Interventie 5</w:t>
            </w:r>
            <w:r>
              <w:rPr>
                <w:rFonts w:asciiTheme="minorHAnsi" w:hAnsiTheme="minorHAnsi" w:cs="Arial"/>
                <w:i/>
              </w:rPr>
              <w:t xml:space="preserve"> + nameting</w:t>
            </w:r>
          </w:p>
        </w:tc>
        <w:tc>
          <w:tcPr>
            <w:tcW w:w="3366" w:type="dxa"/>
          </w:tcPr>
          <w:p w14:paraId="4D4E2A63"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Vrije keus</w:t>
            </w:r>
          </w:p>
        </w:tc>
      </w:tr>
      <w:tr w:rsidR="00F9239E" w:rsidRPr="00632ADF" w14:paraId="776AF873"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4EB1D0B4"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13</w:t>
            </w:r>
          </w:p>
        </w:tc>
        <w:tc>
          <w:tcPr>
            <w:tcW w:w="1985" w:type="dxa"/>
          </w:tcPr>
          <w:p w14:paraId="16A070CB"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28 maart 2016</w:t>
            </w:r>
          </w:p>
        </w:tc>
        <w:tc>
          <w:tcPr>
            <w:tcW w:w="3118" w:type="dxa"/>
          </w:tcPr>
          <w:p w14:paraId="2413E8B3"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r w:rsidRPr="00DA6A44">
              <w:rPr>
                <w:rFonts w:asciiTheme="minorHAnsi" w:hAnsiTheme="minorHAnsi" w:cs="Arial"/>
                <w:b/>
                <w:i/>
              </w:rPr>
              <w:t>Pasen</w:t>
            </w:r>
          </w:p>
        </w:tc>
        <w:tc>
          <w:tcPr>
            <w:tcW w:w="3366" w:type="dxa"/>
          </w:tcPr>
          <w:p w14:paraId="2AD2E369"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p>
        </w:tc>
      </w:tr>
      <w:tr w:rsidR="00F9239E" w:rsidRPr="00632ADF" w14:paraId="5AD46DEF"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CA54A7"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14</w:t>
            </w:r>
          </w:p>
        </w:tc>
        <w:tc>
          <w:tcPr>
            <w:tcW w:w="1985" w:type="dxa"/>
          </w:tcPr>
          <w:p w14:paraId="361E74B1"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4 april 2016</w:t>
            </w:r>
          </w:p>
        </w:tc>
        <w:tc>
          <w:tcPr>
            <w:tcW w:w="3118" w:type="dxa"/>
          </w:tcPr>
          <w:p w14:paraId="496F84F7"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Pr>
                <w:rFonts w:asciiTheme="minorHAnsi" w:hAnsiTheme="minorHAnsi" w:cs="Arial"/>
                <w:i/>
              </w:rPr>
              <w:t>Resultaten verwerken</w:t>
            </w:r>
          </w:p>
        </w:tc>
        <w:tc>
          <w:tcPr>
            <w:tcW w:w="3366" w:type="dxa"/>
          </w:tcPr>
          <w:p w14:paraId="564CC954"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 xml:space="preserve">B&amp;M </w:t>
            </w:r>
          </w:p>
        </w:tc>
      </w:tr>
      <w:tr w:rsidR="00F9239E" w:rsidRPr="00632ADF" w14:paraId="59898E83"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228A6289"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15</w:t>
            </w:r>
          </w:p>
        </w:tc>
        <w:tc>
          <w:tcPr>
            <w:tcW w:w="1985" w:type="dxa"/>
          </w:tcPr>
          <w:p w14:paraId="31F2ED26" w14:textId="77777777" w:rsidR="00F9239E" w:rsidRPr="00DA6A44" w:rsidRDefault="00F9239E" w:rsidP="0035718D">
            <w:pPr>
              <w:tabs>
                <w:tab w:val="left" w:pos="5505"/>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11</w:t>
            </w:r>
            <w:r w:rsidRPr="00632ADF">
              <w:rPr>
                <w:rFonts w:asciiTheme="minorHAnsi" w:hAnsiTheme="minorHAnsi" w:cs="Arial"/>
              </w:rPr>
              <w:t xml:space="preserve"> </w:t>
            </w:r>
            <w:r w:rsidRPr="00DA6A44">
              <w:rPr>
                <w:rFonts w:asciiTheme="minorHAnsi" w:hAnsiTheme="minorHAnsi" w:cs="Arial"/>
              </w:rPr>
              <w:t>april 2016</w:t>
            </w:r>
          </w:p>
        </w:tc>
        <w:tc>
          <w:tcPr>
            <w:tcW w:w="3118" w:type="dxa"/>
          </w:tcPr>
          <w:p w14:paraId="4F809A4E" w14:textId="77777777" w:rsidR="00F9239E" w:rsidRPr="00DA6A44" w:rsidRDefault="00F9239E" w:rsidP="0035718D">
            <w:pPr>
              <w:tabs>
                <w:tab w:val="left" w:pos="5505"/>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Resultaten verwerken</w:t>
            </w:r>
          </w:p>
        </w:tc>
        <w:tc>
          <w:tcPr>
            <w:tcW w:w="3366" w:type="dxa"/>
          </w:tcPr>
          <w:p w14:paraId="13AC7177" w14:textId="77777777" w:rsidR="00F9239E" w:rsidRPr="00632ADF" w:rsidRDefault="00F9239E" w:rsidP="0035718D">
            <w:pPr>
              <w:tabs>
                <w:tab w:val="left" w:pos="5505"/>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Slagbal</w:t>
            </w:r>
          </w:p>
        </w:tc>
      </w:tr>
      <w:tr w:rsidR="00F9239E" w:rsidRPr="00632ADF" w14:paraId="5B59628D"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D2D1ED8"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16</w:t>
            </w:r>
          </w:p>
        </w:tc>
        <w:tc>
          <w:tcPr>
            <w:tcW w:w="1985" w:type="dxa"/>
          </w:tcPr>
          <w:p w14:paraId="1705037C"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6A44">
              <w:rPr>
                <w:rFonts w:asciiTheme="minorHAnsi" w:hAnsiTheme="minorHAnsi" w:cs="Arial"/>
              </w:rPr>
              <w:t>18 april 2016</w:t>
            </w:r>
          </w:p>
        </w:tc>
        <w:tc>
          <w:tcPr>
            <w:tcW w:w="3118" w:type="dxa"/>
          </w:tcPr>
          <w:p w14:paraId="36637CAC" w14:textId="77777777" w:rsidR="00F9239E" w:rsidRPr="00DA6A44"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Resultaten verwerken</w:t>
            </w:r>
          </w:p>
        </w:tc>
        <w:tc>
          <w:tcPr>
            <w:tcW w:w="3366" w:type="dxa"/>
          </w:tcPr>
          <w:p w14:paraId="21B2970C"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32ADF">
              <w:rPr>
                <w:rFonts w:asciiTheme="minorHAnsi" w:hAnsiTheme="minorHAnsi" w:cs="Arial"/>
                <w:i/>
              </w:rPr>
              <w:t>Slagbal</w:t>
            </w:r>
          </w:p>
        </w:tc>
      </w:tr>
      <w:tr w:rsidR="00F9239E" w:rsidRPr="00632ADF" w14:paraId="4263207C"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0F26A819" w14:textId="77777777" w:rsidR="00F9239E" w:rsidRPr="00DA6A44" w:rsidRDefault="00F9239E" w:rsidP="0035718D">
            <w:pPr>
              <w:rPr>
                <w:rFonts w:asciiTheme="minorHAnsi" w:hAnsiTheme="minorHAnsi" w:cstheme="minorBidi"/>
              </w:rPr>
            </w:pPr>
            <w:r w:rsidRPr="00DA6A44">
              <w:rPr>
                <w:rFonts w:asciiTheme="minorHAnsi" w:hAnsiTheme="minorHAnsi" w:cstheme="minorBidi"/>
              </w:rPr>
              <w:t>17</w:t>
            </w:r>
          </w:p>
        </w:tc>
        <w:tc>
          <w:tcPr>
            <w:tcW w:w="1985" w:type="dxa"/>
          </w:tcPr>
          <w:p w14:paraId="590B77A2"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A6A44">
              <w:rPr>
                <w:rFonts w:asciiTheme="minorHAnsi" w:hAnsiTheme="minorHAnsi" w:cs="Arial"/>
              </w:rPr>
              <w:t>25 april 2016</w:t>
            </w:r>
          </w:p>
        </w:tc>
        <w:tc>
          <w:tcPr>
            <w:tcW w:w="3118" w:type="dxa"/>
          </w:tcPr>
          <w:p w14:paraId="27F976AB" w14:textId="77777777" w:rsidR="00F9239E" w:rsidRPr="00DA6A44"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Resultaten verwerken</w:t>
            </w:r>
          </w:p>
        </w:tc>
        <w:tc>
          <w:tcPr>
            <w:tcW w:w="3366" w:type="dxa"/>
          </w:tcPr>
          <w:p w14:paraId="284A386B"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sidRPr="00632ADF">
              <w:rPr>
                <w:rFonts w:asciiTheme="minorHAnsi" w:hAnsiTheme="minorHAnsi" w:cs="Arial"/>
                <w:i/>
              </w:rPr>
              <w:t xml:space="preserve">Meivakantie </w:t>
            </w:r>
          </w:p>
        </w:tc>
      </w:tr>
      <w:tr w:rsidR="00F9239E" w:rsidRPr="00632ADF" w14:paraId="4281E822"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FE2170D" w14:textId="77777777" w:rsidR="00F9239E" w:rsidRPr="00632ADF" w:rsidRDefault="00F9239E" w:rsidP="0035718D">
            <w:pPr>
              <w:rPr>
                <w:rFonts w:asciiTheme="minorHAnsi" w:hAnsiTheme="minorHAnsi"/>
              </w:rPr>
            </w:pPr>
            <w:r w:rsidRPr="00632ADF">
              <w:rPr>
                <w:rFonts w:asciiTheme="minorHAnsi" w:hAnsiTheme="minorHAnsi"/>
              </w:rPr>
              <w:t>18</w:t>
            </w:r>
          </w:p>
        </w:tc>
        <w:tc>
          <w:tcPr>
            <w:tcW w:w="1985" w:type="dxa"/>
          </w:tcPr>
          <w:p w14:paraId="4F9B3E0A"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32ADF">
              <w:rPr>
                <w:rFonts w:asciiTheme="minorHAnsi" w:hAnsiTheme="minorHAnsi" w:cs="Arial"/>
              </w:rPr>
              <w:t>2 mei 2016</w:t>
            </w:r>
          </w:p>
        </w:tc>
        <w:tc>
          <w:tcPr>
            <w:tcW w:w="3118" w:type="dxa"/>
          </w:tcPr>
          <w:p w14:paraId="11A7EA44"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r w:rsidRPr="00632ADF">
              <w:rPr>
                <w:rFonts w:asciiTheme="minorHAnsi" w:hAnsiTheme="minorHAnsi" w:cs="Arial"/>
                <w:b/>
                <w:i/>
              </w:rPr>
              <w:t>Meivakantie</w:t>
            </w:r>
          </w:p>
        </w:tc>
        <w:tc>
          <w:tcPr>
            <w:tcW w:w="3366" w:type="dxa"/>
          </w:tcPr>
          <w:p w14:paraId="71D2E401"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r w:rsidR="00F9239E" w:rsidRPr="00632ADF" w14:paraId="779DF5A0"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0CB33E3D" w14:textId="77777777" w:rsidR="00F9239E" w:rsidRPr="00632ADF" w:rsidRDefault="00F9239E" w:rsidP="0035718D">
            <w:pPr>
              <w:rPr>
                <w:rFonts w:asciiTheme="minorHAnsi" w:hAnsiTheme="minorHAnsi"/>
              </w:rPr>
            </w:pPr>
            <w:r w:rsidRPr="00632ADF">
              <w:rPr>
                <w:rFonts w:asciiTheme="minorHAnsi" w:hAnsiTheme="minorHAnsi"/>
              </w:rPr>
              <w:t>19</w:t>
            </w:r>
          </w:p>
        </w:tc>
        <w:tc>
          <w:tcPr>
            <w:tcW w:w="1985" w:type="dxa"/>
          </w:tcPr>
          <w:p w14:paraId="5367747D"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32ADF">
              <w:rPr>
                <w:rFonts w:asciiTheme="minorHAnsi" w:hAnsiTheme="minorHAnsi" w:cs="Arial"/>
              </w:rPr>
              <w:t>9 mei 2016</w:t>
            </w:r>
          </w:p>
        </w:tc>
        <w:tc>
          <w:tcPr>
            <w:tcW w:w="3118" w:type="dxa"/>
          </w:tcPr>
          <w:p w14:paraId="42ECC071"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r w:rsidRPr="00632ADF">
              <w:rPr>
                <w:rFonts w:asciiTheme="minorHAnsi" w:hAnsiTheme="minorHAnsi" w:cs="Arial"/>
                <w:b/>
                <w:i/>
                <w:color w:val="FF0000"/>
              </w:rPr>
              <w:t>Inleveren Conceptversie</w:t>
            </w:r>
          </w:p>
        </w:tc>
        <w:tc>
          <w:tcPr>
            <w:tcW w:w="3366" w:type="dxa"/>
          </w:tcPr>
          <w:p w14:paraId="0F9F9183"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p>
        </w:tc>
      </w:tr>
      <w:tr w:rsidR="00F9239E" w:rsidRPr="00632ADF" w14:paraId="6DD97091"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1E4ED52" w14:textId="77777777" w:rsidR="00F9239E" w:rsidRPr="00632ADF" w:rsidRDefault="00F9239E" w:rsidP="0035718D">
            <w:pPr>
              <w:rPr>
                <w:rFonts w:asciiTheme="minorHAnsi" w:hAnsiTheme="minorHAnsi"/>
              </w:rPr>
            </w:pPr>
            <w:r w:rsidRPr="00632ADF">
              <w:rPr>
                <w:rFonts w:asciiTheme="minorHAnsi" w:hAnsiTheme="minorHAnsi"/>
              </w:rPr>
              <w:t>20</w:t>
            </w:r>
          </w:p>
        </w:tc>
        <w:tc>
          <w:tcPr>
            <w:tcW w:w="1985" w:type="dxa"/>
          </w:tcPr>
          <w:p w14:paraId="46710F5F"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32ADF">
              <w:rPr>
                <w:rFonts w:asciiTheme="minorHAnsi" w:hAnsiTheme="minorHAnsi" w:cs="Arial"/>
              </w:rPr>
              <w:t>16 mei 2016</w:t>
            </w:r>
          </w:p>
        </w:tc>
        <w:tc>
          <w:tcPr>
            <w:tcW w:w="3118" w:type="dxa"/>
          </w:tcPr>
          <w:p w14:paraId="7A678C46" w14:textId="77777777" w:rsidR="00F9239E" w:rsidRPr="00912162"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auto"/>
              </w:rPr>
            </w:pPr>
            <w:r>
              <w:rPr>
                <w:rFonts w:asciiTheme="minorHAnsi" w:hAnsiTheme="minorHAnsi" w:cs="Arial"/>
                <w:i/>
                <w:color w:val="auto"/>
              </w:rPr>
              <w:t xml:space="preserve">Verbeteren conceptversie </w:t>
            </w:r>
          </w:p>
        </w:tc>
        <w:tc>
          <w:tcPr>
            <w:tcW w:w="3366" w:type="dxa"/>
          </w:tcPr>
          <w:p w14:paraId="717D4553"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r w:rsidR="00F9239E" w:rsidRPr="00632ADF" w14:paraId="020426C9" w14:textId="77777777" w:rsidTr="0035718D">
        <w:tc>
          <w:tcPr>
            <w:cnfStyle w:val="001000000000" w:firstRow="0" w:lastRow="0" w:firstColumn="1" w:lastColumn="0" w:oddVBand="0" w:evenVBand="0" w:oddHBand="0" w:evenHBand="0" w:firstRowFirstColumn="0" w:firstRowLastColumn="0" w:lastRowFirstColumn="0" w:lastRowLastColumn="0"/>
            <w:tcW w:w="817" w:type="dxa"/>
          </w:tcPr>
          <w:p w14:paraId="49C06EC6" w14:textId="77777777" w:rsidR="00F9239E" w:rsidRPr="00632ADF" w:rsidRDefault="00F9239E" w:rsidP="0035718D">
            <w:pPr>
              <w:rPr>
                <w:rFonts w:asciiTheme="minorHAnsi" w:hAnsiTheme="minorHAnsi"/>
              </w:rPr>
            </w:pPr>
            <w:r w:rsidRPr="00632ADF">
              <w:rPr>
                <w:rFonts w:asciiTheme="minorHAnsi" w:hAnsiTheme="minorHAnsi"/>
              </w:rPr>
              <w:t>21</w:t>
            </w:r>
          </w:p>
        </w:tc>
        <w:tc>
          <w:tcPr>
            <w:tcW w:w="1985" w:type="dxa"/>
          </w:tcPr>
          <w:p w14:paraId="766684C2"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32ADF">
              <w:rPr>
                <w:rFonts w:asciiTheme="minorHAnsi" w:hAnsiTheme="minorHAnsi" w:cs="Arial"/>
              </w:rPr>
              <w:t>23 mei 2016</w:t>
            </w:r>
          </w:p>
        </w:tc>
        <w:tc>
          <w:tcPr>
            <w:tcW w:w="3118" w:type="dxa"/>
          </w:tcPr>
          <w:p w14:paraId="55FFF6B8" w14:textId="77777777" w:rsidR="00F9239E" w:rsidRPr="00912162"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rPr>
            </w:pPr>
            <w:r w:rsidRPr="00912162">
              <w:rPr>
                <w:rFonts w:asciiTheme="minorHAnsi" w:hAnsiTheme="minorHAnsi" w:cs="Arial"/>
                <w:i/>
                <w:color w:val="auto"/>
              </w:rPr>
              <w:t>Verbeteren conceptversie</w:t>
            </w:r>
          </w:p>
        </w:tc>
        <w:tc>
          <w:tcPr>
            <w:tcW w:w="3366" w:type="dxa"/>
          </w:tcPr>
          <w:p w14:paraId="57A8CE6E" w14:textId="77777777" w:rsidR="00F9239E" w:rsidRPr="00632ADF" w:rsidRDefault="00F9239E" w:rsidP="003571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rPr>
            </w:pPr>
          </w:p>
        </w:tc>
      </w:tr>
      <w:tr w:rsidR="00F9239E" w:rsidRPr="00632ADF" w14:paraId="7B201D99"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45091CE" w14:textId="77777777" w:rsidR="00F9239E" w:rsidRPr="00632ADF" w:rsidRDefault="00F9239E" w:rsidP="0035718D">
            <w:pPr>
              <w:rPr>
                <w:rFonts w:asciiTheme="minorHAnsi" w:hAnsiTheme="minorHAnsi"/>
              </w:rPr>
            </w:pPr>
            <w:r w:rsidRPr="00632ADF">
              <w:rPr>
                <w:rFonts w:asciiTheme="minorHAnsi" w:hAnsiTheme="minorHAnsi"/>
              </w:rPr>
              <w:t>22</w:t>
            </w:r>
          </w:p>
        </w:tc>
        <w:tc>
          <w:tcPr>
            <w:tcW w:w="1985" w:type="dxa"/>
          </w:tcPr>
          <w:p w14:paraId="51F69328"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32ADF">
              <w:rPr>
                <w:rFonts w:asciiTheme="minorHAnsi" w:hAnsiTheme="minorHAnsi" w:cs="Arial"/>
              </w:rPr>
              <w:t>30 mei 2016</w:t>
            </w:r>
          </w:p>
        </w:tc>
        <w:tc>
          <w:tcPr>
            <w:tcW w:w="3118" w:type="dxa"/>
          </w:tcPr>
          <w:p w14:paraId="7B7857F2"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FF0000"/>
              </w:rPr>
            </w:pPr>
            <w:r>
              <w:rPr>
                <w:rFonts w:asciiTheme="minorHAnsi" w:hAnsiTheme="minorHAnsi" w:cs="Arial"/>
                <w:b/>
                <w:i/>
                <w:color w:val="FF0000"/>
              </w:rPr>
              <w:t>Inleveren Eindversie</w:t>
            </w:r>
          </w:p>
        </w:tc>
        <w:tc>
          <w:tcPr>
            <w:tcW w:w="3366" w:type="dxa"/>
          </w:tcPr>
          <w:p w14:paraId="52D2C6C4" w14:textId="77777777" w:rsidR="00F9239E" w:rsidRPr="00632ADF" w:rsidRDefault="00F9239E" w:rsidP="003571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rPr>
            </w:pPr>
          </w:p>
        </w:tc>
      </w:tr>
    </w:tbl>
    <w:p w14:paraId="1A1C72F7" w14:textId="77777777" w:rsidR="00F9239E" w:rsidRDefault="00F9239E" w:rsidP="00F9239E">
      <w:pPr>
        <w:rPr>
          <w:b/>
          <w:sz w:val="28"/>
        </w:rPr>
      </w:pPr>
    </w:p>
    <w:p w14:paraId="28BA3A4B" w14:textId="5F00BA31" w:rsidR="00F9239E" w:rsidRDefault="00F9239E">
      <w:pPr>
        <w:rPr>
          <w:b/>
          <w:sz w:val="28"/>
        </w:rPr>
      </w:pPr>
      <w:r>
        <w:rPr>
          <w:b/>
          <w:sz w:val="28"/>
        </w:rPr>
        <w:br w:type="page"/>
      </w:r>
    </w:p>
    <w:p w14:paraId="01B4C3E2" w14:textId="77777777" w:rsidR="00F9239E" w:rsidRDefault="00F9239E" w:rsidP="0019237A">
      <w:pPr>
        <w:rPr>
          <w:b/>
          <w:sz w:val="28"/>
        </w:rPr>
        <w:sectPr w:rsidR="00F9239E" w:rsidSect="00F9239E">
          <w:pgSz w:w="11906" w:h="16838"/>
          <w:pgMar w:top="1418" w:right="1418" w:bottom="1418" w:left="1418" w:header="709" w:footer="709" w:gutter="0"/>
          <w:cols w:space="708"/>
          <w:docGrid w:linePitch="360"/>
        </w:sectPr>
      </w:pPr>
    </w:p>
    <w:p w14:paraId="39F3CA9B" w14:textId="29F3E469" w:rsidR="00F9239E" w:rsidRDefault="00F9239E" w:rsidP="0019237A">
      <w:pPr>
        <w:rPr>
          <w:b/>
          <w:sz w:val="28"/>
        </w:rPr>
      </w:pPr>
      <w:r>
        <w:rPr>
          <w:b/>
          <w:sz w:val="28"/>
        </w:rPr>
        <w:t>Bijlage II.III Logboek</w:t>
      </w:r>
    </w:p>
    <w:p w14:paraId="25FDA4CD" w14:textId="77777777" w:rsidR="0035718D" w:rsidRDefault="0035718D" w:rsidP="0019237A">
      <w:pPr>
        <w:rPr>
          <w:b/>
          <w:sz w:val="28"/>
        </w:rPr>
      </w:pPr>
    </w:p>
    <w:tbl>
      <w:tblPr>
        <w:tblStyle w:val="Lichtraster-accent1"/>
        <w:tblW w:w="0" w:type="auto"/>
        <w:tblLayout w:type="fixed"/>
        <w:tblLook w:val="04A0" w:firstRow="1" w:lastRow="0" w:firstColumn="1" w:lastColumn="0" w:noHBand="0" w:noVBand="1"/>
      </w:tblPr>
      <w:tblGrid>
        <w:gridCol w:w="1691"/>
        <w:gridCol w:w="1418"/>
        <w:gridCol w:w="1984"/>
        <w:gridCol w:w="7489"/>
        <w:gridCol w:w="1560"/>
      </w:tblGrid>
      <w:tr w:rsidR="0035718D" w:rsidRPr="0035718D" w14:paraId="40A166F4" w14:textId="77777777" w:rsidTr="00357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775D3D7C" w14:textId="77777777" w:rsidR="0035718D" w:rsidRPr="0035718D" w:rsidRDefault="0035718D" w:rsidP="0035718D">
            <w:pPr>
              <w:rPr>
                <w:rFonts w:asciiTheme="minorHAnsi" w:hAnsiTheme="minorHAnsi"/>
                <w:sz w:val="22"/>
                <w:szCs w:val="22"/>
              </w:rPr>
            </w:pPr>
            <w:r w:rsidRPr="0035718D">
              <w:rPr>
                <w:rFonts w:asciiTheme="minorHAnsi" w:hAnsiTheme="minorHAnsi"/>
                <w:sz w:val="22"/>
                <w:szCs w:val="22"/>
              </w:rPr>
              <w:t>Wanneer</w:t>
            </w:r>
          </w:p>
        </w:tc>
        <w:tc>
          <w:tcPr>
            <w:tcW w:w="1418" w:type="dxa"/>
          </w:tcPr>
          <w:p w14:paraId="4F0CA8AB" w14:textId="77777777" w:rsidR="0035718D" w:rsidRPr="0035718D" w:rsidRDefault="0035718D" w:rsidP="0035718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5718D">
              <w:rPr>
                <w:rFonts w:asciiTheme="minorHAnsi" w:hAnsiTheme="minorHAnsi"/>
                <w:sz w:val="22"/>
                <w:szCs w:val="22"/>
              </w:rPr>
              <w:t>Aanwezige leerlingen</w:t>
            </w:r>
          </w:p>
        </w:tc>
        <w:tc>
          <w:tcPr>
            <w:tcW w:w="1984" w:type="dxa"/>
          </w:tcPr>
          <w:p w14:paraId="33AF943E" w14:textId="77777777" w:rsidR="0035718D" w:rsidRPr="0035718D" w:rsidRDefault="0035718D" w:rsidP="0035718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5718D">
              <w:rPr>
                <w:rFonts w:asciiTheme="minorHAnsi" w:hAnsiTheme="minorHAnsi"/>
                <w:sz w:val="22"/>
                <w:szCs w:val="22"/>
              </w:rPr>
              <w:t>Bijzonderheden voorafgaan aan de les?</w:t>
            </w:r>
          </w:p>
        </w:tc>
        <w:tc>
          <w:tcPr>
            <w:tcW w:w="7489" w:type="dxa"/>
          </w:tcPr>
          <w:p w14:paraId="71D6EC7B" w14:textId="77777777" w:rsidR="0035718D" w:rsidRPr="0035718D" w:rsidRDefault="0035718D" w:rsidP="0035718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5718D">
              <w:rPr>
                <w:rFonts w:asciiTheme="minorHAnsi" w:hAnsiTheme="minorHAnsi"/>
                <w:sz w:val="22"/>
                <w:szCs w:val="22"/>
              </w:rPr>
              <w:t>Hoe verliep de interventie met betrekking tot mijn docentgedrag?</w:t>
            </w:r>
          </w:p>
        </w:tc>
        <w:tc>
          <w:tcPr>
            <w:tcW w:w="1560" w:type="dxa"/>
          </w:tcPr>
          <w:p w14:paraId="5D3B2258" w14:textId="77777777" w:rsidR="0035718D" w:rsidRPr="0035718D" w:rsidRDefault="0035718D" w:rsidP="0035718D">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5718D">
              <w:rPr>
                <w:rFonts w:asciiTheme="minorHAnsi" w:hAnsiTheme="minorHAnsi"/>
                <w:sz w:val="22"/>
                <w:szCs w:val="22"/>
              </w:rPr>
              <w:t>Opvallende zaken</w:t>
            </w:r>
          </w:p>
        </w:tc>
      </w:tr>
      <w:tr w:rsidR="0035718D" w:rsidRPr="0035718D" w14:paraId="540C9D3B"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0AF78871" w14:textId="77777777" w:rsidR="0035718D" w:rsidRPr="0035718D" w:rsidRDefault="0035718D" w:rsidP="0035718D">
            <w:pPr>
              <w:rPr>
                <w:rFonts w:asciiTheme="minorHAnsi" w:hAnsiTheme="minorHAnsi"/>
                <w:b w:val="0"/>
                <w:sz w:val="22"/>
                <w:szCs w:val="22"/>
              </w:rPr>
            </w:pPr>
            <w:r w:rsidRPr="0035718D">
              <w:rPr>
                <w:rFonts w:asciiTheme="minorHAnsi" w:hAnsiTheme="minorHAnsi"/>
                <w:sz w:val="22"/>
                <w:szCs w:val="22"/>
              </w:rPr>
              <w:t xml:space="preserve">Interventie 1, </w:t>
            </w:r>
            <w:r w:rsidRPr="0035718D">
              <w:rPr>
                <w:rFonts w:asciiTheme="minorHAnsi" w:hAnsiTheme="minorHAnsi"/>
                <w:b w:val="0"/>
                <w:sz w:val="22"/>
                <w:szCs w:val="22"/>
              </w:rPr>
              <w:t xml:space="preserve">week 8, </w:t>
            </w:r>
          </w:p>
          <w:p w14:paraId="553A1CCF" w14:textId="77777777" w:rsidR="0035718D" w:rsidRPr="0035718D" w:rsidRDefault="0035718D" w:rsidP="0035718D">
            <w:pPr>
              <w:rPr>
                <w:rFonts w:asciiTheme="minorHAnsi" w:hAnsiTheme="minorHAnsi"/>
                <w:sz w:val="22"/>
                <w:szCs w:val="22"/>
              </w:rPr>
            </w:pPr>
            <w:r w:rsidRPr="0035718D">
              <w:rPr>
                <w:rFonts w:asciiTheme="minorHAnsi" w:hAnsiTheme="minorHAnsi"/>
                <w:b w:val="0"/>
                <w:sz w:val="22"/>
                <w:szCs w:val="22"/>
              </w:rPr>
              <w:t>22 februari 2016.</w:t>
            </w:r>
          </w:p>
        </w:tc>
        <w:tc>
          <w:tcPr>
            <w:tcW w:w="1418" w:type="dxa"/>
          </w:tcPr>
          <w:p w14:paraId="31700F29"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Leerling 6, Leerling 1, Leerling 4, Leerling 5</w:t>
            </w:r>
          </w:p>
        </w:tc>
        <w:tc>
          <w:tcPr>
            <w:tcW w:w="1984" w:type="dxa"/>
          </w:tcPr>
          <w:p w14:paraId="33026931"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p>
        </w:tc>
        <w:tc>
          <w:tcPr>
            <w:tcW w:w="7489" w:type="dxa"/>
          </w:tcPr>
          <w:p w14:paraId="7E8A59B5"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 xml:space="preserve">Leerling 6 en Leerling 1 voorafgaand aan de les aangesproken op druk gedrag. Spullen weg leggen of jullie doen niet mee. Ze kozen voor niet mee doen. Dat wilde ik niet, dus positief benaderd dat ik wil dat ze wel mee doen. Zelf de keus gelaten, samen doen deze les op de voorwaarde dat ze goed mee doen. Allebei ingestemd. Ging vrij snel mis. Negatieve opmerking van Leerling 6 richting Leerling 1. Leerling 1 boos en niet aanspreekbaar. Even laten afkoelen. In gesprek gegaan met Leerling 6. Aan hem gevraagd wat er gebeurd was en wat hij er aan ging doen. Leerling 1 was namelijk boos en dat was niet de bedoeling. Grapje kwam verkeerd aan. Gesprek aangegaan met Leerling 1 en Leerling 6. Situatie geschetst. Leerling 6 gevraagd wat hij er aan kon doen. Leerling 6 heeft sorry gezegd. Leerling 1 nog steeds boos. Ik heb gevraagd wat Leerling 6 dan nog meer kon doen om het goed te maken. Wist hij geen antwoord op. Ik heb hem even gelaten en de situatie weer uit elkaar gehaald. Daarna Leerling 1 positief benaderd met speerwerpen. Veel complimenten gegeven. Dit ging goed. Na de les toch weer beetje boos. Apart omgekleed, omdat Leerling 1 bleef zitten. </w:t>
            </w:r>
          </w:p>
        </w:tc>
        <w:tc>
          <w:tcPr>
            <w:tcW w:w="1560" w:type="dxa"/>
          </w:tcPr>
          <w:p w14:paraId="1CA07DF3"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Thema atletiek</w:t>
            </w:r>
          </w:p>
        </w:tc>
      </w:tr>
      <w:tr w:rsidR="0035718D" w:rsidRPr="0035718D" w14:paraId="1376ED70" w14:textId="77777777" w:rsidTr="0035718D">
        <w:trPr>
          <w:cnfStyle w:val="000000010000" w:firstRow="0" w:lastRow="0" w:firstColumn="0" w:lastColumn="0" w:oddVBand="0" w:evenVBand="0" w:oddHBand="0" w:evenHBand="1"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1691" w:type="dxa"/>
          </w:tcPr>
          <w:p w14:paraId="02F8C4FE" w14:textId="77777777" w:rsidR="0035718D" w:rsidRPr="0035718D" w:rsidRDefault="0035718D" w:rsidP="0035718D">
            <w:pPr>
              <w:rPr>
                <w:rFonts w:asciiTheme="minorHAnsi" w:hAnsiTheme="minorHAnsi"/>
                <w:b w:val="0"/>
                <w:sz w:val="22"/>
                <w:szCs w:val="22"/>
              </w:rPr>
            </w:pPr>
            <w:r w:rsidRPr="0035718D">
              <w:rPr>
                <w:rFonts w:asciiTheme="minorHAnsi" w:hAnsiTheme="minorHAnsi"/>
                <w:sz w:val="22"/>
                <w:szCs w:val="22"/>
              </w:rPr>
              <w:t xml:space="preserve">Interventie 2, </w:t>
            </w:r>
            <w:r w:rsidRPr="0035718D">
              <w:rPr>
                <w:rFonts w:asciiTheme="minorHAnsi" w:hAnsiTheme="minorHAnsi"/>
                <w:b w:val="0"/>
                <w:sz w:val="22"/>
                <w:szCs w:val="22"/>
              </w:rPr>
              <w:t xml:space="preserve">week 9, </w:t>
            </w:r>
          </w:p>
          <w:p w14:paraId="1CA9EE9C" w14:textId="77777777" w:rsidR="0035718D" w:rsidRPr="0035718D" w:rsidRDefault="0035718D" w:rsidP="0035718D">
            <w:pPr>
              <w:rPr>
                <w:rFonts w:asciiTheme="minorHAnsi" w:hAnsiTheme="minorHAnsi"/>
                <w:sz w:val="22"/>
                <w:szCs w:val="22"/>
              </w:rPr>
            </w:pPr>
            <w:r w:rsidRPr="0035718D">
              <w:rPr>
                <w:rFonts w:asciiTheme="minorHAnsi" w:hAnsiTheme="minorHAnsi"/>
                <w:b w:val="0"/>
                <w:sz w:val="22"/>
                <w:szCs w:val="22"/>
              </w:rPr>
              <w:t>29 februari 2016.</w:t>
            </w:r>
          </w:p>
        </w:tc>
        <w:tc>
          <w:tcPr>
            <w:tcW w:w="1418" w:type="dxa"/>
          </w:tcPr>
          <w:p w14:paraId="3E33A234"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r w:rsidRPr="0035718D">
              <w:rPr>
                <w:sz w:val="22"/>
                <w:szCs w:val="22"/>
              </w:rPr>
              <w:t>Leerling 6, Leerling 1, Leerling 4, Leerling 5, Leerling 8</w:t>
            </w:r>
          </w:p>
        </w:tc>
        <w:tc>
          <w:tcPr>
            <w:tcW w:w="1984" w:type="dxa"/>
          </w:tcPr>
          <w:p w14:paraId="5DE272F7"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r w:rsidRPr="0035718D">
              <w:rPr>
                <w:sz w:val="22"/>
                <w:szCs w:val="22"/>
              </w:rPr>
              <w:t>Leerling 6 in eerste instantie geblesseerd. Toch omgekleed en 10 minuten later alsnog in de les.</w:t>
            </w:r>
          </w:p>
        </w:tc>
        <w:tc>
          <w:tcPr>
            <w:tcW w:w="7489" w:type="dxa"/>
          </w:tcPr>
          <w:p w14:paraId="536151E9" w14:textId="77777777" w:rsid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r w:rsidRPr="0035718D">
              <w:rPr>
                <w:sz w:val="22"/>
                <w:szCs w:val="22"/>
              </w:rPr>
              <w:t xml:space="preserve">Leerling 6 komt wat later. Moet nog omkleden. Positieve start. Zelf tweetallen laten kiezen. Leerling 1 en Leerling 8 samen. Begonnen bij tennis. Eerst oefeningen met mikken. Was snel saai dus als snel door naar het dubbelspel. Leerling 6 kwam er toen bij en samen met Joost speelde ze tegen Leerling 1 en Leerling 8. Leerling 4 en Leerling 5 begonnen met tafeltennis. Alle onderdelen laten spelen. Het liep allemaal zonder problemen. Ik heb complimenten gegeven aan alle leerlingen. Maar ik hield me wel een beetje op de achtergrond. Leerling 1 met tafeltennis laten winnen voor positieve ervaring en verbetering interpersoonlijke relatie docent-leerling. </w:t>
            </w:r>
          </w:p>
          <w:p w14:paraId="0EA81694" w14:textId="77777777" w:rsid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p>
          <w:p w14:paraId="6176F7E4"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p>
          <w:p w14:paraId="57902BDD"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p>
        </w:tc>
        <w:tc>
          <w:tcPr>
            <w:tcW w:w="1560" w:type="dxa"/>
          </w:tcPr>
          <w:p w14:paraId="50EF9D6B"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r w:rsidRPr="0035718D">
              <w:rPr>
                <w:sz w:val="22"/>
                <w:szCs w:val="22"/>
              </w:rPr>
              <w:t xml:space="preserve">Thema racketspelen </w:t>
            </w:r>
          </w:p>
        </w:tc>
      </w:tr>
      <w:tr w:rsidR="0035718D" w:rsidRPr="0035718D" w14:paraId="2F55373D"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547F93D0" w14:textId="77777777" w:rsidR="0035718D" w:rsidRPr="0035718D" w:rsidRDefault="0035718D" w:rsidP="0035718D">
            <w:pPr>
              <w:rPr>
                <w:rFonts w:asciiTheme="minorHAnsi" w:hAnsiTheme="minorHAnsi"/>
                <w:b w:val="0"/>
                <w:sz w:val="22"/>
                <w:szCs w:val="22"/>
              </w:rPr>
            </w:pPr>
            <w:r w:rsidRPr="0035718D">
              <w:rPr>
                <w:rFonts w:asciiTheme="minorHAnsi" w:hAnsiTheme="minorHAnsi"/>
                <w:sz w:val="22"/>
                <w:szCs w:val="22"/>
              </w:rPr>
              <w:t xml:space="preserve">Interventie 3, </w:t>
            </w:r>
            <w:r w:rsidRPr="0035718D">
              <w:rPr>
                <w:rFonts w:asciiTheme="minorHAnsi" w:hAnsiTheme="minorHAnsi"/>
                <w:b w:val="0"/>
                <w:sz w:val="22"/>
                <w:szCs w:val="22"/>
              </w:rPr>
              <w:t xml:space="preserve">week 10, </w:t>
            </w:r>
          </w:p>
          <w:p w14:paraId="3D568042" w14:textId="77777777" w:rsidR="0035718D" w:rsidRPr="0035718D" w:rsidRDefault="0035718D" w:rsidP="0035718D">
            <w:pPr>
              <w:rPr>
                <w:rFonts w:asciiTheme="minorHAnsi" w:hAnsiTheme="minorHAnsi"/>
                <w:sz w:val="22"/>
                <w:szCs w:val="22"/>
              </w:rPr>
            </w:pPr>
            <w:r w:rsidRPr="0035718D">
              <w:rPr>
                <w:rFonts w:asciiTheme="minorHAnsi" w:hAnsiTheme="minorHAnsi"/>
                <w:b w:val="0"/>
                <w:sz w:val="22"/>
                <w:szCs w:val="22"/>
              </w:rPr>
              <w:t>7 maart 2016.</w:t>
            </w:r>
          </w:p>
        </w:tc>
        <w:tc>
          <w:tcPr>
            <w:tcW w:w="1418" w:type="dxa"/>
          </w:tcPr>
          <w:p w14:paraId="3A833AD2"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Leerling 6, Leerling 1,</w:t>
            </w:r>
          </w:p>
          <w:p w14:paraId="577451C5"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Leerling 5, Leerling 4, Leerling 7</w:t>
            </w:r>
          </w:p>
        </w:tc>
        <w:tc>
          <w:tcPr>
            <w:tcW w:w="1984" w:type="dxa"/>
          </w:tcPr>
          <w:p w14:paraId="2471D759"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 xml:space="preserve">Leerling 7 weer terug van operatie. </w:t>
            </w:r>
          </w:p>
        </w:tc>
        <w:tc>
          <w:tcPr>
            <w:tcW w:w="7489" w:type="dxa"/>
          </w:tcPr>
          <w:p w14:paraId="2C10D4A6" w14:textId="77777777" w:rsid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Vandaag voor de tweede keer racket spelen. Leerling 1 roept al dat hij met Leerling 7 samen wil. Ik vind dit prima en laat ze samen. Leerling 1 wijst ook meteen naar de grote tafeltennis tafel. Ook dit vind ik prima. In mijn achterhoofd denk ik, niet te veel toegeven, maar ik spreek met mezelf af dat het vanaf nu wel gewoon gaat zoals ik het zeg. De start is op deze manier wel positief. Ik laat Leerling 6 zelf kiezen met wie hij samen wil, Leerling 5 of Leerling 4, maar hij kan niet kiezen. Ik kies voor hem en hij gaat samen met Leerling 4. Leerling 5 gaat samen met Moniek. Leerling 1 en Leerling 7 gaat goed. Leerling 1 roept tot de 10. Op het moment dat ik wil gaan wisselen, zijn ze nog niet bij de 10. Dit zorgt voor wat tegensputteren. Ik vertel dat we aan het einde nog terug komen bij dit onderdeel. Geef complimenten over de winst. Het gaat goed. Wisselen gaat prima. Leerling 6 komt nu bij de grote tafel samen met Leerling 4. Leerling 6 daagt me uit. Gaat op de mat liggen. Ik probeer Leerling 4 te stimuleren om aan de kant te spelen waar Leerling 6 niet bij kan, omdat hij zijwaarts op de mat zit. Aan de kant van zijn rug dus. Dit stimuleert Leerling 6 om weer normaal te doen. Hij stoot zelfs zijn knie, waarna ik zeg dat dat niet zou gebeuren als hij gewoon achter de mat zou staan. Leerling 6 gaat weer achter de mat staan. Leerling 4 scoort een punt, waarna Leerling 6 begint te schelden. Ik reageer ook tegen Leerling 4, maar dan op een positieve manier. Ik zeg: Goede bal leerling 4, Leerling 6 zat niet op te letten. Leerling 6 kijkt me aan en ik zeg tegen hem, kijk Leerling 6, zo kun je ook reageren. Na het tafeltennissen, gaan we met z’n alle King of the Court spelen. Tennissen dus. Tijdens het eerste potje mag Leerling 6 beginnen met serveren. De tweede service is voor Leerling 4, maar Leerling 6 pakt de bal en wil serveren. Ik zeg tegen Leerling 6, nee Leerling 4 is nu aan de beurt. Leerling 6 antwoord met ‘dan doe ik niet meer mee’ en loopt weg. Ik ben nog met Leerling 6 in gesprek gegaan. Heb gevraagd wat hem dwars zat en wat ik er aan kon doen. Maar daar kwam niks uit, behalve dat hij alles saai vindt. Aan het einde herinnerde leerling 1 mij nog aan mijn opmerking over het tafeltennissen. Ik heb met leerling 1 nog een potje tot de twee gespeeld. Leerling 1 had vandaag alles al gewonnen dus dit potje heb ik expres gewonnen. Wilde ook weten hoe hij zou reageren maar hij reageerde erg goed.</w:t>
            </w:r>
          </w:p>
          <w:p w14:paraId="1CBAB096" w14:textId="77777777" w:rsid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p>
          <w:p w14:paraId="3E5F3092"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p>
        </w:tc>
        <w:tc>
          <w:tcPr>
            <w:tcW w:w="1560" w:type="dxa"/>
          </w:tcPr>
          <w:p w14:paraId="64D73691"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p>
        </w:tc>
      </w:tr>
      <w:tr w:rsidR="0035718D" w:rsidRPr="0035718D" w14:paraId="3CDF80DE" w14:textId="77777777" w:rsidTr="003571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7334DB7A" w14:textId="77777777" w:rsidR="0035718D" w:rsidRPr="0035718D" w:rsidRDefault="0035718D" w:rsidP="0035718D">
            <w:pPr>
              <w:rPr>
                <w:rFonts w:asciiTheme="minorHAnsi" w:hAnsiTheme="minorHAnsi"/>
                <w:sz w:val="22"/>
                <w:szCs w:val="22"/>
              </w:rPr>
            </w:pPr>
            <w:r w:rsidRPr="0035718D">
              <w:rPr>
                <w:rFonts w:asciiTheme="minorHAnsi" w:hAnsiTheme="minorHAnsi"/>
                <w:sz w:val="22"/>
                <w:szCs w:val="22"/>
              </w:rPr>
              <w:t xml:space="preserve">Interventie 4, </w:t>
            </w:r>
            <w:r w:rsidRPr="0035718D">
              <w:rPr>
                <w:rFonts w:asciiTheme="minorHAnsi" w:hAnsiTheme="minorHAnsi"/>
                <w:b w:val="0"/>
                <w:sz w:val="22"/>
                <w:szCs w:val="22"/>
              </w:rPr>
              <w:t>week 11, 14 maart 2016.</w:t>
            </w:r>
          </w:p>
        </w:tc>
        <w:tc>
          <w:tcPr>
            <w:tcW w:w="1418" w:type="dxa"/>
          </w:tcPr>
          <w:p w14:paraId="4DD4B9A0"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r w:rsidRPr="0035718D">
              <w:rPr>
                <w:sz w:val="22"/>
                <w:szCs w:val="22"/>
              </w:rPr>
              <w:t xml:space="preserve">Leerling 4, Leerling 6, Leerling 1, Leerling 7, Leerling 5. </w:t>
            </w:r>
          </w:p>
        </w:tc>
        <w:tc>
          <w:tcPr>
            <w:tcW w:w="1984" w:type="dxa"/>
          </w:tcPr>
          <w:p w14:paraId="74E214F3"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p>
        </w:tc>
        <w:tc>
          <w:tcPr>
            <w:tcW w:w="7489" w:type="dxa"/>
          </w:tcPr>
          <w:p w14:paraId="204AA8B6"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r w:rsidRPr="0035718D">
              <w:rPr>
                <w:sz w:val="22"/>
                <w:szCs w:val="22"/>
              </w:rPr>
              <w:t xml:space="preserve">Leerling 4 ging mee in gedrag Leerling 6. Aan de kant zitten. Weer mee gekregen door 2 tegen 2 te laten spelen. Aanraking Leerling 6, goede richting op sturen. Werd hij boos om, pakte terug in de nek. Even over nagedacht, maar snel overheen gestapt en door gegaan op wat de bedoeling was. Dat Leerling 6 ging tafeltennissen. </w:t>
            </w:r>
          </w:p>
        </w:tc>
        <w:tc>
          <w:tcPr>
            <w:tcW w:w="1560" w:type="dxa"/>
          </w:tcPr>
          <w:p w14:paraId="6B372050" w14:textId="77777777" w:rsidR="0035718D" w:rsidRPr="0035718D" w:rsidRDefault="0035718D" w:rsidP="0035718D">
            <w:pPr>
              <w:cnfStyle w:val="000000010000" w:firstRow="0" w:lastRow="0" w:firstColumn="0" w:lastColumn="0" w:oddVBand="0" w:evenVBand="0" w:oddHBand="0" w:evenHBand="1" w:firstRowFirstColumn="0" w:firstRowLastColumn="0" w:lastRowFirstColumn="0" w:lastRowLastColumn="0"/>
              <w:rPr>
                <w:sz w:val="22"/>
                <w:szCs w:val="22"/>
              </w:rPr>
            </w:pPr>
          </w:p>
        </w:tc>
      </w:tr>
      <w:tr w:rsidR="0035718D" w:rsidRPr="0035718D" w14:paraId="7A0C2958" w14:textId="77777777" w:rsidTr="0035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655F9C63" w14:textId="77777777" w:rsidR="0035718D" w:rsidRPr="0035718D" w:rsidRDefault="0035718D" w:rsidP="0035718D">
            <w:pPr>
              <w:rPr>
                <w:rFonts w:asciiTheme="minorHAnsi" w:hAnsiTheme="minorHAnsi"/>
                <w:sz w:val="22"/>
                <w:szCs w:val="22"/>
              </w:rPr>
            </w:pPr>
            <w:r w:rsidRPr="0035718D">
              <w:rPr>
                <w:rFonts w:asciiTheme="minorHAnsi" w:hAnsiTheme="minorHAnsi"/>
                <w:sz w:val="22"/>
                <w:szCs w:val="22"/>
              </w:rPr>
              <w:t xml:space="preserve">Interventie 5, </w:t>
            </w:r>
            <w:r w:rsidRPr="0035718D">
              <w:rPr>
                <w:rFonts w:asciiTheme="minorHAnsi" w:hAnsiTheme="minorHAnsi"/>
                <w:b w:val="0"/>
                <w:sz w:val="22"/>
                <w:szCs w:val="22"/>
              </w:rPr>
              <w:t>week 12, 21 maart 2016.</w:t>
            </w:r>
          </w:p>
        </w:tc>
        <w:tc>
          <w:tcPr>
            <w:tcW w:w="1418" w:type="dxa"/>
          </w:tcPr>
          <w:p w14:paraId="1FFF76B5"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Leerling 4, Leerling 6, Leerling 7, Leerling 5.</w:t>
            </w:r>
          </w:p>
        </w:tc>
        <w:tc>
          <w:tcPr>
            <w:tcW w:w="1984" w:type="dxa"/>
          </w:tcPr>
          <w:p w14:paraId="2679B115"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Leerling 1 geblesseerd. Enkel verzwikt tijdens hockey buiten.</w:t>
            </w:r>
          </w:p>
        </w:tc>
        <w:tc>
          <w:tcPr>
            <w:tcW w:w="7489" w:type="dxa"/>
          </w:tcPr>
          <w:p w14:paraId="258B365E"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r w:rsidRPr="0035718D">
              <w:rPr>
                <w:sz w:val="22"/>
                <w:szCs w:val="22"/>
              </w:rPr>
              <w:t xml:space="preserve">Les trefbal. Positief begin. Heb gewoon de regels uitgelegd en teams gemaakt. Eigenlijk meteen gaan spelen. Moniek en ik hebben meegedaan, want 3 tegen 3 is wat leuker dan 2 tegen 2. Trefbal spel met na elke ronde een kooprondje. Niemand kan af, waardoor je nooit aan de kant hoeft te zitten. Goed voor de sfeer. Veel complimenten gegeven. Veel mogelijkheden om punten te scoren. Ik ben duidelijk in mijn bedoeling. Extra punten verdienen met als eerste stil zitten op de bank. Gelijk doel bereikt dat iedereen naar de bank komt en z’n mond houdt. Werkte goed. Geen vervelende voorvallen. Leerling 6 kreeg een bal in zijn gezicht van Leerling 7. Leerling 7 zei meteen sorry en Leerling 6 ging eigenlijk bijna meteen door zonder te mopperen. Ik vroeg hoe het ging en hij gaf zelf aan wel door te kunnen. Aan Leerling 5 gevraagd of hij het leuk vond en het fijn vond dat je nooit af kon. Kwam niet een heel positief geluid uit, maar wat hij bedoeld is nooit helemaal duidelijk bij Leerling 5. </w:t>
            </w:r>
          </w:p>
        </w:tc>
        <w:tc>
          <w:tcPr>
            <w:tcW w:w="1560" w:type="dxa"/>
          </w:tcPr>
          <w:p w14:paraId="68B16F6A" w14:textId="77777777" w:rsidR="0035718D" w:rsidRPr="0035718D" w:rsidRDefault="0035718D" w:rsidP="0035718D">
            <w:pPr>
              <w:cnfStyle w:val="000000100000" w:firstRow="0" w:lastRow="0" w:firstColumn="0" w:lastColumn="0" w:oddVBand="0" w:evenVBand="0" w:oddHBand="1" w:evenHBand="0" w:firstRowFirstColumn="0" w:firstRowLastColumn="0" w:lastRowFirstColumn="0" w:lastRowLastColumn="0"/>
              <w:rPr>
                <w:sz w:val="22"/>
                <w:szCs w:val="22"/>
              </w:rPr>
            </w:pPr>
          </w:p>
        </w:tc>
      </w:tr>
    </w:tbl>
    <w:p w14:paraId="3F9B0E21" w14:textId="77777777" w:rsidR="0035718D" w:rsidRPr="0035718D" w:rsidRDefault="0035718D" w:rsidP="0035718D">
      <w:pPr>
        <w:rPr>
          <w:sz w:val="22"/>
          <w:szCs w:val="22"/>
        </w:rPr>
      </w:pPr>
    </w:p>
    <w:p w14:paraId="3A79D6E3" w14:textId="77777777" w:rsidR="0035718D" w:rsidRPr="0035718D" w:rsidRDefault="0035718D" w:rsidP="0035718D">
      <w:pPr>
        <w:rPr>
          <w:sz w:val="22"/>
          <w:szCs w:val="22"/>
        </w:rPr>
      </w:pPr>
      <w:r w:rsidRPr="0035718D">
        <w:rPr>
          <w:sz w:val="22"/>
          <w:szCs w:val="22"/>
        </w:rPr>
        <w:br w:type="page"/>
      </w:r>
    </w:p>
    <w:p w14:paraId="61A74AB6" w14:textId="77777777" w:rsidR="0035718D" w:rsidRDefault="0035718D" w:rsidP="0035718D">
      <w:pPr>
        <w:rPr>
          <w:b/>
          <w:sz w:val="22"/>
          <w:szCs w:val="22"/>
        </w:rPr>
        <w:sectPr w:rsidR="0035718D" w:rsidSect="00F9239E">
          <w:pgSz w:w="16838" w:h="11906" w:orient="landscape"/>
          <w:pgMar w:top="1418" w:right="1418" w:bottom="1418" w:left="1418" w:header="709" w:footer="709" w:gutter="0"/>
          <w:cols w:space="708"/>
          <w:docGrid w:linePitch="360"/>
        </w:sectPr>
      </w:pPr>
    </w:p>
    <w:p w14:paraId="6F35A691" w14:textId="41151A86" w:rsidR="0035718D" w:rsidRDefault="0035718D" w:rsidP="0035718D">
      <w:pPr>
        <w:rPr>
          <w:b/>
          <w:sz w:val="22"/>
          <w:szCs w:val="22"/>
        </w:rPr>
      </w:pPr>
      <w:r w:rsidRPr="0035718D">
        <w:rPr>
          <w:b/>
          <w:sz w:val="22"/>
          <w:szCs w:val="22"/>
        </w:rPr>
        <w:t>Evaluaties positief docentgedrag</w:t>
      </w:r>
    </w:p>
    <w:p w14:paraId="2395DAB4" w14:textId="12E63039" w:rsidR="000954AC" w:rsidRDefault="000954AC" w:rsidP="0035718D">
      <w:pPr>
        <w:rPr>
          <w:sz w:val="22"/>
          <w:szCs w:val="22"/>
        </w:rPr>
      </w:pPr>
      <w:r>
        <w:rPr>
          <w:sz w:val="22"/>
          <w:szCs w:val="22"/>
        </w:rPr>
        <w:t xml:space="preserve">De groene tekst achter de docentgedragingen is besproken na de les. Deze gedragingen vielen op volgens de stagebegeleider. Dit wil niet zeggen dat de gedragingen waar niks achter staat, niet zijn voorgekomen. Alleen de gedragingen waar groene tekst achter staat is expliciet besproken. </w:t>
      </w:r>
    </w:p>
    <w:p w14:paraId="46F3EDC7" w14:textId="77777777" w:rsidR="000954AC" w:rsidRPr="000954AC" w:rsidRDefault="000954AC" w:rsidP="0035718D">
      <w:pPr>
        <w:rPr>
          <w:sz w:val="22"/>
          <w:szCs w:val="22"/>
        </w:rPr>
      </w:pPr>
    </w:p>
    <w:p w14:paraId="7843FC49" w14:textId="77777777" w:rsidR="0035718D" w:rsidRPr="0035718D" w:rsidRDefault="0035718D" w:rsidP="0035718D">
      <w:pPr>
        <w:rPr>
          <w:sz w:val="22"/>
          <w:szCs w:val="22"/>
        </w:rPr>
      </w:pPr>
      <w:r w:rsidRPr="0035718D">
        <w:rPr>
          <w:sz w:val="22"/>
          <w:szCs w:val="22"/>
        </w:rPr>
        <w:t xml:space="preserve">22-02 </w:t>
      </w:r>
    </w:p>
    <w:p w14:paraId="63328736" w14:textId="77777777" w:rsidR="0035718D" w:rsidRPr="0035718D" w:rsidRDefault="0035718D" w:rsidP="0035718D">
      <w:pPr>
        <w:rPr>
          <w:color w:val="92D050"/>
          <w:sz w:val="22"/>
          <w:szCs w:val="22"/>
        </w:rPr>
      </w:pPr>
      <w:r w:rsidRPr="0035718D">
        <w:rPr>
          <w:sz w:val="22"/>
          <w:szCs w:val="22"/>
        </w:rPr>
        <w:t xml:space="preserve">Hilde benoemt het gedrag dat ze wil zien. </w:t>
      </w:r>
      <w:r w:rsidRPr="0035718D">
        <w:rPr>
          <w:color w:val="92D050"/>
          <w:sz w:val="22"/>
          <w:szCs w:val="22"/>
        </w:rPr>
        <w:t>Duidelijk in de uitleg</w:t>
      </w:r>
    </w:p>
    <w:p w14:paraId="247A04DA" w14:textId="77777777" w:rsidR="0035718D" w:rsidRPr="0035718D" w:rsidRDefault="0035718D" w:rsidP="0035718D">
      <w:pPr>
        <w:rPr>
          <w:sz w:val="22"/>
          <w:szCs w:val="22"/>
        </w:rPr>
      </w:pPr>
      <w:r w:rsidRPr="0035718D">
        <w:rPr>
          <w:sz w:val="22"/>
          <w:szCs w:val="22"/>
        </w:rPr>
        <w:t>Hilde benoemt wat al goed gaat</w:t>
      </w:r>
      <w:r w:rsidRPr="0035718D">
        <w:rPr>
          <w:color w:val="92D050"/>
          <w:sz w:val="22"/>
          <w:szCs w:val="22"/>
        </w:rPr>
        <w:t xml:space="preserve"> </w:t>
      </w:r>
      <w:r w:rsidRPr="0035718D">
        <w:rPr>
          <w:sz w:val="22"/>
          <w:szCs w:val="22"/>
        </w:rPr>
        <w:t>Hilde geeft concrete verbeteracties</w:t>
      </w:r>
    </w:p>
    <w:p w14:paraId="7818D7B0" w14:textId="77777777" w:rsidR="0035718D" w:rsidRPr="0035718D" w:rsidRDefault="0035718D" w:rsidP="0035718D">
      <w:pPr>
        <w:rPr>
          <w:sz w:val="22"/>
          <w:szCs w:val="22"/>
        </w:rPr>
      </w:pPr>
      <w:r w:rsidRPr="0035718D">
        <w:rPr>
          <w:sz w:val="22"/>
          <w:szCs w:val="22"/>
        </w:rPr>
        <w:t>Hilde brengt kritiek vanuit de ik-boodschap</w:t>
      </w:r>
    </w:p>
    <w:p w14:paraId="6C17797D" w14:textId="77777777" w:rsidR="0035718D" w:rsidRPr="0035718D" w:rsidRDefault="0035718D" w:rsidP="0035718D">
      <w:pPr>
        <w:rPr>
          <w:sz w:val="22"/>
          <w:szCs w:val="22"/>
        </w:rPr>
      </w:pPr>
      <w:r w:rsidRPr="0035718D">
        <w:rPr>
          <w:sz w:val="22"/>
          <w:szCs w:val="22"/>
        </w:rPr>
        <w:t>Hilde negeert negatief gedrag voor zover dit kan</w:t>
      </w:r>
    </w:p>
    <w:p w14:paraId="5B9CA8AB" w14:textId="780CD462" w:rsidR="0035718D" w:rsidRPr="0035718D" w:rsidRDefault="0035718D" w:rsidP="0035718D">
      <w:pPr>
        <w:rPr>
          <w:color w:val="92D050"/>
          <w:sz w:val="22"/>
          <w:szCs w:val="22"/>
        </w:rPr>
      </w:pPr>
      <w:r w:rsidRPr="0035718D">
        <w:rPr>
          <w:sz w:val="22"/>
          <w:szCs w:val="22"/>
        </w:rPr>
        <w:t xml:space="preserve">Hilde stelt open vragen aan de leerlingen. </w:t>
      </w:r>
      <w:r w:rsidR="000954AC">
        <w:rPr>
          <w:color w:val="92D050"/>
          <w:sz w:val="22"/>
          <w:szCs w:val="22"/>
        </w:rPr>
        <w:t>In gesprek stelde je</w:t>
      </w:r>
      <w:r w:rsidRPr="0035718D">
        <w:rPr>
          <w:color w:val="92D050"/>
          <w:sz w:val="22"/>
          <w:szCs w:val="22"/>
        </w:rPr>
        <w:t xml:space="preserve"> open vragen. Wat kan er aan gedaan worden? </w:t>
      </w:r>
    </w:p>
    <w:p w14:paraId="23FF967E" w14:textId="4E69EB69" w:rsidR="0035718D" w:rsidRPr="0035718D" w:rsidRDefault="0035718D" w:rsidP="0035718D">
      <w:pPr>
        <w:rPr>
          <w:sz w:val="22"/>
          <w:szCs w:val="22"/>
        </w:rPr>
      </w:pPr>
      <w:r w:rsidRPr="0035718D">
        <w:rPr>
          <w:sz w:val="22"/>
          <w:szCs w:val="22"/>
        </w:rPr>
        <w:t>Hilde gaat in gesprek met de leerling wanneer er een probleemsituatie voordoet.</w:t>
      </w:r>
      <w:r w:rsidRPr="0035718D">
        <w:rPr>
          <w:color w:val="92D050"/>
          <w:sz w:val="22"/>
          <w:szCs w:val="22"/>
        </w:rPr>
        <w:t xml:space="preserve"> Ja, Leerling 6 en </w:t>
      </w:r>
      <w:r w:rsidR="000954AC">
        <w:rPr>
          <w:color w:val="92D050"/>
          <w:sz w:val="22"/>
          <w:szCs w:val="22"/>
        </w:rPr>
        <w:t>1.</w:t>
      </w:r>
      <w:r w:rsidRPr="0035718D">
        <w:rPr>
          <w:color w:val="92D050"/>
          <w:sz w:val="22"/>
          <w:szCs w:val="22"/>
        </w:rPr>
        <w:t xml:space="preserve"> </w:t>
      </w:r>
    </w:p>
    <w:p w14:paraId="1F3D289B" w14:textId="77777777" w:rsidR="0035718D" w:rsidRPr="0035718D" w:rsidRDefault="0035718D" w:rsidP="0035718D">
      <w:pPr>
        <w:rPr>
          <w:color w:val="92D050"/>
          <w:sz w:val="22"/>
          <w:szCs w:val="22"/>
        </w:rPr>
      </w:pPr>
      <w:r w:rsidRPr="0035718D">
        <w:rPr>
          <w:sz w:val="22"/>
          <w:szCs w:val="22"/>
        </w:rPr>
        <w:t xml:space="preserve">Hilde luistert actief naar de leerling </w:t>
      </w:r>
      <w:r w:rsidRPr="0035718D">
        <w:rPr>
          <w:color w:val="92D050"/>
          <w:sz w:val="22"/>
          <w:szCs w:val="22"/>
        </w:rPr>
        <w:t>Vraagt naar wat de leerlingen dwars zit. Vraagt tijdens de uitleg en luistert naar de antwoorden.</w:t>
      </w:r>
    </w:p>
    <w:p w14:paraId="084B8B11" w14:textId="77777777" w:rsidR="0035718D" w:rsidRPr="0035718D" w:rsidRDefault="0035718D" w:rsidP="0035718D">
      <w:pPr>
        <w:rPr>
          <w:color w:val="92D050"/>
          <w:sz w:val="22"/>
          <w:szCs w:val="22"/>
        </w:rPr>
      </w:pPr>
      <w:r w:rsidRPr="0035718D">
        <w:rPr>
          <w:sz w:val="22"/>
          <w:szCs w:val="22"/>
        </w:rPr>
        <w:t xml:space="preserve">Hilde voert informele gesprekken met de leerlingen </w:t>
      </w:r>
      <w:r w:rsidRPr="0035718D">
        <w:rPr>
          <w:color w:val="92D050"/>
          <w:sz w:val="22"/>
          <w:szCs w:val="22"/>
        </w:rPr>
        <w:t>Maakt praatjes voor, tijdens en na de les.</w:t>
      </w:r>
    </w:p>
    <w:p w14:paraId="5522CCF6" w14:textId="77777777" w:rsidR="0035718D" w:rsidRPr="0035718D" w:rsidRDefault="0035718D" w:rsidP="0035718D">
      <w:pPr>
        <w:rPr>
          <w:sz w:val="22"/>
          <w:szCs w:val="22"/>
        </w:rPr>
      </w:pPr>
      <w:r w:rsidRPr="0035718D">
        <w:rPr>
          <w:sz w:val="22"/>
          <w:szCs w:val="22"/>
        </w:rPr>
        <w:t>Hilde geeft duidelijk haar grenzen aan</w:t>
      </w:r>
    </w:p>
    <w:p w14:paraId="331DE5A4" w14:textId="77777777" w:rsidR="0035718D" w:rsidRPr="0035718D" w:rsidRDefault="0035718D" w:rsidP="0035718D">
      <w:pPr>
        <w:rPr>
          <w:sz w:val="22"/>
          <w:szCs w:val="22"/>
        </w:rPr>
      </w:pPr>
      <w:r w:rsidRPr="0035718D">
        <w:rPr>
          <w:sz w:val="22"/>
          <w:szCs w:val="22"/>
        </w:rPr>
        <w:t>Hilde is voorspelbaar en doet wat ze zegt</w:t>
      </w:r>
    </w:p>
    <w:p w14:paraId="1CFF8A1D" w14:textId="77777777" w:rsidR="0035718D" w:rsidRPr="0035718D" w:rsidRDefault="0035718D" w:rsidP="0035718D">
      <w:pPr>
        <w:rPr>
          <w:color w:val="92D050"/>
          <w:sz w:val="22"/>
          <w:szCs w:val="22"/>
        </w:rPr>
      </w:pPr>
      <w:r w:rsidRPr="0035718D">
        <w:rPr>
          <w:sz w:val="22"/>
          <w:szCs w:val="22"/>
        </w:rPr>
        <w:t xml:space="preserve">Hilde geeft leerlingen complimenten </w:t>
      </w:r>
      <w:r w:rsidRPr="0035718D">
        <w:rPr>
          <w:color w:val="92D050"/>
          <w:sz w:val="22"/>
          <w:szCs w:val="22"/>
        </w:rPr>
        <w:t>Geeft complimenten</w:t>
      </w:r>
    </w:p>
    <w:p w14:paraId="12624398" w14:textId="77777777" w:rsidR="0035718D" w:rsidRPr="0035718D" w:rsidRDefault="0035718D" w:rsidP="0035718D">
      <w:pPr>
        <w:rPr>
          <w:sz w:val="22"/>
          <w:szCs w:val="22"/>
        </w:rPr>
      </w:pPr>
    </w:p>
    <w:p w14:paraId="5EC7D584" w14:textId="77777777" w:rsidR="0035718D" w:rsidRPr="0035718D" w:rsidRDefault="0035718D" w:rsidP="0035718D">
      <w:pPr>
        <w:rPr>
          <w:sz w:val="22"/>
          <w:szCs w:val="22"/>
        </w:rPr>
      </w:pPr>
      <w:r w:rsidRPr="0035718D">
        <w:rPr>
          <w:sz w:val="22"/>
          <w:szCs w:val="22"/>
        </w:rPr>
        <w:t xml:space="preserve">29-02 </w:t>
      </w:r>
    </w:p>
    <w:p w14:paraId="335704BE" w14:textId="6B7F48A8" w:rsidR="0035718D" w:rsidRPr="0035718D" w:rsidRDefault="0035718D" w:rsidP="0035718D">
      <w:pPr>
        <w:rPr>
          <w:color w:val="92D050"/>
          <w:sz w:val="22"/>
          <w:szCs w:val="22"/>
        </w:rPr>
      </w:pPr>
      <w:r w:rsidRPr="0035718D">
        <w:rPr>
          <w:sz w:val="22"/>
          <w:szCs w:val="22"/>
        </w:rPr>
        <w:t xml:space="preserve">Hilde benoemt het gedrag dat ze wil zien. </w:t>
      </w:r>
      <w:r w:rsidRPr="0035718D">
        <w:rPr>
          <w:color w:val="92D050"/>
          <w:sz w:val="22"/>
          <w:szCs w:val="22"/>
        </w:rPr>
        <w:t>Orga</w:t>
      </w:r>
      <w:r w:rsidR="000954AC">
        <w:rPr>
          <w:color w:val="92D050"/>
          <w:sz w:val="22"/>
          <w:szCs w:val="22"/>
        </w:rPr>
        <w:t>nisatorisch alles benoemd wat je</w:t>
      </w:r>
      <w:r w:rsidRPr="0035718D">
        <w:rPr>
          <w:color w:val="92D050"/>
          <w:sz w:val="22"/>
          <w:szCs w:val="22"/>
        </w:rPr>
        <w:t xml:space="preserve"> wilde zien. Maar een materiaal tegelijkertijd pakken. Ruilen mag, wel eerst terugleggen. Niet met spullen gooien. Ballen vast. Hielden ze zich vrij goed aan.</w:t>
      </w:r>
    </w:p>
    <w:p w14:paraId="2C5DB40F" w14:textId="77777777" w:rsidR="0035718D" w:rsidRPr="0035718D" w:rsidRDefault="0035718D" w:rsidP="0035718D">
      <w:pPr>
        <w:rPr>
          <w:color w:val="92D050"/>
          <w:sz w:val="22"/>
          <w:szCs w:val="22"/>
        </w:rPr>
      </w:pPr>
      <w:r w:rsidRPr="0035718D">
        <w:rPr>
          <w:sz w:val="22"/>
          <w:szCs w:val="22"/>
        </w:rPr>
        <w:t xml:space="preserve">Hilde benoemt wat al goed gaat </w:t>
      </w:r>
      <w:r w:rsidRPr="0035718D">
        <w:rPr>
          <w:color w:val="92D050"/>
          <w:sz w:val="22"/>
          <w:szCs w:val="22"/>
        </w:rPr>
        <w:t>Einde van de les complimenten gegeven voor goede inzet.</w:t>
      </w:r>
    </w:p>
    <w:p w14:paraId="21D15E6C" w14:textId="77777777" w:rsidR="0035718D" w:rsidRPr="0035718D" w:rsidRDefault="0035718D" w:rsidP="0035718D">
      <w:pPr>
        <w:rPr>
          <w:sz w:val="22"/>
          <w:szCs w:val="22"/>
        </w:rPr>
      </w:pPr>
      <w:r w:rsidRPr="0035718D">
        <w:rPr>
          <w:sz w:val="22"/>
          <w:szCs w:val="22"/>
        </w:rPr>
        <w:t>Hilde geeft concrete verbeteracties</w:t>
      </w:r>
    </w:p>
    <w:p w14:paraId="782006D5" w14:textId="77777777" w:rsidR="0035718D" w:rsidRPr="0035718D" w:rsidRDefault="0035718D" w:rsidP="0035718D">
      <w:pPr>
        <w:rPr>
          <w:sz w:val="22"/>
          <w:szCs w:val="22"/>
        </w:rPr>
      </w:pPr>
      <w:r w:rsidRPr="0035718D">
        <w:rPr>
          <w:sz w:val="22"/>
          <w:szCs w:val="22"/>
        </w:rPr>
        <w:t>Hilde brengt kritiek vanuit de ik-boodschap</w:t>
      </w:r>
    </w:p>
    <w:p w14:paraId="7FB32305" w14:textId="77777777" w:rsidR="0035718D" w:rsidRPr="0035718D" w:rsidRDefault="0035718D" w:rsidP="0035718D">
      <w:pPr>
        <w:rPr>
          <w:color w:val="92D050"/>
          <w:sz w:val="22"/>
          <w:szCs w:val="22"/>
        </w:rPr>
      </w:pPr>
      <w:r w:rsidRPr="0035718D">
        <w:rPr>
          <w:sz w:val="22"/>
          <w:szCs w:val="22"/>
        </w:rPr>
        <w:t xml:space="preserve">Hilde negeert negatief gedrag voor zover dit kan </w:t>
      </w:r>
      <w:r w:rsidRPr="0035718D">
        <w:rPr>
          <w:color w:val="92D050"/>
          <w:sz w:val="22"/>
          <w:szCs w:val="22"/>
        </w:rPr>
        <w:t>Weinig aandacht besteed aan negatief gedrag. Positieve gedrag juist benoemd.</w:t>
      </w:r>
    </w:p>
    <w:p w14:paraId="16536A95" w14:textId="77777777" w:rsidR="0035718D" w:rsidRPr="0035718D" w:rsidRDefault="0035718D" w:rsidP="0035718D">
      <w:pPr>
        <w:rPr>
          <w:color w:val="92D050"/>
          <w:sz w:val="22"/>
          <w:szCs w:val="22"/>
        </w:rPr>
      </w:pPr>
      <w:r w:rsidRPr="0035718D">
        <w:rPr>
          <w:sz w:val="22"/>
          <w:szCs w:val="22"/>
        </w:rPr>
        <w:t xml:space="preserve">Hilde stelt open vragen aan de leerlingen. </w:t>
      </w:r>
    </w:p>
    <w:p w14:paraId="192CA209" w14:textId="77777777" w:rsidR="0035718D" w:rsidRPr="0035718D" w:rsidRDefault="0035718D" w:rsidP="0035718D">
      <w:pPr>
        <w:rPr>
          <w:sz w:val="22"/>
          <w:szCs w:val="22"/>
        </w:rPr>
      </w:pPr>
      <w:r w:rsidRPr="0035718D">
        <w:rPr>
          <w:sz w:val="22"/>
          <w:szCs w:val="22"/>
        </w:rPr>
        <w:t>Hilde gaat in gesprek met de leerling wanneer er een probleemsituatie voordoet.</w:t>
      </w:r>
      <w:r w:rsidRPr="0035718D">
        <w:rPr>
          <w:color w:val="92D050"/>
          <w:sz w:val="22"/>
          <w:szCs w:val="22"/>
        </w:rPr>
        <w:t xml:space="preserve"> </w:t>
      </w:r>
    </w:p>
    <w:p w14:paraId="6050E6D2" w14:textId="77777777" w:rsidR="0035718D" w:rsidRPr="0035718D" w:rsidRDefault="0035718D" w:rsidP="0035718D">
      <w:pPr>
        <w:rPr>
          <w:sz w:val="22"/>
          <w:szCs w:val="22"/>
        </w:rPr>
      </w:pPr>
      <w:r w:rsidRPr="0035718D">
        <w:rPr>
          <w:sz w:val="22"/>
          <w:szCs w:val="22"/>
        </w:rPr>
        <w:t>Hilde luistert actief naar de leerling</w:t>
      </w:r>
    </w:p>
    <w:p w14:paraId="1AB3DEEF" w14:textId="77777777" w:rsidR="0035718D" w:rsidRPr="0035718D" w:rsidRDefault="0035718D" w:rsidP="0035718D">
      <w:pPr>
        <w:rPr>
          <w:sz w:val="22"/>
          <w:szCs w:val="22"/>
        </w:rPr>
      </w:pPr>
      <w:r w:rsidRPr="0035718D">
        <w:rPr>
          <w:sz w:val="22"/>
          <w:szCs w:val="22"/>
        </w:rPr>
        <w:t>Hilde voert informele gesprekken met de leerlingen</w:t>
      </w:r>
    </w:p>
    <w:p w14:paraId="017C25BC" w14:textId="77777777" w:rsidR="0035718D" w:rsidRPr="0035718D" w:rsidRDefault="0035718D" w:rsidP="0035718D">
      <w:pPr>
        <w:rPr>
          <w:sz w:val="22"/>
          <w:szCs w:val="22"/>
        </w:rPr>
      </w:pPr>
      <w:r w:rsidRPr="0035718D">
        <w:rPr>
          <w:sz w:val="22"/>
          <w:szCs w:val="22"/>
        </w:rPr>
        <w:t>Hilde geeft duidelijk haar grenzen aan</w:t>
      </w:r>
    </w:p>
    <w:p w14:paraId="12C04589" w14:textId="77777777" w:rsidR="0035718D" w:rsidRPr="0035718D" w:rsidRDefault="0035718D" w:rsidP="0035718D">
      <w:pPr>
        <w:rPr>
          <w:sz w:val="22"/>
          <w:szCs w:val="22"/>
        </w:rPr>
      </w:pPr>
      <w:r w:rsidRPr="0035718D">
        <w:rPr>
          <w:sz w:val="22"/>
          <w:szCs w:val="22"/>
        </w:rPr>
        <w:t>Hilde is voorspelbaar en doet wat ze zegt</w:t>
      </w:r>
    </w:p>
    <w:p w14:paraId="75386100" w14:textId="77777777" w:rsidR="0035718D" w:rsidRPr="0035718D" w:rsidRDefault="0035718D" w:rsidP="0035718D">
      <w:pPr>
        <w:rPr>
          <w:sz w:val="22"/>
          <w:szCs w:val="22"/>
        </w:rPr>
      </w:pPr>
      <w:r w:rsidRPr="0035718D">
        <w:rPr>
          <w:sz w:val="22"/>
          <w:szCs w:val="22"/>
        </w:rPr>
        <w:t>Hilde geeft leerlingen complimenten</w:t>
      </w:r>
    </w:p>
    <w:p w14:paraId="0EEE263D" w14:textId="77777777" w:rsidR="0035718D" w:rsidRPr="0035718D" w:rsidRDefault="0035718D" w:rsidP="0035718D">
      <w:pPr>
        <w:rPr>
          <w:sz w:val="22"/>
          <w:szCs w:val="22"/>
        </w:rPr>
      </w:pPr>
    </w:p>
    <w:p w14:paraId="613DBD29" w14:textId="77777777" w:rsidR="0035718D" w:rsidRPr="0035718D" w:rsidRDefault="0035718D" w:rsidP="0035718D">
      <w:pPr>
        <w:rPr>
          <w:sz w:val="22"/>
          <w:szCs w:val="22"/>
        </w:rPr>
      </w:pPr>
      <w:r w:rsidRPr="0035718D">
        <w:rPr>
          <w:sz w:val="22"/>
          <w:szCs w:val="22"/>
        </w:rPr>
        <w:t>07-03</w:t>
      </w:r>
    </w:p>
    <w:p w14:paraId="188EC748" w14:textId="77777777" w:rsidR="0035718D" w:rsidRPr="0035718D" w:rsidRDefault="0035718D" w:rsidP="0035718D">
      <w:pPr>
        <w:rPr>
          <w:color w:val="92D050"/>
          <w:sz w:val="22"/>
          <w:szCs w:val="22"/>
        </w:rPr>
      </w:pPr>
      <w:r w:rsidRPr="0035718D">
        <w:rPr>
          <w:sz w:val="22"/>
          <w:szCs w:val="22"/>
        </w:rPr>
        <w:t xml:space="preserve">Hilde benoemt het gedrag dat ze wil zien. </w:t>
      </w:r>
      <w:r w:rsidRPr="0035718D">
        <w:rPr>
          <w:color w:val="92D050"/>
          <w:sz w:val="22"/>
          <w:szCs w:val="22"/>
        </w:rPr>
        <w:t>Duidelijk verteld wat de bedoeling is.</w:t>
      </w:r>
    </w:p>
    <w:p w14:paraId="387FD286" w14:textId="77777777" w:rsidR="0035718D" w:rsidRPr="0035718D" w:rsidRDefault="0035718D" w:rsidP="0035718D">
      <w:pPr>
        <w:rPr>
          <w:color w:val="92D050"/>
          <w:sz w:val="22"/>
          <w:szCs w:val="22"/>
        </w:rPr>
      </w:pPr>
      <w:r w:rsidRPr="0035718D">
        <w:rPr>
          <w:sz w:val="22"/>
          <w:szCs w:val="22"/>
        </w:rPr>
        <w:t xml:space="preserve">Hilde benoemt wat al goed gaat </w:t>
      </w:r>
      <w:r w:rsidRPr="0035718D">
        <w:rPr>
          <w:color w:val="92D050"/>
          <w:sz w:val="22"/>
          <w:szCs w:val="22"/>
        </w:rPr>
        <w:t>Iets negatiefs op een andere manier bekeken en benoemd. Zette de leerling aan het denken.</w:t>
      </w:r>
    </w:p>
    <w:p w14:paraId="1ABC2F74" w14:textId="77777777" w:rsidR="0035718D" w:rsidRPr="0035718D" w:rsidRDefault="0035718D" w:rsidP="0035718D">
      <w:pPr>
        <w:rPr>
          <w:sz w:val="22"/>
          <w:szCs w:val="22"/>
        </w:rPr>
      </w:pPr>
      <w:r w:rsidRPr="0035718D">
        <w:rPr>
          <w:sz w:val="22"/>
          <w:szCs w:val="22"/>
        </w:rPr>
        <w:t>Hilde geeft concrete verbeteracties</w:t>
      </w:r>
    </w:p>
    <w:p w14:paraId="407547A3" w14:textId="77777777" w:rsidR="0035718D" w:rsidRPr="0035718D" w:rsidRDefault="0035718D" w:rsidP="0035718D">
      <w:pPr>
        <w:rPr>
          <w:sz w:val="22"/>
          <w:szCs w:val="22"/>
        </w:rPr>
      </w:pPr>
      <w:r w:rsidRPr="0035718D">
        <w:rPr>
          <w:sz w:val="22"/>
          <w:szCs w:val="22"/>
        </w:rPr>
        <w:t>Hilde brengt kritiek vanuit de ik-boodschap</w:t>
      </w:r>
    </w:p>
    <w:p w14:paraId="6E4A1187" w14:textId="77777777" w:rsidR="0035718D" w:rsidRPr="0035718D" w:rsidRDefault="0035718D" w:rsidP="0035718D">
      <w:pPr>
        <w:rPr>
          <w:sz w:val="22"/>
          <w:szCs w:val="22"/>
        </w:rPr>
      </w:pPr>
      <w:r w:rsidRPr="0035718D">
        <w:rPr>
          <w:sz w:val="22"/>
          <w:szCs w:val="22"/>
        </w:rPr>
        <w:t>Hilde negeert negatief gedrag voor zover dit kan</w:t>
      </w:r>
    </w:p>
    <w:p w14:paraId="2A8F55AA" w14:textId="77777777" w:rsidR="0035718D" w:rsidRPr="0035718D" w:rsidRDefault="0035718D" w:rsidP="0035718D">
      <w:pPr>
        <w:rPr>
          <w:color w:val="92D050"/>
          <w:sz w:val="22"/>
          <w:szCs w:val="22"/>
        </w:rPr>
      </w:pPr>
      <w:r w:rsidRPr="0035718D">
        <w:rPr>
          <w:sz w:val="22"/>
          <w:szCs w:val="22"/>
        </w:rPr>
        <w:t xml:space="preserve">Hilde stelt open vragen aan de leerlingen. </w:t>
      </w:r>
      <w:r w:rsidRPr="0035718D">
        <w:rPr>
          <w:color w:val="92D050"/>
          <w:sz w:val="22"/>
          <w:szCs w:val="22"/>
        </w:rPr>
        <w:t xml:space="preserve"> </w:t>
      </w:r>
    </w:p>
    <w:p w14:paraId="57D62AB5" w14:textId="77777777" w:rsidR="0035718D" w:rsidRPr="0035718D" w:rsidRDefault="0035718D" w:rsidP="0035718D">
      <w:pPr>
        <w:rPr>
          <w:sz w:val="22"/>
          <w:szCs w:val="22"/>
        </w:rPr>
      </w:pPr>
      <w:r w:rsidRPr="0035718D">
        <w:rPr>
          <w:sz w:val="22"/>
          <w:szCs w:val="22"/>
        </w:rPr>
        <w:t>Hilde gaat in gesprek met de leerling wanneer er een probleemsituatie voordoet.</w:t>
      </w:r>
      <w:r w:rsidRPr="0035718D">
        <w:rPr>
          <w:color w:val="92D050"/>
          <w:sz w:val="22"/>
          <w:szCs w:val="22"/>
        </w:rPr>
        <w:t xml:space="preserve"> </w:t>
      </w:r>
    </w:p>
    <w:p w14:paraId="4E313453" w14:textId="77777777" w:rsidR="0035718D" w:rsidRPr="0035718D" w:rsidRDefault="0035718D" w:rsidP="0035718D">
      <w:pPr>
        <w:rPr>
          <w:sz w:val="22"/>
          <w:szCs w:val="22"/>
        </w:rPr>
      </w:pPr>
      <w:r w:rsidRPr="0035718D">
        <w:rPr>
          <w:sz w:val="22"/>
          <w:szCs w:val="22"/>
        </w:rPr>
        <w:t>Hilde luistert actief naar de leerling</w:t>
      </w:r>
    </w:p>
    <w:p w14:paraId="50B1346F" w14:textId="77777777" w:rsidR="0035718D" w:rsidRPr="0035718D" w:rsidRDefault="0035718D" w:rsidP="0035718D">
      <w:pPr>
        <w:rPr>
          <w:sz w:val="22"/>
          <w:szCs w:val="22"/>
        </w:rPr>
      </w:pPr>
      <w:r w:rsidRPr="0035718D">
        <w:rPr>
          <w:sz w:val="22"/>
          <w:szCs w:val="22"/>
        </w:rPr>
        <w:t>Hilde voert informele gesprekken met de leerlingen</w:t>
      </w:r>
    </w:p>
    <w:p w14:paraId="39356FD3" w14:textId="77777777" w:rsidR="0035718D" w:rsidRPr="0035718D" w:rsidRDefault="0035718D" w:rsidP="0035718D">
      <w:pPr>
        <w:rPr>
          <w:sz w:val="22"/>
          <w:szCs w:val="22"/>
        </w:rPr>
      </w:pPr>
      <w:r w:rsidRPr="0035718D">
        <w:rPr>
          <w:sz w:val="22"/>
          <w:szCs w:val="22"/>
        </w:rPr>
        <w:t>Hilde geeft duidelijk haar grenzen aan</w:t>
      </w:r>
    </w:p>
    <w:p w14:paraId="520FC1E6" w14:textId="4BE25324" w:rsidR="0035718D" w:rsidRPr="0035718D" w:rsidRDefault="0035718D" w:rsidP="0035718D">
      <w:pPr>
        <w:rPr>
          <w:color w:val="92D050"/>
          <w:sz w:val="22"/>
          <w:szCs w:val="22"/>
        </w:rPr>
      </w:pPr>
      <w:r w:rsidRPr="0035718D">
        <w:rPr>
          <w:sz w:val="22"/>
          <w:szCs w:val="22"/>
        </w:rPr>
        <w:t xml:space="preserve">Hilde is voorspelbaar en doet wat ze zegt </w:t>
      </w:r>
      <w:r w:rsidR="000954AC">
        <w:rPr>
          <w:color w:val="92D050"/>
          <w:sz w:val="22"/>
          <w:szCs w:val="22"/>
        </w:rPr>
        <w:t>V</w:t>
      </w:r>
      <w:r w:rsidRPr="0035718D">
        <w:rPr>
          <w:color w:val="92D050"/>
          <w:sz w:val="22"/>
          <w:szCs w:val="22"/>
        </w:rPr>
        <w:t xml:space="preserve">erloop van de les al verteld. Leerlingen weten wat ze te wachten staat. </w:t>
      </w:r>
    </w:p>
    <w:p w14:paraId="418E8300" w14:textId="77777777" w:rsidR="0035718D" w:rsidRPr="0035718D" w:rsidRDefault="0035718D" w:rsidP="0035718D">
      <w:pPr>
        <w:rPr>
          <w:color w:val="92D050"/>
          <w:sz w:val="22"/>
          <w:szCs w:val="22"/>
        </w:rPr>
      </w:pPr>
      <w:r w:rsidRPr="0035718D">
        <w:rPr>
          <w:sz w:val="22"/>
          <w:szCs w:val="22"/>
        </w:rPr>
        <w:t xml:space="preserve">Hilde geeft leerlingen complimenten </w:t>
      </w:r>
      <w:r w:rsidRPr="0035718D">
        <w:rPr>
          <w:color w:val="92D050"/>
          <w:sz w:val="22"/>
          <w:szCs w:val="22"/>
        </w:rPr>
        <w:t>Geeft veel complimenten</w:t>
      </w:r>
    </w:p>
    <w:p w14:paraId="134466CD" w14:textId="77777777" w:rsidR="0035718D" w:rsidRPr="0035718D" w:rsidRDefault="0035718D" w:rsidP="0035718D">
      <w:pPr>
        <w:rPr>
          <w:color w:val="92D050"/>
          <w:sz w:val="22"/>
          <w:szCs w:val="22"/>
        </w:rPr>
      </w:pPr>
      <w:r w:rsidRPr="0035718D">
        <w:rPr>
          <w:color w:val="92D050"/>
          <w:sz w:val="22"/>
          <w:szCs w:val="22"/>
        </w:rPr>
        <w:t>Van alle aandachtspunten komen acties terug in de les. Wordt al een beetje natuurlijk in plaats van dat ik er erg veel over nadenk.</w:t>
      </w:r>
    </w:p>
    <w:p w14:paraId="42288B1B" w14:textId="77777777" w:rsidR="0035718D" w:rsidRPr="0035718D" w:rsidRDefault="0035718D" w:rsidP="0035718D">
      <w:pPr>
        <w:rPr>
          <w:color w:val="92D050"/>
          <w:sz w:val="22"/>
          <w:szCs w:val="22"/>
        </w:rPr>
      </w:pPr>
    </w:p>
    <w:p w14:paraId="286D7356" w14:textId="77777777" w:rsidR="0035718D" w:rsidRPr="0035718D" w:rsidRDefault="0035718D" w:rsidP="0035718D">
      <w:pPr>
        <w:rPr>
          <w:sz w:val="22"/>
          <w:szCs w:val="22"/>
        </w:rPr>
      </w:pPr>
      <w:r w:rsidRPr="0035718D">
        <w:rPr>
          <w:sz w:val="22"/>
          <w:szCs w:val="22"/>
        </w:rPr>
        <w:t>14-03</w:t>
      </w:r>
    </w:p>
    <w:p w14:paraId="09EE6CA2" w14:textId="0721AE0B" w:rsidR="0035718D" w:rsidRPr="0035718D" w:rsidRDefault="0035718D" w:rsidP="0035718D">
      <w:pPr>
        <w:rPr>
          <w:color w:val="92D050"/>
          <w:sz w:val="22"/>
          <w:szCs w:val="22"/>
        </w:rPr>
      </w:pPr>
      <w:r w:rsidRPr="0035718D">
        <w:rPr>
          <w:sz w:val="22"/>
          <w:szCs w:val="22"/>
        </w:rPr>
        <w:t xml:space="preserve">Hilde benoemt het gedrag dat ze wil zien. </w:t>
      </w:r>
      <w:r w:rsidRPr="0035718D">
        <w:rPr>
          <w:color w:val="92D050"/>
          <w:sz w:val="22"/>
          <w:szCs w:val="22"/>
        </w:rPr>
        <w:t>Heel duidelij</w:t>
      </w:r>
      <w:r w:rsidR="00930022">
        <w:rPr>
          <w:color w:val="92D050"/>
          <w:sz w:val="22"/>
          <w:szCs w:val="22"/>
        </w:rPr>
        <w:t>k vandaag. Steeds benoemd wat je</w:t>
      </w:r>
      <w:r w:rsidRPr="0035718D">
        <w:rPr>
          <w:color w:val="92D050"/>
          <w:sz w:val="22"/>
          <w:szCs w:val="22"/>
        </w:rPr>
        <w:t xml:space="preserve"> wilde zien. </w:t>
      </w:r>
    </w:p>
    <w:p w14:paraId="1ACA33C8" w14:textId="77777777" w:rsidR="0035718D" w:rsidRPr="0035718D" w:rsidRDefault="0035718D" w:rsidP="0035718D">
      <w:pPr>
        <w:rPr>
          <w:sz w:val="22"/>
          <w:szCs w:val="22"/>
        </w:rPr>
      </w:pPr>
      <w:r w:rsidRPr="0035718D">
        <w:rPr>
          <w:sz w:val="22"/>
          <w:szCs w:val="22"/>
        </w:rPr>
        <w:t>Hilde benoemt wat al goed gaat</w:t>
      </w:r>
    </w:p>
    <w:p w14:paraId="5A314A95" w14:textId="77777777" w:rsidR="0035718D" w:rsidRPr="0035718D" w:rsidRDefault="0035718D" w:rsidP="0035718D">
      <w:pPr>
        <w:rPr>
          <w:sz w:val="22"/>
          <w:szCs w:val="22"/>
        </w:rPr>
      </w:pPr>
      <w:r w:rsidRPr="0035718D">
        <w:rPr>
          <w:sz w:val="22"/>
          <w:szCs w:val="22"/>
        </w:rPr>
        <w:t>Hilde geeft concrete verbeteracties</w:t>
      </w:r>
    </w:p>
    <w:p w14:paraId="3007288C" w14:textId="77777777" w:rsidR="0035718D" w:rsidRPr="0035718D" w:rsidRDefault="0035718D" w:rsidP="0035718D">
      <w:pPr>
        <w:rPr>
          <w:sz w:val="22"/>
          <w:szCs w:val="22"/>
        </w:rPr>
      </w:pPr>
      <w:r w:rsidRPr="0035718D">
        <w:rPr>
          <w:sz w:val="22"/>
          <w:szCs w:val="22"/>
        </w:rPr>
        <w:t>Hilde brengt kritiek vanuit de ik-boodschap</w:t>
      </w:r>
    </w:p>
    <w:p w14:paraId="1DAB4459" w14:textId="77777777" w:rsidR="0035718D" w:rsidRPr="0035718D" w:rsidRDefault="0035718D" w:rsidP="0035718D">
      <w:pPr>
        <w:rPr>
          <w:color w:val="92D050"/>
          <w:sz w:val="22"/>
          <w:szCs w:val="22"/>
        </w:rPr>
      </w:pPr>
      <w:r w:rsidRPr="0035718D">
        <w:rPr>
          <w:sz w:val="22"/>
          <w:szCs w:val="22"/>
        </w:rPr>
        <w:t xml:space="preserve">Hilde negeert negatief gedrag voor zover dit kan. </w:t>
      </w:r>
      <w:r w:rsidRPr="0035718D">
        <w:rPr>
          <w:color w:val="92D050"/>
          <w:sz w:val="22"/>
          <w:szCs w:val="22"/>
        </w:rPr>
        <w:t xml:space="preserve">Negatieve ervaring met leerling 6. Maar in plaats van heel boos worden, focussen op wat de bedoeling was. </w:t>
      </w:r>
    </w:p>
    <w:p w14:paraId="4E69DABB" w14:textId="77777777" w:rsidR="0035718D" w:rsidRPr="0035718D" w:rsidRDefault="0035718D" w:rsidP="0035718D">
      <w:pPr>
        <w:rPr>
          <w:color w:val="92D050"/>
          <w:sz w:val="22"/>
          <w:szCs w:val="22"/>
        </w:rPr>
      </w:pPr>
      <w:r w:rsidRPr="0035718D">
        <w:rPr>
          <w:sz w:val="22"/>
          <w:szCs w:val="22"/>
        </w:rPr>
        <w:t xml:space="preserve">Hilde stelt open vragen aan de leerlingen. </w:t>
      </w:r>
    </w:p>
    <w:p w14:paraId="4DF90DF3" w14:textId="77777777" w:rsidR="0035718D" w:rsidRPr="0035718D" w:rsidRDefault="0035718D" w:rsidP="0035718D">
      <w:pPr>
        <w:rPr>
          <w:sz w:val="22"/>
          <w:szCs w:val="22"/>
        </w:rPr>
      </w:pPr>
      <w:r w:rsidRPr="0035718D">
        <w:rPr>
          <w:sz w:val="22"/>
          <w:szCs w:val="22"/>
        </w:rPr>
        <w:t>Hilde gaat in gesprek met de leerling wanneer er een probleemsituatie voordoet.</w:t>
      </w:r>
      <w:r w:rsidRPr="0035718D">
        <w:rPr>
          <w:color w:val="92D050"/>
          <w:sz w:val="22"/>
          <w:szCs w:val="22"/>
        </w:rPr>
        <w:t xml:space="preserve"> </w:t>
      </w:r>
    </w:p>
    <w:p w14:paraId="66991132" w14:textId="77777777" w:rsidR="0035718D" w:rsidRPr="0035718D" w:rsidRDefault="0035718D" w:rsidP="0035718D">
      <w:pPr>
        <w:rPr>
          <w:sz w:val="22"/>
          <w:szCs w:val="22"/>
        </w:rPr>
      </w:pPr>
      <w:r w:rsidRPr="0035718D">
        <w:rPr>
          <w:sz w:val="22"/>
          <w:szCs w:val="22"/>
        </w:rPr>
        <w:t>Hilde luistert actief naar de leerling</w:t>
      </w:r>
    </w:p>
    <w:p w14:paraId="193596EA" w14:textId="77777777" w:rsidR="0035718D" w:rsidRPr="0035718D" w:rsidRDefault="0035718D" w:rsidP="0035718D">
      <w:pPr>
        <w:rPr>
          <w:sz w:val="22"/>
          <w:szCs w:val="22"/>
        </w:rPr>
      </w:pPr>
      <w:r w:rsidRPr="0035718D">
        <w:rPr>
          <w:sz w:val="22"/>
          <w:szCs w:val="22"/>
        </w:rPr>
        <w:t>Hilde voert informele gesprekken met de leerlingen</w:t>
      </w:r>
    </w:p>
    <w:p w14:paraId="37EB4A21" w14:textId="77777777" w:rsidR="0035718D" w:rsidRPr="0035718D" w:rsidRDefault="0035718D" w:rsidP="0035718D">
      <w:pPr>
        <w:rPr>
          <w:color w:val="92D050"/>
          <w:sz w:val="22"/>
          <w:szCs w:val="22"/>
        </w:rPr>
      </w:pPr>
      <w:r w:rsidRPr="0035718D">
        <w:rPr>
          <w:sz w:val="22"/>
          <w:szCs w:val="22"/>
        </w:rPr>
        <w:t xml:space="preserve">Hilde geeft duidelijk haar grenzen aan </w:t>
      </w:r>
      <w:r w:rsidRPr="0035718D">
        <w:rPr>
          <w:color w:val="92D050"/>
          <w:sz w:val="22"/>
          <w:szCs w:val="22"/>
        </w:rPr>
        <w:t>Leerling 6 laten merken dat hij te ver ging, maar meteen een positief vervolg aangegeven.</w:t>
      </w:r>
    </w:p>
    <w:p w14:paraId="58879387" w14:textId="77777777" w:rsidR="0035718D" w:rsidRPr="0035718D" w:rsidRDefault="0035718D" w:rsidP="0035718D">
      <w:pPr>
        <w:rPr>
          <w:sz w:val="22"/>
          <w:szCs w:val="22"/>
        </w:rPr>
      </w:pPr>
      <w:r w:rsidRPr="0035718D">
        <w:rPr>
          <w:sz w:val="22"/>
          <w:szCs w:val="22"/>
        </w:rPr>
        <w:t>Hilde is voorspelbaar en doet wat ze zegt</w:t>
      </w:r>
    </w:p>
    <w:p w14:paraId="64337D14" w14:textId="77777777" w:rsidR="0035718D" w:rsidRPr="0035718D" w:rsidRDefault="0035718D" w:rsidP="0035718D">
      <w:pPr>
        <w:rPr>
          <w:sz w:val="22"/>
          <w:szCs w:val="22"/>
        </w:rPr>
      </w:pPr>
      <w:r w:rsidRPr="0035718D">
        <w:rPr>
          <w:sz w:val="22"/>
          <w:szCs w:val="22"/>
        </w:rPr>
        <w:t>Hilde geeft leerlingen complimenten</w:t>
      </w:r>
    </w:p>
    <w:p w14:paraId="26525CB5" w14:textId="77777777" w:rsidR="0035718D" w:rsidRPr="0035718D" w:rsidRDefault="0035718D" w:rsidP="0035718D">
      <w:pPr>
        <w:rPr>
          <w:sz w:val="22"/>
          <w:szCs w:val="22"/>
        </w:rPr>
      </w:pPr>
    </w:p>
    <w:p w14:paraId="40BB4992" w14:textId="77777777" w:rsidR="0035718D" w:rsidRPr="0035718D" w:rsidRDefault="0035718D" w:rsidP="0035718D">
      <w:pPr>
        <w:rPr>
          <w:sz w:val="22"/>
          <w:szCs w:val="22"/>
        </w:rPr>
      </w:pPr>
      <w:r w:rsidRPr="0035718D">
        <w:rPr>
          <w:sz w:val="22"/>
          <w:szCs w:val="22"/>
        </w:rPr>
        <w:t>21-03</w:t>
      </w:r>
    </w:p>
    <w:p w14:paraId="6C023A42" w14:textId="77777777" w:rsidR="0035718D" w:rsidRPr="0035718D" w:rsidRDefault="0035718D" w:rsidP="0035718D">
      <w:pPr>
        <w:rPr>
          <w:sz w:val="22"/>
          <w:szCs w:val="22"/>
        </w:rPr>
      </w:pPr>
      <w:r w:rsidRPr="0035718D">
        <w:rPr>
          <w:sz w:val="22"/>
          <w:szCs w:val="22"/>
        </w:rPr>
        <w:t xml:space="preserve">Hilde benoemt het gedrag dat ze wil zien. </w:t>
      </w:r>
    </w:p>
    <w:p w14:paraId="2C81D61C" w14:textId="77777777" w:rsidR="0035718D" w:rsidRPr="0035718D" w:rsidRDefault="0035718D" w:rsidP="0035718D">
      <w:pPr>
        <w:rPr>
          <w:sz w:val="22"/>
          <w:szCs w:val="22"/>
        </w:rPr>
      </w:pPr>
      <w:r w:rsidRPr="0035718D">
        <w:rPr>
          <w:sz w:val="22"/>
          <w:szCs w:val="22"/>
        </w:rPr>
        <w:t>Hilde benoemt wat al goed gaat</w:t>
      </w:r>
    </w:p>
    <w:p w14:paraId="0BFFCBD0" w14:textId="77777777" w:rsidR="0035718D" w:rsidRPr="0035718D" w:rsidRDefault="0035718D" w:rsidP="0035718D">
      <w:pPr>
        <w:rPr>
          <w:sz w:val="22"/>
          <w:szCs w:val="22"/>
        </w:rPr>
      </w:pPr>
      <w:r w:rsidRPr="0035718D">
        <w:rPr>
          <w:sz w:val="22"/>
          <w:szCs w:val="22"/>
        </w:rPr>
        <w:t>Hilde geeft concrete verbeteracties</w:t>
      </w:r>
    </w:p>
    <w:p w14:paraId="6F3AA3A8" w14:textId="77777777" w:rsidR="0035718D" w:rsidRPr="0035718D" w:rsidRDefault="0035718D" w:rsidP="0035718D">
      <w:pPr>
        <w:rPr>
          <w:sz w:val="22"/>
          <w:szCs w:val="22"/>
        </w:rPr>
      </w:pPr>
      <w:r w:rsidRPr="0035718D">
        <w:rPr>
          <w:sz w:val="22"/>
          <w:szCs w:val="22"/>
        </w:rPr>
        <w:t>Hilde brengt kritiek vanuit de ik-boodschap</w:t>
      </w:r>
    </w:p>
    <w:p w14:paraId="37A54D9B" w14:textId="77777777" w:rsidR="0035718D" w:rsidRPr="0035718D" w:rsidRDefault="0035718D" w:rsidP="0035718D">
      <w:pPr>
        <w:rPr>
          <w:color w:val="92D050"/>
          <w:sz w:val="22"/>
          <w:szCs w:val="22"/>
        </w:rPr>
      </w:pPr>
      <w:r w:rsidRPr="0035718D">
        <w:rPr>
          <w:sz w:val="22"/>
          <w:szCs w:val="22"/>
        </w:rPr>
        <w:t xml:space="preserve">Hilde negeert negatief gedrag voor zover dit kan </w:t>
      </w:r>
      <w:r w:rsidRPr="0035718D">
        <w:rPr>
          <w:color w:val="92D050"/>
          <w:sz w:val="22"/>
          <w:szCs w:val="22"/>
        </w:rPr>
        <w:t>Gaat wat minder. Let nu ook veel op schelden, wat natuurlijk ook wel goed is.</w:t>
      </w:r>
    </w:p>
    <w:p w14:paraId="5B9F0A99" w14:textId="77777777" w:rsidR="0035718D" w:rsidRPr="0035718D" w:rsidRDefault="0035718D" w:rsidP="0035718D">
      <w:pPr>
        <w:rPr>
          <w:color w:val="92D050"/>
          <w:sz w:val="22"/>
          <w:szCs w:val="22"/>
        </w:rPr>
      </w:pPr>
      <w:r w:rsidRPr="0035718D">
        <w:rPr>
          <w:sz w:val="22"/>
          <w:szCs w:val="22"/>
        </w:rPr>
        <w:t xml:space="preserve">Hilde stelt open vragen aan de leerlingen. </w:t>
      </w:r>
    </w:p>
    <w:p w14:paraId="7F6680DF" w14:textId="77777777" w:rsidR="0035718D" w:rsidRPr="0035718D" w:rsidRDefault="0035718D" w:rsidP="0035718D">
      <w:pPr>
        <w:rPr>
          <w:sz w:val="22"/>
          <w:szCs w:val="22"/>
        </w:rPr>
      </w:pPr>
      <w:r w:rsidRPr="0035718D">
        <w:rPr>
          <w:sz w:val="22"/>
          <w:szCs w:val="22"/>
        </w:rPr>
        <w:t>Hilde gaat in gesprek met de leerling wanneer er een probleemsituatie voordoet.</w:t>
      </w:r>
      <w:r w:rsidRPr="0035718D">
        <w:rPr>
          <w:color w:val="92D050"/>
          <w:sz w:val="22"/>
          <w:szCs w:val="22"/>
        </w:rPr>
        <w:t xml:space="preserve"> </w:t>
      </w:r>
    </w:p>
    <w:p w14:paraId="1A6ADD6E" w14:textId="77777777" w:rsidR="0035718D" w:rsidRPr="0035718D" w:rsidRDefault="0035718D" w:rsidP="0035718D">
      <w:pPr>
        <w:rPr>
          <w:color w:val="92D050"/>
          <w:sz w:val="22"/>
          <w:szCs w:val="22"/>
        </w:rPr>
      </w:pPr>
      <w:r w:rsidRPr="0035718D">
        <w:rPr>
          <w:sz w:val="22"/>
          <w:szCs w:val="22"/>
        </w:rPr>
        <w:t xml:space="preserve">Hilde luistert actief naar de leerling </w:t>
      </w:r>
      <w:r w:rsidRPr="0035718D">
        <w:rPr>
          <w:color w:val="92D050"/>
          <w:sz w:val="22"/>
          <w:szCs w:val="22"/>
        </w:rPr>
        <w:t>In gesprek met de leerling luister je goed naar wat ze te vertellen hebben</w:t>
      </w:r>
    </w:p>
    <w:p w14:paraId="10BD8687" w14:textId="77777777" w:rsidR="0035718D" w:rsidRPr="0035718D" w:rsidRDefault="0035718D" w:rsidP="0035718D">
      <w:pPr>
        <w:rPr>
          <w:sz w:val="22"/>
          <w:szCs w:val="22"/>
        </w:rPr>
      </w:pPr>
      <w:r w:rsidRPr="0035718D">
        <w:rPr>
          <w:sz w:val="22"/>
          <w:szCs w:val="22"/>
        </w:rPr>
        <w:t>Hilde voert informele gesprekken met de leerlingen</w:t>
      </w:r>
    </w:p>
    <w:p w14:paraId="51DE9A0C" w14:textId="77777777" w:rsidR="0035718D" w:rsidRPr="0035718D" w:rsidRDefault="0035718D" w:rsidP="0035718D">
      <w:pPr>
        <w:rPr>
          <w:sz w:val="22"/>
          <w:szCs w:val="22"/>
        </w:rPr>
      </w:pPr>
      <w:r w:rsidRPr="0035718D">
        <w:rPr>
          <w:sz w:val="22"/>
          <w:szCs w:val="22"/>
        </w:rPr>
        <w:t>Hilde geeft duidelijk haar grenzen aan</w:t>
      </w:r>
    </w:p>
    <w:p w14:paraId="63C89041" w14:textId="77777777" w:rsidR="0035718D" w:rsidRPr="0035718D" w:rsidRDefault="0035718D" w:rsidP="0035718D">
      <w:pPr>
        <w:rPr>
          <w:sz w:val="22"/>
          <w:szCs w:val="22"/>
        </w:rPr>
      </w:pPr>
      <w:r w:rsidRPr="0035718D">
        <w:rPr>
          <w:sz w:val="22"/>
          <w:szCs w:val="22"/>
        </w:rPr>
        <w:t>Hilde is voorspelbaar en doet wat ze zegt</w:t>
      </w:r>
    </w:p>
    <w:p w14:paraId="2052FBE9" w14:textId="0BB9DB32" w:rsidR="0035718D" w:rsidRDefault="0035718D" w:rsidP="0035718D">
      <w:pPr>
        <w:rPr>
          <w:sz w:val="22"/>
          <w:szCs w:val="22"/>
        </w:rPr>
      </w:pPr>
      <w:r w:rsidRPr="0035718D">
        <w:rPr>
          <w:sz w:val="22"/>
          <w:szCs w:val="22"/>
        </w:rPr>
        <w:t>Hilde geeft leerlingen complimenten</w:t>
      </w:r>
    </w:p>
    <w:p w14:paraId="741ACDE6" w14:textId="77777777" w:rsidR="0035718D" w:rsidRDefault="0035718D">
      <w:pPr>
        <w:rPr>
          <w:sz w:val="22"/>
          <w:szCs w:val="22"/>
        </w:rPr>
      </w:pPr>
      <w:r>
        <w:rPr>
          <w:sz w:val="22"/>
          <w:szCs w:val="22"/>
        </w:rPr>
        <w:br w:type="page"/>
      </w:r>
    </w:p>
    <w:p w14:paraId="56B2281E" w14:textId="4359EE5C" w:rsidR="0035718D" w:rsidRPr="0035718D" w:rsidRDefault="0035718D" w:rsidP="0035718D">
      <w:pPr>
        <w:rPr>
          <w:b/>
          <w:sz w:val="28"/>
          <w:szCs w:val="22"/>
        </w:rPr>
      </w:pPr>
      <w:r w:rsidRPr="0035718D">
        <w:rPr>
          <w:b/>
          <w:sz w:val="28"/>
          <w:szCs w:val="22"/>
        </w:rPr>
        <w:t>Bijlage III Reflectieverslag</w:t>
      </w:r>
    </w:p>
    <w:p w14:paraId="4AFBEC52" w14:textId="0C9EB375" w:rsidR="00A330B5" w:rsidRPr="00A330B5" w:rsidRDefault="00A330B5" w:rsidP="00A330B5">
      <w:pPr>
        <w:rPr>
          <w:sz w:val="22"/>
          <w:szCs w:val="22"/>
        </w:rPr>
      </w:pPr>
      <w:r>
        <w:rPr>
          <w:sz w:val="22"/>
          <w:szCs w:val="22"/>
        </w:rPr>
        <w:t>Hieronder staat een s</w:t>
      </w:r>
      <w:r w:rsidRPr="00A330B5">
        <w:rPr>
          <w:sz w:val="22"/>
          <w:szCs w:val="22"/>
        </w:rPr>
        <w:t xml:space="preserve">terkte- en zwakteanalyse per competentie met daarbij de ontwikkeling die </w:t>
      </w:r>
      <w:r>
        <w:rPr>
          <w:sz w:val="22"/>
          <w:szCs w:val="22"/>
        </w:rPr>
        <w:t>ik</w:t>
      </w:r>
      <w:r w:rsidRPr="00A330B5">
        <w:rPr>
          <w:sz w:val="22"/>
          <w:szCs w:val="22"/>
        </w:rPr>
        <w:t xml:space="preserve"> hebt doorgemaakt. </w:t>
      </w:r>
    </w:p>
    <w:p w14:paraId="1CD342D5" w14:textId="77777777" w:rsidR="00A330B5" w:rsidRPr="00A330B5" w:rsidRDefault="00A330B5" w:rsidP="00A330B5">
      <w:pPr>
        <w:rPr>
          <w:b/>
          <w:sz w:val="22"/>
          <w:szCs w:val="22"/>
        </w:rPr>
      </w:pPr>
      <w:r w:rsidRPr="00A330B5">
        <w:rPr>
          <w:b/>
          <w:sz w:val="22"/>
          <w:szCs w:val="22"/>
        </w:rPr>
        <w:t xml:space="preserve">Interpersoonlijk competent </w:t>
      </w:r>
    </w:p>
    <w:p w14:paraId="6FB7964E" w14:textId="77777777" w:rsidR="00A330B5" w:rsidRPr="00A330B5" w:rsidRDefault="00A330B5" w:rsidP="00A330B5">
      <w:pPr>
        <w:numPr>
          <w:ilvl w:val="0"/>
          <w:numId w:val="9"/>
        </w:numPr>
        <w:rPr>
          <w:sz w:val="22"/>
          <w:szCs w:val="22"/>
        </w:rPr>
      </w:pPr>
      <w:r w:rsidRPr="00A330B5">
        <w:rPr>
          <w:sz w:val="22"/>
          <w:szCs w:val="22"/>
        </w:rPr>
        <w:t xml:space="preserve">Drukt complexe vraagstukken helder, eenduidig en gestructureerd uit en weet deze naar verwachtingen/doelen te vertalen. </w:t>
      </w:r>
    </w:p>
    <w:p w14:paraId="710E1FA0" w14:textId="77777777" w:rsidR="00A330B5" w:rsidRDefault="00A330B5" w:rsidP="00A330B5">
      <w:pPr>
        <w:numPr>
          <w:ilvl w:val="0"/>
          <w:numId w:val="9"/>
        </w:numPr>
        <w:rPr>
          <w:sz w:val="22"/>
          <w:szCs w:val="22"/>
        </w:rPr>
      </w:pPr>
      <w:r w:rsidRPr="00A330B5">
        <w:rPr>
          <w:sz w:val="22"/>
          <w:szCs w:val="22"/>
        </w:rPr>
        <w:t xml:space="preserve">Wisselt kennis en expertise uit met anderen. </w:t>
      </w:r>
    </w:p>
    <w:p w14:paraId="57B7D6A3" w14:textId="01923A29" w:rsidR="00ED2D9D" w:rsidRDefault="00A330B5" w:rsidP="00A330B5">
      <w:pPr>
        <w:rPr>
          <w:sz w:val="22"/>
          <w:szCs w:val="22"/>
        </w:rPr>
      </w:pPr>
      <w:r>
        <w:rPr>
          <w:sz w:val="22"/>
          <w:szCs w:val="22"/>
        </w:rPr>
        <w:t>Dankzij eerdere leerarrangementen in leerjaar 1 t/m 3 had ik al wel een beeld van het schrijven van een artikel in de taal van de wetenschap. Maar bij het praktijk onderzoek komt hier nog wel een schepje bovenop. Ik moet op elk detail letten. Dit zorgt er voor dat ik langer bezig ben met het herschrijven van stukken, waar ik normaal in één keer klaar mee zou zijn. Dit betekend ook dat ik voor het praktijkonderzoek meer tijd moet inruimen om het goed uit te werken.</w:t>
      </w:r>
      <w:r w:rsidR="00ED2D9D">
        <w:rPr>
          <w:sz w:val="22"/>
          <w:szCs w:val="22"/>
        </w:rPr>
        <w:t xml:space="preserve"> Maar hierdoor ben ik er wel zo mee bezig dat het goed blijft hangen en het mij verder ontwikkeld dan dat ik was voor het praktijkonderzoek.</w:t>
      </w:r>
      <w:r>
        <w:rPr>
          <w:sz w:val="22"/>
          <w:szCs w:val="22"/>
        </w:rPr>
        <w:t xml:space="preserve"> Daarbij heb ik veel gehad aan het uitwisselen van kennis en expertise met anderen. Zo </w:t>
      </w:r>
      <w:r w:rsidR="00ED2D9D">
        <w:rPr>
          <w:sz w:val="22"/>
          <w:szCs w:val="22"/>
        </w:rPr>
        <w:t>heb ik vaak overlegd met medestudenten hoe de stand van zaken was, feedback kunnen geven en feedback kunnen ontvangen.</w:t>
      </w:r>
      <w:r w:rsidR="00A42661">
        <w:rPr>
          <w:sz w:val="22"/>
          <w:szCs w:val="22"/>
        </w:rPr>
        <w:t xml:space="preserve"> </w:t>
      </w:r>
      <w:r w:rsidR="00ED2D9D">
        <w:rPr>
          <w:sz w:val="22"/>
          <w:szCs w:val="22"/>
        </w:rPr>
        <w:t xml:space="preserve">Naast het praktische deel van een praktijkonderzoek schrijven, heb ik ook kennis en expertise kunnen uitwisselen over het onderwerp van mijn onderzoek. Ik heb gesprekken gevoerd met mijn stagebegeleiders, maar ook met de begeleidend docent vanuit de Fontys. Dit heeft mij geholpen om een duidelijk beeld te krijgen van de mogelijkheden van mijn onderzoek. </w:t>
      </w:r>
    </w:p>
    <w:p w14:paraId="639CACD1" w14:textId="77777777" w:rsidR="00A330B5" w:rsidRPr="00A330B5" w:rsidRDefault="00A330B5" w:rsidP="00A330B5">
      <w:pPr>
        <w:rPr>
          <w:sz w:val="22"/>
          <w:szCs w:val="22"/>
        </w:rPr>
      </w:pPr>
    </w:p>
    <w:p w14:paraId="45E02F8A" w14:textId="77777777" w:rsidR="00A330B5" w:rsidRPr="00A330B5" w:rsidRDefault="00A330B5" w:rsidP="00A330B5">
      <w:pPr>
        <w:rPr>
          <w:b/>
          <w:sz w:val="22"/>
          <w:szCs w:val="22"/>
        </w:rPr>
      </w:pPr>
      <w:r w:rsidRPr="00A330B5">
        <w:rPr>
          <w:b/>
          <w:sz w:val="22"/>
          <w:szCs w:val="22"/>
        </w:rPr>
        <w:t xml:space="preserve">Vakinhoudelijk en -didactisch competent </w:t>
      </w:r>
    </w:p>
    <w:p w14:paraId="448CA90F" w14:textId="77777777" w:rsidR="00A330B5" w:rsidRPr="00A330B5" w:rsidRDefault="00A330B5" w:rsidP="00A330B5">
      <w:pPr>
        <w:numPr>
          <w:ilvl w:val="0"/>
          <w:numId w:val="10"/>
        </w:numPr>
        <w:rPr>
          <w:sz w:val="22"/>
          <w:szCs w:val="22"/>
        </w:rPr>
      </w:pPr>
      <w:r w:rsidRPr="00A330B5">
        <w:rPr>
          <w:sz w:val="22"/>
          <w:szCs w:val="22"/>
        </w:rPr>
        <w:t xml:space="preserve">Ontwikkelt nieuwe producten en innoveert bestaande producten. </w:t>
      </w:r>
    </w:p>
    <w:p w14:paraId="633E7BD0" w14:textId="77777777" w:rsidR="00A330B5" w:rsidRDefault="00A330B5" w:rsidP="00A330B5">
      <w:pPr>
        <w:numPr>
          <w:ilvl w:val="0"/>
          <w:numId w:val="10"/>
        </w:numPr>
        <w:rPr>
          <w:sz w:val="22"/>
          <w:szCs w:val="22"/>
        </w:rPr>
      </w:pPr>
      <w:r w:rsidRPr="00A330B5">
        <w:rPr>
          <w:sz w:val="22"/>
          <w:szCs w:val="22"/>
        </w:rPr>
        <w:t xml:space="preserve">Vertaalt en verantwoordt theoretische en conceptuele grondslagen van toegepast onderzoek naar een product. </w:t>
      </w:r>
    </w:p>
    <w:p w14:paraId="388FAFA6" w14:textId="3CC4521E" w:rsidR="00ED2D9D" w:rsidRDefault="00ED2D9D" w:rsidP="00ED2D9D">
      <w:pPr>
        <w:rPr>
          <w:sz w:val="22"/>
          <w:szCs w:val="22"/>
        </w:rPr>
      </w:pPr>
      <w:r>
        <w:rPr>
          <w:sz w:val="22"/>
          <w:szCs w:val="22"/>
        </w:rPr>
        <w:t xml:space="preserve">Met het bedenken en verantwoorden van de interventielessen heb ik erg veel literatuur gezocht. Meer dan dat ik voorheen heb gedaan voor een onderzoek. Hierdoor heb ik een breed beeld gekregen van de mogelijkheden van literatuuronderzoek en wat er allemaal te vinden is en waar. Daarbij kan ik nu met die gevonden literatuur, zelf een nieuw product ontwikkelen. Dit is iets wat ik voorheen niet kon of niet wist hoe ik dat op de juiste manier kon doen. Ik heb met dit onderzoek mijn competentie om theoretische en conceptuele grondslagen toe te passen in een product verder ontwikkeld. Ik kan de vertaalslag van de literatuur naar een verantwoording goed maken en dit toe passen in een product. </w:t>
      </w:r>
    </w:p>
    <w:p w14:paraId="7B523264" w14:textId="77777777" w:rsidR="00ED2D9D" w:rsidRPr="00A330B5" w:rsidRDefault="00ED2D9D" w:rsidP="00ED2D9D">
      <w:pPr>
        <w:rPr>
          <w:sz w:val="22"/>
          <w:szCs w:val="22"/>
        </w:rPr>
      </w:pPr>
    </w:p>
    <w:p w14:paraId="6F20D2D2" w14:textId="77777777" w:rsidR="00A330B5" w:rsidRPr="00A330B5" w:rsidRDefault="00A330B5" w:rsidP="00A330B5">
      <w:pPr>
        <w:rPr>
          <w:b/>
          <w:sz w:val="22"/>
          <w:szCs w:val="22"/>
        </w:rPr>
      </w:pPr>
      <w:r w:rsidRPr="00A330B5">
        <w:rPr>
          <w:b/>
          <w:sz w:val="22"/>
          <w:szCs w:val="22"/>
        </w:rPr>
        <w:t xml:space="preserve">Competent in reflectie en ontwikkeling </w:t>
      </w:r>
    </w:p>
    <w:p w14:paraId="5944B095" w14:textId="77777777" w:rsidR="00A330B5" w:rsidRPr="00A330B5" w:rsidRDefault="00A330B5" w:rsidP="00A330B5">
      <w:pPr>
        <w:numPr>
          <w:ilvl w:val="0"/>
          <w:numId w:val="11"/>
        </w:numPr>
        <w:rPr>
          <w:sz w:val="22"/>
          <w:szCs w:val="22"/>
        </w:rPr>
      </w:pPr>
      <w:r w:rsidRPr="00A330B5">
        <w:rPr>
          <w:sz w:val="22"/>
          <w:szCs w:val="22"/>
        </w:rPr>
        <w:t xml:space="preserve">Managet reflectie achteraf. </w:t>
      </w:r>
    </w:p>
    <w:p w14:paraId="3B372C5B" w14:textId="77777777" w:rsidR="00A330B5" w:rsidRDefault="00A330B5" w:rsidP="00A330B5">
      <w:pPr>
        <w:numPr>
          <w:ilvl w:val="0"/>
          <w:numId w:val="11"/>
        </w:numPr>
        <w:rPr>
          <w:sz w:val="22"/>
          <w:szCs w:val="22"/>
        </w:rPr>
      </w:pPr>
      <w:r w:rsidRPr="00A330B5">
        <w:rPr>
          <w:sz w:val="22"/>
          <w:szCs w:val="22"/>
        </w:rPr>
        <w:t xml:space="preserve">Werkt op een zelfkritische, planmatige wijze aan zijn eigen ontwikkeling. </w:t>
      </w:r>
    </w:p>
    <w:p w14:paraId="583A3E12" w14:textId="1413BD50" w:rsidR="00ED2D9D" w:rsidRPr="00A330B5" w:rsidRDefault="00A42661" w:rsidP="00ED2D9D">
      <w:pPr>
        <w:rPr>
          <w:sz w:val="22"/>
          <w:szCs w:val="22"/>
        </w:rPr>
      </w:pPr>
      <w:r>
        <w:rPr>
          <w:sz w:val="22"/>
          <w:szCs w:val="22"/>
        </w:rPr>
        <w:t xml:space="preserve">Ik heb gedurende het onderzoek constant geëvalueerd op het positieve docentgedrag. Daarnaast heb ik dit gedurende de lessen bijgehouden in een logboek. Doordat het praktijkonderzoek een groot product is vergeleken met de andere producten van de opleiding, is het nu wel belangrijk geweest om er op tijd mee te beginnen. De strakke planning vanuit Fontys is daarbij een hulp geweest. Doordat er steeds tussenmomenten waren waarbij je producten in moest leveren, liep ik nooit een te grote achterstand op. Ik mag nog wel eerder met mijn uitwerkingen beginnen, maar het is me tot nu toe nog steeds gelukt om het binnen de deadlines af te krijgen. </w:t>
      </w:r>
    </w:p>
    <w:p w14:paraId="659EA08C" w14:textId="0E986DD9" w:rsidR="00A42661" w:rsidRDefault="00A42661">
      <w:pPr>
        <w:rPr>
          <w:sz w:val="22"/>
          <w:szCs w:val="22"/>
        </w:rPr>
      </w:pPr>
    </w:p>
    <w:p w14:paraId="0C8E5C93" w14:textId="61CDE8F2" w:rsidR="00F9239E" w:rsidRPr="0035718D" w:rsidRDefault="00A330B5" w:rsidP="0019237A">
      <w:pPr>
        <w:rPr>
          <w:b/>
          <w:sz w:val="22"/>
          <w:szCs w:val="22"/>
        </w:rPr>
      </w:pPr>
      <w:r w:rsidRPr="00A330B5">
        <w:rPr>
          <w:sz w:val="22"/>
          <w:szCs w:val="22"/>
        </w:rPr>
        <w:t>Ver</w:t>
      </w:r>
      <w:r w:rsidR="00A42661">
        <w:rPr>
          <w:sz w:val="22"/>
          <w:szCs w:val="22"/>
        </w:rPr>
        <w:t>volgstappen voor me</w:t>
      </w:r>
      <w:r w:rsidRPr="00A330B5">
        <w:rPr>
          <w:sz w:val="22"/>
          <w:szCs w:val="22"/>
        </w:rPr>
        <w:t xml:space="preserve">zelf als leerkracht Bewegingsonderwijs </w:t>
      </w:r>
      <w:r w:rsidR="00A42661">
        <w:rPr>
          <w:sz w:val="22"/>
          <w:szCs w:val="22"/>
        </w:rPr>
        <w:t xml:space="preserve">zijn bij een volgend onderzoek het groter aanpakken. Ik zou de volgende keer willen werken met interventie en controle groepen. Hier komt natuurlijk wel meer werk bij kijken, maar nu had ik af en toe het gevoel dat het onderzoek zo klein was, dat het niet veel zin had. Een onderzoek heeft natuurlijk altijd wel zin, maar ik denk dat ik in het vervolg meer voldoening haal uit een onderzoek als ik het groter aanpak. Ik zou het onderzoek dan ook wat langer willen laten duren. </w:t>
      </w:r>
    </w:p>
    <w:sectPr w:rsidR="00F9239E" w:rsidRPr="0035718D" w:rsidSect="0035718D">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0572A" w15:done="0"/>
  <w15:commentEx w15:paraId="2C5CB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4FD33" w14:textId="77777777" w:rsidR="00022310" w:rsidRDefault="00022310" w:rsidP="009319A1">
      <w:r>
        <w:separator/>
      </w:r>
    </w:p>
  </w:endnote>
  <w:endnote w:type="continuationSeparator" w:id="0">
    <w:p w14:paraId="50B4486B" w14:textId="77777777" w:rsidR="00022310" w:rsidRDefault="00022310" w:rsidP="0093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66655"/>
      <w:docPartObj>
        <w:docPartGallery w:val="Page Numbers (Bottom of Page)"/>
        <w:docPartUnique/>
      </w:docPartObj>
    </w:sdtPr>
    <w:sdtEndPr/>
    <w:sdtContent>
      <w:p w14:paraId="469B3647" w14:textId="41DCB1AB" w:rsidR="00922DD3" w:rsidRDefault="00922DD3">
        <w:pPr>
          <w:pStyle w:val="Voettekst"/>
          <w:jc w:val="right"/>
        </w:pPr>
        <w:r>
          <w:fldChar w:fldCharType="begin"/>
        </w:r>
        <w:r>
          <w:instrText>PAGE   \* MERGEFORMAT</w:instrText>
        </w:r>
        <w:r>
          <w:fldChar w:fldCharType="separate"/>
        </w:r>
        <w:r w:rsidR="00D747BD">
          <w:rPr>
            <w:noProof/>
          </w:rPr>
          <w:t>22</w:t>
        </w:r>
        <w:r>
          <w:fldChar w:fldCharType="end"/>
        </w:r>
      </w:p>
    </w:sdtContent>
  </w:sdt>
  <w:p w14:paraId="61EA49C9" w14:textId="77777777" w:rsidR="00922DD3" w:rsidRDefault="00922D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045A" w14:textId="77777777" w:rsidR="00022310" w:rsidRDefault="00022310" w:rsidP="009319A1">
      <w:r>
        <w:separator/>
      </w:r>
    </w:p>
  </w:footnote>
  <w:footnote w:type="continuationSeparator" w:id="0">
    <w:p w14:paraId="7FD4F9AF" w14:textId="77777777" w:rsidR="00022310" w:rsidRDefault="00022310" w:rsidP="00931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C7"/>
    <w:multiLevelType w:val="hybridMultilevel"/>
    <w:tmpl w:val="114AA0AE"/>
    <w:lvl w:ilvl="0" w:tplc="9CEA3DB0">
      <w:start w:val="1"/>
      <w:numFmt w:val="decimal"/>
      <w:lvlText w:val="%1"/>
      <w:lvlJc w:val="left"/>
      <w:pPr>
        <w:ind w:left="542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1DDE1730">
      <w:start w:val="1"/>
      <w:numFmt w:val="lowerLetter"/>
      <w:lvlText w:val="%2"/>
      <w:lvlJc w:val="left"/>
      <w:pPr>
        <w:ind w:left="129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D91E0CB0">
      <w:start w:val="1"/>
      <w:numFmt w:val="lowerRoman"/>
      <w:lvlText w:val="%3"/>
      <w:lvlJc w:val="left"/>
      <w:pPr>
        <w:ind w:left="201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1BF62358">
      <w:start w:val="1"/>
      <w:numFmt w:val="decimal"/>
      <w:lvlText w:val="%4"/>
      <w:lvlJc w:val="left"/>
      <w:pPr>
        <w:ind w:left="273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66EA74AE">
      <w:start w:val="1"/>
      <w:numFmt w:val="lowerLetter"/>
      <w:lvlText w:val="%5"/>
      <w:lvlJc w:val="left"/>
      <w:pPr>
        <w:ind w:left="345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D7822A0">
      <w:start w:val="1"/>
      <w:numFmt w:val="lowerRoman"/>
      <w:lvlText w:val="%6"/>
      <w:lvlJc w:val="left"/>
      <w:pPr>
        <w:ind w:left="417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9FEA7E06">
      <w:start w:val="1"/>
      <w:numFmt w:val="decimal"/>
      <w:lvlText w:val="%7"/>
      <w:lvlJc w:val="left"/>
      <w:pPr>
        <w:ind w:left="489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4D16C73E">
      <w:start w:val="1"/>
      <w:numFmt w:val="lowerLetter"/>
      <w:lvlText w:val="%8"/>
      <w:lvlJc w:val="left"/>
      <w:pPr>
        <w:ind w:left="561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30B89406">
      <w:start w:val="1"/>
      <w:numFmt w:val="lowerRoman"/>
      <w:lvlText w:val="%9"/>
      <w:lvlJc w:val="left"/>
      <w:pPr>
        <w:ind w:left="633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nsid w:val="0D4A7437"/>
    <w:multiLevelType w:val="hybridMultilevel"/>
    <w:tmpl w:val="8054AC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106A5E36"/>
    <w:multiLevelType w:val="hybridMultilevel"/>
    <w:tmpl w:val="1BCE3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1BEB4059"/>
    <w:multiLevelType w:val="hybridMultilevel"/>
    <w:tmpl w:val="530450CE"/>
    <w:lvl w:ilvl="0" w:tplc="4B2417FA">
      <w:start w:val="1"/>
      <w:numFmt w:val="decimal"/>
      <w:lvlText w:val="%1"/>
      <w:lvlJc w:val="left"/>
      <w:pPr>
        <w:ind w:left="1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CCAAA2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6A87C1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9B4FD8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6B212F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F417D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127D5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D6A19F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27A911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nsid w:val="272B456E"/>
    <w:multiLevelType w:val="hybridMultilevel"/>
    <w:tmpl w:val="94E6A9E2"/>
    <w:lvl w:ilvl="0" w:tplc="B0B0BFAE">
      <w:start w:val="1"/>
      <w:numFmt w:val="decimal"/>
      <w:lvlText w:val="%1"/>
      <w:lvlJc w:val="left"/>
      <w:pPr>
        <w:ind w:left="509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E97CBA6C">
      <w:start w:val="1"/>
      <w:numFmt w:val="lowerLetter"/>
      <w:lvlText w:val="%2"/>
      <w:lvlJc w:val="left"/>
      <w:pPr>
        <w:ind w:left="134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75D01118">
      <w:start w:val="1"/>
      <w:numFmt w:val="lowerRoman"/>
      <w:lvlText w:val="%3"/>
      <w:lvlJc w:val="left"/>
      <w:pPr>
        <w:ind w:left="206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1CD21FD8">
      <w:start w:val="1"/>
      <w:numFmt w:val="decimal"/>
      <w:lvlText w:val="%4"/>
      <w:lvlJc w:val="left"/>
      <w:pPr>
        <w:ind w:left="278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E69EE87A">
      <w:start w:val="1"/>
      <w:numFmt w:val="lowerLetter"/>
      <w:lvlText w:val="%5"/>
      <w:lvlJc w:val="left"/>
      <w:pPr>
        <w:ind w:left="350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202217B2">
      <w:start w:val="1"/>
      <w:numFmt w:val="lowerRoman"/>
      <w:lvlText w:val="%6"/>
      <w:lvlJc w:val="left"/>
      <w:pPr>
        <w:ind w:left="422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90B4B68E">
      <w:start w:val="1"/>
      <w:numFmt w:val="decimal"/>
      <w:lvlText w:val="%7"/>
      <w:lvlJc w:val="left"/>
      <w:pPr>
        <w:ind w:left="494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01F0C3A4">
      <w:start w:val="1"/>
      <w:numFmt w:val="lowerLetter"/>
      <w:lvlText w:val="%8"/>
      <w:lvlJc w:val="left"/>
      <w:pPr>
        <w:ind w:left="566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09DA5D2C">
      <w:start w:val="1"/>
      <w:numFmt w:val="lowerRoman"/>
      <w:lvlText w:val="%9"/>
      <w:lvlJc w:val="left"/>
      <w:pPr>
        <w:ind w:left="638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5">
    <w:nsid w:val="32594339"/>
    <w:multiLevelType w:val="hybridMultilevel"/>
    <w:tmpl w:val="2C6A47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DA1429"/>
    <w:multiLevelType w:val="hybridMultilevel"/>
    <w:tmpl w:val="32647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FB7700"/>
    <w:multiLevelType w:val="hybridMultilevel"/>
    <w:tmpl w:val="F802F65E"/>
    <w:lvl w:ilvl="0" w:tplc="38600A06">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222"/>
        </w:tabs>
        <w:ind w:left="1222" w:hanging="360"/>
      </w:pPr>
      <w:rPr>
        <w:rFonts w:ascii="Symbol" w:hAnsi="Symbol"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5D73622F"/>
    <w:multiLevelType w:val="hybridMultilevel"/>
    <w:tmpl w:val="FE267E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61606506"/>
    <w:multiLevelType w:val="hybridMultilevel"/>
    <w:tmpl w:val="BEE63260"/>
    <w:lvl w:ilvl="0" w:tplc="074AEF8A">
      <w:start w:val="2"/>
      <w:numFmt w:val="decimal"/>
      <w:lvlText w:val="%1."/>
      <w:lvlJc w:val="left"/>
      <w:pPr>
        <w:ind w:left="2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268B958">
      <w:start w:val="1"/>
      <w:numFmt w:val="lowerLetter"/>
      <w:lvlText w:val="%2"/>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BD656E6">
      <w:start w:val="1"/>
      <w:numFmt w:val="lowerRoman"/>
      <w:lvlText w:val="%3"/>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A8A0CA4">
      <w:start w:val="1"/>
      <w:numFmt w:val="decimal"/>
      <w:lvlText w:val="%4"/>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44413CE">
      <w:start w:val="1"/>
      <w:numFmt w:val="lowerLetter"/>
      <w:lvlText w:val="%5"/>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B90D202">
      <w:start w:val="1"/>
      <w:numFmt w:val="lowerRoman"/>
      <w:lvlText w:val="%6"/>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A5CB54E">
      <w:start w:val="1"/>
      <w:numFmt w:val="decimal"/>
      <w:lvlText w:val="%7"/>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267C2E">
      <w:start w:val="1"/>
      <w:numFmt w:val="lowerLetter"/>
      <w:lvlText w:val="%8"/>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F02DE82">
      <w:start w:val="1"/>
      <w:numFmt w:val="lowerRoman"/>
      <w:lvlText w:val="%9"/>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nsid w:val="61B05C46"/>
    <w:multiLevelType w:val="hybridMultilevel"/>
    <w:tmpl w:val="530450CE"/>
    <w:lvl w:ilvl="0" w:tplc="4B2417FA">
      <w:start w:val="1"/>
      <w:numFmt w:val="decimal"/>
      <w:lvlText w:val="%1"/>
      <w:lvlJc w:val="left"/>
      <w:pPr>
        <w:ind w:left="1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CCAAA2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6A87C1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9B4FD8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6B212F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F417D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127D5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D6A19F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27A911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6"/>
  </w:num>
  <w:num w:numId="3">
    <w:abstractNumId w:val="5"/>
  </w:num>
  <w:num w:numId="4">
    <w:abstractNumId w:val="10"/>
  </w:num>
  <w:num w:numId="5">
    <w:abstractNumId w:val="9"/>
  </w:num>
  <w:num w:numId="6">
    <w:abstractNumId w:val="0"/>
  </w:num>
  <w:num w:numId="7">
    <w:abstractNumId w:val="4"/>
  </w:num>
  <w:num w:numId="8">
    <w:abstractNumId w:val="3"/>
  </w:num>
  <w:num w:numId="9">
    <w:abstractNumId w:val="2"/>
  </w:num>
  <w:num w:numId="10">
    <w:abstractNumId w:val="1"/>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ulms,Tineke H.G.">
    <w15:presenceInfo w15:providerId="AD" w15:userId="S-1-5-21-11087255-1466054374-1897138802-1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8D"/>
    <w:rsid w:val="00012445"/>
    <w:rsid w:val="00022310"/>
    <w:rsid w:val="00041AB5"/>
    <w:rsid w:val="00043E32"/>
    <w:rsid w:val="000954AC"/>
    <w:rsid w:val="000B3A24"/>
    <w:rsid w:val="000E69A8"/>
    <w:rsid w:val="000F714C"/>
    <w:rsid w:val="00124E63"/>
    <w:rsid w:val="001301E6"/>
    <w:rsid w:val="00173DC7"/>
    <w:rsid w:val="0019125E"/>
    <w:rsid w:val="0019237A"/>
    <w:rsid w:val="001D7D90"/>
    <w:rsid w:val="002108ED"/>
    <w:rsid w:val="00262FA7"/>
    <w:rsid w:val="002E2D44"/>
    <w:rsid w:val="002E7786"/>
    <w:rsid w:val="00331768"/>
    <w:rsid w:val="003429D7"/>
    <w:rsid w:val="0035086A"/>
    <w:rsid w:val="0035718D"/>
    <w:rsid w:val="003B247E"/>
    <w:rsid w:val="003B2739"/>
    <w:rsid w:val="003C131E"/>
    <w:rsid w:val="003E0D86"/>
    <w:rsid w:val="00434825"/>
    <w:rsid w:val="0050313F"/>
    <w:rsid w:val="00523BEC"/>
    <w:rsid w:val="005B38ED"/>
    <w:rsid w:val="005D1FDA"/>
    <w:rsid w:val="005D38DE"/>
    <w:rsid w:val="005F1281"/>
    <w:rsid w:val="00620841"/>
    <w:rsid w:val="00666ABB"/>
    <w:rsid w:val="00675A53"/>
    <w:rsid w:val="006922B9"/>
    <w:rsid w:val="0069269C"/>
    <w:rsid w:val="00695D85"/>
    <w:rsid w:val="006962AC"/>
    <w:rsid w:val="006D7473"/>
    <w:rsid w:val="006F169B"/>
    <w:rsid w:val="00711F6C"/>
    <w:rsid w:val="00717ECE"/>
    <w:rsid w:val="00741742"/>
    <w:rsid w:val="00770E48"/>
    <w:rsid w:val="00831806"/>
    <w:rsid w:val="00834403"/>
    <w:rsid w:val="008D77BB"/>
    <w:rsid w:val="00920CD2"/>
    <w:rsid w:val="00922DD3"/>
    <w:rsid w:val="00924B00"/>
    <w:rsid w:val="00930022"/>
    <w:rsid w:val="009319A1"/>
    <w:rsid w:val="00960D4C"/>
    <w:rsid w:val="009615DA"/>
    <w:rsid w:val="00967D1D"/>
    <w:rsid w:val="009938EB"/>
    <w:rsid w:val="009B00B6"/>
    <w:rsid w:val="00A12F0D"/>
    <w:rsid w:val="00A330B5"/>
    <w:rsid w:val="00A3573C"/>
    <w:rsid w:val="00A42661"/>
    <w:rsid w:val="00A57668"/>
    <w:rsid w:val="00A66944"/>
    <w:rsid w:val="00AB492C"/>
    <w:rsid w:val="00AC7AE0"/>
    <w:rsid w:val="00AE7A69"/>
    <w:rsid w:val="00AF594E"/>
    <w:rsid w:val="00B10074"/>
    <w:rsid w:val="00B2162A"/>
    <w:rsid w:val="00B36F03"/>
    <w:rsid w:val="00B46009"/>
    <w:rsid w:val="00B56528"/>
    <w:rsid w:val="00B81BC0"/>
    <w:rsid w:val="00B85A0F"/>
    <w:rsid w:val="00B9637F"/>
    <w:rsid w:val="00BB1EB0"/>
    <w:rsid w:val="00BC3EBF"/>
    <w:rsid w:val="00BC5DF7"/>
    <w:rsid w:val="00BC7FF4"/>
    <w:rsid w:val="00BD356D"/>
    <w:rsid w:val="00C33E2C"/>
    <w:rsid w:val="00C40860"/>
    <w:rsid w:val="00C42975"/>
    <w:rsid w:val="00CA1E7E"/>
    <w:rsid w:val="00CA3B3C"/>
    <w:rsid w:val="00CD3927"/>
    <w:rsid w:val="00CD7B4B"/>
    <w:rsid w:val="00CE0CB7"/>
    <w:rsid w:val="00CE57CC"/>
    <w:rsid w:val="00CF7AAA"/>
    <w:rsid w:val="00D03390"/>
    <w:rsid w:val="00D04E18"/>
    <w:rsid w:val="00D07F5D"/>
    <w:rsid w:val="00D32A8D"/>
    <w:rsid w:val="00D3661D"/>
    <w:rsid w:val="00D36911"/>
    <w:rsid w:val="00D747BD"/>
    <w:rsid w:val="00D8748E"/>
    <w:rsid w:val="00DB04EF"/>
    <w:rsid w:val="00DC3246"/>
    <w:rsid w:val="00DC404E"/>
    <w:rsid w:val="00E00A8E"/>
    <w:rsid w:val="00E42A29"/>
    <w:rsid w:val="00E76B68"/>
    <w:rsid w:val="00E900B8"/>
    <w:rsid w:val="00ED2D9D"/>
    <w:rsid w:val="00F5334A"/>
    <w:rsid w:val="00F709BB"/>
    <w:rsid w:val="00F81EB2"/>
    <w:rsid w:val="00F851D0"/>
    <w:rsid w:val="00F9239E"/>
    <w:rsid w:val="00FA6A22"/>
    <w:rsid w:val="00FA7409"/>
    <w:rsid w:val="00FD4C23"/>
    <w:rsid w:val="00FF7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A8D"/>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269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69C"/>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50313F"/>
    <w:rPr>
      <w:sz w:val="16"/>
      <w:szCs w:val="16"/>
    </w:rPr>
  </w:style>
  <w:style w:type="paragraph" w:styleId="Tekstopmerking">
    <w:name w:val="annotation text"/>
    <w:basedOn w:val="Standaard"/>
    <w:link w:val="TekstopmerkingChar"/>
    <w:uiPriority w:val="99"/>
    <w:semiHidden/>
    <w:unhideWhenUsed/>
    <w:rsid w:val="0050313F"/>
    <w:rPr>
      <w:sz w:val="20"/>
      <w:szCs w:val="20"/>
    </w:rPr>
  </w:style>
  <w:style w:type="character" w:customStyle="1" w:styleId="TekstopmerkingChar">
    <w:name w:val="Tekst opmerking Char"/>
    <w:basedOn w:val="Standaardalinea-lettertype"/>
    <w:link w:val="Tekstopmerking"/>
    <w:uiPriority w:val="99"/>
    <w:semiHidden/>
    <w:rsid w:val="0050313F"/>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0313F"/>
    <w:rPr>
      <w:b/>
      <w:bCs/>
    </w:rPr>
  </w:style>
  <w:style w:type="character" w:customStyle="1" w:styleId="OnderwerpvanopmerkingChar">
    <w:name w:val="Onderwerp van opmerking Char"/>
    <w:basedOn w:val="TekstopmerkingChar"/>
    <w:link w:val="Onderwerpvanopmerking"/>
    <w:uiPriority w:val="99"/>
    <w:semiHidden/>
    <w:rsid w:val="0050313F"/>
    <w:rPr>
      <w:rFonts w:eastAsiaTheme="minorEastAsia"/>
      <w:b/>
      <w:bCs/>
      <w:sz w:val="20"/>
      <w:szCs w:val="20"/>
      <w:lang w:eastAsia="nl-NL"/>
    </w:rPr>
  </w:style>
  <w:style w:type="table" w:styleId="Lichtelijst-accent1">
    <w:name w:val="Light List Accent 1"/>
    <w:basedOn w:val="Standaardtabel"/>
    <w:uiPriority w:val="61"/>
    <w:rsid w:val="00C408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link w:val="GeenafstandChar"/>
    <w:uiPriority w:val="1"/>
    <w:qFormat/>
    <w:rsid w:val="00DC404E"/>
    <w:rPr>
      <w:rFonts w:eastAsiaTheme="minorEastAsia"/>
      <w:lang w:eastAsia="nl-NL"/>
    </w:rPr>
  </w:style>
  <w:style w:type="character" w:customStyle="1" w:styleId="GeenafstandChar">
    <w:name w:val="Geen afstand Char"/>
    <w:basedOn w:val="Standaardalinea-lettertype"/>
    <w:link w:val="Geenafstand"/>
    <w:uiPriority w:val="1"/>
    <w:rsid w:val="00DC404E"/>
    <w:rPr>
      <w:rFonts w:eastAsiaTheme="minorEastAsia"/>
      <w:lang w:eastAsia="nl-NL"/>
    </w:rPr>
  </w:style>
  <w:style w:type="paragraph" w:styleId="Normaalweb">
    <w:name w:val="Normal (Web)"/>
    <w:basedOn w:val="Standaard"/>
    <w:uiPriority w:val="99"/>
    <w:semiHidden/>
    <w:unhideWhenUsed/>
    <w:rsid w:val="00DC404E"/>
    <w:pPr>
      <w:spacing w:before="100" w:beforeAutospacing="1" w:after="100" w:afterAutospacing="1"/>
    </w:pPr>
    <w:rPr>
      <w:rFonts w:ascii="Times New Roman" w:eastAsia="Times New Roman" w:hAnsi="Times New Roman" w:cs="Times New Roman"/>
    </w:rPr>
  </w:style>
  <w:style w:type="table" w:customStyle="1" w:styleId="Gemiddeldelijst2-accent11">
    <w:name w:val="Gemiddelde lijst 2 - accent 11"/>
    <w:basedOn w:val="Standaardtabel"/>
    <w:next w:val="Gemiddeldelijst2-accent1"/>
    <w:uiPriority w:val="66"/>
    <w:rsid w:val="00BC3EB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C3EB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el">
    <w:name w:val="Title"/>
    <w:basedOn w:val="Standaard"/>
    <w:next w:val="Standaard"/>
    <w:link w:val="TitelChar"/>
    <w:uiPriority w:val="10"/>
    <w:qFormat/>
    <w:rsid w:val="00BC3E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C3EBF"/>
    <w:rPr>
      <w:rFonts w:asciiTheme="majorHAnsi" w:eastAsiaTheme="majorEastAsia" w:hAnsiTheme="majorHAnsi" w:cstheme="majorBidi"/>
      <w:color w:val="17365D" w:themeColor="text2" w:themeShade="BF"/>
      <w:spacing w:val="5"/>
      <w:kern w:val="28"/>
      <w:sz w:val="52"/>
      <w:szCs w:val="52"/>
      <w:lang w:eastAsia="nl-NL"/>
    </w:rPr>
  </w:style>
  <w:style w:type="table" w:styleId="Lichtraster-accent1">
    <w:name w:val="Light Grid Accent 1"/>
    <w:basedOn w:val="Standaardtabel"/>
    <w:uiPriority w:val="62"/>
    <w:rsid w:val="00BC3EB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9319A1"/>
    <w:pPr>
      <w:tabs>
        <w:tab w:val="center" w:pos="4536"/>
        <w:tab w:val="right" w:pos="9072"/>
      </w:tabs>
    </w:pPr>
  </w:style>
  <w:style w:type="character" w:customStyle="1" w:styleId="KoptekstChar">
    <w:name w:val="Koptekst Char"/>
    <w:basedOn w:val="Standaardalinea-lettertype"/>
    <w:link w:val="Koptekst"/>
    <w:uiPriority w:val="99"/>
    <w:rsid w:val="009319A1"/>
    <w:rPr>
      <w:rFonts w:eastAsiaTheme="minorEastAsia"/>
      <w:sz w:val="24"/>
      <w:szCs w:val="24"/>
      <w:lang w:eastAsia="nl-NL"/>
    </w:rPr>
  </w:style>
  <w:style w:type="paragraph" w:styleId="Voettekst">
    <w:name w:val="footer"/>
    <w:basedOn w:val="Standaard"/>
    <w:link w:val="VoettekstChar"/>
    <w:uiPriority w:val="99"/>
    <w:unhideWhenUsed/>
    <w:rsid w:val="009319A1"/>
    <w:pPr>
      <w:tabs>
        <w:tab w:val="center" w:pos="4536"/>
        <w:tab w:val="right" w:pos="9072"/>
      </w:tabs>
    </w:pPr>
  </w:style>
  <w:style w:type="character" w:customStyle="1" w:styleId="VoettekstChar">
    <w:name w:val="Voettekst Char"/>
    <w:basedOn w:val="Standaardalinea-lettertype"/>
    <w:link w:val="Voettekst"/>
    <w:uiPriority w:val="99"/>
    <w:rsid w:val="009319A1"/>
    <w:rPr>
      <w:rFonts w:eastAsiaTheme="minorEastAsia"/>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A8D"/>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269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69C"/>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50313F"/>
    <w:rPr>
      <w:sz w:val="16"/>
      <w:szCs w:val="16"/>
    </w:rPr>
  </w:style>
  <w:style w:type="paragraph" w:styleId="Tekstopmerking">
    <w:name w:val="annotation text"/>
    <w:basedOn w:val="Standaard"/>
    <w:link w:val="TekstopmerkingChar"/>
    <w:uiPriority w:val="99"/>
    <w:semiHidden/>
    <w:unhideWhenUsed/>
    <w:rsid w:val="0050313F"/>
    <w:rPr>
      <w:sz w:val="20"/>
      <w:szCs w:val="20"/>
    </w:rPr>
  </w:style>
  <w:style w:type="character" w:customStyle="1" w:styleId="TekstopmerkingChar">
    <w:name w:val="Tekst opmerking Char"/>
    <w:basedOn w:val="Standaardalinea-lettertype"/>
    <w:link w:val="Tekstopmerking"/>
    <w:uiPriority w:val="99"/>
    <w:semiHidden/>
    <w:rsid w:val="0050313F"/>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0313F"/>
    <w:rPr>
      <w:b/>
      <w:bCs/>
    </w:rPr>
  </w:style>
  <w:style w:type="character" w:customStyle="1" w:styleId="OnderwerpvanopmerkingChar">
    <w:name w:val="Onderwerp van opmerking Char"/>
    <w:basedOn w:val="TekstopmerkingChar"/>
    <w:link w:val="Onderwerpvanopmerking"/>
    <w:uiPriority w:val="99"/>
    <w:semiHidden/>
    <w:rsid w:val="0050313F"/>
    <w:rPr>
      <w:rFonts w:eastAsiaTheme="minorEastAsia"/>
      <w:b/>
      <w:bCs/>
      <w:sz w:val="20"/>
      <w:szCs w:val="20"/>
      <w:lang w:eastAsia="nl-NL"/>
    </w:rPr>
  </w:style>
  <w:style w:type="table" w:styleId="Lichtelijst-accent1">
    <w:name w:val="Light List Accent 1"/>
    <w:basedOn w:val="Standaardtabel"/>
    <w:uiPriority w:val="61"/>
    <w:rsid w:val="00C408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link w:val="GeenafstandChar"/>
    <w:uiPriority w:val="1"/>
    <w:qFormat/>
    <w:rsid w:val="00DC404E"/>
    <w:rPr>
      <w:rFonts w:eastAsiaTheme="minorEastAsia"/>
      <w:lang w:eastAsia="nl-NL"/>
    </w:rPr>
  </w:style>
  <w:style w:type="character" w:customStyle="1" w:styleId="GeenafstandChar">
    <w:name w:val="Geen afstand Char"/>
    <w:basedOn w:val="Standaardalinea-lettertype"/>
    <w:link w:val="Geenafstand"/>
    <w:uiPriority w:val="1"/>
    <w:rsid w:val="00DC404E"/>
    <w:rPr>
      <w:rFonts w:eastAsiaTheme="minorEastAsia"/>
      <w:lang w:eastAsia="nl-NL"/>
    </w:rPr>
  </w:style>
  <w:style w:type="paragraph" w:styleId="Normaalweb">
    <w:name w:val="Normal (Web)"/>
    <w:basedOn w:val="Standaard"/>
    <w:uiPriority w:val="99"/>
    <w:semiHidden/>
    <w:unhideWhenUsed/>
    <w:rsid w:val="00DC404E"/>
    <w:pPr>
      <w:spacing w:before="100" w:beforeAutospacing="1" w:after="100" w:afterAutospacing="1"/>
    </w:pPr>
    <w:rPr>
      <w:rFonts w:ascii="Times New Roman" w:eastAsia="Times New Roman" w:hAnsi="Times New Roman" w:cs="Times New Roman"/>
    </w:rPr>
  </w:style>
  <w:style w:type="table" w:customStyle="1" w:styleId="Gemiddeldelijst2-accent11">
    <w:name w:val="Gemiddelde lijst 2 - accent 11"/>
    <w:basedOn w:val="Standaardtabel"/>
    <w:next w:val="Gemiddeldelijst2-accent1"/>
    <w:uiPriority w:val="66"/>
    <w:rsid w:val="00BC3EB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C3EB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el">
    <w:name w:val="Title"/>
    <w:basedOn w:val="Standaard"/>
    <w:next w:val="Standaard"/>
    <w:link w:val="TitelChar"/>
    <w:uiPriority w:val="10"/>
    <w:qFormat/>
    <w:rsid w:val="00BC3E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C3EBF"/>
    <w:rPr>
      <w:rFonts w:asciiTheme="majorHAnsi" w:eastAsiaTheme="majorEastAsia" w:hAnsiTheme="majorHAnsi" w:cstheme="majorBidi"/>
      <w:color w:val="17365D" w:themeColor="text2" w:themeShade="BF"/>
      <w:spacing w:val="5"/>
      <w:kern w:val="28"/>
      <w:sz w:val="52"/>
      <w:szCs w:val="52"/>
      <w:lang w:eastAsia="nl-NL"/>
    </w:rPr>
  </w:style>
  <w:style w:type="table" w:styleId="Lichtraster-accent1">
    <w:name w:val="Light Grid Accent 1"/>
    <w:basedOn w:val="Standaardtabel"/>
    <w:uiPriority w:val="62"/>
    <w:rsid w:val="00BC3EB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9319A1"/>
    <w:pPr>
      <w:tabs>
        <w:tab w:val="center" w:pos="4536"/>
        <w:tab w:val="right" w:pos="9072"/>
      </w:tabs>
    </w:pPr>
  </w:style>
  <w:style w:type="character" w:customStyle="1" w:styleId="KoptekstChar">
    <w:name w:val="Koptekst Char"/>
    <w:basedOn w:val="Standaardalinea-lettertype"/>
    <w:link w:val="Koptekst"/>
    <w:uiPriority w:val="99"/>
    <w:rsid w:val="009319A1"/>
    <w:rPr>
      <w:rFonts w:eastAsiaTheme="minorEastAsia"/>
      <w:sz w:val="24"/>
      <w:szCs w:val="24"/>
      <w:lang w:eastAsia="nl-NL"/>
    </w:rPr>
  </w:style>
  <w:style w:type="paragraph" w:styleId="Voettekst">
    <w:name w:val="footer"/>
    <w:basedOn w:val="Standaard"/>
    <w:link w:val="VoettekstChar"/>
    <w:uiPriority w:val="99"/>
    <w:unhideWhenUsed/>
    <w:rsid w:val="009319A1"/>
    <w:pPr>
      <w:tabs>
        <w:tab w:val="center" w:pos="4536"/>
        <w:tab w:val="right" w:pos="9072"/>
      </w:tabs>
    </w:pPr>
  </w:style>
  <w:style w:type="character" w:customStyle="1" w:styleId="VoettekstChar">
    <w:name w:val="Voettekst Char"/>
    <w:basedOn w:val="Standaardalinea-lettertype"/>
    <w:link w:val="Voettekst"/>
    <w:uiPriority w:val="99"/>
    <w:rsid w:val="009319A1"/>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099">
      <w:bodyDiv w:val="1"/>
      <w:marLeft w:val="0"/>
      <w:marRight w:val="0"/>
      <w:marTop w:val="0"/>
      <w:marBottom w:val="0"/>
      <w:divBdr>
        <w:top w:val="none" w:sz="0" w:space="0" w:color="auto"/>
        <w:left w:val="none" w:sz="0" w:space="0" w:color="auto"/>
        <w:bottom w:val="none" w:sz="0" w:space="0" w:color="auto"/>
        <w:right w:val="none" w:sz="0" w:space="0" w:color="auto"/>
      </w:divBdr>
    </w:div>
    <w:div w:id="217397615">
      <w:bodyDiv w:val="1"/>
      <w:marLeft w:val="0"/>
      <w:marRight w:val="0"/>
      <w:marTop w:val="0"/>
      <w:marBottom w:val="0"/>
      <w:divBdr>
        <w:top w:val="none" w:sz="0" w:space="0" w:color="auto"/>
        <w:left w:val="none" w:sz="0" w:space="0" w:color="auto"/>
        <w:bottom w:val="none" w:sz="0" w:space="0" w:color="auto"/>
        <w:right w:val="none" w:sz="0" w:space="0" w:color="auto"/>
      </w:divBdr>
    </w:div>
    <w:div w:id="423385349">
      <w:bodyDiv w:val="1"/>
      <w:marLeft w:val="0"/>
      <w:marRight w:val="0"/>
      <w:marTop w:val="0"/>
      <w:marBottom w:val="0"/>
      <w:divBdr>
        <w:top w:val="none" w:sz="0" w:space="0" w:color="auto"/>
        <w:left w:val="none" w:sz="0" w:space="0" w:color="auto"/>
        <w:bottom w:val="none" w:sz="0" w:space="0" w:color="auto"/>
        <w:right w:val="none" w:sz="0" w:space="0" w:color="auto"/>
      </w:divBdr>
    </w:div>
    <w:div w:id="434793582">
      <w:bodyDiv w:val="1"/>
      <w:marLeft w:val="0"/>
      <w:marRight w:val="0"/>
      <w:marTop w:val="0"/>
      <w:marBottom w:val="0"/>
      <w:divBdr>
        <w:top w:val="none" w:sz="0" w:space="0" w:color="auto"/>
        <w:left w:val="none" w:sz="0" w:space="0" w:color="auto"/>
        <w:bottom w:val="none" w:sz="0" w:space="0" w:color="auto"/>
        <w:right w:val="none" w:sz="0" w:space="0" w:color="auto"/>
      </w:divBdr>
    </w:div>
    <w:div w:id="528492208">
      <w:bodyDiv w:val="1"/>
      <w:marLeft w:val="0"/>
      <w:marRight w:val="0"/>
      <w:marTop w:val="0"/>
      <w:marBottom w:val="0"/>
      <w:divBdr>
        <w:top w:val="none" w:sz="0" w:space="0" w:color="auto"/>
        <w:left w:val="none" w:sz="0" w:space="0" w:color="auto"/>
        <w:bottom w:val="none" w:sz="0" w:space="0" w:color="auto"/>
        <w:right w:val="none" w:sz="0" w:space="0" w:color="auto"/>
      </w:divBdr>
    </w:div>
    <w:div w:id="574557409">
      <w:bodyDiv w:val="1"/>
      <w:marLeft w:val="0"/>
      <w:marRight w:val="0"/>
      <w:marTop w:val="0"/>
      <w:marBottom w:val="0"/>
      <w:divBdr>
        <w:top w:val="none" w:sz="0" w:space="0" w:color="auto"/>
        <w:left w:val="none" w:sz="0" w:space="0" w:color="auto"/>
        <w:bottom w:val="none" w:sz="0" w:space="0" w:color="auto"/>
        <w:right w:val="none" w:sz="0" w:space="0" w:color="auto"/>
      </w:divBdr>
    </w:div>
    <w:div w:id="950012790">
      <w:bodyDiv w:val="1"/>
      <w:marLeft w:val="0"/>
      <w:marRight w:val="0"/>
      <w:marTop w:val="0"/>
      <w:marBottom w:val="0"/>
      <w:divBdr>
        <w:top w:val="none" w:sz="0" w:space="0" w:color="auto"/>
        <w:left w:val="none" w:sz="0" w:space="0" w:color="auto"/>
        <w:bottom w:val="none" w:sz="0" w:space="0" w:color="auto"/>
        <w:right w:val="none" w:sz="0" w:space="0" w:color="auto"/>
      </w:divBdr>
    </w:div>
    <w:div w:id="976570088">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172139410">
      <w:bodyDiv w:val="1"/>
      <w:marLeft w:val="0"/>
      <w:marRight w:val="0"/>
      <w:marTop w:val="0"/>
      <w:marBottom w:val="0"/>
      <w:divBdr>
        <w:top w:val="none" w:sz="0" w:space="0" w:color="auto"/>
        <w:left w:val="none" w:sz="0" w:space="0" w:color="auto"/>
        <w:bottom w:val="none" w:sz="0" w:space="0" w:color="auto"/>
        <w:right w:val="none" w:sz="0" w:space="0" w:color="auto"/>
      </w:divBdr>
    </w:div>
    <w:div w:id="1259098823">
      <w:bodyDiv w:val="1"/>
      <w:marLeft w:val="0"/>
      <w:marRight w:val="0"/>
      <w:marTop w:val="0"/>
      <w:marBottom w:val="0"/>
      <w:divBdr>
        <w:top w:val="none" w:sz="0" w:space="0" w:color="auto"/>
        <w:left w:val="none" w:sz="0" w:space="0" w:color="auto"/>
        <w:bottom w:val="none" w:sz="0" w:space="0" w:color="auto"/>
        <w:right w:val="none" w:sz="0" w:space="0" w:color="auto"/>
      </w:divBdr>
    </w:div>
    <w:div w:id="1337656197">
      <w:bodyDiv w:val="1"/>
      <w:marLeft w:val="0"/>
      <w:marRight w:val="0"/>
      <w:marTop w:val="0"/>
      <w:marBottom w:val="0"/>
      <w:divBdr>
        <w:top w:val="none" w:sz="0" w:space="0" w:color="auto"/>
        <w:left w:val="none" w:sz="0" w:space="0" w:color="auto"/>
        <w:bottom w:val="none" w:sz="0" w:space="0" w:color="auto"/>
        <w:right w:val="none" w:sz="0" w:space="0" w:color="auto"/>
      </w:divBdr>
    </w:div>
    <w:div w:id="1386298579">
      <w:bodyDiv w:val="1"/>
      <w:marLeft w:val="0"/>
      <w:marRight w:val="0"/>
      <w:marTop w:val="0"/>
      <w:marBottom w:val="0"/>
      <w:divBdr>
        <w:top w:val="none" w:sz="0" w:space="0" w:color="auto"/>
        <w:left w:val="none" w:sz="0" w:space="0" w:color="auto"/>
        <w:bottom w:val="none" w:sz="0" w:space="0" w:color="auto"/>
        <w:right w:val="none" w:sz="0" w:space="0" w:color="auto"/>
      </w:divBdr>
    </w:div>
    <w:div w:id="1584993990">
      <w:bodyDiv w:val="1"/>
      <w:marLeft w:val="0"/>
      <w:marRight w:val="0"/>
      <w:marTop w:val="0"/>
      <w:marBottom w:val="0"/>
      <w:divBdr>
        <w:top w:val="none" w:sz="0" w:space="0" w:color="auto"/>
        <w:left w:val="none" w:sz="0" w:space="0" w:color="auto"/>
        <w:bottom w:val="none" w:sz="0" w:space="0" w:color="auto"/>
        <w:right w:val="none" w:sz="0" w:space="0" w:color="auto"/>
      </w:divBdr>
    </w:div>
    <w:div w:id="1707751997">
      <w:bodyDiv w:val="1"/>
      <w:marLeft w:val="0"/>
      <w:marRight w:val="0"/>
      <w:marTop w:val="0"/>
      <w:marBottom w:val="0"/>
      <w:divBdr>
        <w:top w:val="none" w:sz="0" w:space="0" w:color="auto"/>
        <w:left w:val="none" w:sz="0" w:space="0" w:color="auto"/>
        <w:bottom w:val="none" w:sz="0" w:space="0" w:color="auto"/>
        <w:right w:val="none" w:sz="0" w:space="0" w:color="auto"/>
      </w:divBdr>
    </w:div>
    <w:div w:id="1777022240">
      <w:bodyDiv w:val="1"/>
      <w:marLeft w:val="0"/>
      <w:marRight w:val="0"/>
      <w:marTop w:val="0"/>
      <w:marBottom w:val="0"/>
      <w:divBdr>
        <w:top w:val="none" w:sz="0" w:space="0" w:color="auto"/>
        <w:left w:val="none" w:sz="0" w:space="0" w:color="auto"/>
        <w:bottom w:val="none" w:sz="0" w:space="0" w:color="auto"/>
        <w:right w:val="none" w:sz="0" w:space="0" w:color="auto"/>
      </w:divBdr>
    </w:div>
    <w:div w:id="1972518359">
      <w:bodyDiv w:val="1"/>
      <w:marLeft w:val="0"/>
      <w:marRight w:val="0"/>
      <w:marTop w:val="0"/>
      <w:marBottom w:val="0"/>
      <w:divBdr>
        <w:top w:val="none" w:sz="0" w:space="0" w:color="auto"/>
        <w:left w:val="none" w:sz="0" w:space="0" w:color="auto"/>
        <w:bottom w:val="none" w:sz="0" w:space="0" w:color="auto"/>
        <w:right w:val="none" w:sz="0" w:space="0" w:color="auto"/>
      </w:divBdr>
    </w:div>
    <w:div w:id="19822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chart" Target="charts/chart6.xml"/><Relationship Id="rId33"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hart" Target="charts/chart5.xm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image" Target="media/image1.jpeg"/><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theme" Target="theme/theme1.xml"/><Relationship Id="rId35" Type="http://schemas.openxmlformats.org/officeDocument/2006/relationships/customXml" Target="../customXml/item5.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es\andere%20mappen\Desktop\Kopie%20van%20Resultaten%20PO.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Observatielijst externaliserend probleemgedrag gemiddeld</a:t>
            </a:r>
          </a:p>
        </c:rich>
      </c:tx>
      <c:overlay val="0"/>
    </c:title>
    <c:autoTitleDeleted val="0"/>
    <c:plotArea>
      <c:layout/>
      <c:barChart>
        <c:barDir val="bar"/>
        <c:grouping val="clustered"/>
        <c:varyColors val="0"/>
        <c:ser>
          <c:idx val="1"/>
          <c:order val="0"/>
          <c:tx>
            <c:strRef>
              <c:f>Blad2!$N$24</c:f>
              <c:strCache>
                <c:ptCount val="1"/>
                <c:pt idx="0">
                  <c:v>Eindmeting</c:v>
                </c:pt>
              </c:strCache>
            </c:strRef>
          </c:tx>
          <c:spPr>
            <a:solidFill>
              <a:srgbClr val="00CC00"/>
            </a:solidFill>
          </c:spPr>
          <c:invertIfNegative val="0"/>
          <c:cat>
            <c:strRef>
              <c:f>Blad2!$L$25:$L$38</c:f>
              <c:strCache>
                <c:ptCount val="14"/>
                <c:pt idx="0">
                  <c:v>Leerling X stoort andere leerling</c:v>
                </c:pt>
                <c:pt idx="1">
                  <c:v>Leerling X luistert niet naar de docent</c:v>
                </c:pt>
                <c:pt idx="2">
                  <c:v>Leerling X roept door de zaal</c:v>
                </c:pt>
                <c:pt idx="3">
                  <c:v>Leerling X maakt ongebruikelijke geluiden</c:v>
                </c:pt>
                <c:pt idx="4">
                  <c:v>Leerling X gilt door de zaal</c:v>
                </c:pt>
                <c:pt idx="5">
                  <c:v>Leerling X loopt weg</c:v>
                </c:pt>
                <c:pt idx="6">
                  <c:v>Leerling X praat voor zijn beurt</c:v>
                </c:pt>
                <c:pt idx="7">
                  <c:v>Leerling X is brutaal richting anderen</c:v>
                </c:pt>
                <c:pt idx="8">
                  <c:v>Leerling X zeurt</c:v>
                </c:pt>
                <c:pt idx="9">
                  <c:v>Leerling X intimideert anderen</c:v>
                </c:pt>
                <c:pt idx="10">
                  <c:v>Leerling X wordt boos</c:v>
                </c:pt>
                <c:pt idx="11">
                  <c:v>Leerling X gooit met spullen of maakt ze kapot</c:v>
                </c:pt>
                <c:pt idx="12">
                  <c:v>Leerling X vloekt</c:v>
                </c:pt>
                <c:pt idx="13">
                  <c:v>Leerling X scheld (niet tegen een andere leerling)</c:v>
                </c:pt>
              </c:strCache>
            </c:strRef>
          </c:cat>
          <c:val>
            <c:numRef>
              <c:f>Blad2!$R$25:$R$38</c:f>
              <c:numCache>
                <c:formatCode>General</c:formatCode>
                <c:ptCount val="14"/>
                <c:pt idx="0">
                  <c:v>0</c:v>
                </c:pt>
                <c:pt idx="1">
                  <c:v>1</c:v>
                </c:pt>
                <c:pt idx="2">
                  <c:v>4</c:v>
                </c:pt>
                <c:pt idx="3">
                  <c:v>2</c:v>
                </c:pt>
                <c:pt idx="4">
                  <c:v>2</c:v>
                </c:pt>
                <c:pt idx="5">
                  <c:v>0</c:v>
                </c:pt>
                <c:pt idx="6">
                  <c:v>2</c:v>
                </c:pt>
                <c:pt idx="7">
                  <c:v>2</c:v>
                </c:pt>
                <c:pt idx="8">
                  <c:v>0</c:v>
                </c:pt>
                <c:pt idx="9">
                  <c:v>0</c:v>
                </c:pt>
                <c:pt idx="10">
                  <c:v>0</c:v>
                </c:pt>
                <c:pt idx="11">
                  <c:v>0</c:v>
                </c:pt>
                <c:pt idx="12">
                  <c:v>0</c:v>
                </c:pt>
                <c:pt idx="13">
                  <c:v>8</c:v>
                </c:pt>
              </c:numCache>
            </c:numRef>
          </c:val>
        </c:ser>
        <c:ser>
          <c:idx val="0"/>
          <c:order val="1"/>
          <c:tx>
            <c:strRef>
              <c:f>Blad2!$M$24</c:f>
              <c:strCache>
                <c:ptCount val="1"/>
                <c:pt idx="0">
                  <c:v>Nulmeting</c:v>
                </c:pt>
              </c:strCache>
            </c:strRef>
          </c:tx>
          <c:spPr>
            <a:solidFill>
              <a:srgbClr val="800000"/>
            </a:solidFill>
          </c:spPr>
          <c:invertIfNegative val="0"/>
          <c:cat>
            <c:strRef>
              <c:f>Blad2!$L$25:$L$38</c:f>
              <c:strCache>
                <c:ptCount val="14"/>
                <c:pt idx="0">
                  <c:v>Leerling X stoort andere leerling</c:v>
                </c:pt>
                <c:pt idx="1">
                  <c:v>Leerling X luistert niet naar de docent</c:v>
                </c:pt>
                <c:pt idx="2">
                  <c:v>Leerling X roept door de zaal</c:v>
                </c:pt>
                <c:pt idx="3">
                  <c:v>Leerling X maakt ongebruikelijke geluiden</c:v>
                </c:pt>
                <c:pt idx="4">
                  <c:v>Leerling X gilt door de zaal</c:v>
                </c:pt>
                <c:pt idx="5">
                  <c:v>Leerling X loopt weg</c:v>
                </c:pt>
                <c:pt idx="6">
                  <c:v>Leerling X praat voor zijn beurt</c:v>
                </c:pt>
                <c:pt idx="7">
                  <c:v>Leerling X is brutaal richting anderen</c:v>
                </c:pt>
                <c:pt idx="8">
                  <c:v>Leerling X zeurt</c:v>
                </c:pt>
                <c:pt idx="9">
                  <c:v>Leerling X intimideert anderen</c:v>
                </c:pt>
                <c:pt idx="10">
                  <c:v>Leerling X wordt boos</c:v>
                </c:pt>
                <c:pt idx="11">
                  <c:v>Leerling X gooit met spullen of maakt ze kapot</c:v>
                </c:pt>
                <c:pt idx="12">
                  <c:v>Leerling X vloekt</c:v>
                </c:pt>
                <c:pt idx="13">
                  <c:v>Leerling X scheld (niet tegen een andere leerling)</c:v>
                </c:pt>
              </c:strCache>
            </c:strRef>
          </c:cat>
          <c:val>
            <c:numRef>
              <c:f>Blad2!$Q$25:$Q$38</c:f>
              <c:numCache>
                <c:formatCode>General</c:formatCode>
                <c:ptCount val="14"/>
                <c:pt idx="0">
                  <c:v>3</c:v>
                </c:pt>
                <c:pt idx="1">
                  <c:v>4</c:v>
                </c:pt>
                <c:pt idx="2">
                  <c:v>5</c:v>
                </c:pt>
                <c:pt idx="3">
                  <c:v>3</c:v>
                </c:pt>
                <c:pt idx="4">
                  <c:v>5</c:v>
                </c:pt>
                <c:pt idx="5">
                  <c:v>1</c:v>
                </c:pt>
                <c:pt idx="6">
                  <c:v>3</c:v>
                </c:pt>
                <c:pt idx="7">
                  <c:v>2</c:v>
                </c:pt>
                <c:pt idx="8">
                  <c:v>5</c:v>
                </c:pt>
                <c:pt idx="9">
                  <c:v>3</c:v>
                </c:pt>
                <c:pt idx="10">
                  <c:v>3</c:v>
                </c:pt>
                <c:pt idx="11">
                  <c:v>1</c:v>
                </c:pt>
                <c:pt idx="12">
                  <c:v>1</c:v>
                </c:pt>
                <c:pt idx="13">
                  <c:v>5</c:v>
                </c:pt>
              </c:numCache>
            </c:numRef>
          </c:val>
        </c:ser>
        <c:dLbls>
          <c:showLegendKey val="0"/>
          <c:showVal val="0"/>
          <c:showCatName val="0"/>
          <c:showSerName val="0"/>
          <c:showPercent val="0"/>
          <c:showBubbleSize val="0"/>
        </c:dLbls>
        <c:gapWidth val="75"/>
        <c:overlap val="-25"/>
        <c:axId val="149020672"/>
        <c:axId val="149022208"/>
      </c:barChart>
      <c:catAx>
        <c:axId val="149020672"/>
        <c:scaling>
          <c:orientation val="minMax"/>
        </c:scaling>
        <c:delete val="0"/>
        <c:axPos val="l"/>
        <c:majorTickMark val="none"/>
        <c:minorTickMark val="none"/>
        <c:tickLblPos val="nextTo"/>
        <c:crossAx val="149022208"/>
        <c:crosses val="autoZero"/>
        <c:auto val="1"/>
        <c:lblAlgn val="ctr"/>
        <c:lblOffset val="100"/>
        <c:noMultiLvlLbl val="0"/>
      </c:catAx>
      <c:valAx>
        <c:axId val="149022208"/>
        <c:scaling>
          <c:orientation val="minMax"/>
        </c:scaling>
        <c:delete val="0"/>
        <c:axPos val="b"/>
        <c:majorGridlines/>
        <c:numFmt formatCode="General" sourceLinked="1"/>
        <c:majorTickMark val="none"/>
        <c:minorTickMark val="none"/>
        <c:tickLblPos val="nextTo"/>
        <c:spPr>
          <a:ln w="6350">
            <a:noFill/>
          </a:ln>
        </c:spPr>
        <c:crossAx val="1490206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Vragenlijst positief docentgedrag per stelling</a:t>
            </a:r>
          </a:p>
        </c:rich>
      </c:tx>
      <c:overlay val="0"/>
    </c:title>
    <c:autoTitleDeleted val="0"/>
    <c:plotArea>
      <c:layout/>
      <c:barChart>
        <c:barDir val="col"/>
        <c:grouping val="clustered"/>
        <c:varyColors val="0"/>
        <c:ser>
          <c:idx val="2"/>
          <c:order val="0"/>
          <c:tx>
            <c:strRef>
              <c:f>Blad2!$O$82</c:f>
              <c:strCache>
                <c:ptCount val="1"/>
                <c:pt idx="0">
                  <c:v>Nulmeting</c:v>
                </c:pt>
              </c:strCache>
            </c:strRef>
          </c:tx>
          <c:spPr>
            <a:solidFill>
              <a:srgbClr val="FF33CC"/>
            </a:solidFill>
          </c:spPr>
          <c:invertIfNegative val="0"/>
          <c:cat>
            <c:strRef>
              <c:f>Blad2!$L$83:$L$94</c:f>
              <c:strCache>
                <c:ptCount val="12"/>
                <c:pt idx="0">
                  <c:v>1 Hilde benoemt het gedrag dat ze wil zien.</c:v>
                </c:pt>
                <c:pt idx="1">
                  <c:v>2 Hilde benoemt wat al goed gaat</c:v>
                </c:pt>
                <c:pt idx="2">
                  <c:v>3 Hilde geeft concrete verbeteracties</c:v>
                </c:pt>
                <c:pt idx="3">
                  <c:v>4 Hilde brengt kritiek vanuit de ik-boodschap</c:v>
                </c:pt>
                <c:pt idx="4">
                  <c:v>5 Hilde negeert negatief gedrag voor zover dit kan</c:v>
                </c:pt>
                <c:pt idx="5">
                  <c:v>6 Hilde stelt open vragen aan de leerlingen</c:v>
                </c:pt>
                <c:pt idx="6">
                  <c:v>7 Hilde gaat ik gesprek met de leerling wanneer er een probleemsituatie voordoet</c:v>
                </c:pt>
                <c:pt idx="7">
                  <c:v>8 Hilde luistert actief naar de leerling</c:v>
                </c:pt>
                <c:pt idx="8">
                  <c:v>9 Hilde voert informele gesprekken met de leerlingen</c:v>
                </c:pt>
                <c:pt idx="9">
                  <c:v>10 Hilde geeft duidelijk haar grenzen aan</c:v>
                </c:pt>
                <c:pt idx="10">
                  <c:v>11 Hilde is voorspelbaar en doet wat ze zegt</c:v>
                </c:pt>
                <c:pt idx="11">
                  <c:v>12 Hilde geeft leerlingen complimenten</c:v>
                </c:pt>
              </c:strCache>
            </c:strRef>
          </c:cat>
          <c:val>
            <c:numRef>
              <c:f>Blad2!$O$83:$O$94</c:f>
              <c:numCache>
                <c:formatCode>General</c:formatCode>
                <c:ptCount val="12"/>
                <c:pt idx="0">
                  <c:v>2</c:v>
                </c:pt>
                <c:pt idx="1">
                  <c:v>3</c:v>
                </c:pt>
                <c:pt idx="2">
                  <c:v>2.5</c:v>
                </c:pt>
                <c:pt idx="3">
                  <c:v>3</c:v>
                </c:pt>
                <c:pt idx="4">
                  <c:v>3.5</c:v>
                </c:pt>
                <c:pt idx="5">
                  <c:v>3</c:v>
                </c:pt>
                <c:pt idx="6">
                  <c:v>2</c:v>
                </c:pt>
                <c:pt idx="7">
                  <c:v>3</c:v>
                </c:pt>
                <c:pt idx="8">
                  <c:v>2.5</c:v>
                </c:pt>
                <c:pt idx="9">
                  <c:v>2</c:v>
                </c:pt>
                <c:pt idx="10">
                  <c:v>3</c:v>
                </c:pt>
                <c:pt idx="11">
                  <c:v>3</c:v>
                </c:pt>
              </c:numCache>
            </c:numRef>
          </c:val>
        </c:ser>
        <c:ser>
          <c:idx val="3"/>
          <c:order val="1"/>
          <c:tx>
            <c:strRef>
              <c:f>Blad2!$P$82</c:f>
              <c:strCache>
                <c:ptCount val="1"/>
                <c:pt idx="0">
                  <c:v>Eindmeting</c:v>
                </c:pt>
              </c:strCache>
            </c:strRef>
          </c:tx>
          <c:spPr>
            <a:solidFill>
              <a:srgbClr val="660066"/>
            </a:solidFill>
          </c:spPr>
          <c:invertIfNegative val="0"/>
          <c:cat>
            <c:strRef>
              <c:f>Blad2!$L$83:$L$94</c:f>
              <c:strCache>
                <c:ptCount val="12"/>
                <c:pt idx="0">
                  <c:v>1 Hilde benoemt het gedrag dat ze wil zien.</c:v>
                </c:pt>
                <c:pt idx="1">
                  <c:v>2 Hilde benoemt wat al goed gaat</c:v>
                </c:pt>
                <c:pt idx="2">
                  <c:v>3 Hilde geeft concrete verbeteracties</c:v>
                </c:pt>
                <c:pt idx="3">
                  <c:v>4 Hilde brengt kritiek vanuit de ik-boodschap</c:v>
                </c:pt>
                <c:pt idx="4">
                  <c:v>5 Hilde negeert negatief gedrag voor zover dit kan</c:v>
                </c:pt>
                <c:pt idx="5">
                  <c:v>6 Hilde stelt open vragen aan de leerlingen</c:v>
                </c:pt>
                <c:pt idx="6">
                  <c:v>7 Hilde gaat ik gesprek met de leerling wanneer er een probleemsituatie voordoet</c:v>
                </c:pt>
                <c:pt idx="7">
                  <c:v>8 Hilde luistert actief naar de leerling</c:v>
                </c:pt>
                <c:pt idx="8">
                  <c:v>9 Hilde voert informele gesprekken met de leerlingen</c:v>
                </c:pt>
                <c:pt idx="9">
                  <c:v>10 Hilde geeft duidelijk haar grenzen aan</c:v>
                </c:pt>
                <c:pt idx="10">
                  <c:v>11 Hilde is voorspelbaar en doet wat ze zegt</c:v>
                </c:pt>
                <c:pt idx="11">
                  <c:v>12 Hilde geeft leerlingen complimenten</c:v>
                </c:pt>
              </c:strCache>
            </c:strRef>
          </c:cat>
          <c:val>
            <c:numRef>
              <c:f>Blad2!$P$83:$P$94</c:f>
              <c:numCache>
                <c:formatCode>General</c:formatCode>
                <c:ptCount val="12"/>
                <c:pt idx="0">
                  <c:v>4</c:v>
                </c:pt>
                <c:pt idx="1">
                  <c:v>3</c:v>
                </c:pt>
                <c:pt idx="2">
                  <c:v>3</c:v>
                </c:pt>
                <c:pt idx="3">
                  <c:v>4</c:v>
                </c:pt>
                <c:pt idx="4">
                  <c:v>3</c:v>
                </c:pt>
                <c:pt idx="5">
                  <c:v>4</c:v>
                </c:pt>
                <c:pt idx="6">
                  <c:v>3</c:v>
                </c:pt>
                <c:pt idx="7">
                  <c:v>3</c:v>
                </c:pt>
                <c:pt idx="8">
                  <c:v>2.5</c:v>
                </c:pt>
                <c:pt idx="9">
                  <c:v>3</c:v>
                </c:pt>
                <c:pt idx="10">
                  <c:v>4</c:v>
                </c:pt>
                <c:pt idx="11">
                  <c:v>4</c:v>
                </c:pt>
              </c:numCache>
            </c:numRef>
          </c:val>
        </c:ser>
        <c:dLbls>
          <c:showLegendKey val="0"/>
          <c:showVal val="0"/>
          <c:showCatName val="0"/>
          <c:showSerName val="0"/>
          <c:showPercent val="0"/>
          <c:showBubbleSize val="0"/>
        </c:dLbls>
        <c:gapWidth val="150"/>
        <c:axId val="150662528"/>
        <c:axId val="150942848"/>
      </c:barChart>
      <c:catAx>
        <c:axId val="150662528"/>
        <c:scaling>
          <c:orientation val="minMax"/>
        </c:scaling>
        <c:delete val="0"/>
        <c:axPos val="b"/>
        <c:majorTickMark val="none"/>
        <c:minorTickMark val="none"/>
        <c:tickLblPos val="nextTo"/>
        <c:crossAx val="150942848"/>
        <c:crosses val="autoZero"/>
        <c:auto val="1"/>
        <c:lblAlgn val="ctr"/>
        <c:lblOffset val="100"/>
        <c:noMultiLvlLbl val="0"/>
      </c:catAx>
      <c:valAx>
        <c:axId val="150942848"/>
        <c:scaling>
          <c:orientation val="minMax"/>
        </c:scaling>
        <c:delete val="0"/>
        <c:axPos val="l"/>
        <c:majorGridlines/>
        <c:numFmt formatCode="General" sourceLinked="1"/>
        <c:majorTickMark val="none"/>
        <c:minorTickMark val="none"/>
        <c:tickLblPos val="nextTo"/>
        <c:crossAx val="1506625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Vragenlijst positief docentgedrag</a:t>
            </a:r>
          </a:p>
        </c:rich>
      </c:tx>
      <c:overlay val="0"/>
    </c:title>
    <c:autoTitleDeleted val="0"/>
    <c:plotArea>
      <c:layout/>
      <c:barChart>
        <c:barDir val="col"/>
        <c:grouping val="clustered"/>
        <c:varyColors val="0"/>
        <c:ser>
          <c:idx val="0"/>
          <c:order val="0"/>
          <c:tx>
            <c:strRef>
              <c:f>Blad2!$X$17</c:f>
              <c:strCache>
                <c:ptCount val="1"/>
                <c:pt idx="0">
                  <c:v>Gemiddelde</c:v>
                </c:pt>
              </c:strCache>
            </c:strRef>
          </c:tx>
          <c:spPr>
            <a:solidFill>
              <a:srgbClr val="FF33CC"/>
            </a:solidFill>
          </c:spPr>
          <c:invertIfNegative val="0"/>
          <c:cat>
            <c:strRef>
              <c:f>Blad2!$Y$16:$Z$16</c:f>
              <c:strCache>
                <c:ptCount val="2"/>
                <c:pt idx="0">
                  <c:v>Nulmeting</c:v>
                </c:pt>
                <c:pt idx="1">
                  <c:v>Eindmeting</c:v>
                </c:pt>
              </c:strCache>
            </c:strRef>
          </c:cat>
          <c:val>
            <c:numRef>
              <c:f>Blad2!$Y$17:$Z$17</c:f>
              <c:numCache>
                <c:formatCode>General</c:formatCode>
                <c:ptCount val="2"/>
                <c:pt idx="0">
                  <c:v>2.71</c:v>
                </c:pt>
                <c:pt idx="1">
                  <c:v>3.38</c:v>
                </c:pt>
              </c:numCache>
            </c:numRef>
          </c:val>
        </c:ser>
        <c:ser>
          <c:idx val="1"/>
          <c:order val="1"/>
          <c:tx>
            <c:strRef>
              <c:f>Blad2!$X$18</c:f>
              <c:strCache>
                <c:ptCount val="1"/>
                <c:pt idx="0">
                  <c:v>STDV</c:v>
                </c:pt>
              </c:strCache>
            </c:strRef>
          </c:tx>
          <c:spPr>
            <a:solidFill>
              <a:srgbClr val="660066"/>
            </a:solidFill>
          </c:spPr>
          <c:invertIfNegative val="0"/>
          <c:cat>
            <c:strRef>
              <c:f>Blad2!$Y$16:$Z$16</c:f>
              <c:strCache>
                <c:ptCount val="2"/>
                <c:pt idx="0">
                  <c:v>Nulmeting</c:v>
                </c:pt>
                <c:pt idx="1">
                  <c:v>Eindmeting</c:v>
                </c:pt>
              </c:strCache>
            </c:strRef>
          </c:cat>
          <c:val>
            <c:numRef>
              <c:f>Blad2!$Y$18:$Z$18</c:f>
              <c:numCache>
                <c:formatCode>General</c:formatCode>
                <c:ptCount val="2"/>
                <c:pt idx="0">
                  <c:v>0.5</c:v>
                </c:pt>
                <c:pt idx="1">
                  <c:v>0.56999999999999995</c:v>
                </c:pt>
              </c:numCache>
            </c:numRef>
          </c:val>
        </c:ser>
        <c:dLbls>
          <c:showLegendKey val="0"/>
          <c:showVal val="1"/>
          <c:showCatName val="0"/>
          <c:showSerName val="0"/>
          <c:showPercent val="0"/>
          <c:showBubbleSize val="0"/>
        </c:dLbls>
        <c:gapWidth val="150"/>
        <c:overlap val="-25"/>
        <c:axId val="155200128"/>
        <c:axId val="155218304"/>
      </c:barChart>
      <c:catAx>
        <c:axId val="155200128"/>
        <c:scaling>
          <c:orientation val="minMax"/>
        </c:scaling>
        <c:delete val="0"/>
        <c:axPos val="b"/>
        <c:majorTickMark val="none"/>
        <c:minorTickMark val="none"/>
        <c:tickLblPos val="nextTo"/>
        <c:crossAx val="155218304"/>
        <c:crosses val="autoZero"/>
        <c:auto val="1"/>
        <c:lblAlgn val="ctr"/>
        <c:lblOffset val="100"/>
        <c:noMultiLvlLbl val="0"/>
      </c:catAx>
      <c:valAx>
        <c:axId val="155218304"/>
        <c:scaling>
          <c:orientation val="minMax"/>
        </c:scaling>
        <c:delete val="1"/>
        <c:axPos val="l"/>
        <c:numFmt formatCode="General" sourceLinked="1"/>
        <c:majorTickMark val="out"/>
        <c:minorTickMark val="none"/>
        <c:tickLblPos val="nextTo"/>
        <c:crossAx val="15520012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Vragenlijst positief docentgedrag</a:t>
            </a:r>
          </a:p>
        </c:rich>
      </c:tx>
      <c:overlay val="0"/>
    </c:title>
    <c:autoTitleDeleted val="0"/>
    <c:plotArea>
      <c:layout/>
      <c:barChart>
        <c:barDir val="col"/>
        <c:grouping val="clustered"/>
        <c:varyColors val="0"/>
        <c:ser>
          <c:idx val="0"/>
          <c:order val="0"/>
          <c:tx>
            <c:strRef>
              <c:f>Blad2!$U$25</c:f>
              <c:strCache>
                <c:ptCount val="1"/>
                <c:pt idx="0">
                  <c:v>Nulmeting</c:v>
                </c:pt>
              </c:strCache>
            </c:strRef>
          </c:tx>
          <c:spPr>
            <a:solidFill>
              <a:srgbClr val="FF33CC"/>
            </a:solidFill>
          </c:spPr>
          <c:invertIfNegative val="0"/>
          <c:cat>
            <c:strRef>
              <c:f>Blad2!$V$24:$AG$24</c:f>
              <c:strCache>
                <c:ptCount val="12"/>
                <c:pt idx="0">
                  <c:v>Vraag 1</c:v>
                </c:pt>
                <c:pt idx="1">
                  <c:v>Vraag 2</c:v>
                </c:pt>
                <c:pt idx="2">
                  <c:v>Vraag 3</c:v>
                </c:pt>
                <c:pt idx="3">
                  <c:v>Vraag 4</c:v>
                </c:pt>
                <c:pt idx="4">
                  <c:v>Vraag 5</c:v>
                </c:pt>
                <c:pt idx="5">
                  <c:v>Vraag 6</c:v>
                </c:pt>
                <c:pt idx="6">
                  <c:v>Vraag 7</c:v>
                </c:pt>
                <c:pt idx="7">
                  <c:v>Vraag 8</c:v>
                </c:pt>
                <c:pt idx="8">
                  <c:v>Vraag 9</c:v>
                </c:pt>
                <c:pt idx="9">
                  <c:v>Vraag 10</c:v>
                </c:pt>
                <c:pt idx="10">
                  <c:v>Vraag 11</c:v>
                </c:pt>
                <c:pt idx="11">
                  <c:v>Vraag 12</c:v>
                </c:pt>
              </c:strCache>
            </c:strRef>
          </c:cat>
          <c:val>
            <c:numRef>
              <c:f>Blad2!$V$25:$AG$25</c:f>
              <c:numCache>
                <c:formatCode>General</c:formatCode>
                <c:ptCount val="12"/>
                <c:pt idx="0">
                  <c:v>2</c:v>
                </c:pt>
                <c:pt idx="1">
                  <c:v>3</c:v>
                </c:pt>
                <c:pt idx="2">
                  <c:v>2.5</c:v>
                </c:pt>
                <c:pt idx="3">
                  <c:v>3</c:v>
                </c:pt>
                <c:pt idx="4">
                  <c:v>3.5</c:v>
                </c:pt>
                <c:pt idx="5">
                  <c:v>3</c:v>
                </c:pt>
                <c:pt idx="6">
                  <c:v>2</c:v>
                </c:pt>
                <c:pt idx="7">
                  <c:v>3</c:v>
                </c:pt>
                <c:pt idx="8">
                  <c:v>2.5</c:v>
                </c:pt>
                <c:pt idx="9">
                  <c:v>2</c:v>
                </c:pt>
                <c:pt idx="10">
                  <c:v>3</c:v>
                </c:pt>
                <c:pt idx="11">
                  <c:v>3</c:v>
                </c:pt>
              </c:numCache>
            </c:numRef>
          </c:val>
        </c:ser>
        <c:ser>
          <c:idx val="1"/>
          <c:order val="1"/>
          <c:tx>
            <c:strRef>
              <c:f>Blad2!$U$26</c:f>
              <c:strCache>
                <c:ptCount val="1"/>
                <c:pt idx="0">
                  <c:v>Eindmeting</c:v>
                </c:pt>
              </c:strCache>
            </c:strRef>
          </c:tx>
          <c:spPr>
            <a:solidFill>
              <a:srgbClr val="660066"/>
            </a:solidFill>
          </c:spPr>
          <c:invertIfNegative val="0"/>
          <c:cat>
            <c:strRef>
              <c:f>Blad2!$V$24:$AG$24</c:f>
              <c:strCache>
                <c:ptCount val="12"/>
                <c:pt idx="0">
                  <c:v>Vraag 1</c:v>
                </c:pt>
                <c:pt idx="1">
                  <c:v>Vraag 2</c:v>
                </c:pt>
                <c:pt idx="2">
                  <c:v>Vraag 3</c:v>
                </c:pt>
                <c:pt idx="3">
                  <c:v>Vraag 4</c:v>
                </c:pt>
                <c:pt idx="4">
                  <c:v>Vraag 5</c:v>
                </c:pt>
                <c:pt idx="5">
                  <c:v>Vraag 6</c:v>
                </c:pt>
                <c:pt idx="6">
                  <c:v>Vraag 7</c:v>
                </c:pt>
                <c:pt idx="7">
                  <c:v>Vraag 8</c:v>
                </c:pt>
                <c:pt idx="8">
                  <c:v>Vraag 9</c:v>
                </c:pt>
                <c:pt idx="9">
                  <c:v>Vraag 10</c:v>
                </c:pt>
                <c:pt idx="10">
                  <c:v>Vraag 11</c:v>
                </c:pt>
                <c:pt idx="11">
                  <c:v>Vraag 12</c:v>
                </c:pt>
              </c:strCache>
            </c:strRef>
          </c:cat>
          <c:val>
            <c:numRef>
              <c:f>Blad2!$V$26:$AG$26</c:f>
              <c:numCache>
                <c:formatCode>General</c:formatCode>
                <c:ptCount val="12"/>
                <c:pt idx="0">
                  <c:v>4</c:v>
                </c:pt>
                <c:pt idx="1">
                  <c:v>3</c:v>
                </c:pt>
                <c:pt idx="2">
                  <c:v>3</c:v>
                </c:pt>
                <c:pt idx="3">
                  <c:v>4</c:v>
                </c:pt>
                <c:pt idx="4">
                  <c:v>3</c:v>
                </c:pt>
                <c:pt idx="5">
                  <c:v>4</c:v>
                </c:pt>
                <c:pt idx="6">
                  <c:v>3</c:v>
                </c:pt>
                <c:pt idx="7">
                  <c:v>3</c:v>
                </c:pt>
                <c:pt idx="8">
                  <c:v>2.5</c:v>
                </c:pt>
                <c:pt idx="9">
                  <c:v>3</c:v>
                </c:pt>
                <c:pt idx="10">
                  <c:v>4</c:v>
                </c:pt>
                <c:pt idx="11">
                  <c:v>4</c:v>
                </c:pt>
              </c:numCache>
            </c:numRef>
          </c:val>
        </c:ser>
        <c:dLbls>
          <c:showLegendKey val="0"/>
          <c:showVal val="0"/>
          <c:showCatName val="0"/>
          <c:showSerName val="0"/>
          <c:showPercent val="0"/>
          <c:showBubbleSize val="0"/>
        </c:dLbls>
        <c:gapWidth val="150"/>
        <c:axId val="155247744"/>
        <c:axId val="155249280"/>
      </c:barChart>
      <c:catAx>
        <c:axId val="155247744"/>
        <c:scaling>
          <c:orientation val="minMax"/>
        </c:scaling>
        <c:delete val="0"/>
        <c:axPos val="b"/>
        <c:majorTickMark val="none"/>
        <c:minorTickMark val="none"/>
        <c:tickLblPos val="nextTo"/>
        <c:crossAx val="155249280"/>
        <c:crosses val="autoZero"/>
        <c:auto val="1"/>
        <c:lblAlgn val="ctr"/>
        <c:lblOffset val="100"/>
        <c:noMultiLvlLbl val="0"/>
      </c:catAx>
      <c:valAx>
        <c:axId val="155249280"/>
        <c:scaling>
          <c:orientation val="minMax"/>
        </c:scaling>
        <c:delete val="0"/>
        <c:axPos val="l"/>
        <c:majorGridlines/>
        <c:numFmt formatCode="General" sourceLinked="1"/>
        <c:majorTickMark val="none"/>
        <c:minorTickMark val="none"/>
        <c:tickLblPos val="nextTo"/>
        <c:crossAx val="1552477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Observatielijst externaliserend probleemgedrag</a:t>
            </a:r>
          </a:p>
        </c:rich>
      </c:tx>
      <c:overlay val="0"/>
    </c:title>
    <c:autoTitleDeleted val="0"/>
    <c:plotArea>
      <c:layout/>
      <c:barChart>
        <c:barDir val="bar"/>
        <c:grouping val="clustered"/>
        <c:varyColors val="0"/>
        <c:ser>
          <c:idx val="1"/>
          <c:order val="0"/>
          <c:tx>
            <c:strRef>
              <c:f>Blad2!$N$24</c:f>
              <c:strCache>
                <c:ptCount val="1"/>
                <c:pt idx="0">
                  <c:v>Eindmeting</c:v>
                </c:pt>
              </c:strCache>
            </c:strRef>
          </c:tx>
          <c:spPr>
            <a:solidFill>
              <a:srgbClr val="00CC00"/>
            </a:solidFill>
          </c:spPr>
          <c:invertIfNegative val="0"/>
          <c:cat>
            <c:strRef>
              <c:f>Blad2!$L$25:$L$38</c:f>
              <c:strCache>
                <c:ptCount val="14"/>
                <c:pt idx="0">
                  <c:v>Leerling X stoort andere leerling</c:v>
                </c:pt>
                <c:pt idx="1">
                  <c:v>Leerling X luistert niet naar de docent</c:v>
                </c:pt>
                <c:pt idx="2">
                  <c:v>Leerling X roept door de zaal</c:v>
                </c:pt>
                <c:pt idx="3">
                  <c:v>Leerling X maakt ongebruikelijke geluiden</c:v>
                </c:pt>
                <c:pt idx="4">
                  <c:v>Leerling X gilt door de zaal</c:v>
                </c:pt>
                <c:pt idx="5">
                  <c:v>Leerling X loopt weg</c:v>
                </c:pt>
                <c:pt idx="6">
                  <c:v>Leerling X praat voor zijn beurt</c:v>
                </c:pt>
                <c:pt idx="7">
                  <c:v>Leerling X is brutaal richting anderen</c:v>
                </c:pt>
                <c:pt idx="8">
                  <c:v>Leerling X zeurt</c:v>
                </c:pt>
                <c:pt idx="9">
                  <c:v>Leerling X intimideert anderen</c:v>
                </c:pt>
                <c:pt idx="10">
                  <c:v>Leerling X wordt boos</c:v>
                </c:pt>
                <c:pt idx="11">
                  <c:v>Leerling X gooit met spullen of maakt ze kapot</c:v>
                </c:pt>
                <c:pt idx="12">
                  <c:v>Leerling X vloekt</c:v>
                </c:pt>
                <c:pt idx="13">
                  <c:v>Leerling X scheld (niet tegen een andere leerling)</c:v>
                </c:pt>
              </c:strCache>
            </c:strRef>
          </c:cat>
          <c:val>
            <c:numRef>
              <c:f>Blad2!$R$25:$R$38</c:f>
              <c:numCache>
                <c:formatCode>General</c:formatCode>
                <c:ptCount val="14"/>
                <c:pt idx="0">
                  <c:v>0</c:v>
                </c:pt>
                <c:pt idx="1">
                  <c:v>1</c:v>
                </c:pt>
                <c:pt idx="2">
                  <c:v>4</c:v>
                </c:pt>
                <c:pt idx="3">
                  <c:v>2</c:v>
                </c:pt>
                <c:pt idx="4">
                  <c:v>2</c:v>
                </c:pt>
                <c:pt idx="5">
                  <c:v>0</c:v>
                </c:pt>
                <c:pt idx="6">
                  <c:v>2</c:v>
                </c:pt>
                <c:pt idx="7">
                  <c:v>2</c:v>
                </c:pt>
                <c:pt idx="8">
                  <c:v>0</c:v>
                </c:pt>
                <c:pt idx="9">
                  <c:v>0</c:v>
                </c:pt>
                <c:pt idx="10">
                  <c:v>0</c:v>
                </c:pt>
                <c:pt idx="11">
                  <c:v>0</c:v>
                </c:pt>
                <c:pt idx="12">
                  <c:v>0</c:v>
                </c:pt>
                <c:pt idx="13">
                  <c:v>8</c:v>
                </c:pt>
              </c:numCache>
            </c:numRef>
          </c:val>
        </c:ser>
        <c:ser>
          <c:idx val="0"/>
          <c:order val="1"/>
          <c:tx>
            <c:strRef>
              <c:f>Blad2!$M$24</c:f>
              <c:strCache>
                <c:ptCount val="1"/>
                <c:pt idx="0">
                  <c:v>Nulmeting</c:v>
                </c:pt>
              </c:strCache>
            </c:strRef>
          </c:tx>
          <c:spPr>
            <a:solidFill>
              <a:srgbClr val="800000"/>
            </a:solidFill>
          </c:spPr>
          <c:invertIfNegative val="0"/>
          <c:cat>
            <c:strRef>
              <c:f>Blad2!$L$25:$L$38</c:f>
              <c:strCache>
                <c:ptCount val="14"/>
                <c:pt idx="0">
                  <c:v>Leerling X stoort andere leerling</c:v>
                </c:pt>
                <c:pt idx="1">
                  <c:v>Leerling X luistert niet naar de docent</c:v>
                </c:pt>
                <c:pt idx="2">
                  <c:v>Leerling X roept door de zaal</c:v>
                </c:pt>
                <c:pt idx="3">
                  <c:v>Leerling X maakt ongebruikelijke geluiden</c:v>
                </c:pt>
                <c:pt idx="4">
                  <c:v>Leerling X gilt door de zaal</c:v>
                </c:pt>
                <c:pt idx="5">
                  <c:v>Leerling X loopt weg</c:v>
                </c:pt>
                <c:pt idx="6">
                  <c:v>Leerling X praat voor zijn beurt</c:v>
                </c:pt>
                <c:pt idx="7">
                  <c:v>Leerling X is brutaal richting anderen</c:v>
                </c:pt>
                <c:pt idx="8">
                  <c:v>Leerling X zeurt</c:v>
                </c:pt>
                <c:pt idx="9">
                  <c:v>Leerling X intimideert anderen</c:v>
                </c:pt>
                <c:pt idx="10">
                  <c:v>Leerling X wordt boos</c:v>
                </c:pt>
                <c:pt idx="11">
                  <c:v>Leerling X gooit met spullen of maakt ze kapot</c:v>
                </c:pt>
                <c:pt idx="12">
                  <c:v>Leerling X vloekt</c:v>
                </c:pt>
                <c:pt idx="13">
                  <c:v>Leerling X scheld (niet tegen een andere leerling)</c:v>
                </c:pt>
              </c:strCache>
            </c:strRef>
          </c:cat>
          <c:val>
            <c:numRef>
              <c:f>Blad2!$Q$25:$Q$38</c:f>
              <c:numCache>
                <c:formatCode>General</c:formatCode>
                <c:ptCount val="14"/>
                <c:pt idx="0">
                  <c:v>3</c:v>
                </c:pt>
                <c:pt idx="1">
                  <c:v>4</c:v>
                </c:pt>
                <c:pt idx="2">
                  <c:v>5</c:v>
                </c:pt>
                <c:pt idx="3">
                  <c:v>3</c:v>
                </c:pt>
                <c:pt idx="4">
                  <c:v>5</c:v>
                </c:pt>
                <c:pt idx="5">
                  <c:v>1</c:v>
                </c:pt>
                <c:pt idx="6">
                  <c:v>3</c:v>
                </c:pt>
                <c:pt idx="7">
                  <c:v>2</c:v>
                </c:pt>
                <c:pt idx="8">
                  <c:v>5</c:v>
                </c:pt>
                <c:pt idx="9">
                  <c:v>3</c:v>
                </c:pt>
                <c:pt idx="10">
                  <c:v>3</c:v>
                </c:pt>
                <c:pt idx="11">
                  <c:v>1</c:v>
                </c:pt>
                <c:pt idx="12">
                  <c:v>1</c:v>
                </c:pt>
                <c:pt idx="13">
                  <c:v>5</c:v>
                </c:pt>
              </c:numCache>
            </c:numRef>
          </c:val>
        </c:ser>
        <c:dLbls>
          <c:showLegendKey val="0"/>
          <c:showVal val="0"/>
          <c:showCatName val="0"/>
          <c:showSerName val="0"/>
          <c:showPercent val="0"/>
          <c:showBubbleSize val="0"/>
        </c:dLbls>
        <c:gapWidth val="75"/>
        <c:overlap val="-25"/>
        <c:axId val="155274624"/>
        <c:axId val="155300992"/>
      </c:barChart>
      <c:catAx>
        <c:axId val="155274624"/>
        <c:scaling>
          <c:orientation val="minMax"/>
        </c:scaling>
        <c:delete val="0"/>
        <c:axPos val="l"/>
        <c:majorTickMark val="none"/>
        <c:minorTickMark val="none"/>
        <c:tickLblPos val="nextTo"/>
        <c:crossAx val="155300992"/>
        <c:crosses val="autoZero"/>
        <c:auto val="1"/>
        <c:lblAlgn val="ctr"/>
        <c:lblOffset val="100"/>
        <c:noMultiLvlLbl val="0"/>
      </c:catAx>
      <c:valAx>
        <c:axId val="155300992"/>
        <c:scaling>
          <c:orientation val="minMax"/>
        </c:scaling>
        <c:delete val="0"/>
        <c:axPos val="b"/>
        <c:majorGridlines/>
        <c:numFmt formatCode="General" sourceLinked="1"/>
        <c:majorTickMark val="none"/>
        <c:minorTickMark val="none"/>
        <c:tickLblPos val="nextTo"/>
        <c:spPr>
          <a:ln w="6350">
            <a:noFill/>
          </a:ln>
        </c:spPr>
        <c:crossAx val="15527462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Kwaliteit onderlinge leerlingrelaties</a:t>
            </a:r>
          </a:p>
        </c:rich>
      </c:tx>
      <c:overlay val="0"/>
    </c:title>
    <c:autoTitleDeleted val="0"/>
    <c:plotArea>
      <c:layout/>
      <c:barChart>
        <c:barDir val="col"/>
        <c:grouping val="clustered"/>
        <c:varyColors val="0"/>
        <c:ser>
          <c:idx val="0"/>
          <c:order val="0"/>
          <c:tx>
            <c:strRef>
              <c:f>Blad2!$A$45</c:f>
              <c:strCache>
                <c:ptCount val="1"/>
                <c:pt idx="0">
                  <c:v>Nulmeting</c:v>
                </c:pt>
              </c:strCache>
            </c:strRef>
          </c:tx>
          <c:spPr>
            <a:solidFill>
              <a:srgbClr val="FF0000"/>
            </a:solidFill>
          </c:spPr>
          <c:invertIfNegative val="0"/>
          <c:cat>
            <c:strRef>
              <c:f>Blad2!$B$44:$I$44</c:f>
              <c:strCache>
                <c:ptCount val="8"/>
                <c:pt idx="0">
                  <c:v>Vraag 1</c:v>
                </c:pt>
                <c:pt idx="1">
                  <c:v>Vraag 3</c:v>
                </c:pt>
                <c:pt idx="2">
                  <c:v>Vraag 5</c:v>
                </c:pt>
                <c:pt idx="3">
                  <c:v>Vraag 11</c:v>
                </c:pt>
                <c:pt idx="4">
                  <c:v>Vraag 12</c:v>
                </c:pt>
                <c:pt idx="5">
                  <c:v>Vraag 13</c:v>
                </c:pt>
                <c:pt idx="6">
                  <c:v>Vraag 14</c:v>
                </c:pt>
                <c:pt idx="7">
                  <c:v>Vraag 16</c:v>
                </c:pt>
              </c:strCache>
            </c:strRef>
          </c:cat>
          <c:val>
            <c:numRef>
              <c:f>Blad2!$B$45:$I$45</c:f>
              <c:numCache>
                <c:formatCode>General</c:formatCode>
                <c:ptCount val="8"/>
                <c:pt idx="0">
                  <c:v>3</c:v>
                </c:pt>
                <c:pt idx="1">
                  <c:v>2.75</c:v>
                </c:pt>
                <c:pt idx="2">
                  <c:v>2</c:v>
                </c:pt>
                <c:pt idx="3">
                  <c:v>2.75</c:v>
                </c:pt>
                <c:pt idx="4">
                  <c:v>3</c:v>
                </c:pt>
                <c:pt idx="5">
                  <c:v>3</c:v>
                </c:pt>
                <c:pt idx="6">
                  <c:v>2.75</c:v>
                </c:pt>
                <c:pt idx="7">
                  <c:v>3.25</c:v>
                </c:pt>
              </c:numCache>
            </c:numRef>
          </c:val>
        </c:ser>
        <c:ser>
          <c:idx val="1"/>
          <c:order val="1"/>
          <c:tx>
            <c:strRef>
              <c:f>Blad2!$A$46</c:f>
              <c:strCache>
                <c:ptCount val="1"/>
                <c:pt idx="0">
                  <c:v>Eindmeting</c:v>
                </c:pt>
              </c:strCache>
            </c:strRef>
          </c:tx>
          <c:spPr>
            <a:solidFill>
              <a:srgbClr val="FFC000"/>
            </a:solidFill>
          </c:spPr>
          <c:invertIfNegative val="0"/>
          <c:cat>
            <c:strRef>
              <c:f>Blad2!$B$44:$I$44</c:f>
              <c:strCache>
                <c:ptCount val="8"/>
                <c:pt idx="0">
                  <c:v>Vraag 1</c:v>
                </c:pt>
                <c:pt idx="1">
                  <c:v>Vraag 3</c:v>
                </c:pt>
                <c:pt idx="2">
                  <c:v>Vraag 5</c:v>
                </c:pt>
                <c:pt idx="3">
                  <c:v>Vraag 11</c:v>
                </c:pt>
                <c:pt idx="4">
                  <c:v>Vraag 12</c:v>
                </c:pt>
                <c:pt idx="5">
                  <c:v>Vraag 13</c:v>
                </c:pt>
                <c:pt idx="6">
                  <c:v>Vraag 14</c:v>
                </c:pt>
                <c:pt idx="7">
                  <c:v>Vraag 16</c:v>
                </c:pt>
              </c:strCache>
            </c:strRef>
          </c:cat>
          <c:val>
            <c:numRef>
              <c:f>Blad2!$B$46:$I$46</c:f>
              <c:numCache>
                <c:formatCode>General</c:formatCode>
                <c:ptCount val="8"/>
                <c:pt idx="0">
                  <c:v>3.5</c:v>
                </c:pt>
                <c:pt idx="1">
                  <c:v>2.75</c:v>
                </c:pt>
                <c:pt idx="2">
                  <c:v>2.5</c:v>
                </c:pt>
                <c:pt idx="3">
                  <c:v>3</c:v>
                </c:pt>
                <c:pt idx="4">
                  <c:v>3</c:v>
                </c:pt>
                <c:pt idx="5">
                  <c:v>2.25</c:v>
                </c:pt>
                <c:pt idx="6">
                  <c:v>3.25</c:v>
                </c:pt>
                <c:pt idx="7">
                  <c:v>3</c:v>
                </c:pt>
              </c:numCache>
            </c:numRef>
          </c:val>
        </c:ser>
        <c:dLbls>
          <c:showLegendKey val="0"/>
          <c:showVal val="0"/>
          <c:showCatName val="0"/>
          <c:showSerName val="0"/>
          <c:showPercent val="0"/>
          <c:showBubbleSize val="0"/>
        </c:dLbls>
        <c:gapWidth val="150"/>
        <c:axId val="155858816"/>
        <c:axId val="155860352"/>
      </c:barChart>
      <c:catAx>
        <c:axId val="155858816"/>
        <c:scaling>
          <c:orientation val="minMax"/>
        </c:scaling>
        <c:delete val="0"/>
        <c:axPos val="b"/>
        <c:majorTickMark val="none"/>
        <c:minorTickMark val="none"/>
        <c:tickLblPos val="nextTo"/>
        <c:crossAx val="155860352"/>
        <c:crosses val="autoZero"/>
        <c:auto val="1"/>
        <c:lblAlgn val="ctr"/>
        <c:lblOffset val="100"/>
        <c:noMultiLvlLbl val="0"/>
      </c:catAx>
      <c:valAx>
        <c:axId val="155860352"/>
        <c:scaling>
          <c:orientation val="minMax"/>
        </c:scaling>
        <c:delete val="0"/>
        <c:axPos val="l"/>
        <c:majorGridlines/>
        <c:numFmt formatCode="General" sourceLinked="1"/>
        <c:majorTickMark val="none"/>
        <c:minorTickMark val="none"/>
        <c:tickLblPos val="nextTo"/>
        <c:crossAx val="15585881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Sfeer in de klas</a:t>
            </a:r>
          </a:p>
        </c:rich>
      </c:tx>
      <c:overlay val="0"/>
    </c:title>
    <c:autoTitleDeleted val="0"/>
    <c:plotArea>
      <c:layout/>
      <c:barChart>
        <c:barDir val="col"/>
        <c:grouping val="clustered"/>
        <c:varyColors val="0"/>
        <c:ser>
          <c:idx val="0"/>
          <c:order val="0"/>
          <c:tx>
            <c:strRef>
              <c:f>Blad2!$A$49</c:f>
              <c:strCache>
                <c:ptCount val="1"/>
                <c:pt idx="0">
                  <c:v>Nulmeting</c:v>
                </c:pt>
              </c:strCache>
            </c:strRef>
          </c:tx>
          <c:spPr>
            <a:solidFill>
              <a:srgbClr val="002060"/>
            </a:solidFill>
          </c:spPr>
          <c:invertIfNegative val="0"/>
          <c:cat>
            <c:strRef>
              <c:f>Blad2!$B$48:$I$48</c:f>
              <c:strCache>
                <c:ptCount val="8"/>
                <c:pt idx="0">
                  <c:v>Vraag 2</c:v>
                </c:pt>
                <c:pt idx="1">
                  <c:v>Vraag 4</c:v>
                </c:pt>
                <c:pt idx="2">
                  <c:v>Vraag 6</c:v>
                </c:pt>
                <c:pt idx="3">
                  <c:v>Vraag 7</c:v>
                </c:pt>
                <c:pt idx="4">
                  <c:v>Vraag 8</c:v>
                </c:pt>
                <c:pt idx="5">
                  <c:v>Vraag 9</c:v>
                </c:pt>
                <c:pt idx="6">
                  <c:v>Vraag 10</c:v>
                </c:pt>
                <c:pt idx="7">
                  <c:v>Vraag 15</c:v>
                </c:pt>
              </c:strCache>
            </c:strRef>
          </c:cat>
          <c:val>
            <c:numRef>
              <c:f>Blad2!$B$49:$I$49</c:f>
              <c:numCache>
                <c:formatCode>General</c:formatCode>
                <c:ptCount val="8"/>
                <c:pt idx="0">
                  <c:v>3</c:v>
                </c:pt>
                <c:pt idx="1">
                  <c:v>3.75</c:v>
                </c:pt>
                <c:pt idx="2">
                  <c:v>3.25</c:v>
                </c:pt>
                <c:pt idx="3">
                  <c:v>3</c:v>
                </c:pt>
                <c:pt idx="4">
                  <c:v>2.75</c:v>
                </c:pt>
                <c:pt idx="5">
                  <c:v>3</c:v>
                </c:pt>
                <c:pt idx="6">
                  <c:v>2.5</c:v>
                </c:pt>
                <c:pt idx="7">
                  <c:v>3.5</c:v>
                </c:pt>
              </c:numCache>
            </c:numRef>
          </c:val>
        </c:ser>
        <c:ser>
          <c:idx val="1"/>
          <c:order val="1"/>
          <c:tx>
            <c:strRef>
              <c:f>Blad2!$A$50</c:f>
              <c:strCache>
                <c:ptCount val="1"/>
                <c:pt idx="0">
                  <c:v>Eindmeting</c:v>
                </c:pt>
              </c:strCache>
            </c:strRef>
          </c:tx>
          <c:spPr>
            <a:solidFill>
              <a:srgbClr val="00B050"/>
            </a:solidFill>
          </c:spPr>
          <c:invertIfNegative val="0"/>
          <c:cat>
            <c:strRef>
              <c:f>Blad2!$B$48:$I$48</c:f>
              <c:strCache>
                <c:ptCount val="8"/>
                <c:pt idx="0">
                  <c:v>Vraag 2</c:v>
                </c:pt>
                <c:pt idx="1">
                  <c:v>Vraag 4</c:v>
                </c:pt>
                <c:pt idx="2">
                  <c:v>Vraag 6</c:v>
                </c:pt>
                <c:pt idx="3">
                  <c:v>Vraag 7</c:v>
                </c:pt>
                <c:pt idx="4">
                  <c:v>Vraag 8</c:v>
                </c:pt>
                <c:pt idx="5">
                  <c:v>Vraag 9</c:v>
                </c:pt>
                <c:pt idx="6">
                  <c:v>Vraag 10</c:v>
                </c:pt>
                <c:pt idx="7">
                  <c:v>Vraag 15</c:v>
                </c:pt>
              </c:strCache>
            </c:strRef>
          </c:cat>
          <c:val>
            <c:numRef>
              <c:f>Blad2!$B$50:$I$50</c:f>
              <c:numCache>
                <c:formatCode>General</c:formatCode>
                <c:ptCount val="8"/>
                <c:pt idx="0">
                  <c:v>3</c:v>
                </c:pt>
                <c:pt idx="1">
                  <c:v>3.75</c:v>
                </c:pt>
                <c:pt idx="2">
                  <c:v>3.25</c:v>
                </c:pt>
                <c:pt idx="3">
                  <c:v>3.5</c:v>
                </c:pt>
                <c:pt idx="4">
                  <c:v>3.25</c:v>
                </c:pt>
                <c:pt idx="5">
                  <c:v>3.25</c:v>
                </c:pt>
                <c:pt idx="6">
                  <c:v>3</c:v>
                </c:pt>
                <c:pt idx="7">
                  <c:v>3.75</c:v>
                </c:pt>
              </c:numCache>
            </c:numRef>
          </c:val>
        </c:ser>
        <c:dLbls>
          <c:showLegendKey val="0"/>
          <c:showVal val="0"/>
          <c:showCatName val="0"/>
          <c:showSerName val="0"/>
          <c:showPercent val="0"/>
          <c:showBubbleSize val="0"/>
        </c:dLbls>
        <c:gapWidth val="150"/>
        <c:axId val="155885952"/>
        <c:axId val="155887488"/>
      </c:barChart>
      <c:catAx>
        <c:axId val="155885952"/>
        <c:scaling>
          <c:orientation val="minMax"/>
        </c:scaling>
        <c:delete val="0"/>
        <c:axPos val="b"/>
        <c:majorTickMark val="none"/>
        <c:minorTickMark val="none"/>
        <c:tickLblPos val="nextTo"/>
        <c:crossAx val="155887488"/>
        <c:crosses val="autoZero"/>
        <c:auto val="1"/>
        <c:lblAlgn val="ctr"/>
        <c:lblOffset val="100"/>
        <c:noMultiLvlLbl val="0"/>
      </c:catAx>
      <c:valAx>
        <c:axId val="155887488"/>
        <c:scaling>
          <c:orientation val="minMax"/>
        </c:scaling>
        <c:delete val="0"/>
        <c:axPos val="l"/>
        <c:majorGridlines/>
        <c:numFmt formatCode="General" sourceLinked="1"/>
        <c:majorTickMark val="none"/>
        <c:minorTickMark val="none"/>
        <c:tickLblPos val="nextTo"/>
        <c:crossAx val="1558859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Kwaliteit onderlinge leerlingrelaties</a:t>
            </a:r>
          </a:p>
        </c:rich>
      </c:tx>
      <c:overlay val="0"/>
    </c:title>
    <c:autoTitleDeleted val="0"/>
    <c:plotArea>
      <c:layout/>
      <c:barChart>
        <c:barDir val="col"/>
        <c:grouping val="clustered"/>
        <c:varyColors val="0"/>
        <c:ser>
          <c:idx val="0"/>
          <c:order val="0"/>
          <c:tx>
            <c:strRef>
              <c:f>Blad2!$A$56</c:f>
              <c:strCache>
                <c:ptCount val="1"/>
                <c:pt idx="0">
                  <c:v>Gemiddelde</c:v>
                </c:pt>
              </c:strCache>
            </c:strRef>
          </c:tx>
          <c:spPr>
            <a:solidFill>
              <a:srgbClr val="FF0000"/>
            </a:solidFill>
          </c:spPr>
          <c:invertIfNegative val="0"/>
          <c:cat>
            <c:strRef>
              <c:f>Blad2!$B$55:$C$55</c:f>
              <c:strCache>
                <c:ptCount val="2"/>
                <c:pt idx="0">
                  <c:v>Nulmeting</c:v>
                </c:pt>
                <c:pt idx="1">
                  <c:v>Eindmeting</c:v>
                </c:pt>
              </c:strCache>
            </c:strRef>
          </c:cat>
          <c:val>
            <c:numRef>
              <c:f>Blad2!$B$56:$C$56</c:f>
              <c:numCache>
                <c:formatCode>General</c:formatCode>
                <c:ptCount val="2"/>
                <c:pt idx="0">
                  <c:v>2.8130000000000002</c:v>
                </c:pt>
                <c:pt idx="1">
                  <c:v>2.9060000000000001</c:v>
                </c:pt>
              </c:numCache>
            </c:numRef>
          </c:val>
        </c:ser>
        <c:ser>
          <c:idx val="1"/>
          <c:order val="1"/>
          <c:tx>
            <c:strRef>
              <c:f>Blad2!$A$57</c:f>
              <c:strCache>
                <c:ptCount val="1"/>
                <c:pt idx="0">
                  <c:v>STDV</c:v>
                </c:pt>
              </c:strCache>
            </c:strRef>
          </c:tx>
          <c:spPr>
            <a:solidFill>
              <a:srgbClr val="FFC000"/>
            </a:solidFill>
          </c:spPr>
          <c:invertIfNegative val="0"/>
          <c:cat>
            <c:strRef>
              <c:f>Blad2!$B$55:$C$55</c:f>
              <c:strCache>
                <c:ptCount val="2"/>
                <c:pt idx="0">
                  <c:v>Nulmeting</c:v>
                </c:pt>
                <c:pt idx="1">
                  <c:v>Eindmeting</c:v>
                </c:pt>
              </c:strCache>
            </c:strRef>
          </c:cat>
          <c:val>
            <c:numRef>
              <c:f>Blad2!$B$57:$C$57</c:f>
              <c:numCache>
                <c:formatCode>General</c:formatCode>
                <c:ptCount val="2"/>
                <c:pt idx="0">
                  <c:v>0.94</c:v>
                </c:pt>
                <c:pt idx="1">
                  <c:v>0.92</c:v>
                </c:pt>
              </c:numCache>
            </c:numRef>
          </c:val>
        </c:ser>
        <c:dLbls>
          <c:showLegendKey val="0"/>
          <c:showVal val="1"/>
          <c:showCatName val="0"/>
          <c:showSerName val="0"/>
          <c:showPercent val="0"/>
          <c:showBubbleSize val="0"/>
        </c:dLbls>
        <c:gapWidth val="150"/>
        <c:overlap val="-25"/>
        <c:axId val="156024832"/>
        <c:axId val="156026368"/>
      </c:barChart>
      <c:catAx>
        <c:axId val="156024832"/>
        <c:scaling>
          <c:orientation val="minMax"/>
        </c:scaling>
        <c:delete val="0"/>
        <c:axPos val="b"/>
        <c:majorTickMark val="none"/>
        <c:minorTickMark val="none"/>
        <c:tickLblPos val="nextTo"/>
        <c:crossAx val="156026368"/>
        <c:crosses val="autoZero"/>
        <c:auto val="1"/>
        <c:lblAlgn val="ctr"/>
        <c:lblOffset val="100"/>
        <c:noMultiLvlLbl val="0"/>
      </c:catAx>
      <c:valAx>
        <c:axId val="156026368"/>
        <c:scaling>
          <c:orientation val="minMax"/>
        </c:scaling>
        <c:delete val="1"/>
        <c:axPos val="l"/>
        <c:numFmt formatCode="General" sourceLinked="1"/>
        <c:majorTickMark val="out"/>
        <c:minorTickMark val="none"/>
        <c:tickLblPos val="nextTo"/>
        <c:crossAx val="156024832"/>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Sfeer in de klas</a:t>
            </a:r>
          </a:p>
        </c:rich>
      </c:tx>
      <c:overlay val="0"/>
    </c:title>
    <c:autoTitleDeleted val="0"/>
    <c:plotArea>
      <c:layout/>
      <c:barChart>
        <c:barDir val="col"/>
        <c:grouping val="clustered"/>
        <c:varyColors val="0"/>
        <c:ser>
          <c:idx val="0"/>
          <c:order val="0"/>
          <c:tx>
            <c:strRef>
              <c:f>Blad2!$F$56</c:f>
              <c:strCache>
                <c:ptCount val="1"/>
                <c:pt idx="0">
                  <c:v>Gemiddelde</c:v>
                </c:pt>
              </c:strCache>
            </c:strRef>
          </c:tx>
          <c:spPr>
            <a:solidFill>
              <a:srgbClr val="002060"/>
            </a:solidFill>
          </c:spPr>
          <c:invertIfNegative val="0"/>
          <c:cat>
            <c:strRef>
              <c:f>Blad2!$G$55:$H$55</c:f>
              <c:strCache>
                <c:ptCount val="2"/>
                <c:pt idx="0">
                  <c:v>Nulmeting</c:v>
                </c:pt>
                <c:pt idx="1">
                  <c:v>Eindmeting</c:v>
                </c:pt>
              </c:strCache>
            </c:strRef>
          </c:cat>
          <c:val>
            <c:numRef>
              <c:f>Blad2!$G$56:$H$56</c:f>
              <c:numCache>
                <c:formatCode>General</c:formatCode>
                <c:ptCount val="2"/>
                <c:pt idx="0">
                  <c:v>3.0939999999999999</c:v>
                </c:pt>
                <c:pt idx="1">
                  <c:v>3.3340000000000001</c:v>
                </c:pt>
              </c:numCache>
            </c:numRef>
          </c:val>
        </c:ser>
        <c:ser>
          <c:idx val="1"/>
          <c:order val="1"/>
          <c:tx>
            <c:strRef>
              <c:f>Blad2!$F$57</c:f>
              <c:strCache>
                <c:ptCount val="1"/>
                <c:pt idx="0">
                  <c:v>STDV</c:v>
                </c:pt>
              </c:strCache>
            </c:strRef>
          </c:tx>
          <c:spPr>
            <a:solidFill>
              <a:srgbClr val="00B050"/>
            </a:solidFill>
          </c:spPr>
          <c:invertIfNegative val="0"/>
          <c:cat>
            <c:strRef>
              <c:f>Blad2!$G$55:$H$55</c:f>
              <c:strCache>
                <c:ptCount val="2"/>
                <c:pt idx="0">
                  <c:v>Nulmeting</c:v>
                </c:pt>
                <c:pt idx="1">
                  <c:v>Eindmeting</c:v>
                </c:pt>
              </c:strCache>
            </c:strRef>
          </c:cat>
          <c:val>
            <c:numRef>
              <c:f>Blad2!$G$57:$H$57</c:f>
              <c:numCache>
                <c:formatCode>General</c:formatCode>
                <c:ptCount val="2"/>
                <c:pt idx="0">
                  <c:v>0.67</c:v>
                </c:pt>
                <c:pt idx="1">
                  <c:v>0.84</c:v>
                </c:pt>
              </c:numCache>
            </c:numRef>
          </c:val>
        </c:ser>
        <c:dLbls>
          <c:showLegendKey val="0"/>
          <c:showVal val="1"/>
          <c:showCatName val="0"/>
          <c:showSerName val="0"/>
          <c:showPercent val="0"/>
          <c:showBubbleSize val="0"/>
        </c:dLbls>
        <c:gapWidth val="150"/>
        <c:overlap val="-25"/>
        <c:axId val="156618112"/>
        <c:axId val="156628096"/>
      </c:barChart>
      <c:catAx>
        <c:axId val="156618112"/>
        <c:scaling>
          <c:orientation val="minMax"/>
        </c:scaling>
        <c:delete val="0"/>
        <c:axPos val="b"/>
        <c:majorTickMark val="none"/>
        <c:minorTickMark val="none"/>
        <c:tickLblPos val="nextTo"/>
        <c:crossAx val="156628096"/>
        <c:crosses val="autoZero"/>
        <c:auto val="1"/>
        <c:lblAlgn val="ctr"/>
        <c:lblOffset val="100"/>
        <c:noMultiLvlLbl val="0"/>
      </c:catAx>
      <c:valAx>
        <c:axId val="156628096"/>
        <c:scaling>
          <c:orientation val="minMax"/>
        </c:scaling>
        <c:delete val="1"/>
        <c:axPos val="l"/>
        <c:numFmt formatCode="General" sourceLinked="1"/>
        <c:majorTickMark val="none"/>
        <c:minorTickMark val="none"/>
        <c:tickLblPos val="nextTo"/>
        <c:crossAx val="15661811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2016-06-03T00:00:00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298B9-8558-4702-9FF7-E9CBE79DDDC1}"/>
</file>

<file path=customXml/itemProps2.xml><?xml version="1.0" encoding="utf-8"?>
<ds:datastoreItem xmlns:ds="http://schemas.openxmlformats.org/officeDocument/2006/customXml" ds:itemID="{09F14B17-E55F-4C0C-A2A5-8453CB44AC90}"/>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B9298667-86E0-49DA-ABCC-754C03D0B66C}"/>
</file>

<file path=customXml/itemProps5.xml><?xml version="1.0" encoding="utf-8"?>
<ds:datastoreItem xmlns:ds="http://schemas.openxmlformats.org/officeDocument/2006/customXml" ds:itemID="{508F9B5A-B6AD-42C4-9863-9ED1838D3724}"/>
</file>

<file path=docProps/app.xml><?xml version="1.0" encoding="utf-8"?>
<Properties xmlns="http://schemas.openxmlformats.org/officeDocument/2006/extended-properties" xmlns:vt="http://schemas.openxmlformats.org/officeDocument/2006/docPropsVTypes">
  <Template>Normal</Template>
  <TotalTime>0</TotalTime>
  <Pages>23</Pages>
  <Words>13472</Words>
  <Characters>74096</Characters>
  <Application>Microsoft Office Word</Application>
  <DocSecurity>0</DocSecurity>
  <Lines>617</Lines>
  <Paragraphs>174</Paragraphs>
  <ScaleCrop>false</ScaleCrop>
  <HeadingPairs>
    <vt:vector size="2" baseType="variant">
      <vt:variant>
        <vt:lpstr>Titel</vt:lpstr>
      </vt:variant>
      <vt:variant>
        <vt:i4>1</vt:i4>
      </vt:variant>
    </vt:vector>
  </HeadingPairs>
  <TitlesOfParts>
    <vt:vector size="1" baseType="lpstr">
      <vt:lpstr>Je hebt meer invloed dan je denkt!</vt:lpstr>
    </vt:vector>
  </TitlesOfParts>
  <Company>Eind-versie</Company>
  <LinksUpToDate>false</LinksUpToDate>
  <CharactersWithSpaces>87394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hebt meer invloed dan je denkt!</dc:title>
  <dc:creator>Hilde</dc:creator>
  <cp:lastModifiedBy>Hilde</cp:lastModifiedBy>
  <cp:revision>2</cp:revision>
  <dcterms:created xsi:type="dcterms:W3CDTF">2016-06-02T20:53:00Z</dcterms:created>
  <dcterms:modified xsi:type="dcterms:W3CDTF">2016-06-02T20:53:00Z</dcterms:modified>
</cp:coreProperties>
</file>