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130AC" w14:textId="314B6FD0" w:rsidR="00775C44" w:rsidRPr="00180213" w:rsidRDefault="00775C44" w:rsidP="00D2634A">
      <w:pPr>
        <w:pStyle w:val="Titel"/>
        <w:jc w:val="center"/>
        <w:rPr>
          <w:rFonts w:ascii="Times New Roman" w:hAnsi="Times New Roman" w:cs="Times New Roman"/>
        </w:rPr>
      </w:pPr>
      <w:bookmarkStart w:id="0" w:name="_96rcxznxqs84" w:colFirst="0" w:colLast="0"/>
      <w:bookmarkEnd w:id="0"/>
      <w:r w:rsidRPr="00180213">
        <w:rPr>
          <w:rFonts w:ascii="Times New Roman" w:hAnsi="Times New Roman" w:cs="Times New Roman"/>
        </w:rPr>
        <w:t>Onderzoeksrapport</w:t>
      </w:r>
    </w:p>
    <w:p w14:paraId="2AEB2025" w14:textId="18B1CDA8" w:rsidR="00775C44" w:rsidRPr="00180213" w:rsidRDefault="00775C44" w:rsidP="00D2634A">
      <w:pPr>
        <w:jc w:val="center"/>
        <w:rPr>
          <w:lang w:val="nl"/>
        </w:rPr>
      </w:pPr>
    </w:p>
    <w:p w14:paraId="076BF96C" w14:textId="544C601A" w:rsidR="00775C44" w:rsidRPr="00180213" w:rsidRDefault="00775C44" w:rsidP="00BF4E9D">
      <w:pPr>
        <w:rPr>
          <w:lang w:val="nl"/>
        </w:rPr>
      </w:pPr>
    </w:p>
    <w:p w14:paraId="110FA44F" w14:textId="77777777" w:rsidR="00775C44" w:rsidRPr="00180213" w:rsidRDefault="00775C44" w:rsidP="00D2634A">
      <w:pPr>
        <w:jc w:val="center"/>
        <w:rPr>
          <w:lang w:val="nl"/>
        </w:rPr>
      </w:pPr>
    </w:p>
    <w:p w14:paraId="7A593A0F" w14:textId="669C064B" w:rsidR="001912D4" w:rsidRDefault="00D2634A" w:rsidP="00D2634A">
      <w:pPr>
        <w:pStyle w:val="Titel"/>
        <w:jc w:val="center"/>
        <w:rPr>
          <w:rFonts w:ascii="Times New Roman" w:hAnsi="Times New Roman" w:cs="Times New Roman"/>
        </w:rPr>
      </w:pPr>
      <w:r>
        <w:rPr>
          <w:rFonts w:ascii="Times New Roman" w:hAnsi="Times New Roman" w:cs="Times New Roman"/>
        </w:rPr>
        <w:t xml:space="preserve">De Bewuste </w:t>
      </w:r>
      <w:r w:rsidR="00580724" w:rsidRPr="00180213">
        <w:rPr>
          <w:rFonts w:ascii="Times New Roman" w:hAnsi="Times New Roman" w:cs="Times New Roman"/>
        </w:rPr>
        <w:t>Leervormkeuze</w:t>
      </w:r>
    </w:p>
    <w:p w14:paraId="0AAA501A" w14:textId="42CFBBA7" w:rsidR="00D2634A" w:rsidRDefault="00D2634A" w:rsidP="00D2634A">
      <w:pPr>
        <w:rPr>
          <w:lang w:val="nl"/>
        </w:rPr>
      </w:pPr>
    </w:p>
    <w:p w14:paraId="365ED713" w14:textId="1AB2EE97" w:rsidR="00D2634A" w:rsidRPr="00D2634A" w:rsidRDefault="00D2634A" w:rsidP="00D2634A">
      <w:pPr>
        <w:jc w:val="center"/>
        <w:rPr>
          <w:lang w:val="nl"/>
        </w:rPr>
      </w:pPr>
      <w:r>
        <w:rPr>
          <w:lang w:val="nl"/>
        </w:rPr>
        <w:t>Dit is een praktijkgericht</w:t>
      </w:r>
      <w:r w:rsidR="00BF4E9D">
        <w:rPr>
          <w:lang w:val="nl"/>
        </w:rPr>
        <w:t xml:space="preserve"> afstudeer</w:t>
      </w:r>
      <w:r w:rsidR="009A65DB">
        <w:rPr>
          <w:lang w:val="nl"/>
        </w:rPr>
        <w:t>o</w:t>
      </w:r>
      <w:r>
        <w:rPr>
          <w:lang w:val="nl"/>
        </w:rPr>
        <w:t xml:space="preserve">nderzoek naar de behoefte van </w:t>
      </w:r>
      <w:r w:rsidR="00BF4E9D">
        <w:rPr>
          <w:lang w:val="nl"/>
        </w:rPr>
        <w:t>Fontys ICT studenten bij het maken van een leervormkeuze</w:t>
      </w:r>
    </w:p>
    <w:p w14:paraId="4A90707B" w14:textId="4081E13A" w:rsidR="00D2634A" w:rsidRDefault="00D2634A" w:rsidP="00D2634A">
      <w:pPr>
        <w:rPr>
          <w:lang w:val="nl"/>
        </w:rPr>
      </w:pPr>
    </w:p>
    <w:p w14:paraId="5AC421A4" w14:textId="763860D2" w:rsidR="00D2634A" w:rsidRPr="00D2634A" w:rsidRDefault="00BF4E9D" w:rsidP="00D2634A">
      <w:pPr>
        <w:rPr>
          <w:lang w:val="nl"/>
        </w:rPr>
      </w:pPr>
      <w:r>
        <w:rPr>
          <w:noProof/>
        </w:rPr>
        <w:drawing>
          <wp:anchor distT="0" distB="0" distL="114300" distR="114300" simplePos="0" relativeHeight="251662336" behindDoc="0" locked="0" layoutInCell="1" allowOverlap="1" wp14:anchorId="1A4361ED" wp14:editId="46177645">
            <wp:simplePos x="0" y="0"/>
            <wp:positionH relativeFrom="column">
              <wp:posOffset>409383</wp:posOffset>
            </wp:positionH>
            <wp:positionV relativeFrom="paragraph">
              <wp:posOffset>67399</wp:posOffset>
            </wp:positionV>
            <wp:extent cx="4923155" cy="3923665"/>
            <wp:effectExtent l="0" t="0" r="4445" b="635"/>
            <wp:wrapSquare wrapText="bothSides"/>
            <wp:docPr id="7" name="Afbeelding 7" descr="Heb jij last van keuzestress? | OntwikkelZelf.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b jij last van keuzestress? | OntwikkelZelf.n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3155" cy="392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15F69" w14:textId="6FEF94DD" w:rsidR="001912D4" w:rsidRPr="00180213" w:rsidRDefault="001912D4" w:rsidP="00180213">
      <w:pPr>
        <w:jc w:val="both"/>
        <w:rPr>
          <w:sz w:val="26"/>
          <w:szCs w:val="26"/>
        </w:rPr>
      </w:pPr>
    </w:p>
    <w:p w14:paraId="3D662499" w14:textId="2A643B4F" w:rsidR="001912D4" w:rsidRPr="00180213" w:rsidRDefault="001912D4" w:rsidP="00180213">
      <w:pPr>
        <w:jc w:val="both"/>
      </w:pPr>
    </w:p>
    <w:p w14:paraId="1296D92D" w14:textId="6422EA1E" w:rsidR="001912D4" w:rsidRPr="00180213" w:rsidRDefault="001912D4" w:rsidP="00180213">
      <w:pPr>
        <w:jc w:val="both"/>
      </w:pPr>
    </w:p>
    <w:p w14:paraId="401653C9" w14:textId="625BC8EF" w:rsidR="001912D4" w:rsidRPr="00180213" w:rsidRDefault="001912D4" w:rsidP="00180213">
      <w:pPr>
        <w:jc w:val="both"/>
      </w:pPr>
    </w:p>
    <w:p w14:paraId="7C6CA8CC" w14:textId="77777777" w:rsidR="001912D4" w:rsidRPr="00180213" w:rsidRDefault="001912D4" w:rsidP="00180213">
      <w:pPr>
        <w:jc w:val="both"/>
      </w:pPr>
    </w:p>
    <w:p w14:paraId="6F9490CB" w14:textId="78BDDD8C" w:rsidR="001912D4" w:rsidRPr="00180213" w:rsidRDefault="001912D4" w:rsidP="00180213">
      <w:pPr>
        <w:jc w:val="both"/>
      </w:pPr>
    </w:p>
    <w:p w14:paraId="3183B129" w14:textId="77777777" w:rsidR="001912D4" w:rsidRPr="00180213" w:rsidRDefault="001912D4" w:rsidP="00180213">
      <w:pPr>
        <w:jc w:val="both"/>
      </w:pPr>
    </w:p>
    <w:p w14:paraId="1390189C" w14:textId="77777777" w:rsidR="00BF4E9D" w:rsidRDefault="00BF4E9D" w:rsidP="00180213">
      <w:pPr>
        <w:jc w:val="both"/>
      </w:pPr>
    </w:p>
    <w:p w14:paraId="784B5C1C" w14:textId="77777777" w:rsidR="00BF4E9D" w:rsidRDefault="00BF4E9D" w:rsidP="00180213">
      <w:pPr>
        <w:jc w:val="both"/>
      </w:pPr>
    </w:p>
    <w:p w14:paraId="38FD0DB1" w14:textId="77777777" w:rsidR="00BF4E9D" w:rsidRDefault="00BF4E9D" w:rsidP="00180213">
      <w:pPr>
        <w:jc w:val="both"/>
      </w:pPr>
    </w:p>
    <w:p w14:paraId="11A0F184" w14:textId="77777777" w:rsidR="00BF4E9D" w:rsidRDefault="00BF4E9D" w:rsidP="00180213">
      <w:pPr>
        <w:jc w:val="both"/>
      </w:pPr>
    </w:p>
    <w:p w14:paraId="42815E18" w14:textId="77777777" w:rsidR="00BF4E9D" w:rsidRDefault="00BF4E9D" w:rsidP="00180213">
      <w:pPr>
        <w:jc w:val="both"/>
      </w:pPr>
    </w:p>
    <w:p w14:paraId="3F845AA7" w14:textId="77777777" w:rsidR="00BF4E9D" w:rsidRDefault="00BF4E9D" w:rsidP="00180213">
      <w:pPr>
        <w:jc w:val="both"/>
      </w:pPr>
    </w:p>
    <w:p w14:paraId="5217DB8E" w14:textId="77777777" w:rsidR="00BF4E9D" w:rsidRDefault="00BF4E9D" w:rsidP="00180213">
      <w:pPr>
        <w:jc w:val="both"/>
      </w:pPr>
    </w:p>
    <w:p w14:paraId="7CFE60D6" w14:textId="77777777" w:rsidR="00BF4E9D" w:rsidRDefault="00BF4E9D" w:rsidP="00180213">
      <w:pPr>
        <w:jc w:val="both"/>
      </w:pPr>
    </w:p>
    <w:p w14:paraId="3B53A6CD" w14:textId="77777777" w:rsidR="00BF4E9D" w:rsidRDefault="00BF4E9D" w:rsidP="00180213">
      <w:pPr>
        <w:jc w:val="both"/>
      </w:pPr>
    </w:p>
    <w:p w14:paraId="1F9268BB" w14:textId="77777777" w:rsidR="00BF4E9D" w:rsidRDefault="00BF4E9D" w:rsidP="00180213">
      <w:pPr>
        <w:jc w:val="both"/>
      </w:pPr>
    </w:p>
    <w:p w14:paraId="006F2469" w14:textId="77777777" w:rsidR="00BF4E9D" w:rsidRDefault="00BF4E9D" w:rsidP="00180213">
      <w:pPr>
        <w:jc w:val="both"/>
      </w:pPr>
    </w:p>
    <w:p w14:paraId="6E45D6DF" w14:textId="77777777" w:rsidR="00BF4E9D" w:rsidRDefault="00BF4E9D" w:rsidP="00180213">
      <w:pPr>
        <w:jc w:val="both"/>
      </w:pPr>
    </w:p>
    <w:p w14:paraId="2ABE4AB7" w14:textId="77777777" w:rsidR="00BF4E9D" w:rsidRDefault="00BF4E9D" w:rsidP="00180213">
      <w:pPr>
        <w:jc w:val="both"/>
      </w:pPr>
    </w:p>
    <w:p w14:paraId="31E42919" w14:textId="77777777" w:rsidR="00BF4E9D" w:rsidRDefault="00BF4E9D" w:rsidP="00180213">
      <w:pPr>
        <w:jc w:val="both"/>
      </w:pPr>
    </w:p>
    <w:p w14:paraId="17DDEA33" w14:textId="77777777" w:rsidR="00BF4E9D" w:rsidRDefault="00BF4E9D" w:rsidP="00180213">
      <w:pPr>
        <w:jc w:val="both"/>
      </w:pPr>
    </w:p>
    <w:p w14:paraId="217C7326" w14:textId="77777777" w:rsidR="00BF4E9D" w:rsidRDefault="00BF4E9D" w:rsidP="00180213">
      <w:pPr>
        <w:jc w:val="both"/>
      </w:pPr>
    </w:p>
    <w:p w14:paraId="243C3983" w14:textId="77777777" w:rsidR="00BF4E9D" w:rsidRDefault="00BF4E9D" w:rsidP="00180213">
      <w:pPr>
        <w:jc w:val="both"/>
      </w:pPr>
    </w:p>
    <w:p w14:paraId="03B3F24D" w14:textId="77777777" w:rsidR="00BF4E9D" w:rsidRDefault="00BF4E9D" w:rsidP="00180213">
      <w:pPr>
        <w:jc w:val="both"/>
      </w:pPr>
    </w:p>
    <w:p w14:paraId="531BFB7E" w14:textId="719B0679" w:rsidR="00BF4E9D" w:rsidRDefault="00BF4E9D" w:rsidP="00180213">
      <w:pPr>
        <w:jc w:val="both"/>
      </w:pPr>
      <w:r>
        <w:rPr>
          <w:noProof/>
        </w:rPr>
        <w:drawing>
          <wp:anchor distT="0" distB="0" distL="114300" distR="114300" simplePos="0" relativeHeight="251661312" behindDoc="0" locked="0" layoutInCell="1" allowOverlap="1" wp14:anchorId="6B2172FD" wp14:editId="7FC3029A">
            <wp:simplePos x="0" y="0"/>
            <wp:positionH relativeFrom="column">
              <wp:posOffset>3770630</wp:posOffset>
            </wp:positionH>
            <wp:positionV relativeFrom="paragraph">
              <wp:posOffset>4005580</wp:posOffset>
            </wp:positionV>
            <wp:extent cx="2331720" cy="1166495"/>
            <wp:effectExtent l="0" t="0" r="5080" b="1905"/>
            <wp:wrapSquare wrapText="bothSides"/>
            <wp:docPr id="6" name="Afbeelding 6" descr="SIC Sociale Innovatie Centra Tilburg - Station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C Sociale Innovatie Centra Tilburg - Station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72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Auteur: Hennes </w:t>
      </w:r>
      <w:proofErr w:type="spellStart"/>
      <w:r>
        <w:t>Beks</w:t>
      </w:r>
      <w:proofErr w:type="spellEnd"/>
    </w:p>
    <w:p w14:paraId="04499529" w14:textId="77777777" w:rsidR="00BF4E9D" w:rsidRDefault="00BF4E9D" w:rsidP="00180213">
      <w:pPr>
        <w:jc w:val="both"/>
      </w:pPr>
      <w:r>
        <w:t>Studentnummer: 2557886</w:t>
      </w:r>
    </w:p>
    <w:p w14:paraId="5E8310C5" w14:textId="0CCA05CB" w:rsidR="00BF4E9D" w:rsidRDefault="00BF4E9D" w:rsidP="00180213">
      <w:pPr>
        <w:jc w:val="both"/>
      </w:pPr>
      <w:r>
        <w:t xml:space="preserve">Datum: </w:t>
      </w:r>
      <w:r w:rsidR="00C8066A">
        <w:t>27</w:t>
      </w:r>
      <w:r>
        <w:t>-</w:t>
      </w:r>
      <w:r w:rsidR="00C8066A">
        <w:t>03</w:t>
      </w:r>
      <w:r>
        <w:t>-2023</w:t>
      </w:r>
    </w:p>
    <w:p w14:paraId="24303DA6" w14:textId="63545255" w:rsidR="001912D4" w:rsidRPr="00180213" w:rsidRDefault="001157CC" w:rsidP="00180213">
      <w:pPr>
        <w:jc w:val="both"/>
        <w:rPr>
          <w:b/>
        </w:rPr>
      </w:pPr>
      <w:r w:rsidRPr="00180213">
        <w:rPr>
          <w:noProof/>
        </w:rPr>
        <w:drawing>
          <wp:anchor distT="0" distB="0" distL="114300" distR="114300" simplePos="0" relativeHeight="251660288" behindDoc="0" locked="0" layoutInCell="1" allowOverlap="1" wp14:anchorId="53190B3F" wp14:editId="17B23DF9">
            <wp:simplePos x="0" y="0"/>
            <wp:positionH relativeFrom="column">
              <wp:posOffset>-351155</wp:posOffset>
            </wp:positionH>
            <wp:positionV relativeFrom="paragraph">
              <wp:posOffset>387546</wp:posOffset>
            </wp:positionV>
            <wp:extent cx="2317115" cy="119761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extLst>
                        <a:ext uri="{28A0092B-C50C-407E-A947-70E740481C1C}">
                          <a14:useLocalDpi xmlns:a14="http://schemas.microsoft.com/office/drawing/2010/main" val="0"/>
                        </a:ext>
                      </a:extLst>
                    </a:blip>
                    <a:srcRect l="11231" t="12002" r="10131" b="11970"/>
                    <a:stretch/>
                  </pic:blipFill>
                  <pic:spPr bwMode="auto">
                    <a:xfrm>
                      <a:off x="0" y="0"/>
                      <a:ext cx="2317115"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34A">
        <w:fldChar w:fldCharType="begin"/>
      </w:r>
      <w:r w:rsidR="00D2634A">
        <w:instrText xml:space="preserve"> INCLUDEPICTURE "http://station88.nl/wp-content/uploads/2020/06/fontys.png" \* MERGEFORMATINET </w:instrText>
      </w:r>
      <w:r w:rsidR="00000000">
        <w:fldChar w:fldCharType="separate"/>
      </w:r>
      <w:r w:rsidR="00D2634A">
        <w:fldChar w:fldCharType="end"/>
      </w:r>
      <w:r w:rsidR="00580724" w:rsidRPr="00180213">
        <w:br w:type="page"/>
      </w:r>
      <w:r w:rsidR="00BF4E9D">
        <w:fldChar w:fldCharType="begin"/>
      </w:r>
      <w:r w:rsidR="00BF4E9D">
        <w:instrText xml:space="preserve"> INCLUDEPICTURE "https://www.ontwikkelzelf.nl/file.php?file_id=2232" \* MERGEFORMATINET </w:instrText>
      </w:r>
      <w:r w:rsidR="00000000">
        <w:fldChar w:fldCharType="separate"/>
      </w:r>
      <w:r w:rsidR="00BF4E9D">
        <w:fldChar w:fldCharType="end"/>
      </w:r>
    </w:p>
    <w:p w14:paraId="69B9D548" w14:textId="222DD14F" w:rsidR="001912D4" w:rsidRPr="00180213" w:rsidRDefault="001912D4" w:rsidP="00180213">
      <w:pPr>
        <w:jc w:val="both"/>
        <w:rPr>
          <w:b/>
        </w:rPr>
      </w:pPr>
    </w:p>
    <w:p w14:paraId="19380C0B" w14:textId="77777777" w:rsidR="001912D4" w:rsidRPr="00180213" w:rsidRDefault="00580724" w:rsidP="00180213">
      <w:pPr>
        <w:jc w:val="both"/>
        <w:rPr>
          <w:b/>
        </w:rPr>
      </w:pPr>
      <w:r w:rsidRPr="00180213">
        <w:rPr>
          <w:b/>
        </w:rPr>
        <w:t>Contact gegevens</w:t>
      </w:r>
    </w:p>
    <w:p w14:paraId="1632B028" w14:textId="77777777" w:rsidR="001912D4" w:rsidRPr="00180213" w:rsidRDefault="00580724" w:rsidP="00180213">
      <w:pPr>
        <w:jc w:val="both"/>
      </w:pPr>
      <w:r w:rsidRPr="00180213">
        <w:br/>
      </w:r>
      <w:r w:rsidRPr="00180213">
        <w:rPr>
          <w:u w:val="single"/>
        </w:rPr>
        <w:t>Contactgegevens student</w:t>
      </w:r>
    </w:p>
    <w:p w14:paraId="319C9DD0" w14:textId="77777777" w:rsidR="001912D4" w:rsidRPr="00180213" w:rsidRDefault="00580724" w:rsidP="00180213">
      <w:pPr>
        <w:jc w:val="both"/>
      </w:pPr>
      <w:r w:rsidRPr="00180213">
        <w:t>Naam</w:t>
      </w:r>
      <w:r w:rsidRPr="00180213">
        <w:tab/>
      </w:r>
      <w:r w:rsidRPr="00180213">
        <w:tab/>
      </w:r>
      <w:r w:rsidRPr="00180213">
        <w:tab/>
        <w:t xml:space="preserve">Hennes </w:t>
      </w:r>
      <w:proofErr w:type="spellStart"/>
      <w:r w:rsidRPr="00180213">
        <w:t>Beks</w:t>
      </w:r>
      <w:proofErr w:type="spellEnd"/>
    </w:p>
    <w:p w14:paraId="605EFFA4" w14:textId="77777777" w:rsidR="001912D4" w:rsidRPr="00180213" w:rsidRDefault="00580724" w:rsidP="00180213">
      <w:pPr>
        <w:jc w:val="both"/>
      </w:pPr>
      <w:r w:rsidRPr="00180213">
        <w:t>Studentnummer</w:t>
      </w:r>
      <w:r w:rsidRPr="00180213">
        <w:tab/>
        <w:t>2557886</w:t>
      </w:r>
    </w:p>
    <w:p w14:paraId="37821091" w14:textId="77777777" w:rsidR="001912D4" w:rsidRPr="00180213" w:rsidRDefault="00580724" w:rsidP="00180213">
      <w:pPr>
        <w:jc w:val="both"/>
      </w:pPr>
      <w:r w:rsidRPr="00180213">
        <w:t>Email</w:t>
      </w:r>
      <w:r w:rsidRPr="00180213">
        <w:tab/>
      </w:r>
      <w:r w:rsidRPr="00180213">
        <w:tab/>
      </w:r>
      <w:r w:rsidRPr="00180213">
        <w:tab/>
      </w:r>
      <w:hyperlink r:id="rId11">
        <w:r w:rsidRPr="00180213">
          <w:rPr>
            <w:color w:val="1155CC"/>
            <w:u w:val="single"/>
          </w:rPr>
          <w:t>H.beks@student.fontys.nl</w:t>
        </w:r>
      </w:hyperlink>
    </w:p>
    <w:p w14:paraId="13C26A4A" w14:textId="77777777" w:rsidR="001912D4" w:rsidRPr="00180213" w:rsidRDefault="00580724" w:rsidP="00180213">
      <w:pPr>
        <w:jc w:val="both"/>
      </w:pPr>
      <w:r w:rsidRPr="00180213">
        <w:t>Telefoonnummer</w:t>
      </w:r>
      <w:r w:rsidRPr="00180213">
        <w:tab/>
        <w:t>0621543942</w:t>
      </w:r>
    </w:p>
    <w:p w14:paraId="247443AB" w14:textId="77777777" w:rsidR="001912D4" w:rsidRPr="00180213" w:rsidRDefault="001912D4" w:rsidP="00180213">
      <w:pPr>
        <w:jc w:val="both"/>
      </w:pPr>
    </w:p>
    <w:p w14:paraId="1B54C619" w14:textId="77777777" w:rsidR="001912D4" w:rsidRPr="00180213" w:rsidRDefault="00580724" w:rsidP="00180213">
      <w:pPr>
        <w:jc w:val="both"/>
        <w:rPr>
          <w:u w:val="single"/>
        </w:rPr>
      </w:pPr>
      <w:r w:rsidRPr="00180213">
        <w:rPr>
          <w:u w:val="single"/>
        </w:rPr>
        <w:t>Contactgegevens Fontys Hogeschool ICT</w:t>
      </w:r>
    </w:p>
    <w:p w14:paraId="1E4071CB" w14:textId="77777777" w:rsidR="001912D4" w:rsidRPr="00180213" w:rsidRDefault="00580724" w:rsidP="00180213">
      <w:pPr>
        <w:jc w:val="both"/>
      </w:pPr>
      <w:r w:rsidRPr="00180213">
        <w:t>Organisatie</w:t>
      </w:r>
      <w:r w:rsidRPr="00180213">
        <w:tab/>
      </w:r>
      <w:r w:rsidRPr="00180213">
        <w:tab/>
        <w:t>Fontys Hogeschool ICT</w:t>
      </w:r>
    </w:p>
    <w:p w14:paraId="295A41E1" w14:textId="77777777" w:rsidR="001912D4" w:rsidRPr="00180213" w:rsidRDefault="00580724" w:rsidP="00180213">
      <w:pPr>
        <w:jc w:val="both"/>
      </w:pPr>
      <w:r w:rsidRPr="00180213">
        <w:t>Adres</w:t>
      </w:r>
      <w:r w:rsidRPr="00180213">
        <w:tab/>
      </w:r>
      <w:r w:rsidRPr="00180213">
        <w:tab/>
      </w:r>
      <w:r w:rsidRPr="00180213">
        <w:tab/>
        <w:t>Rachelsmolen 1</w:t>
      </w:r>
    </w:p>
    <w:p w14:paraId="069E1302" w14:textId="77777777" w:rsidR="001912D4" w:rsidRPr="00180213" w:rsidRDefault="00580724" w:rsidP="00180213">
      <w:pPr>
        <w:jc w:val="both"/>
        <w:rPr>
          <w:color w:val="333333"/>
          <w:sz w:val="23"/>
          <w:szCs w:val="23"/>
          <w:highlight w:val="white"/>
        </w:rPr>
      </w:pPr>
      <w:r w:rsidRPr="00180213">
        <w:tab/>
      </w:r>
      <w:r w:rsidRPr="00180213">
        <w:tab/>
      </w:r>
      <w:r w:rsidRPr="00180213">
        <w:tab/>
      </w:r>
      <w:r w:rsidRPr="00180213">
        <w:rPr>
          <w:color w:val="333333"/>
          <w:sz w:val="23"/>
          <w:szCs w:val="23"/>
          <w:highlight w:val="white"/>
        </w:rPr>
        <w:t>5612 MA Eindhoven</w:t>
      </w:r>
    </w:p>
    <w:p w14:paraId="794BE507" w14:textId="77777777" w:rsidR="001912D4" w:rsidRPr="00180213" w:rsidRDefault="00580724" w:rsidP="00180213">
      <w:pPr>
        <w:jc w:val="both"/>
        <w:rPr>
          <w:color w:val="333333"/>
          <w:sz w:val="23"/>
          <w:szCs w:val="23"/>
          <w:highlight w:val="white"/>
        </w:rPr>
      </w:pPr>
      <w:r w:rsidRPr="00180213">
        <w:rPr>
          <w:color w:val="333333"/>
          <w:sz w:val="23"/>
          <w:szCs w:val="23"/>
          <w:highlight w:val="white"/>
        </w:rPr>
        <w:tab/>
      </w:r>
      <w:r w:rsidRPr="00180213">
        <w:rPr>
          <w:color w:val="333333"/>
          <w:sz w:val="23"/>
          <w:szCs w:val="23"/>
          <w:highlight w:val="white"/>
        </w:rPr>
        <w:tab/>
      </w:r>
      <w:r w:rsidRPr="00180213">
        <w:rPr>
          <w:color w:val="333333"/>
          <w:sz w:val="23"/>
          <w:szCs w:val="23"/>
          <w:highlight w:val="white"/>
        </w:rPr>
        <w:tab/>
        <w:t>Gebouw R10</w:t>
      </w:r>
    </w:p>
    <w:p w14:paraId="6F9E2B4F" w14:textId="77777777" w:rsidR="001912D4" w:rsidRPr="00180213" w:rsidRDefault="00580724" w:rsidP="00180213">
      <w:pPr>
        <w:jc w:val="both"/>
        <w:rPr>
          <w:color w:val="333333"/>
          <w:sz w:val="23"/>
          <w:szCs w:val="23"/>
          <w:highlight w:val="white"/>
        </w:rPr>
      </w:pPr>
      <w:r w:rsidRPr="00180213">
        <w:rPr>
          <w:color w:val="333333"/>
          <w:sz w:val="23"/>
          <w:szCs w:val="23"/>
          <w:highlight w:val="white"/>
        </w:rPr>
        <w:t>Contactpersoon</w:t>
      </w:r>
      <w:r w:rsidRPr="00180213">
        <w:rPr>
          <w:color w:val="333333"/>
          <w:sz w:val="23"/>
          <w:szCs w:val="23"/>
          <w:highlight w:val="white"/>
        </w:rPr>
        <w:tab/>
        <w:t>Carlijn Moed</w:t>
      </w:r>
    </w:p>
    <w:p w14:paraId="21F079F3" w14:textId="77777777" w:rsidR="001912D4" w:rsidRPr="00180213" w:rsidRDefault="00580724" w:rsidP="00180213">
      <w:pPr>
        <w:jc w:val="both"/>
        <w:rPr>
          <w:color w:val="333333"/>
          <w:sz w:val="23"/>
          <w:szCs w:val="23"/>
          <w:highlight w:val="white"/>
        </w:rPr>
      </w:pPr>
      <w:r w:rsidRPr="00180213">
        <w:rPr>
          <w:color w:val="333333"/>
          <w:sz w:val="23"/>
          <w:szCs w:val="23"/>
          <w:highlight w:val="white"/>
        </w:rPr>
        <w:t>Functie</w:t>
      </w:r>
      <w:r w:rsidRPr="00180213">
        <w:rPr>
          <w:color w:val="333333"/>
          <w:sz w:val="23"/>
          <w:szCs w:val="23"/>
          <w:highlight w:val="white"/>
        </w:rPr>
        <w:tab/>
      </w:r>
      <w:r w:rsidRPr="00180213">
        <w:rPr>
          <w:color w:val="333333"/>
          <w:sz w:val="23"/>
          <w:szCs w:val="23"/>
          <w:highlight w:val="white"/>
        </w:rPr>
        <w:tab/>
        <w:t>Onderwijskundige/Semester Coach</w:t>
      </w:r>
    </w:p>
    <w:p w14:paraId="218329AF" w14:textId="77777777" w:rsidR="001912D4" w:rsidRPr="00180213" w:rsidRDefault="00580724" w:rsidP="00180213">
      <w:pPr>
        <w:jc w:val="both"/>
        <w:rPr>
          <w:color w:val="333333"/>
          <w:sz w:val="23"/>
          <w:szCs w:val="23"/>
          <w:highlight w:val="white"/>
        </w:rPr>
      </w:pPr>
      <w:r w:rsidRPr="00180213">
        <w:rPr>
          <w:color w:val="333333"/>
          <w:sz w:val="23"/>
          <w:szCs w:val="23"/>
          <w:highlight w:val="white"/>
        </w:rPr>
        <w:t>Email</w:t>
      </w:r>
      <w:r w:rsidRPr="00180213">
        <w:rPr>
          <w:color w:val="333333"/>
          <w:sz w:val="23"/>
          <w:szCs w:val="23"/>
          <w:highlight w:val="white"/>
        </w:rPr>
        <w:tab/>
      </w:r>
      <w:r w:rsidRPr="00180213">
        <w:rPr>
          <w:color w:val="333333"/>
          <w:sz w:val="23"/>
          <w:szCs w:val="23"/>
          <w:highlight w:val="white"/>
        </w:rPr>
        <w:tab/>
      </w:r>
      <w:r w:rsidRPr="00180213">
        <w:rPr>
          <w:color w:val="333333"/>
          <w:sz w:val="23"/>
          <w:szCs w:val="23"/>
          <w:highlight w:val="white"/>
        </w:rPr>
        <w:tab/>
      </w:r>
      <w:hyperlink r:id="rId12">
        <w:r w:rsidRPr="00180213">
          <w:rPr>
            <w:color w:val="1155CC"/>
            <w:sz w:val="23"/>
            <w:szCs w:val="23"/>
            <w:highlight w:val="white"/>
            <w:u w:val="single"/>
          </w:rPr>
          <w:t>C.moed@fontys.nl</w:t>
        </w:r>
      </w:hyperlink>
    </w:p>
    <w:p w14:paraId="3FE2E036" w14:textId="77777777" w:rsidR="001912D4" w:rsidRPr="00180213" w:rsidRDefault="00580724" w:rsidP="00180213">
      <w:pPr>
        <w:jc w:val="both"/>
        <w:rPr>
          <w:color w:val="333333"/>
          <w:sz w:val="23"/>
          <w:szCs w:val="23"/>
          <w:highlight w:val="white"/>
        </w:rPr>
      </w:pPr>
      <w:r w:rsidRPr="00180213">
        <w:rPr>
          <w:color w:val="333333"/>
          <w:sz w:val="23"/>
          <w:szCs w:val="23"/>
          <w:highlight w:val="white"/>
        </w:rPr>
        <w:t>Telefoonnummer</w:t>
      </w:r>
      <w:r w:rsidRPr="00180213">
        <w:rPr>
          <w:color w:val="333333"/>
          <w:sz w:val="23"/>
          <w:szCs w:val="23"/>
          <w:highlight w:val="white"/>
        </w:rPr>
        <w:tab/>
        <w:t>0628486068</w:t>
      </w:r>
    </w:p>
    <w:p w14:paraId="7DC055F3" w14:textId="77777777" w:rsidR="001912D4" w:rsidRPr="00180213" w:rsidRDefault="001912D4" w:rsidP="00180213">
      <w:pPr>
        <w:jc w:val="both"/>
        <w:rPr>
          <w:color w:val="333333"/>
          <w:sz w:val="23"/>
          <w:szCs w:val="23"/>
          <w:highlight w:val="white"/>
        </w:rPr>
      </w:pPr>
    </w:p>
    <w:p w14:paraId="56AE3F6A" w14:textId="77777777" w:rsidR="001912D4" w:rsidRPr="00180213" w:rsidRDefault="00580724" w:rsidP="00180213">
      <w:pPr>
        <w:jc w:val="both"/>
        <w:rPr>
          <w:color w:val="333333"/>
          <w:sz w:val="23"/>
          <w:szCs w:val="23"/>
          <w:highlight w:val="white"/>
          <w:u w:val="single"/>
        </w:rPr>
      </w:pPr>
      <w:r w:rsidRPr="00180213">
        <w:rPr>
          <w:color w:val="333333"/>
          <w:sz w:val="23"/>
          <w:szCs w:val="23"/>
          <w:highlight w:val="white"/>
          <w:u w:val="single"/>
        </w:rPr>
        <w:t>Contactgegevens Onderwijsinstelling</w:t>
      </w:r>
    </w:p>
    <w:p w14:paraId="75C3B453" w14:textId="77777777" w:rsidR="001912D4" w:rsidRPr="00180213" w:rsidRDefault="00580724" w:rsidP="00180213">
      <w:pPr>
        <w:jc w:val="both"/>
        <w:rPr>
          <w:color w:val="333333"/>
          <w:sz w:val="23"/>
          <w:szCs w:val="23"/>
          <w:highlight w:val="white"/>
        </w:rPr>
      </w:pPr>
      <w:r w:rsidRPr="00180213">
        <w:rPr>
          <w:color w:val="333333"/>
          <w:sz w:val="23"/>
          <w:szCs w:val="23"/>
          <w:highlight w:val="white"/>
        </w:rPr>
        <w:t>Organisatie</w:t>
      </w:r>
      <w:r w:rsidRPr="00180213">
        <w:rPr>
          <w:color w:val="333333"/>
          <w:sz w:val="23"/>
          <w:szCs w:val="23"/>
          <w:highlight w:val="white"/>
        </w:rPr>
        <w:tab/>
      </w:r>
      <w:r w:rsidRPr="00180213">
        <w:rPr>
          <w:color w:val="333333"/>
          <w:sz w:val="23"/>
          <w:szCs w:val="23"/>
          <w:highlight w:val="white"/>
        </w:rPr>
        <w:tab/>
        <w:t>Fontys Hogeschool Toegepaste Psychologie en HRM</w:t>
      </w:r>
    </w:p>
    <w:p w14:paraId="6FE9C6CA" w14:textId="77777777" w:rsidR="001912D4" w:rsidRPr="00180213" w:rsidRDefault="00580724" w:rsidP="00180213">
      <w:pPr>
        <w:jc w:val="both"/>
        <w:rPr>
          <w:color w:val="333333"/>
          <w:sz w:val="23"/>
          <w:szCs w:val="23"/>
          <w:highlight w:val="white"/>
        </w:rPr>
      </w:pPr>
      <w:r w:rsidRPr="00180213">
        <w:rPr>
          <w:color w:val="333333"/>
          <w:sz w:val="23"/>
          <w:szCs w:val="23"/>
          <w:highlight w:val="white"/>
        </w:rPr>
        <w:t>Adres</w:t>
      </w:r>
      <w:r w:rsidRPr="00180213">
        <w:rPr>
          <w:color w:val="333333"/>
          <w:sz w:val="23"/>
          <w:szCs w:val="23"/>
          <w:highlight w:val="white"/>
        </w:rPr>
        <w:tab/>
      </w:r>
      <w:r w:rsidRPr="00180213">
        <w:rPr>
          <w:color w:val="333333"/>
          <w:sz w:val="23"/>
          <w:szCs w:val="23"/>
          <w:highlight w:val="white"/>
        </w:rPr>
        <w:tab/>
      </w:r>
      <w:r w:rsidRPr="00180213">
        <w:rPr>
          <w:color w:val="333333"/>
          <w:sz w:val="23"/>
          <w:szCs w:val="23"/>
          <w:highlight w:val="white"/>
        </w:rPr>
        <w:tab/>
        <w:t>Emmasingel 28</w:t>
      </w:r>
    </w:p>
    <w:p w14:paraId="767C3049" w14:textId="77777777" w:rsidR="001912D4" w:rsidRPr="00180213" w:rsidRDefault="00580724" w:rsidP="00180213">
      <w:pPr>
        <w:jc w:val="both"/>
        <w:rPr>
          <w:color w:val="333333"/>
          <w:sz w:val="23"/>
          <w:szCs w:val="23"/>
          <w:highlight w:val="white"/>
        </w:rPr>
      </w:pPr>
      <w:r w:rsidRPr="00180213">
        <w:rPr>
          <w:color w:val="333333"/>
          <w:sz w:val="23"/>
          <w:szCs w:val="23"/>
          <w:highlight w:val="white"/>
        </w:rPr>
        <w:tab/>
      </w:r>
      <w:r w:rsidRPr="00180213">
        <w:rPr>
          <w:color w:val="333333"/>
          <w:sz w:val="23"/>
          <w:szCs w:val="23"/>
          <w:highlight w:val="white"/>
        </w:rPr>
        <w:tab/>
      </w:r>
      <w:r w:rsidRPr="00180213">
        <w:rPr>
          <w:color w:val="333333"/>
          <w:sz w:val="23"/>
          <w:szCs w:val="23"/>
          <w:highlight w:val="white"/>
        </w:rPr>
        <w:tab/>
        <w:t>5611 AZ Eindhoven</w:t>
      </w:r>
    </w:p>
    <w:p w14:paraId="155558EF" w14:textId="77777777" w:rsidR="001912D4" w:rsidRPr="00180213" w:rsidRDefault="00580724" w:rsidP="00180213">
      <w:pPr>
        <w:jc w:val="both"/>
        <w:rPr>
          <w:color w:val="333333"/>
          <w:sz w:val="23"/>
          <w:szCs w:val="23"/>
          <w:highlight w:val="white"/>
        </w:rPr>
      </w:pPr>
      <w:proofErr w:type="gramStart"/>
      <w:r w:rsidRPr="00180213">
        <w:rPr>
          <w:color w:val="333333"/>
          <w:sz w:val="23"/>
          <w:szCs w:val="23"/>
          <w:highlight w:val="white"/>
        </w:rPr>
        <w:t>werkplaats</w:t>
      </w:r>
      <w:proofErr w:type="gramEnd"/>
      <w:r w:rsidRPr="00180213">
        <w:rPr>
          <w:color w:val="333333"/>
          <w:sz w:val="23"/>
          <w:szCs w:val="23"/>
          <w:highlight w:val="white"/>
        </w:rPr>
        <w:t xml:space="preserve"> docent</w:t>
      </w:r>
      <w:r w:rsidRPr="00180213">
        <w:rPr>
          <w:color w:val="333333"/>
          <w:sz w:val="23"/>
          <w:szCs w:val="23"/>
          <w:highlight w:val="white"/>
        </w:rPr>
        <w:tab/>
        <w:t>Wim Van De Riet</w:t>
      </w:r>
    </w:p>
    <w:p w14:paraId="06417868" w14:textId="77777777" w:rsidR="001912D4" w:rsidRPr="00180213" w:rsidRDefault="00580724" w:rsidP="00180213">
      <w:pPr>
        <w:jc w:val="both"/>
        <w:rPr>
          <w:color w:val="333333"/>
          <w:sz w:val="23"/>
          <w:szCs w:val="23"/>
          <w:highlight w:val="white"/>
        </w:rPr>
      </w:pPr>
      <w:r w:rsidRPr="00180213">
        <w:rPr>
          <w:color w:val="333333"/>
          <w:sz w:val="23"/>
          <w:szCs w:val="23"/>
          <w:highlight w:val="white"/>
        </w:rPr>
        <w:t>Email</w:t>
      </w:r>
      <w:r w:rsidRPr="00180213">
        <w:rPr>
          <w:color w:val="333333"/>
          <w:sz w:val="23"/>
          <w:szCs w:val="23"/>
          <w:highlight w:val="white"/>
        </w:rPr>
        <w:tab/>
      </w:r>
      <w:r w:rsidRPr="00180213">
        <w:rPr>
          <w:color w:val="333333"/>
          <w:sz w:val="23"/>
          <w:szCs w:val="23"/>
          <w:highlight w:val="white"/>
        </w:rPr>
        <w:tab/>
      </w:r>
      <w:r w:rsidRPr="00180213">
        <w:rPr>
          <w:color w:val="333333"/>
          <w:sz w:val="23"/>
          <w:szCs w:val="23"/>
          <w:highlight w:val="white"/>
        </w:rPr>
        <w:tab/>
      </w:r>
      <w:hyperlink r:id="rId13">
        <w:r w:rsidRPr="00180213">
          <w:rPr>
            <w:color w:val="1155CC"/>
            <w:sz w:val="23"/>
            <w:szCs w:val="23"/>
            <w:highlight w:val="white"/>
            <w:u w:val="single"/>
          </w:rPr>
          <w:t>wim.vanderiet@fontys.nl</w:t>
        </w:r>
      </w:hyperlink>
    </w:p>
    <w:p w14:paraId="18B4EE5F" w14:textId="77777777" w:rsidR="001912D4" w:rsidRPr="00180213" w:rsidRDefault="00580724" w:rsidP="00180213">
      <w:pPr>
        <w:jc w:val="both"/>
        <w:rPr>
          <w:color w:val="333333"/>
          <w:sz w:val="23"/>
          <w:szCs w:val="23"/>
          <w:highlight w:val="white"/>
        </w:rPr>
      </w:pPr>
      <w:r w:rsidRPr="00180213">
        <w:rPr>
          <w:color w:val="333333"/>
          <w:sz w:val="23"/>
          <w:szCs w:val="23"/>
          <w:highlight w:val="white"/>
        </w:rPr>
        <w:t>Telefoonnummer</w:t>
      </w:r>
      <w:r w:rsidRPr="00180213">
        <w:rPr>
          <w:color w:val="333333"/>
          <w:sz w:val="23"/>
          <w:szCs w:val="23"/>
          <w:highlight w:val="white"/>
        </w:rPr>
        <w:tab/>
        <w:t>0885082953</w:t>
      </w:r>
    </w:p>
    <w:p w14:paraId="70297C04" w14:textId="77777777" w:rsidR="001912D4" w:rsidRPr="00180213" w:rsidRDefault="00580724" w:rsidP="00180213">
      <w:pPr>
        <w:jc w:val="both"/>
        <w:rPr>
          <w:color w:val="333333"/>
          <w:sz w:val="23"/>
          <w:szCs w:val="23"/>
          <w:highlight w:val="white"/>
          <w:lang w:val="en-US"/>
        </w:rPr>
      </w:pPr>
      <w:r w:rsidRPr="00180213">
        <w:rPr>
          <w:color w:val="333333"/>
          <w:sz w:val="23"/>
          <w:szCs w:val="23"/>
          <w:highlight w:val="white"/>
          <w:lang w:val="en-US"/>
        </w:rPr>
        <w:t>Assessor</w:t>
      </w:r>
      <w:r w:rsidRPr="00180213">
        <w:rPr>
          <w:color w:val="333333"/>
          <w:sz w:val="23"/>
          <w:szCs w:val="23"/>
          <w:highlight w:val="white"/>
          <w:lang w:val="en-US"/>
        </w:rPr>
        <w:tab/>
      </w:r>
      <w:r w:rsidRPr="00180213">
        <w:rPr>
          <w:color w:val="333333"/>
          <w:sz w:val="23"/>
          <w:szCs w:val="23"/>
          <w:highlight w:val="white"/>
          <w:lang w:val="en-US"/>
        </w:rPr>
        <w:tab/>
      </w:r>
      <w:proofErr w:type="spellStart"/>
      <w:r w:rsidRPr="00180213">
        <w:rPr>
          <w:color w:val="333333"/>
          <w:sz w:val="23"/>
          <w:szCs w:val="23"/>
          <w:highlight w:val="white"/>
          <w:lang w:val="en-US"/>
        </w:rPr>
        <w:t>Lieke</w:t>
      </w:r>
      <w:proofErr w:type="spellEnd"/>
      <w:r w:rsidRPr="00180213">
        <w:rPr>
          <w:color w:val="333333"/>
          <w:sz w:val="23"/>
          <w:szCs w:val="23"/>
          <w:highlight w:val="white"/>
          <w:lang w:val="en-US"/>
        </w:rPr>
        <w:t xml:space="preserve"> Stekelenburg</w:t>
      </w:r>
    </w:p>
    <w:p w14:paraId="02878690" w14:textId="77777777" w:rsidR="001912D4" w:rsidRPr="00180213" w:rsidRDefault="00580724" w:rsidP="00180213">
      <w:pPr>
        <w:jc w:val="both"/>
        <w:rPr>
          <w:color w:val="333333"/>
          <w:sz w:val="23"/>
          <w:szCs w:val="23"/>
          <w:highlight w:val="white"/>
          <w:lang w:val="en-US"/>
        </w:rPr>
      </w:pPr>
      <w:r w:rsidRPr="00180213">
        <w:rPr>
          <w:color w:val="333333"/>
          <w:sz w:val="23"/>
          <w:szCs w:val="23"/>
          <w:highlight w:val="white"/>
          <w:lang w:val="en-US"/>
        </w:rPr>
        <w:t>Email</w:t>
      </w:r>
      <w:r w:rsidRPr="00180213">
        <w:rPr>
          <w:color w:val="333333"/>
          <w:sz w:val="23"/>
          <w:szCs w:val="23"/>
          <w:highlight w:val="white"/>
          <w:lang w:val="en-US"/>
        </w:rPr>
        <w:tab/>
      </w:r>
      <w:r w:rsidRPr="00180213">
        <w:rPr>
          <w:color w:val="333333"/>
          <w:sz w:val="23"/>
          <w:szCs w:val="23"/>
          <w:highlight w:val="white"/>
          <w:lang w:val="en-US"/>
        </w:rPr>
        <w:tab/>
      </w:r>
      <w:r w:rsidRPr="00180213">
        <w:rPr>
          <w:color w:val="333333"/>
          <w:sz w:val="23"/>
          <w:szCs w:val="23"/>
          <w:highlight w:val="white"/>
          <w:lang w:val="en-US"/>
        </w:rPr>
        <w:tab/>
      </w:r>
      <w:hyperlink r:id="rId14">
        <w:r w:rsidRPr="00180213">
          <w:rPr>
            <w:color w:val="1155CC"/>
            <w:sz w:val="23"/>
            <w:szCs w:val="23"/>
            <w:highlight w:val="white"/>
            <w:u w:val="single"/>
            <w:lang w:val="en-US"/>
          </w:rPr>
          <w:t>L.vanstekelenburg@fontys.nl</w:t>
        </w:r>
      </w:hyperlink>
    </w:p>
    <w:p w14:paraId="24420560" w14:textId="77777777" w:rsidR="001912D4" w:rsidRPr="00180213" w:rsidRDefault="001912D4" w:rsidP="00180213">
      <w:pPr>
        <w:jc w:val="both"/>
        <w:rPr>
          <w:color w:val="333333"/>
          <w:sz w:val="23"/>
          <w:szCs w:val="23"/>
          <w:highlight w:val="white"/>
          <w:lang w:val="en-US"/>
        </w:rPr>
      </w:pPr>
    </w:p>
    <w:p w14:paraId="13D4FD29" w14:textId="77777777" w:rsidR="001912D4" w:rsidRPr="00180213" w:rsidRDefault="00580724" w:rsidP="00180213">
      <w:pPr>
        <w:jc w:val="both"/>
        <w:rPr>
          <w:b/>
          <w:lang w:val="en-US"/>
        </w:rPr>
      </w:pPr>
      <w:r w:rsidRPr="00180213">
        <w:rPr>
          <w:lang w:val="en-US"/>
        </w:rPr>
        <w:br w:type="page"/>
      </w:r>
    </w:p>
    <w:p w14:paraId="6E14F1FE" w14:textId="77777777" w:rsidR="009D1522" w:rsidRPr="009D1522" w:rsidRDefault="00580724" w:rsidP="009D1522">
      <w:pPr>
        <w:pStyle w:val="Kop2"/>
        <w:rPr>
          <w:rFonts w:ascii="Times New Roman" w:hAnsi="Times New Roman" w:cs="Times New Roman"/>
          <w:b/>
          <w:bCs/>
          <w:i/>
          <w:iCs/>
        </w:rPr>
      </w:pPr>
      <w:bookmarkStart w:id="1" w:name="_Toc130760555"/>
      <w:r w:rsidRPr="009D1522">
        <w:rPr>
          <w:rFonts w:ascii="Times New Roman" w:hAnsi="Times New Roman" w:cs="Times New Roman"/>
          <w:b/>
          <w:bCs/>
          <w:i/>
          <w:iCs/>
        </w:rPr>
        <w:lastRenderedPageBreak/>
        <w:t>Voorwoord</w:t>
      </w:r>
      <w:bookmarkEnd w:id="1"/>
    </w:p>
    <w:p w14:paraId="417904F3" w14:textId="2A87FD02" w:rsidR="009D1522" w:rsidRDefault="009D1522" w:rsidP="00180213">
      <w:pPr>
        <w:jc w:val="both"/>
        <w:rPr>
          <w:b/>
        </w:rPr>
      </w:pPr>
    </w:p>
    <w:p w14:paraId="3E021257" w14:textId="5C2B3B8B" w:rsidR="009D1522" w:rsidRPr="009D1522" w:rsidRDefault="009D1522" w:rsidP="009D1522">
      <w:pPr>
        <w:jc w:val="both"/>
        <w:rPr>
          <w:bCs/>
        </w:rPr>
      </w:pPr>
    </w:p>
    <w:p w14:paraId="1A06A2FC" w14:textId="541248B3" w:rsidR="009D1522" w:rsidRDefault="009D1522" w:rsidP="009D1522">
      <w:pPr>
        <w:jc w:val="both"/>
        <w:rPr>
          <w:lang w:val="nl"/>
        </w:rPr>
      </w:pPr>
      <w:r>
        <w:t xml:space="preserve">Voor u ligt het afstudeeronderzoek “De Bewuste Leervormkeuze” </w:t>
      </w:r>
      <w:r w:rsidR="007A206F">
        <w:t>waarin onderzoek is gedaan</w:t>
      </w:r>
      <w:r>
        <w:t xml:space="preserve"> </w:t>
      </w:r>
      <w:r>
        <w:rPr>
          <w:lang w:val="nl"/>
        </w:rPr>
        <w:t>naar de behoefte van Fontys ICT studenten bij het maken van een leervormkeuze</w:t>
      </w:r>
      <w:r w:rsidR="007A206F">
        <w:rPr>
          <w:lang w:val="nl"/>
        </w:rPr>
        <w:t xml:space="preserve">. </w:t>
      </w:r>
      <w:r w:rsidR="00C8066A">
        <w:rPr>
          <w:lang w:val="nl"/>
        </w:rPr>
        <w:t>Dit onderzoek</w:t>
      </w:r>
      <w:r w:rsidR="007A206F">
        <w:rPr>
          <w:lang w:val="nl"/>
        </w:rPr>
        <w:t xml:space="preserve">is geschreven voor de opleiding Toegepaste Psychologie in Eindhoven. Dit onderzoek is uitgevoerd naar aanleiding van de vraag die bij de opleiding Fontys ICT naar boven nadat de studie verschillende ontwikkelingen heeft doorgemaakt. De samenwerking met FHICT heb ik als erg positief mogen ervaren. </w:t>
      </w:r>
    </w:p>
    <w:p w14:paraId="03C9EB56" w14:textId="06C6BBCB" w:rsidR="007A206F" w:rsidRDefault="007A206F" w:rsidP="009D1522">
      <w:pPr>
        <w:jc w:val="both"/>
        <w:rPr>
          <w:lang w:val="nl"/>
        </w:rPr>
      </w:pPr>
      <w:r>
        <w:rPr>
          <w:lang w:val="nl"/>
        </w:rPr>
        <w:br/>
        <w:t>Ik wil graag alle mensen bedanken die mij hebben geholpen met het schrijven van deze scriptie en alle mensen die zijn blijven geloven in mijn afstuderen</w:t>
      </w:r>
      <w:r w:rsidR="00E3139F">
        <w:rPr>
          <w:lang w:val="nl"/>
        </w:rPr>
        <w:t xml:space="preserve"> met in het bijzonder Karen Veeneman</w:t>
      </w:r>
      <w:r>
        <w:rPr>
          <w:lang w:val="nl"/>
        </w:rPr>
        <w:t>. Carlijn Moed wil ik in het bijzonder bedanken voor het geduld en de fijne begeleiding</w:t>
      </w:r>
      <w:r w:rsidR="00E3139F">
        <w:rPr>
          <w:lang w:val="nl"/>
        </w:rPr>
        <w:t xml:space="preserve"> die ze mij heeft geboden vanuit Fontys Hogeschool ICT</w:t>
      </w:r>
      <w:r>
        <w:rPr>
          <w:lang w:val="nl"/>
        </w:rPr>
        <w:t>. In tijden van corona heeft het mijn proces bemoeilijkt.</w:t>
      </w:r>
      <w:r w:rsidR="004010D9">
        <w:rPr>
          <w:lang w:val="nl"/>
        </w:rPr>
        <w:t xml:space="preserve"> Hier is veel begrip voor getoond, waardoor ik de draad weer op heb kunnen pakken en het tot de eindstreep heb weten te trekken.</w:t>
      </w:r>
    </w:p>
    <w:p w14:paraId="798C7DBF" w14:textId="1DC0F15D" w:rsidR="004010D9" w:rsidRDefault="004010D9" w:rsidP="009D1522">
      <w:pPr>
        <w:jc w:val="both"/>
        <w:rPr>
          <w:lang w:val="nl"/>
        </w:rPr>
      </w:pPr>
    </w:p>
    <w:p w14:paraId="0DF842B2" w14:textId="09C58656" w:rsidR="004010D9" w:rsidRDefault="004010D9" w:rsidP="009D1522">
      <w:pPr>
        <w:jc w:val="both"/>
        <w:rPr>
          <w:lang w:val="nl"/>
        </w:rPr>
      </w:pPr>
      <w:r>
        <w:rPr>
          <w:lang w:val="nl"/>
        </w:rPr>
        <w:t xml:space="preserve">Ook wil ik graag mijn begeleider vanuit Fontys </w:t>
      </w:r>
      <w:r w:rsidR="00E3139F">
        <w:rPr>
          <w:lang w:val="nl"/>
        </w:rPr>
        <w:t>T</w:t>
      </w:r>
      <w:r>
        <w:rPr>
          <w:lang w:val="nl"/>
        </w:rPr>
        <w:t xml:space="preserve">oegepaste </w:t>
      </w:r>
      <w:r w:rsidR="00E3139F">
        <w:rPr>
          <w:lang w:val="nl"/>
        </w:rPr>
        <w:t>P</w:t>
      </w:r>
      <w:r>
        <w:rPr>
          <w:lang w:val="nl"/>
        </w:rPr>
        <w:t xml:space="preserve">sychologie, Wim </w:t>
      </w:r>
      <w:r w:rsidR="00E3139F">
        <w:rPr>
          <w:lang w:val="nl"/>
        </w:rPr>
        <w:t>V</w:t>
      </w:r>
      <w:r>
        <w:rPr>
          <w:lang w:val="nl"/>
        </w:rPr>
        <w:t>a</w:t>
      </w:r>
      <w:r w:rsidR="00E3139F">
        <w:rPr>
          <w:lang w:val="nl"/>
        </w:rPr>
        <w:t>n D</w:t>
      </w:r>
      <w:r>
        <w:rPr>
          <w:lang w:val="nl"/>
        </w:rPr>
        <w:t xml:space="preserve">e Riet bedanken voor de fijne werkplek lessen. Ik heb hier met veel plezier aan deelgenomen en heb veel gehad aan de begeleiding, en de sparringspartners uit de werkplek groep. Ook </w:t>
      </w:r>
      <w:r w:rsidR="00E3139F">
        <w:rPr>
          <w:lang w:val="nl"/>
        </w:rPr>
        <w:t>Lieke Van Stekelenburg</w:t>
      </w:r>
      <w:r>
        <w:rPr>
          <w:lang w:val="nl"/>
        </w:rPr>
        <w:t>, de tweede lezer wil ik graag bedanken vo</w:t>
      </w:r>
      <w:r w:rsidR="00E3139F">
        <w:rPr>
          <w:lang w:val="nl"/>
        </w:rPr>
        <w:t>or de</w:t>
      </w:r>
      <w:r>
        <w:rPr>
          <w:lang w:val="nl"/>
        </w:rPr>
        <w:t xml:space="preserve"> beoordeling</w:t>
      </w:r>
      <w:r w:rsidR="00E3139F">
        <w:rPr>
          <w:lang w:val="nl"/>
        </w:rPr>
        <w:t xml:space="preserve"> en het toelichten van de feedback</w:t>
      </w:r>
      <w:r>
        <w:rPr>
          <w:lang w:val="nl"/>
        </w:rPr>
        <w:t>.</w:t>
      </w:r>
    </w:p>
    <w:p w14:paraId="04626EC4" w14:textId="111A04DD" w:rsidR="004010D9" w:rsidRDefault="004010D9" w:rsidP="009D1522">
      <w:pPr>
        <w:jc w:val="both"/>
        <w:rPr>
          <w:lang w:val="nl"/>
        </w:rPr>
      </w:pPr>
    </w:p>
    <w:p w14:paraId="2E3950B4" w14:textId="6CEFD3F5" w:rsidR="004010D9" w:rsidRDefault="004010D9" w:rsidP="009D1522">
      <w:pPr>
        <w:jc w:val="both"/>
        <w:rPr>
          <w:lang w:val="nl"/>
        </w:rPr>
      </w:pPr>
      <w:r>
        <w:rPr>
          <w:lang w:val="nl"/>
        </w:rPr>
        <w:t>Tenslotte wil ik mijzelf bedanken, omdat ik het niet heb opgegeven. Ik heb veel lessen geleerd uit dit afstudeeronderzoek, hopelijk brengt dit u als lezer ook veel nieuwe kennis.</w:t>
      </w:r>
    </w:p>
    <w:p w14:paraId="1F20C953" w14:textId="563DF0F1" w:rsidR="004010D9" w:rsidRDefault="004010D9" w:rsidP="009D1522">
      <w:pPr>
        <w:jc w:val="both"/>
        <w:rPr>
          <w:lang w:val="nl"/>
        </w:rPr>
      </w:pPr>
      <w:r>
        <w:rPr>
          <w:lang w:val="nl"/>
        </w:rPr>
        <w:br/>
        <w:t>Veel lees plezier,</w:t>
      </w:r>
    </w:p>
    <w:p w14:paraId="21512FDC" w14:textId="08A91D2D" w:rsidR="004010D9" w:rsidRDefault="004010D9" w:rsidP="009D1522">
      <w:pPr>
        <w:jc w:val="both"/>
        <w:rPr>
          <w:lang w:val="nl"/>
        </w:rPr>
      </w:pPr>
      <w:r>
        <w:rPr>
          <w:lang w:val="nl"/>
        </w:rPr>
        <w:br/>
        <w:t>Hennes Beks</w:t>
      </w:r>
    </w:p>
    <w:p w14:paraId="5AD0ED09" w14:textId="1C225A1F" w:rsidR="004010D9" w:rsidRDefault="004010D9" w:rsidP="009D1522">
      <w:pPr>
        <w:jc w:val="both"/>
        <w:rPr>
          <w:lang w:val="nl"/>
        </w:rPr>
      </w:pPr>
    </w:p>
    <w:p w14:paraId="6CE827A8" w14:textId="71BEA8E6" w:rsidR="004010D9" w:rsidRDefault="004010D9" w:rsidP="009D1522">
      <w:pPr>
        <w:jc w:val="both"/>
        <w:rPr>
          <w:lang w:val="nl"/>
        </w:rPr>
      </w:pPr>
      <w:r>
        <w:rPr>
          <w:lang w:val="nl"/>
        </w:rPr>
        <w:t xml:space="preserve">’s-Hertogenbosch, </w:t>
      </w:r>
      <w:r w:rsidR="00E3139F">
        <w:rPr>
          <w:lang w:val="nl"/>
        </w:rPr>
        <w:t>27</w:t>
      </w:r>
      <w:r>
        <w:rPr>
          <w:lang w:val="nl"/>
        </w:rPr>
        <w:t>-0</w:t>
      </w:r>
      <w:r w:rsidR="00E3139F">
        <w:rPr>
          <w:lang w:val="nl"/>
        </w:rPr>
        <w:t>3</w:t>
      </w:r>
      <w:r>
        <w:rPr>
          <w:lang w:val="nl"/>
        </w:rPr>
        <w:t>-2023</w:t>
      </w:r>
      <w:r w:rsidR="00E3139F">
        <w:rPr>
          <w:lang w:val="nl"/>
        </w:rPr>
        <w:t>.</w:t>
      </w:r>
    </w:p>
    <w:p w14:paraId="67BEFFB0" w14:textId="77777777" w:rsidR="004010D9" w:rsidRDefault="004010D9" w:rsidP="009D1522">
      <w:pPr>
        <w:jc w:val="both"/>
        <w:rPr>
          <w:lang w:val="nl"/>
        </w:rPr>
      </w:pPr>
    </w:p>
    <w:p w14:paraId="2DDD45F3" w14:textId="1CD139C5" w:rsidR="004010D9" w:rsidRDefault="004010D9" w:rsidP="009D1522">
      <w:pPr>
        <w:jc w:val="both"/>
        <w:rPr>
          <w:lang w:val="nl"/>
        </w:rPr>
      </w:pPr>
    </w:p>
    <w:p w14:paraId="21A200C7" w14:textId="77777777" w:rsidR="004010D9" w:rsidRPr="00D2634A" w:rsidRDefault="004010D9" w:rsidP="009D1522">
      <w:pPr>
        <w:jc w:val="both"/>
        <w:rPr>
          <w:lang w:val="nl"/>
        </w:rPr>
      </w:pPr>
    </w:p>
    <w:p w14:paraId="6D00CABC" w14:textId="6D263660" w:rsidR="001912D4" w:rsidRPr="00180213" w:rsidRDefault="007A206F" w:rsidP="009D1522">
      <w:pPr>
        <w:jc w:val="both"/>
        <w:rPr>
          <w:b/>
        </w:rPr>
      </w:pPr>
      <w:r>
        <w:br w:type="column"/>
      </w:r>
    </w:p>
    <w:sdt>
      <w:sdtPr>
        <w:rPr>
          <w:rFonts w:ascii="Times New Roman" w:eastAsia="Times New Roman" w:hAnsi="Times New Roman" w:cs="Times New Roman"/>
          <w:b w:val="0"/>
          <w:bCs w:val="0"/>
          <w:color w:val="auto"/>
          <w:sz w:val="24"/>
          <w:szCs w:val="24"/>
        </w:rPr>
        <w:id w:val="-2117659869"/>
        <w:docPartObj>
          <w:docPartGallery w:val="Table of Contents"/>
          <w:docPartUnique/>
        </w:docPartObj>
      </w:sdtPr>
      <w:sdtEndPr>
        <w:rPr>
          <w:noProof/>
        </w:rPr>
      </w:sdtEndPr>
      <w:sdtContent>
        <w:p w14:paraId="55701503" w14:textId="0D3EE501" w:rsidR="004D1BEC" w:rsidRDefault="004D1BEC">
          <w:pPr>
            <w:pStyle w:val="Kopvaninhoudsopgave"/>
          </w:pPr>
          <w:r>
            <w:t>Inhoudsopgave</w:t>
          </w:r>
        </w:p>
        <w:p w14:paraId="7205FE5F" w14:textId="0B605B7F" w:rsidR="00D95811" w:rsidRDefault="004D1BEC">
          <w:pPr>
            <w:pStyle w:val="Inhopg2"/>
            <w:tabs>
              <w:tab w:val="right" w:leader="dot" w:pos="9204"/>
            </w:tabs>
            <w:rPr>
              <w:rFonts w:eastAsiaTheme="minorEastAsia" w:cstheme="minorBidi"/>
              <w:smallCaps w:val="0"/>
              <w:noProof/>
              <w:sz w:val="24"/>
              <w:szCs w:val="24"/>
            </w:rPr>
          </w:pPr>
          <w:r>
            <w:fldChar w:fldCharType="begin"/>
          </w:r>
          <w:r>
            <w:instrText>TOC \o "1-3" \h \z \u</w:instrText>
          </w:r>
          <w:r>
            <w:fldChar w:fldCharType="separate"/>
          </w:r>
          <w:hyperlink w:anchor="_Toc130760555" w:history="1">
            <w:r w:rsidR="00D95811" w:rsidRPr="00126C86">
              <w:rPr>
                <w:rStyle w:val="Hyperlink"/>
                <w:rFonts w:ascii="Times New Roman" w:hAnsi="Times New Roman"/>
                <w:b/>
                <w:bCs/>
                <w:i/>
                <w:iCs/>
                <w:noProof/>
              </w:rPr>
              <w:t>Voorwoord</w:t>
            </w:r>
            <w:r w:rsidR="00D95811">
              <w:rPr>
                <w:noProof/>
                <w:webHidden/>
              </w:rPr>
              <w:tab/>
            </w:r>
            <w:r w:rsidR="00D95811">
              <w:rPr>
                <w:noProof/>
                <w:webHidden/>
              </w:rPr>
              <w:fldChar w:fldCharType="begin"/>
            </w:r>
            <w:r w:rsidR="00D95811">
              <w:rPr>
                <w:noProof/>
                <w:webHidden/>
              </w:rPr>
              <w:instrText xml:space="preserve"> PAGEREF _Toc130760555 \h </w:instrText>
            </w:r>
            <w:r w:rsidR="00D95811">
              <w:rPr>
                <w:noProof/>
                <w:webHidden/>
              </w:rPr>
            </w:r>
            <w:r w:rsidR="00D95811">
              <w:rPr>
                <w:noProof/>
                <w:webHidden/>
              </w:rPr>
              <w:fldChar w:fldCharType="separate"/>
            </w:r>
            <w:r w:rsidR="00D95811">
              <w:rPr>
                <w:noProof/>
                <w:webHidden/>
              </w:rPr>
              <w:t>3</w:t>
            </w:r>
            <w:r w:rsidR="00D95811">
              <w:rPr>
                <w:noProof/>
                <w:webHidden/>
              </w:rPr>
              <w:fldChar w:fldCharType="end"/>
            </w:r>
          </w:hyperlink>
        </w:p>
        <w:p w14:paraId="6AFC6856" w14:textId="56306B1C" w:rsidR="00D95811" w:rsidRDefault="00D95811">
          <w:pPr>
            <w:pStyle w:val="Inhopg2"/>
            <w:tabs>
              <w:tab w:val="right" w:leader="dot" w:pos="9204"/>
            </w:tabs>
            <w:rPr>
              <w:rFonts w:eastAsiaTheme="minorEastAsia" w:cstheme="minorBidi"/>
              <w:smallCaps w:val="0"/>
              <w:noProof/>
              <w:sz w:val="24"/>
              <w:szCs w:val="24"/>
            </w:rPr>
          </w:pPr>
          <w:hyperlink w:anchor="_Toc130760556" w:history="1">
            <w:r w:rsidRPr="00126C86">
              <w:rPr>
                <w:rStyle w:val="Hyperlink"/>
                <w:rFonts w:ascii="Times New Roman" w:hAnsi="Times New Roman"/>
                <w:b/>
                <w:bCs/>
                <w:i/>
                <w:iCs/>
                <w:noProof/>
              </w:rPr>
              <w:t>Hoofds</w:t>
            </w:r>
            <w:r w:rsidRPr="00126C86">
              <w:rPr>
                <w:rStyle w:val="Hyperlink"/>
                <w:rFonts w:ascii="Times New Roman" w:hAnsi="Times New Roman"/>
                <w:b/>
                <w:bCs/>
                <w:i/>
                <w:iCs/>
                <w:noProof/>
              </w:rPr>
              <w:t>t</w:t>
            </w:r>
            <w:r w:rsidRPr="00126C86">
              <w:rPr>
                <w:rStyle w:val="Hyperlink"/>
                <w:rFonts w:ascii="Times New Roman" w:hAnsi="Times New Roman"/>
                <w:b/>
                <w:bCs/>
                <w:i/>
                <w:iCs/>
                <w:noProof/>
              </w:rPr>
              <w:t>uk 1 - De Inleiding</w:t>
            </w:r>
            <w:r>
              <w:rPr>
                <w:noProof/>
                <w:webHidden/>
              </w:rPr>
              <w:tab/>
            </w:r>
            <w:r>
              <w:rPr>
                <w:noProof/>
                <w:webHidden/>
              </w:rPr>
              <w:fldChar w:fldCharType="begin"/>
            </w:r>
            <w:r>
              <w:rPr>
                <w:noProof/>
                <w:webHidden/>
              </w:rPr>
              <w:instrText xml:space="preserve"> PAGEREF _Toc130760556 \h </w:instrText>
            </w:r>
            <w:r>
              <w:rPr>
                <w:noProof/>
                <w:webHidden/>
              </w:rPr>
            </w:r>
            <w:r>
              <w:rPr>
                <w:noProof/>
                <w:webHidden/>
              </w:rPr>
              <w:fldChar w:fldCharType="separate"/>
            </w:r>
            <w:r>
              <w:rPr>
                <w:noProof/>
                <w:webHidden/>
              </w:rPr>
              <w:t>6</w:t>
            </w:r>
            <w:r>
              <w:rPr>
                <w:noProof/>
                <w:webHidden/>
              </w:rPr>
              <w:fldChar w:fldCharType="end"/>
            </w:r>
          </w:hyperlink>
        </w:p>
        <w:p w14:paraId="703BA5BF" w14:textId="397E540E" w:rsidR="00D95811" w:rsidRDefault="00D95811">
          <w:pPr>
            <w:pStyle w:val="Inhopg2"/>
            <w:tabs>
              <w:tab w:val="right" w:leader="dot" w:pos="9204"/>
            </w:tabs>
            <w:rPr>
              <w:rFonts w:eastAsiaTheme="minorEastAsia" w:cstheme="minorBidi"/>
              <w:smallCaps w:val="0"/>
              <w:noProof/>
              <w:sz w:val="24"/>
              <w:szCs w:val="24"/>
            </w:rPr>
          </w:pPr>
          <w:hyperlink w:anchor="_Toc130760557" w:history="1">
            <w:r w:rsidRPr="00126C86">
              <w:rPr>
                <w:rStyle w:val="Hyperlink"/>
                <w:rFonts w:ascii="Times New Roman" w:hAnsi="Times New Roman"/>
                <w:b/>
                <w:bCs/>
                <w:i/>
                <w:iCs/>
                <w:noProof/>
              </w:rPr>
              <w:t>1.1 Aanleiding</w:t>
            </w:r>
            <w:r>
              <w:rPr>
                <w:noProof/>
                <w:webHidden/>
              </w:rPr>
              <w:tab/>
            </w:r>
            <w:r>
              <w:rPr>
                <w:noProof/>
                <w:webHidden/>
              </w:rPr>
              <w:fldChar w:fldCharType="begin"/>
            </w:r>
            <w:r>
              <w:rPr>
                <w:noProof/>
                <w:webHidden/>
              </w:rPr>
              <w:instrText xml:space="preserve"> PAGEREF _Toc130760557 \h </w:instrText>
            </w:r>
            <w:r>
              <w:rPr>
                <w:noProof/>
                <w:webHidden/>
              </w:rPr>
            </w:r>
            <w:r>
              <w:rPr>
                <w:noProof/>
                <w:webHidden/>
              </w:rPr>
              <w:fldChar w:fldCharType="separate"/>
            </w:r>
            <w:r>
              <w:rPr>
                <w:noProof/>
                <w:webHidden/>
              </w:rPr>
              <w:t>6</w:t>
            </w:r>
            <w:r>
              <w:rPr>
                <w:noProof/>
                <w:webHidden/>
              </w:rPr>
              <w:fldChar w:fldCharType="end"/>
            </w:r>
          </w:hyperlink>
        </w:p>
        <w:p w14:paraId="3B528FFD" w14:textId="7F8AAAAD" w:rsidR="00D95811" w:rsidRDefault="00D95811">
          <w:pPr>
            <w:pStyle w:val="Inhopg2"/>
            <w:tabs>
              <w:tab w:val="right" w:leader="dot" w:pos="9204"/>
            </w:tabs>
            <w:rPr>
              <w:rFonts w:eastAsiaTheme="minorEastAsia" w:cstheme="minorBidi"/>
              <w:smallCaps w:val="0"/>
              <w:noProof/>
              <w:sz w:val="24"/>
              <w:szCs w:val="24"/>
            </w:rPr>
          </w:pPr>
          <w:hyperlink w:anchor="_Toc130760558" w:history="1">
            <w:r w:rsidRPr="00126C86">
              <w:rPr>
                <w:rStyle w:val="Hyperlink"/>
                <w:rFonts w:ascii="Times New Roman" w:hAnsi="Times New Roman"/>
                <w:b/>
                <w:bCs/>
                <w:i/>
                <w:iCs/>
                <w:noProof/>
              </w:rPr>
              <w:t>1.2 Opdrachtgever</w:t>
            </w:r>
            <w:r>
              <w:rPr>
                <w:noProof/>
                <w:webHidden/>
              </w:rPr>
              <w:tab/>
            </w:r>
            <w:r>
              <w:rPr>
                <w:noProof/>
                <w:webHidden/>
              </w:rPr>
              <w:fldChar w:fldCharType="begin"/>
            </w:r>
            <w:r>
              <w:rPr>
                <w:noProof/>
                <w:webHidden/>
              </w:rPr>
              <w:instrText xml:space="preserve"> PAGEREF _Toc130760558 \h </w:instrText>
            </w:r>
            <w:r>
              <w:rPr>
                <w:noProof/>
                <w:webHidden/>
              </w:rPr>
            </w:r>
            <w:r>
              <w:rPr>
                <w:noProof/>
                <w:webHidden/>
              </w:rPr>
              <w:fldChar w:fldCharType="separate"/>
            </w:r>
            <w:r>
              <w:rPr>
                <w:noProof/>
                <w:webHidden/>
              </w:rPr>
              <w:t>7</w:t>
            </w:r>
            <w:r>
              <w:rPr>
                <w:noProof/>
                <w:webHidden/>
              </w:rPr>
              <w:fldChar w:fldCharType="end"/>
            </w:r>
          </w:hyperlink>
        </w:p>
        <w:p w14:paraId="696AC3A2" w14:textId="1C088994" w:rsidR="00D95811" w:rsidRDefault="00D95811">
          <w:pPr>
            <w:pStyle w:val="Inhopg2"/>
            <w:tabs>
              <w:tab w:val="right" w:leader="dot" w:pos="9204"/>
            </w:tabs>
            <w:rPr>
              <w:rFonts w:eastAsiaTheme="minorEastAsia" w:cstheme="minorBidi"/>
              <w:smallCaps w:val="0"/>
              <w:noProof/>
              <w:sz w:val="24"/>
              <w:szCs w:val="24"/>
            </w:rPr>
          </w:pPr>
          <w:hyperlink w:anchor="_Toc130760559" w:history="1">
            <w:r w:rsidRPr="00126C86">
              <w:rPr>
                <w:rStyle w:val="Hyperlink"/>
                <w:rFonts w:ascii="Times New Roman" w:hAnsi="Times New Roman"/>
                <w:b/>
                <w:bCs/>
                <w:i/>
                <w:iCs/>
                <w:noProof/>
              </w:rPr>
              <w:t>1.3 Doelst</w:t>
            </w:r>
            <w:r w:rsidRPr="00126C86">
              <w:rPr>
                <w:rStyle w:val="Hyperlink"/>
                <w:rFonts w:ascii="Times New Roman" w:hAnsi="Times New Roman"/>
                <w:b/>
                <w:bCs/>
                <w:i/>
                <w:iCs/>
                <w:noProof/>
              </w:rPr>
              <w:t>e</w:t>
            </w:r>
            <w:r w:rsidRPr="00126C86">
              <w:rPr>
                <w:rStyle w:val="Hyperlink"/>
                <w:rFonts w:ascii="Times New Roman" w:hAnsi="Times New Roman"/>
                <w:b/>
                <w:bCs/>
                <w:i/>
                <w:iCs/>
                <w:noProof/>
              </w:rPr>
              <w:t>lling en onderzoeksvragen</w:t>
            </w:r>
            <w:r>
              <w:rPr>
                <w:noProof/>
                <w:webHidden/>
              </w:rPr>
              <w:tab/>
            </w:r>
            <w:r>
              <w:rPr>
                <w:noProof/>
                <w:webHidden/>
              </w:rPr>
              <w:fldChar w:fldCharType="begin"/>
            </w:r>
            <w:r>
              <w:rPr>
                <w:noProof/>
                <w:webHidden/>
              </w:rPr>
              <w:instrText xml:space="preserve"> PAGEREF _Toc130760559 \h </w:instrText>
            </w:r>
            <w:r>
              <w:rPr>
                <w:noProof/>
                <w:webHidden/>
              </w:rPr>
            </w:r>
            <w:r>
              <w:rPr>
                <w:noProof/>
                <w:webHidden/>
              </w:rPr>
              <w:fldChar w:fldCharType="separate"/>
            </w:r>
            <w:r>
              <w:rPr>
                <w:noProof/>
                <w:webHidden/>
              </w:rPr>
              <w:t>9</w:t>
            </w:r>
            <w:r>
              <w:rPr>
                <w:noProof/>
                <w:webHidden/>
              </w:rPr>
              <w:fldChar w:fldCharType="end"/>
            </w:r>
          </w:hyperlink>
        </w:p>
        <w:p w14:paraId="3FE01F2E" w14:textId="300621A8" w:rsidR="00D95811" w:rsidRDefault="00D95811">
          <w:pPr>
            <w:pStyle w:val="Inhopg2"/>
            <w:tabs>
              <w:tab w:val="right" w:leader="dot" w:pos="9204"/>
            </w:tabs>
            <w:rPr>
              <w:rFonts w:eastAsiaTheme="minorEastAsia" w:cstheme="minorBidi"/>
              <w:smallCaps w:val="0"/>
              <w:noProof/>
              <w:sz w:val="24"/>
              <w:szCs w:val="24"/>
            </w:rPr>
          </w:pPr>
          <w:hyperlink w:anchor="_Toc130760560" w:history="1">
            <w:r w:rsidRPr="00126C86">
              <w:rPr>
                <w:rStyle w:val="Hyperlink"/>
                <w:rFonts w:ascii="Times New Roman" w:hAnsi="Times New Roman"/>
                <w:b/>
                <w:bCs/>
                <w:i/>
                <w:iCs/>
                <w:noProof/>
              </w:rPr>
              <w:t>2. Theoretisch kader</w:t>
            </w:r>
            <w:r>
              <w:rPr>
                <w:noProof/>
                <w:webHidden/>
              </w:rPr>
              <w:tab/>
            </w:r>
            <w:r>
              <w:rPr>
                <w:noProof/>
                <w:webHidden/>
              </w:rPr>
              <w:fldChar w:fldCharType="begin"/>
            </w:r>
            <w:r>
              <w:rPr>
                <w:noProof/>
                <w:webHidden/>
              </w:rPr>
              <w:instrText xml:space="preserve"> PAGEREF _Toc130760560 \h </w:instrText>
            </w:r>
            <w:r>
              <w:rPr>
                <w:noProof/>
                <w:webHidden/>
              </w:rPr>
            </w:r>
            <w:r>
              <w:rPr>
                <w:noProof/>
                <w:webHidden/>
              </w:rPr>
              <w:fldChar w:fldCharType="separate"/>
            </w:r>
            <w:r>
              <w:rPr>
                <w:noProof/>
                <w:webHidden/>
              </w:rPr>
              <w:t>10</w:t>
            </w:r>
            <w:r>
              <w:rPr>
                <w:noProof/>
                <w:webHidden/>
              </w:rPr>
              <w:fldChar w:fldCharType="end"/>
            </w:r>
          </w:hyperlink>
        </w:p>
        <w:p w14:paraId="1418EED2" w14:textId="420CF573" w:rsidR="00D95811" w:rsidRDefault="00D95811">
          <w:pPr>
            <w:pStyle w:val="Inhopg2"/>
            <w:tabs>
              <w:tab w:val="right" w:leader="dot" w:pos="9204"/>
            </w:tabs>
            <w:rPr>
              <w:rFonts w:eastAsiaTheme="minorEastAsia" w:cstheme="minorBidi"/>
              <w:smallCaps w:val="0"/>
              <w:noProof/>
              <w:sz w:val="24"/>
              <w:szCs w:val="24"/>
            </w:rPr>
          </w:pPr>
          <w:hyperlink w:anchor="_Toc130760561" w:history="1">
            <w:r w:rsidRPr="00126C86">
              <w:rPr>
                <w:rStyle w:val="Hyperlink"/>
                <w:rFonts w:ascii="Times New Roman" w:hAnsi="Times New Roman"/>
                <w:b/>
                <w:bCs/>
                <w:i/>
                <w:iCs/>
                <w:noProof/>
              </w:rPr>
              <w:t>2.1 Zelfregulerend leren</w:t>
            </w:r>
            <w:r>
              <w:rPr>
                <w:noProof/>
                <w:webHidden/>
              </w:rPr>
              <w:tab/>
            </w:r>
            <w:r>
              <w:rPr>
                <w:noProof/>
                <w:webHidden/>
              </w:rPr>
              <w:fldChar w:fldCharType="begin"/>
            </w:r>
            <w:r>
              <w:rPr>
                <w:noProof/>
                <w:webHidden/>
              </w:rPr>
              <w:instrText xml:space="preserve"> PAGEREF _Toc130760561 \h </w:instrText>
            </w:r>
            <w:r>
              <w:rPr>
                <w:noProof/>
                <w:webHidden/>
              </w:rPr>
            </w:r>
            <w:r>
              <w:rPr>
                <w:noProof/>
                <w:webHidden/>
              </w:rPr>
              <w:fldChar w:fldCharType="separate"/>
            </w:r>
            <w:r>
              <w:rPr>
                <w:noProof/>
                <w:webHidden/>
              </w:rPr>
              <w:t>10</w:t>
            </w:r>
            <w:r>
              <w:rPr>
                <w:noProof/>
                <w:webHidden/>
              </w:rPr>
              <w:fldChar w:fldCharType="end"/>
            </w:r>
          </w:hyperlink>
        </w:p>
        <w:p w14:paraId="1B8EB03A" w14:textId="65B5BAB6" w:rsidR="00D95811" w:rsidRDefault="00D95811">
          <w:pPr>
            <w:pStyle w:val="Inhopg2"/>
            <w:tabs>
              <w:tab w:val="right" w:leader="dot" w:pos="9204"/>
            </w:tabs>
            <w:rPr>
              <w:rFonts w:eastAsiaTheme="minorEastAsia" w:cstheme="minorBidi"/>
              <w:smallCaps w:val="0"/>
              <w:noProof/>
              <w:sz w:val="24"/>
              <w:szCs w:val="24"/>
            </w:rPr>
          </w:pPr>
          <w:hyperlink w:anchor="_Toc130760562" w:history="1">
            <w:r w:rsidRPr="00126C86">
              <w:rPr>
                <w:rStyle w:val="Hyperlink"/>
                <w:rFonts w:ascii="Times New Roman" w:hAnsi="Times New Roman"/>
                <w:b/>
                <w:bCs/>
                <w:i/>
                <w:iCs/>
                <w:noProof/>
              </w:rPr>
              <w:t>2.2 Keuzeproces</w:t>
            </w:r>
            <w:r>
              <w:rPr>
                <w:noProof/>
                <w:webHidden/>
              </w:rPr>
              <w:tab/>
            </w:r>
            <w:r>
              <w:rPr>
                <w:noProof/>
                <w:webHidden/>
              </w:rPr>
              <w:fldChar w:fldCharType="begin"/>
            </w:r>
            <w:r>
              <w:rPr>
                <w:noProof/>
                <w:webHidden/>
              </w:rPr>
              <w:instrText xml:space="preserve"> PAGEREF _Toc130760562 \h </w:instrText>
            </w:r>
            <w:r>
              <w:rPr>
                <w:noProof/>
                <w:webHidden/>
              </w:rPr>
            </w:r>
            <w:r>
              <w:rPr>
                <w:noProof/>
                <w:webHidden/>
              </w:rPr>
              <w:fldChar w:fldCharType="separate"/>
            </w:r>
            <w:r>
              <w:rPr>
                <w:noProof/>
                <w:webHidden/>
              </w:rPr>
              <w:t>13</w:t>
            </w:r>
            <w:r>
              <w:rPr>
                <w:noProof/>
                <w:webHidden/>
              </w:rPr>
              <w:fldChar w:fldCharType="end"/>
            </w:r>
          </w:hyperlink>
        </w:p>
        <w:p w14:paraId="4C0B74EA" w14:textId="66BBE71D" w:rsidR="00D95811" w:rsidRDefault="00D95811">
          <w:pPr>
            <w:pStyle w:val="Inhopg2"/>
            <w:tabs>
              <w:tab w:val="right" w:leader="dot" w:pos="9204"/>
            </w:tabs>
            <w:rPr>
              <w:rFonts w:eastAsiaTheme="minorEastAsia" w:cstheme="minorBidi"/>
              <w:smallCaps w:val="0"/>
              <w:noProof/>
              <w:sz w:val="24"/>
              <w:szCs w:val="24"/>
            </w:rPr>
          </w:pPr>
          <w:hyperlink w:anchor="_Toc130760563" w:history="1">
            <w:r w:rsidRPr="00126C86">
              <w:rPr>
                <w:rStyle w:val="Hyperlink"/>
                <w:rFonts w:ascii="Times New Roman" w:hAnsi="Times New Roman"/>
                <w:b/>
                <w:bCs/>
                <w:i/>
                <w:iCs/>
                <w:noProof/>
              </w:rPr>
              <w:t>2.3 Identiteit</w:t>
            </w:r>
            <w:r>
              <w:rPr>
                <w:noProof/>
                <w:webHidden/>
              </w:rPr>
              <w:tab/>
            </w:r>
            <w:r>
              <w:rPr>
                <w:noProof/>
                <w:webHidden/>
              </w:rPr>
              <w:fldChar w:fldCharType="begin"/>
            </w:r>
            <w:r>
              <w:rPr>
                <w:noProof/>
                <w:webHidden/>
              </w:rPr>
              <w:instrText xml:space="preserve"> PAGEREF _Toc130760563 \h </w:instrText>
            </w:r>
            <w:r>
              <w:rPr>
                <w:noProof/>
                <w:webHidden/>
              </w:rPr>
            </w:r>
            <w:r>
              <w:rPr>
                <w:noProof/>
                <w:webHidden/>
              </w:rPr>
              <w:fldChar w:fldCharType="separate"/>
            </w:r>
            <w:r>
              <w:rPr>
                <w:noProof/>
                <w:webHidden/>
              </w:rPr>
              <w:t>14</w:t>
            </w:r>
            <w:r>
              <w:rPr>
                <w:noProof/>
                <w:webHidden/>
              </w:rPr>
              <w:fldChar w:fldCharType="end"/>
            </w:r>
          </w:hyperlink>
        </w:p>
        <w:p w14:paraId="6E9118A9" w14:textId="1C19FF83" w:rsidR="00D95811" w:rsidRDefault="00D95811">
          <w:pPr>
            <w:pStyle w:val="Inhopg1"/>
            <w:tabs>
              <w:tab w:val="right" w:leader="dot" w:pos="9204"/>
            </w:tabs>
            <w:rPr>
              <w:rFonts w:eastAsiaTheme="minorEastAsia" w:cstheme="minorBidi"/>
              <w:b w:val="0"/>
              <w:bCs w:val="0"/>
              <w:caps w:val="0"/>
              <w:noProof/>
              <w:sz w:val="24"/>
              <w:szCs w:val="24"/>
            </w:rPr>
          </w:pPr>
          <w:hyperlink w:anchor="_Toc130760564" w:history="1">
            <w:r w:rsidRPr="00126C86">
              <w:rPr>
                <w:rStyle w:val="Hyperlink"/>
                <w:rFonts w:ascii="Times New Roman" w:hAnsi="Times New Roman"/>
                <w:i/>
                <w:iCs/>
                <w:noProof/>
              </w:rPr>
              <w:t>3.0 Onderzoeksmethode</w:t>
            </w:r>
            <w:r>
              <w:rPr>
                <w:noProof/>
                <w:webHidden/>
              </w:rPr>
              <w:tab/>
            </w:r>
            <w:r>
              <w:rPr>
                <w:noProof/>
                <w:webHidden/>
              </w:rPr>
              <w:fldChar w:fldCharType="begin"/>
            </w:r>
            <w:r>
              <w:rPr>
                <w:noProof/>
                <w:webHidden/>
              </w:rPr>
              <w:instrText xml:space="preserve"> PAGEREF _Toc130760564 \h </w:instrText>
            </w:r>
            <w:r>
              <w:rPr>
                <w:noProof/>
                <w:webHidden/>
              </w:rPr>
            </w:r>
            <w:r>
              <w:rPr>
                <w:noProof/>
                <w:webHidden/>
              </w:rPr>
              <w:fldChar w:fldCharType="separate"/>
            </w:r>
            <w:r>
              <w:rPr>
                <w:noProof/>
                <w:webHidden/>
              </w:rPr>
              <w:t>16</w:t>
            </w:r>
            <w:r>
              <w:rPr>
                <w:noProof/>
                <w:webHidden/>
              </w:rPr>
              <w:fldChar w:fldCharType="end"/>
            </w:r>
          </w:hyperlink>
        </w:p>
        <w:p w14:paraId="4F6BFB90" w14:textId="4E36BD6E" w:rsidR="00D95811" w:rsidRDefault="00D95811">
          <w:pPr>
            <w:pStyle w:val="Inhopg3"/>
            <w:tabs>
              <w:tab w:val="right" w:leader="dot" w:pos="9204"/>
            </w:tabs>
            <w:rPr>
              <w:rFonts w:eastAsiaTheme="minorEastAsia" w:cstheme="minorBidi"/>
              <w:i w:val="0"/>
              <w:iCs w:val="0"/>
              <w:noProof/>
              <w:sz w:val="24"/>
              <w:szCs w:val="24"/>
            </w:rPr>
          </w:pPr>
          <w:hyperlink w:anchor="_Toc130760565" w:history="1">
            <w:r w:rsidRPr="00126C86">
              <w:rPr>
                <w:rStyle w:val="Hyperlink"/>
                <w:rFonts w:ascii="Times" w:hAnsi="Times"/>
                <w:b/>
                <w:bCs/>
                <w:noProof/>
              </w:rPr>
              <w:t>Respondenten</w:t>
            </w:r>
            <w:r>
              <w:rPr>
                <w:noProof/>
                <w:webHidden/>
              </w:rPr>
              <w:tab/>
            </w:r>
            <w:r>
              <w:rPr>
                <w:noProof/>
                <w:webHidden/>
              </w:rPr>
              <w:fldChar w:fldCharType="begin"/>
            </w:r>
            <w:r>
              <w:rPr>
                <w:noProof/>
                <w:webHidden/>
              </w:rPr>
              <w:instrText xml:space="preserve"> PAGEREF _Toc130760565 \h </w:instrText>
            </w:r>
            <w:r>
              <w:rPr>
                <w:noProof/>
                <w:webHidden/>
              </w:rPr>
            </w:r>
            <w:r>
              <w:rPr>
                <w:noProof/>
                <w:webHidden/>
              </w:rPr>
              <w:fldChar w:fldCharType="separate"/>
            </w:r>
            <w:r>
              <w:rPr>
                <w:noProof/>
                <w:webHidden/>
              </w:rPr>
              <w:t>16</w:t>
            </w:r>
            <w:r>
              <w:rPr>
                <w:noProof/>
                <w:webHidden/>
              </w:rPr>
              <w:fldChar w:fldCharType="end"/>
            </w:r>
          </w:hyperlink>
        </w:p>
        <w:p w14:paraId="7C9E9A00" w14:textId="645866CF" w:rsidR="00D95811" w:rsidRDefault="00D95811">
          <w:pPr>
            <w:pStyle w:val="Inhopg3"/>
            <w:tabs>
              <w:tab w:val="right" w:leader="dot" w:pos="9204"/>
            </w:tabs>
            <w:rPr>
              <w:rFonts w:eastAsiaTheme="minorEastAsia" w:cstheme="minorBidi"/>
              <w:i w:val="0"/>
              <w:iCs w:val="0"/>
              <w:noProof/>
              <w:sz w:val="24"/>
              <w:szCs w:val="24"/>
            </w:rPr>
          </w:pPr>
          <w:hyperlink w:anchor="_Toc130760566" w:history="1">
            <w:r w:rsidRPr="00126C86">
              <w:rPr>
                <w:rStyle w:val="Hyperlink"/>
                <w:rFonts w:ascii="Times New Roman" w:hAnsi="Times New Roman"/>
                <w:b/>
                <w:bCs/>
                <w:noProof/>
              </w:rPr>
              <w:t>Meetinstrument</w:t>
            </w:r>
            <w:r>
              <w:rPr>
                <w:noProof/>
                <w:webHidden/>
              </w:rPr>
              <w:tab/>
            </w:r>
            <w:r>
              <w:rPr>
                <w:noProof/>
                <w:webHidden/>
              </w:rPr>
              <w:fldChar w:fldCharType="begin"/>
            </w:r>
            <w:r>
              <w:rPr>
                <w:noProof/>
                <w:webHidden/>
              </w:rPr>
              <w:instrText xml:space="preserve"> PAGEREF _Toc130760566 \h </w:instrText>
            </w:r>
            <w:r>
              <w:rPr>
                <w:noProof/>
                <w:webHidden/>
              </w:rPr>
            </w:r>
            <w:r>
              <w:rPr>
                <w:noProof/>
                <w:webHidden/>
              </w:rPr>
              <w:fldChar w:fldCharType="separate"/>
            </w:r>
            <w:r>
              <w:rPr>
                <w:noProof/>
                <w:webHidden/>
              </w:rPr>
              <w:t>17</w:t>
            </w:r>
            <w:r>
              <w:rPr>
                <w:noProof/>
                <w:webHidden/>
              </w:rPr>
              <w:fldChar w:fldCharType="end"/>
            </w:r>
          </w:hyperlink>
        </w:p>
        <w:p w14:paraId="6B86F845" w14:textId="7DD79885" w:rsidR="00D95811" w:rsidRDefault="00D95811">
          <w:pPr>
            <w:pStyle w:val="Inhopg3"/>
            <w:tabs>
              <w:tab w:val="right" w:leader="dot" w:pos="9204"/>
            </w:tabs>
            <w:rPr>
              <w:rFonts w:eastAsiaTheme="minorEastAsia" w:cstheme="minorBidi"/>
              <w:i w:val="0"/>
              <w:iCs w:val="0"/>
              <w:noProof/>
              <w:sz w:val="24"/>
              <w:szCs w:val="24"/>
            </w:rPr>
          </w:pPr>
          <w:hyperlink w:anchor="_Toc130760567" w:history="1">
            <w:r w:rsidRPr="00126C86">
              <w:rPr>
                <w:rStyle w:val="Hyperlink"/>
                <w:rFonts w:ascii="Times New Roman" w:hAnsi="Times New Roman"/>
                <w:b/>
                <w:bCs/>
                <w:noProof/>
              </w:rPr>
              <w:t>Data analyse</w:t>
            </w:r>
            <w:r>
              <w:rPr>
                <w:noProof/>
                <w:webHidden/>
              </w:rPr>
              <w:tab/>
            </w:r>
            <w:r>
              <w:rPr>
                <w:noProof/>
                <w:webHidden/>
              </w:rPr>
              <w:fldChar w:fldCharType="begin"/>
            </w:r>
            <w:r>
              <w:rPr>
                <w:noProof/>
                <w:webHidden/>
              </w:rPr>
              <w:instrText xml:space="preserve"> PAGEREF _Toc130760567 \h </w:instrText>
            </w:r>
            <w:r>
              <w:rPr>
                <w:noProof/>
                <w:webHidden/>
              </w:rPr>
            </w:r>
            <w:r>
              <w:rPr>
                <w:noProof/>
                <w:webHidden/>
              </w:rPr>
              <w:fldChar w:fldCharType="separate"/>
            </w:r>
            <w:r>
              <w:rPr>
                <w:noProof/>
                <w:webHidden/>
              </w:rPr>
              <w:t>18</w:t>
            </w:r>
            <w:r>
              <w:rPr>
                <w:noProof/>
                <w:webHidden/>
              </w:rPr>
              <w:fldChar w:fldCharType="end"/>
            </w:r>
          </w:hyperlink>
        </w:p>
        <w:p w14:paraId="33EF5C17" w14:textId="197A7F1B" w:rsidR="00D95811" w:rsidRDefault="00D95811">
          <w:pPr>
            <w:pStyle w:val="Inhopg1"/>
            <w:tabs>
              <w:tab w:val="right" w:leader="dot" w:pos="9204"/>
            </w:tabs>
            <w:rPr>
              <w:rFonts w:eastAsiaTheme="minorEastAsia" w:cstheme="minorBidi"/>
              <w:b w:val="0"/>
              <w:bCs w:val="0"/>
              <w:caps w:val="0"/>
              <w:noProof/>
              <w:sz w:val="24"/>
              <w:szCs w:val="24"/>
            </w:rPr>
          </w:pPr>
          <w:hyperlink w:anchor="_Toc130760568" w:history="1">
            <w:r w:rsidRPr="00126C86">
              <w:rPr>
                <w:rStyle w:val="Hyperlink"/>
                <w:rFonts w:ascii="Times New Roman" w:hAnsi="Times New Roman"/>
                <w:i/>
                <w:iCs/>
                <w:noProof/>
              </w:rPr>
              <w:t>4.0 Onderzoeksresultaten</w:t>
            </w:r>
            <w:r>
              <w:rPr>
                <w:noProof/>
                <w:webHidden/>
              </w:rPr>
              <w:tab/>
            </w:r>
            <w:r>
              <w:rPr>
                <w:noProof/>
                <w:webHidden/>
              </w:rPr>
              <w:fldChar w:fldCharType="begin"/>
            </w:r>
            <w:r>
              <w:rPr>
                <w:noProof/>
                <w:webHidden/>
              </w:rPr>
              <w:instrText xml:space="preserve"> PAGEREF _Toc130760568 \h </w:instrText>
            </w:r>
            <w:r>
              <w:rPr>
                <w:noProof/>
                <w:webHidden/>
              </w:rPr>
            </w:r>
            <w:r>
              <w:rPr>
                <w:noProof/>
                <w:webHidden/>
              </w:rPr>
              <w:fldChar w:fldCharType="separate"/>
            </w:r>
            <w:r>
              <w:rPr>
                <w:noProof/>
                <w:webHidden/>
              </w:rPr>
              <w:t>20</w:t>
            </w:r>
            <w:r>
              <w:rPr>
                <w:noProof/>
                <w:webHidden/>
              </w:rPr>
              <w:fldChar w:fldCharType="end"/>
            </w:r>
          </w:hyperlink>
        </w:p>
        <w:p w14:paraId="00AC9CED" w14:textId="39A4FEDC" w:rsidR="00D95811" w:rsidRDefault="00D95811">
          <w:pPr>
            <w:pStyle w:val="Inhopg2"/>
            <w:tabs>
              <w:tab w:val="right" w:leader="dot" w:pos="9204"/>
            </w:tabs>
            <w:rPr>
              <w:rFonts w:eastAsiaTheme="minorEastAsia" w:cstheme="minorBidi"/>
              <w:smallCaps w:val="0"/>
              <w:noProof/>
              <w:sz w:val="24"/>
              <w:szCs w:val="24"/>
            </w:rPr>
          </w:pPr>
          <w:hyperlink w:anchor="_Toc130760569" w:history="1">
            <w:r w:rsidRPr="00126C86">
              <w:rPr>
                <w:rStyle w:val="Hyperlink"/>
                <w:rFonts w:ascii="Times New Roman" w:hAnsi="Times New Roman"/>
                <w:noProof/>
              </w:rPr>
              <w:t>Hoe ervaren de studenten de leervormkeuze</w:t>
            </w:r>
            <w:r>
              <w:rPr>
                <w:noProof/>
                <w:webHidden/>
              </w:rPr>
              <w:tab/>
            </w:r>
            <w:r>
              <w:rPr>
                <w:noProof/>
                <w:webHidden/>
              </w:rPr>
              <w:fldChar w:fldCharType="begin"/>
            </w:r>
            <w:r>
              <w:rPr>
                <w:noProof/>
                <w:webHidden/>
              </w:rPr>
              <w:instrText xml:space="preserve"> PAGEREF _Toc130760569 \h </w:instrText>
            </w:r>
            <w:r>
              <w:rPr>
                <w:noProof/>
                <w:webHidden/>
              </w:rPr>
            </w:r>
            <w:r>
              <w:rPr>
                <w:noProof/>
                <w:webHidden/>
              </w:rPr>
              <w:fldChar w:fldCharType="separate"/>
            </w:r>
            <w:r>
              <w:rPr>
                <w:noProof/>
                <w:webHidden/>
              </w:rPr>
              <w:t>20</w:t>
            </w:r>
            <w:r>
              <w:rPr>
                <w:noProof/>
                <w:webHidden/>
              </w:rPr>
              <w:fldChar w:fldCharType="end"/>
            </w:r>
          </w:hyperlink>
        </w:p>
        <w:p w14:paraId="790CD6E8" w14:textId="11891F36" w:rsidR="00D95811" w:rsidRDefault="00D95811">
          <w:pPr>
            <w:pStyle w:val="Inhopg2"/>
            <w:tabs>
              <w:tab w:val="right" w:leader="dot" w:pos="9204"/>
            </w:tabs>
            <w:rPr>
              <w:rFonts w:eastAsiaTheme="minorEastAsia" w:cstheme="minorBidi"/>
              <w:smallCaps w:val="0"/>
              <w:noProof/>
              <w:sz w:val="24"/>
              <w:szCs w:val="24"/>
            </w:rPr>
          </w:pPr>
          <w:hyperlink w:anchor="_Toc130760570" w:history="1">
            <w:r w:rsidRPr="00126C86">
              <w:rPr>
                <w:rStyle w:val="Hyperlink"/>
                <w:rFonts w:ascii="Times New Roman" w:hAnsi="Times New Roman"/>
                <w:noProof/>
              </w:rPr>
              <w:t>Hoe wordt de begeleiding van de semestercoaches met betrekking tot de leervormkeuze door de studenten ervaren?</w:t>
            </w:r>
            <w:r>
              <w:rPr>
                <w:noProof/>
                <w:webHidden/>
              </w:rPr>
              <w:tab/>
            </w:r>
            <w:r>
              <w:rPr>
                <w:noProof/>
                <w:webHidden/>
              </w:rPr>
              <w:fldChar w:fldCharType="begin"/>
            </w:r>
            <w:r>
              <w:rPr>
                <w:noProof/>
                <w:webHidden/>
              </w:rPr>
              <w:instrText xml:space="preserve"> PAGEREF _Toc130760570 \h </w:instrText>
            </w:r>
            <w:r>
              <w:rPr>
                <w:noProof/>
                <w:webHidden/>
              </w:rPr>
            </w:r>
            <w:r>
              <w:rPr>
                <w:noProof/>
                <w:webHidden/>
              </w:rPr>
              <w:fldChar w:fldCharType="separate"/>
            </w:r>
            <w:r>
              <w:rPr>
                <w:noProof/>
                <w:webHidden/>
              </w:rPr>
              <w:t>21</w:t>
            </w:r>
            <w:r>
              <w:rPr>
                <w:noProof/>
                <w:webHidden/>
              </w:rPr>
              <w:fldChar w:fldCharType="end"/>
            </w:r>
          </w:hyperlink>
        </w:p>
        <w:p w14:paraId="7C9D85EE" w14:textId="2F8388DB" w:rsidR="00D95811" w:rsidRDefault="00D95811">
          <w:pPr>
            <w:pStyle w:val="Inhopg2"/>
            <w:tabs>
              <w:tab w:val="right" w:leader="dot" w:pos="9204"/>
            </w:tabs>
            <w:rPr>
              <w:rFonts w:eastAsiaTheme="minorEastAsia" w:cstheme="minorBidi"/>
              <w:smallCaps w:val="0"/>
              <w:noProof/>
              <w:sz w:val="24"/>
              <w:szCs w:val="24"/>
            </w:rPr>
          </w:pPr>
          <w:hyperlink w:anchor="_Toc130760571" w:history="1">
            <w:r w:rsidRPr="00126C86">
              <w:rPr>
                <w:rStyle w:val="Hyperlink"/>
                <w:rFonts w:ascii="Times New Roman" w:hAnsi="Times New Roman"/>
                <w:noProof/>
              </w:rPr>
              <w:t>Aan welke informatiebronnen met betrekking tot het maken van een leervormkeuze hechten de studenten de meeste waarde?</w:t>
            </w:r>
            <w:r>
              <w:rPr>
                <w:noProof/>
                <w:webHidden/>
              </w:rPr>
              <w:tab/>
            </w:r>
            <w:r>
              <w:rPr>
                <w:noProof/>
                <w:webHidden/>
              </w:rPr>
              <w:fldChar w:fldCharType="begin"/>
            </w:r>
            <w:r>
              <w:rPr>
                <w:noProof/>
                <w:webHidden/>
              </w:rPr>
              <w:instrText xml:space="preserve"> PAGEREF _Toc130760571 \h </w:instrText>
            </w:r>
            <w:r>
              <w:rPr>
                <w:noProof/>
                <w:webHidden/>
              </w:rPr>
            </w:r>
            <w:r>
              <w:rPr>
                <w:noProof/>
                <w:webHidden/>
              </w:rPr>
              <w:fldChar w:fldCharType="separate"/>
            </w:r>
            <w:r>
              <w:rPr>
                <w:noProof/>
                <w:webHidden/>
              </w:rPr>
              <w:t>22</w:t>
            </w:r>
            <w:r>
              <w:rPr>
                <w:noProof/>
                <w:webHidden/>
              </w:rPr>
              <w:fldChar w:fldCharType="end"/>
            </w:r>
          </w:hyperlink>
        </w:p>
        <w:p w14:paraId="4227E662" w14:textId="3B1AA086" w:rsidR="00D95811" w:rsidRDefault="00D95811">
          <w:pPr>
            <w:pStyle w:val="Inhopg2"/>
            <w:tabs>
              <w:tab w:val="right" w:leader="dot" w:pos="9204"/>
            </w:tabs>
            <w:rPr>
              <w:rFonts w:eastAsiaTheme="minorEastAsia" w:cstheme="minorBidi"/>
              <w:smallCaps w:val="0"/>
              <w:noProof/>
              <w:sz w:val="24"/>
              <w:szCs w:val="24"/>
            </w:rPr>
          </w:pPr>
          <w:hyperlink w:anchor="_Toc130760572" w:history="1">
            <w:r w:rsidRPr="00126C86">
              <w:rPr>
                <w:rStyle w:val="Hyperlink"/>
                <w:rFonts w:ascii="Times New Roman" w:hAnsi="Times New Roman"/>
                <w:noProof/>
              </w:rPr>
              <w:t>Welke verschillen zijn er in de begeleiding van studenten door semestercoaches uit verschillende leervormen te benoemen met betrekking tot de leervormkeuze?</w:t>
            </w:r>
            <w:r>
              <w:rPr>
                <w:noProof/>
                <w:webHidden/>
              </w:rPr>
              <w:tab/>
            </w:r>
            <w:r>
              <w:rPr>
                <w:noProof/>
                <w:webHidden/>
              </w:rPr>
              <w:fldChar w:fldCharType="begin"/>
            </w:r>
            <w:r>
              <w:rPr>
                <w:noProof/>
                <w:webHidden/>
              </w:rPr>
              <w:instrText xml:space="preserve"> PAGEREF _Toc130760572 \h </w:instrText>
            </w:r>
            <w:r>
              <w:rPr>
                <w:noProof/>
                <w:webHidden/>
              </w:rPr>
            </w:r>
            <w:r>
              <w:rPr>
                <w:noProof/>
                <w:webHidden/>
              </w:rPr>
              <w:fldChar w:fldCharType="separate"/>
            </w:r>
            <w:r>
              <w:rPr>
                <w:noProof/>
                <w:webHidden/>
              </w:rPr>
              <w:t>23</w:t>
            </w:r>
            <w:r>
              <w:rPr>
                <w:noProof/>
                <w:webHidden/>
              </w:rPr>
              <w:fldChar w:fldCharType="end"/>
            </w:r>
          </w:hyperlink>
        </w:p>
        <w:p w14:paraId="0FBE1F3D" w14:textId="33FBDC25" w:rsidR="00D95811" w:rsidRDefault="00D95811">
          <w:pPr>
            <w:pStyle w:val="Inhopg1"/>
            <w:tabs>
              <w:tab w:val="right" w:leader="dot" w:pos="9204"/>
            </w:tabs>
            <w:rPr>
              <w:rFonts w:eastAsiaTheme="minorEastAsia" w:cstheme="minorBidi"/>
              <w:b w:val="0"/>
              <w:bCs w:val="0"/>
              <w:caps w:val="0"/>
              <w:noProof/>
              <w:sz w:val="24"/>
              <w:szCs w:val="24"/>
            </w:rPr>
          </w:pPr>
          <w:hyperlink w:anchor="_Toc130760573" w:history="1">
            <w:r w:rsidRPr="00126C86">
              <w:rPr>
                <w:rStyle w:val="Hyperlink"/>
                <w:rFonts w:ascii="Times New Roman" w:hAnsi="Times New Roman"/>
                <w:i/>
                <w:iCs/>
                <w:noProof/>
              </w:rPr>
              <w:t>5.0 Conclusie</w:t>
            </w:r>
            <w:r>
              <w:rPr>
                <w:noProof/>
                <w:webHidden/>
              </w:rPr>
              <w:tab/>
            </w:r>
            <w:r>
              <w:rPr>
                <w:noProof/>
                <w:webHidden/>
              </w:rPr>
              <w:fldChar w:fldCharType="begin"/>
            </w:r>
            <w:r>
              <w:rPr>
                <w:noProof/>
                <w:webHidden/>
              </w:rPr>
              <w:instrText xml:space="preserve"> PAGEREF _Toc130760573 \h </w:instrText>
            </w:r>
            <w:r>
              <w:rPr>
                <w:noProof/>
                <w:webHidden/>
              </w:rPr>
            </w:r>
            <w:r>
              <w:rPr>
                <w:noProof/>
                <w:webHidden/>
              </w:rPr>
              <w:fldChar w:fldCharType="separate"/>
            </w:r>
            <w:r>
              <w:rPr>
                <w:noProof/>
                <w:webHidden/>
              </w:rPr>
              <w:t>24</w:t>
            </w:r>
            <w:r>
              <w:rPr>
                <w:noProof/>
                <w:webHidden/>
              </w:rPr>
              <w:fldChar w:fldCharType="end"/>
            </w:r>
          </w:hyperlink>
        </w:p>
        <w:p w14:paraId="0BC10E47" w14:textId="54300094" w:rsidR="00D95811" w:rsidRDefault="00D95811">
          <w:pPr>
            <w:pStyle w:val="Inhopg2"/>
            <w:tabs>
              <w:tab w:val="right" w:leader="dot" w:pos="9204"/>
            </w:tabs>
            <w:rPr>
              <w:rFonts w:eastAsiaTheme="minorEastAsia" w:cstheme="minorBidi"/>
              <w:smallCaps w:val="0"/>
              <w:noProof/>
              <w:sz w:val="24"/>
              <w:szCs w:val="24"/>
            </w:rPr>
          </w:pPr>
          <w:hyperlink w:anchor="_Toc130760574" w:history="1">
            <w:r w:rsidRPr="00126C86">
              <w:rPr>
                <w:rStyle w:val="Hyperlink"/>
                <w:rFonts w:ascii="Times New Roman" w:hAnsi="Times New Roman"/>
                <w:b/>
                <w:bCs/>
                <w:i/>
                <w:iCs/>
                <w:noProof/>
              </w:rPr>
              <w:t>5.1 Discussie</w:t>
            </w:r>
            <w:r>
              <w:rPr>
                <w:noProof/>
                <w:webHidden/>
              </w:rPr>
              <w:tab/>
            </w:r>
            <w:r>
              <w:rPr>
                <w:noProof/>
                <w:webHidden/>
              </w:rPr>
              <w:fldChar w:fldCharType="begin"/>
            </w:r>
            <w:r>
              <w:rPr>
                <w:noProof/>
                <w:webHidden/>
              </w:rPr>
              <w:instrText xml:space="preserve"> PAGEREF _Toc130760574 \h </w:instrText>
            </w:r>
            <w:r>
              <w:rPr>
                <w:noProof/>
                <w:webHidden/>
              </w:rPr>
            </w:r>
            <w:r>
              <w:rPr>
                <w:noProof/>
                <w:webHidden/>
              </w:rPr>
              <w:fldChar w:fldCharType="separate"/>
            </w:r>
            <w:r>
              <w:rPr>
                <w:noProof/>
                <w:webHidden/>
              </w:rPr>
              <w:t>24</w:t>
            </w:r>
            <w:r>
              <w:rPr>
                <w:noProof/>
                <w:webHidden/>
              </w:rPr>
              <w:fldChar w:fldCharType="end"/>
            </w:r>
          </w:hyperlink>
        </w:p>
        <w:p w14:paraId="084D663B" w14:textId="77083A62" w:rsidR="00D95811" w:rsidRDefault="00D95811">
          <w:pPr>
            <w:pStyle w:val="Inhopg3"/>
            <w:tabs>
              <w:tab w:val="right" w:leader="dot" w:pos="9204"/>
            </w:tabs>
            <w:rPr>
              <w:rFonts w:eastAsiaTheme="minorEastAsia" w:cstheme="minorBidi"/>
              <w:i w:val="0"/>
              <w:iCs w:val="0"/>
              <w:noProof/>
              <w:sz w:val="24"/>
              <w:szCs w:val="24"/>
            </w:rPr>
          </w:pPr>
          <w:hyperlink w:anchor="_Toc130760575" w:history="1">
            <w:r w:rsidRPr="00126C86">
              <w:rPr>
                <w:rStyle w:val="Hyperlink"/>
                <w:rFonts w:ascii="Times New Roman" w:hAnsi="Times New Roman"/>
                <w:b/>
                <w:bCs/>
                <w:noProof/>
              </w:rPr>
              <w:t>Inhoudelijk</w:t>
            </w:r>
            <w:r>
              <w:rPr>
                <w:noProof/>
                <w:webHidden/>
              </w:rPr>
              <w:tab/>
            </w:r>
            <w:r>
              <w:rPr>
                <w:noProof/>
                <w:webHidden/>
              </w:rPr>
              <w:fldChar w:fldCharType="begin"/>
            </w:r>
            <w:r>
              <w:rPr>
                <w:noProof/>
                <w:webHidden/>
              </w:rPr>
              <w:instrText xml:space="preserve"> PAGEREF _Toc130760575 \h </w:instrText>
            </w:r>
            <w:r>
              <w:rPr>
                <w:noProof/>
                <w:webHidden/>
              </w:rPr>
            </w:r>
            <w:r>
              <w:rPr>
                <w:noProof/>
                <w:webHidden/>
              </w:rPr>
              <w:fldChar w:fldCharType="separate"/>
            </w:r>
            <w:r>
              <w:rPr>
                <w:noProof/>
                <w:webHidden/>
              </w:rPr>
              <w:t>24</w:t>
            </w:r>
            <w:r>
              <w:rPr>
                <w:noProof/>
                <w:webHidden/>
              </w:rPr>
              <w:fldChar w:fldCharType="end"/>
            </w:r>
          </w:hyperlink>
        </w:p>
        <w:p w14:paraId="1C578DE6" w14:textId="1D670DA2" w:rsidR="00D95811" w:rsidRDefault="00D95811">
          <w:pPr>
            <w:pStyle w:val="Inhopg3"/>
            <w:tabs>
              <w:tab w:val="right" w:leader="dot" w:pos="9204"/>
            </w:tabs>
            <w:rPr>
              <w:rFonts w:eastAsiaTheme="minorEastAsia" w:cstheme="minorBidi"/>
              <w:i w:val="0"/>
              <w:iCs w:val="0"/>
              <w:noProof/>
              <w:sz w:val="24"/>
              <w:szCs w:val="24"/>
            </w:rPr>
          </w:pPr>
          <w:hyperlink w:anchor="_Toc130760576" w:history="1">
            <w:r w:rsidRPr="00126C86">
              <w:rPr>
                <w:rStyle w:val="Hyperlink"/>
                <w:rFonts w:ascii="Times New Roman" w:hAnsi="Times New Roman"/>
                <w:b/>
                <w:bCs/>
                <w:noProof/>
              </w:rPr>
              <w:t>Limitations</w:t>
            </w:r>
            <w:r>
              <w:rPr>
                <w:noProof/>
                <w:webHidden/>
              </w:rPr>
              <w:tab/>
            </w:r>
            <w:r>
              <w:rPr>
                <w:noProof/>
                <w:webHidden/>
              </w:rPr>
              <w:fldChar w:fldCharType="begin"/>
            </w:r>
            <w:r>
              <w:rPr>
                <w:noProof/>
                <w:webHidden/>
              </w:rPr>
              <w:instrText xml:space="preserve"> PAGEREF _Toc130760576 \h </w:instrText>
            </w:r>
            <w:r>
              <w:rPr>
                <w:noProof/>
                <w:webHidden/>
              </w:rPr>
            </w:r>
            <w:r>
              <w:rPr>
                <w:noProof/>
                <w:webHidden/>
              </w:rPr>
              <w:fldChar w:fldCharType="separate"/>
            </w:r>
            <w:r>
              <w:rPr>
                <w:noProof/>
                <w:webHidden/>
              </w:rPr>
              <w:t>25</w:t>
            </w:r>
            <w:r>
              <w:rPr>
                <w:noProof/>
                <w:webHidden/>
              </w:rPr>
              <w:fldChar w:fldCharType="end"/>
            </w:r>
          </w:hyperlink>
        </w:p>
        <w:p w14:paraId="65EB6753" w14:textId="7A1248DC" w:rsidR="00D95811" w:rsidRDefault="00D95811">
          <w:pPr>
            <w:pStyle w:val="Inhopg3"/>
            <w:tabs>
              <w:tab w:val="right" w:leader="dot" w:pos="9204"/>
            </w:tabs>
            <w:rPr>
              <w:rFonts w:eastAsiaTheme="minorEastAsia" w:cstheme="minorBidi"/>
              <w:i w:val="0"/>
              <w:iCs w:val="0"/>
              <w:noProof/>
              <w:sz w:val="24"/>
              <w:szCs w:val="24"/>
            </w:rPr>
          </w:pPr>
          <w:hyperlink w:anchor="_Toc130760577" w:history="1">
            <w:r w:rsidRPr="00126C86">
              <w:rPr>
                <w:rStyle w:val="Hyperlink"/>
                <w:rFonts w:ascii="Times New Roman" w:hAnsi="Times New Roman"/>
                <w:b/>
                <w:bCs/>
                <w:noProof/>
              </w:rPr>
              <w:t>Aanbevelingen</w:t>
            </w:r>
            <w:r>
              <w:rPr>
                <w:noProof/>
                <w:webHidden/>
              </w:rPr>
              <w:tab/>
            </w:r>
            <w:r>
              <w:rPr>
                <w:noProof/>
                <w:webHidden/>
              </w:rPr>
              <w:fldChar w:fldCharType="begin"/>
            </w:r>
            <w:r>
              <w:rPr>
                <w:noProof/>
                <w:webHidden/>
              </w:rPr>
              <w:instrText xml:space="preserve"> PAGEREF _Toc130760577 \h </w:instrText>
            </w:r>
            <w:r>
              <w:rPr>
                <w:noProof/>
                <w:webHidden/>
              </w:rPr>
            </w:r>
            <w:r>
              <w:rPr>
                <w:noProof/>
                <w:webHidden/>
              </w:rPr>
              <w:fldChar w:fldCharType="separate"/>
            </w:r>
            <w:r>
              <w:rPr>
                <w:noProof/>
                <w:webHidden/>
              </w:rPr>
              <w:t>26</w:t>
            </w:r>
            <w:r>
              <w:rPr>
                <w:noProof/>
                <w:webHidden/>
              </w:rPr>
              <w:fldChar w:fldCharType="end"/>
            </w:r>
          </w:hyperlink>
        </w:p>
        <w:p w14:paraId="12E7D2E4" w14:textId="2AECD7D7" w:rsidR="00D95811" w:rsidRDefault="00D95811">
          <w:pPr>
            <w:pStyle w:val="Inhopg3"/>
            <w:tabs>
              <w:tab w:val="right" w:leader="dot" w:pos="9204"/>
            </w:tabs>
            <w:rPr>
              <w:rFonts w:eastAsiaTheme="minorEastAsia" w:cstheme="minorBidi"/>
              <w:i w:val="0"/>
              <w:iCs w:val="0"/>
              <w:noProof/>
              <w:sz w:val="24"/>
              <w:szCs w:val="24"/>
            </w:rPr>
          </w:pPr>
          <w:hyperlink w:anchor="_Toc130760578" w:history="1">
            <w:r w:rsidRPr="00126C86">
              <w:rPr>
                <w:rStyle w:val="Hyperlink"/>
                <w:rFonts w:ascii="Times New Roman" w:hAnsi="Times New Roman"/>
                <w:b/>
                <w:bCs/>
                <w:noProof/>
              </w:rPr>
              <w:t>Interventie</w:t>
            </w:r>
            <w:r>
              <w:rPr>
                <w:noProof/>
                <w:webHidden/>
              </w:rPr>
              <w:tab/>
            </w:r>
            <w:r>
              <w:rPr>
                <w:noProof/>
                <w:webHidden/>
              </w:rPr>
              <w:fldChar w:fldCharType="begin"/>
            </w:r>
            <w:r>
              <w:rPr>
                <w:noProof/>
                <w:webHidden/>
              </w:rPr>
              <w:instrText xml:space="preserve"> PAGEREF _Toc130760578 \h </w:instrText>
            </w:r>
            <w:r>
              <w:rPr>
                <w:noProof/>
                <w:webHidden/>
              </w:rPr>
            </w:r>
            <w:r>
              <w:rPr>
                <w:noProof/>
                <w:webHidden/>
              </w:rPr>
              <w:fldChar w:fldCharType="separate"/>
            </w:r>
            <w:r>
              <w:rPr>
                <w:noProof/>
                <w:webHidden/>
              </w:rPr>
              <w:t>26</w:t>
            </w:r>
            <w:r>
              <w:rPr>
                <w:noProof/>
                <w:webHidden/>
              </w:rPr>
              <w:fldChar w:fldCharType="end"/>
            </w:r>
          </w:hyperlink>
        </w:p>
        <w:p w14:paraId="62923258" w14:textId="1BC3B66A" w:rsidR="00D95811" w:rsidRDefault="00D95811">
          <w:pPr>
            <w:pStyle w:val="Inhopg1"/>
            <w:tabs>
              <w:tab w:val="right" w:leader="dot" w:pos="9204"/>
            </w:tabs>
            <w:rPr>
              <w:rFonts w:eastAsiaTheme="minorEastAsia" w:cstheme="minorBidi"/>
              <w:b w:val="0"/>
              <w:bCs w:val="0"/>
              <w:caps w:val="0"/>
              <w:noProof/>
              <w:sz w:val="24"/>
              <w:szCs w:val="24"/>
            </w:rPr>
          </w:pPr>
          <w:hyperlink w:anchor="_Toc130760579" w:history="1">
            <w:r w:rsidRPr="00126C86">
              <w:rPr>
                <w:rStyle w:val="Hyperlink"/>
                <w:rFonts w:ascii="Times New Roman" w:hAnsi="Times New Roman"/>
                <w:noProof/>
              </w:rPr>
              <w:t>5.0 Literatuurlijst</w:t>
            </w:r>
            <w:r>
              <w:rPr>
                <w:noProof/>
                <w:webHidden/>
              </w:rPr>
              <w:tab/>
            </w:r>
            <w:r>
              <w:rPr>
                <w:noProof/>
                <w:webHidden/>
              </w:rPr>
              <w:fldChar w:fldCharType="begin"/>
            </w:r>
            <w:r>
              <w:rPr>
                <w:noProof/>
                <w:webHidden/>
              </w:rPr>
              <w:instrText xml:space="preserve"> PAGEREF _Toc130760579 \h </w:instrText>
            </w:r>
            <w:r>
              <w:rPr>
                <w:noProof/>
                <w:webHidden/>
              </w:rPr>
            </w:r>
            <w:r>
              <w:rPr>
                <w:noProof/>
                <w:webHidden/>
              </w:rPr>
              <w:fldChar w:fldCharType="separate"/>
            </w:r>
            <w:r>
              <w:rPr>
                <w:noProof/>
                <w:webHidden/>
              </w:rPr>
              <w:t>27</w:t>
            </w:r>
            <w:r>
              <w:rPr>
                <w:noProof/>
                <w:webHidden/>
              </w:rPr>
              <w:fldChar w:fldCharType="end"/>
            </w:r>
          </w:hyperlink>
        </w:p>
        <w:p w14:paraId="1DA238AE" w14:textId="20F8A05B" w:rsidR="00D95811" w:rsidRDefault="00D95811">
          <w:pPr>
            <w:pStyle w:val="Inhopg1"/>
            <w:tabs>
              <w:tab w:val="right" w:leader="dot" w:pos="9204"/>
            </w:tabs>
            <w:rPr>
              <w:rFonts w:eastAsiaTheme="minorEastAsia" w:cstheme="minorBidi"/>
              <w:b w:val="0"/>
              <w:bCs w:val="0"/>
              <w:caps w:val="0"/>
              <w:noProof/>
              <w:sz w:val="24"/>
              <w:szCs w:val="24"/>
            </w:rPr>
          </w:pPr>
          <w:hyperlink w:anchor="_Toc130760580" w:history="1">
            <w:r w:rsidRPr="00126C86">
              <w:rPr>
                <w:rStyle w:val="Hyperlink"/>
                <w:noProof/>
              </w:rPr>
              <w:t>6.0 Bijlage</w:t>
            </w:r>
            <w:r>
              <w:rPr>
                <w:noProof/>
                <w:webHidden/>
              </w:rPr>
              <w:tab/>
            </w:r>
            <w:r>
              <w:rPr>
                <w:noProof/>
                <w:webHidden/>
              </w:rPr>
              <w:fldChar w:fldCharType="begin"/>
            </w:r>
            <w:r>
              <w:rPr>
                <w:noProof/>
                <w:webHidden/>
              </w:rPr>
              <w:instrText xml:space="preserve"> PAGEREF _Toc130760580 \h </w:instrText>
            </w:r>
            <w:r>
              <w:rPr>
                <w:noProof/>
                <w:webHidden/>
              </w:rPr>
            </w:r>
            <w:r>
              <w:rPr>
                <w:noProof/>
                <w:webHidden/>
              </w:rPr>
              <w:fldChar w:fldCharType="separate"/>
            </w:r>
            <w:r>
              <w:rPr>
                <w:noProof/>
                <w:webHidden/>
              </w:rPr>
              <w:t>33</w:t>
            </w:r>
            <w:r>
              <w:rPr>
                <w:noProof/>
                <w:webHidden/>
              </w:rPr>
              <w:fldChar w:fldCharType="end"/>
            </w:r>
          </w:hyperlink>
        </w:p>
        <w:p w14:paraId="73653576" w14:textId="54E1A799" w:rsidR="00D95811" w:rsidRDefault="00D95811">
          <w:pPr>
            <w:pStyle w:val="Inhopg2"/>
            <w:tabs>
              <w:tab w:val="right" w:leader="dot" w:pos="9204"/>
            </w:tabs>
            <w:rPr>
              <w:rFonts w:eastAsiaTheme="minorEastAsia" w:cstheme="minorBidi"/>
              <w:smallCaps w:val="0"/>
              <w:noProof/>
              <w:sz w:val="24"/>
              <w:szCs w:val="24"/>
            </w:rPr>
          </w:pPr>
          <w:hyperlink w:anchor="_Toc130760581" w:history="1">
            <w:r w:rsidRPr="00126C86">
              <w:rPr>
                <w:rStyle w:val="Hyperlink"/>
                <w:noProof/>
              </w:rPr>
              <w:t>6.1 Topiclijst Student</w:t>
            </w:r>
            <w:r>
              <w:rPr>
                <w:noProof/>
                <w:webHidden/>
              </w:rPr>
              <w:tab/>
            </w:r>
            <w:r>
              <w:rPr>
                <w:noProof/>
                <w:webHidden/>
              </w:rPr>
              <w:fldChar w:fldCharType="begin"/>
            </w:r>
            <w:r>
              <w:rPr>
                <w:noProof/>
                <w:webHidden/>
              </w:rPr>
              <w:instrText xml:space="preserve"> PAGEREF _Toc130760581 \h </w:instrText>
            </w:r>
            <w:r>
              <w:rPr>
                <w:noProof/>
                <w:webHidden/>
              </w:rPr>
            </w:r>
            <w:r>
              <w:rPr>
                <w:noProof/>
                <w:webHidden/>
              </w:rPr>
              <w:fldChar w:fldCharType="separate"/>
            </w:r>
            <w:r>
              <w:rPr>
                <w:noProof/>
                <w:webHidden/>
              </w:rPr>
              <w:t>33</w:t>
            </w:r>
            <w:r>
              <w:rPr>
                <w:noProof/>
                <w:webHidden/>
              </w:rPr>
              <w:fldChar w:fldCharType="end"/>
            </w:r>
          </w:hyperlink>
        </w:p>
        <w:p w14:paraId="0CC0F04C" w14:textId="2D8BD65E" w:rsidR="00D95811" w:rsidRDefault="00D95811">
          <w:pPr>
            <w:pStyle w:val="Inhopg2"/>
            <w:tabs>
              <w:tab w:val="right" w:leader="dot" w:pos="9204"/>
            </w:tabs>
            <w:rPr>
              <w:rFonts w:eastAsiaTheme="minorEastAsia" w:cstheme="minorBidi"/>
              <w:smallCaps w:val="0"/>
              <w:noProof/>
              <w:sz w:val="24"/>
              <w:szCs w:val="24"/>
            </w:rPr>
          </w:pPr>
          <w:hyperlink w:anchor="_Toc130760582" w:history="1">
            <w:r w:rsidRPr="00126C86">
              <w:rPr>
                <w:rStyle w:val="Hyperlink"/>
                <w:noProof/>
              </w:rPr>
              <w:t xml:space="preserve">6.2 </w:t>
            </w:r>
            <w:r w:rsidRPr="00126C86">
              <w:rPr>
                <w:rStyle w:val="Hyperlink"/>
                <w:rFonts w:ascii="Times New Roman" w:hAnsi="Times New Roman"/>
                <w:noProof/>
              </w:rPr>
              <w:t>Topiclijst Semestercoach</w:t>
            </w:r>
            <w:r>
              <w:rPr>
                <w:noProof/>
                <w:webHidden/>
              </w:rPr>
              <w:tab/>
            </w:r>
            <w:r>
              <w:rPr>
                <w:noProof/>
                <w:webHidden/>
              </w:rPr>
              <w:fldChar w:fldCharType="begin"/>
            </w:r>
            <w:r>
              <w:rPr>
                <w:noProof/>
                <w:webHidden/>
              </w:rPr>
              <w:instrText xml:space="preserve"> PAGEREF _Toc130760582 \h </w:instrText>
            </w:r>
            <w:r>
              <w:rPr>
                <w:noProof/>
                <w:webHidden/>
              </w:rPr>
            </w:r>
            <w:r>
              <w:rPr>
                <w:noProof/>
                <w:webHidden/>
              </w:rPr>
              <w:fldChar w:fldCharType="separate"/>
            </w:r>
            <w:r>
              <w:rPr>
                <w:noProof/>
                <w:webHidden/>
              </w:rPr>
              <w:t>35</w:t>
            </w:r>
            <w:r>
              <w:rPr>
                <w:noProof/>
                <w:webHidden/>
              </w:rPr>
              <w:fldChar w:fldCharType="end"/>
            </w:r>
          </w:hyperlink>
        </w:p>
        <w:p w14:paraId="60CF53F9" w14:textId="4E018557" w:rsidR="00D95811" w:rsidRDefault="00D95811">
          <w:pPr>
            <w:pStyle w:val="Inhopg2"/>
            <w:tabs>
              <w:tab w:val="right" w:leader="dot" w:pos="9204"/>
            </w:tabs>
            <w:rPr>
              <w:rFonts w:eastAsiaTheme="minorEastAsia" w:cstheme="minorBidi"/>
              <w:smallCaps w:val="0"/>
              <w:noProof/>
              <w:sz w:val="24"/>
              <w:szCs w:val="24"/>
            </w:rPr>
          </w:pPr>
          <w:hyperlink w:anchor="_Toc130760583" w:history="1">
            <w:r w:rsidRPr="00126C86">
              <w:rPr>
                <w:rStyle w:val="Hyperlink"/>
                <w:noProof/>
              </w:rPr>
              <w:t xml:space="preserve">6.3 </w:t>
            </w:r>
            <w:r w:rsidRPr="00126C86">
              <w:rPr>
                <w:rStyle w:val="Hyperlink"/>
                <w:rFonts w:ascii="Times New Roman" w:hAnsi="Times New Roman"/>
                <w:noProof/>
              </w:rPr>
              <w:t>Transcript</w:t>
            </w:r>
            <w:r>
              <w:rPr>
                <w:noProof/>
                <w:webHidden/>
              </w:rPr>
              <w:tab/>
            </w:r>
            <w:r>
              <w:rPr>
                <w:noProof/>
                <w:webHidden/>
              </w:rPr>
              <w:fldChar w:fldCharType="begin"/>
            </w:r>
            <w:r>
              <w:rPr>
                <w:noProof/>
                <w:webHidden/>
              </w:rPr>
              <w:instrText xml:space="preserve"> PAGEREF _Toc130760583 \h </w:instrText>
            </w:r>
            <w:r>
              <w:rPr>
                <w:noProof/>
                <w:webHidden/>
              </w:rPr>
            </w:r>
            <w:r>
              <w:rPr>
                <w:noProof/>
                <w:webHidden/>
              </w:rPr>
              <w:fldChar w:fldCharType="separate"/>
            </w:r>
            <w:r>
              <w:rPr>
                <w:noProof/>
                <w:webHidden/>
              </w:rPr>
              <w:t>37</w:t>
            </w:r>
            <w:r>
              <w:rPr>
                <w:noProof/>
                <w:webHidden/>
              </w:rPr>
              <w:fldChar w:fldCharType="end"/>
            </w:r>
          </w:hyperlink>
        </w:p>
        <w:p w14:paraId="0CD5526C" w14:textId="3DEB3A7A" w:rsidR="00D95811" w:rsidRDefault="00D95811">
          <w:pPr>
            <w:pStyle w:val="Inhopg3"/>
            <w:tabs>
              <w:tab w:val="right" w:leader="dot" w:pos="9204"/>
            </w:tabs>
            <w:rPr>
              <w:rFonts w:eastAsiaTheme="minorEastAsia" w:cstheme="minorBidi"/>
              <w:i w:val="0"/>
              <w:iCs w:val="0"/>
              <w:noProof/>
              <w:sz w:val="24"/>
              <w:szCs w:val="24"/>
            </w:rPr>
          </w:pPr>
          <w:hyperlink w:anchor="_Toc130760584" w:history="1">
            <w:r w:rsidRPr="00126C86">
              <w:rPr>
                <w:rStyle w:val="Hyperlink"/>
                <w:noProof/>
              </w:rPr>
              <w:t>6.4 Transcripten analyse</w:t>
            </w:r>
            <w:r>
              <w:rPr>
                <w:noProof/>
                <w:webHidden/>
              </w:rPr>
              <w:tab/>
            </w:r>
            <w:r>
              <w:rPr>
                <w:noProof/>
                <w:webHidden/>
              </w:rPr>
              <w:fldChar w:fldCharType="begin"/>
            </w:r>
            <w:r>
              <w:rPr>
                <w:noProof/>
                <w:webHidden/>
              </w:rPr>
              <w:instrText xml:space="preserve"> PAGEREF _Toc130760584 \h </w:instrText>
            </w:r>
            <w:r>
              <w:rPr>
                <w:noProof/>
                <w:webHidden/>
              </w:rPr>
            </w:r>
            <w:r>
              <w:rPr>
                <w:noProof/>
                <w:webHidden/>
              </w:rPr>
              <w:fldChar w:fldCharType="separate"/>
            </w:r>
            <w:r>
              <w:rPr>
                <w:noProof/>
                <w:webHidden/>
              </w:rPr>
              <w:t>48</w:t>
            </w:r>
            <w:r>
              <w:rPr>
                <w:noProof/>
                <w:webHidden/>
              </w:rPr>
              <w:fldChar w:fldCharType="end"/>
            </w:r>
          </w:hyperlink>
        </w:p>
        <w:p w14:paraId="6EC7C057" w14:textId="399F577E" w:rsidR="00D95811" w:rsidRDefault="00D95811">
          <w:pPr>
            <w:pStyle w:val="Inhopg3"/>
            <w:tabs>
              <w:tab w:val="right" w:leader="dot" w:pos="9204"/>
            </w:tabs>
            <w:rPr>
              <w:rFonts w:eastAsiaTheme="minorEastAsia" w:cstheme="minorBidi"/>
              <w:i w:val="0"/>
              <w:iCs w:val="0"/>
              <w:noProof/>
              <w:sz w:val="24"/>
              <w:szCs w:val="24"/>
            </w:rPr>
          </w:pPr>
          <w:hyperlink w:anchor="_Toc130760585" w:history="1">
            <w:r w:rsidRPr="00126C86">
              <w:rPr>
                <w:rStyle w:val="Hyperlink"/>
                <w:noProof/>
              </w:rPr>
              <w:t>6.5 Mindmap</w:t>
            </w:r>
            <w:r>
              <w:rPr>
                <w:noProof/>
                <w:webHidden/>
              </w:rPr>
              <w:tab/>
            </w:r>
            <w:r>
              <w:rPr>
                <w:noProof/>
                <w:webHidden/>
              </w:rPr>
              <w:fldChar w:fldCharType="begin"/>
            </w:r>
            <w:r>
              <w:rPr>
                <w:noProof/>
                <w:webHidden/>
              </w:rPr>
              <w:instrText xml:space="preserve"> PAGEREF _Toc130760585 \h </w:instrText>
            </w:r>
            <w:r>
              <w:rPr>
                <w:noProof/>
                <w:webHidden/>
              </w:rPr>
            </w:r>
            <w:r>
              <w:rPr>
                <w:noProof/>
                <w:webHidden/>
              </w:rPr>
              <w:fldChar w:fldCharType="separate"/>
            </w:r>
            <w:r>
              <w:rPr>
                <w:noProof/>
                <w:webHidden/>
              </w:rPr>
              <w:t>49</w:t>
            </w:r>
            <w:r>
              <w:rPr>
                <w:noProof/>
                <w:webHidden/>
              </w:rPr>
              <w:fldChar w:fldCharType="end"/>
            </w:r>
          </w:hyperlink>
        </w:p>
        <w:p w14:paraId="002AB1E9" w14:textId="4A2B6934" w:rsidR="00D95811" w:rsidRDefault="00D95811">
          <w:pPr>
            <w:pStyle w:val="Inhopg3"/>
            <w:tabs>
              <w:tab w:val="right" w:leader="dot" w:pos="9204"/>
            </w:tabs>
            <w:rPr>
              <w:rFonts w:eastAsiaTheme="minorEastAsia" w:cstheme="minorBidi"/>
              <w:i w:val="0"/>
              <w:iCs w:val="0"/>
              <w:noProof/>
              <w:sz w:val="24"/>
              <w:szCs w:val="24"/>
            </w:rPr>
          </w:pPr>
          <w:hyperlink w:anchor="_Toc130760586" w:history="1">
            <w:r w:rsidRPr="00126C86">
              <w:rPr>
                <w:rStyle w:val="Hyperlink"/>
                <w:noProof/>
              </w:rPr>
              <w:t>6.6 Taxanomie</w:t>
            </w:r>
            <w:r>
              <w:rPr>
                <w:noProof/>
                <w:webHidden/>
              </w:rPr>
              <w:tab/>
            </w:r>
            <w:r>
              <w:rPr>
                <w:noProof/>
                <w:webHidden/>
              </w:rPr>
              <w:fldChar w:fldCharType="begin"/>
            </w:r>
            <w:r>
              <w:rPr>
                <w:noProof/>
                <w:webHidden/>
              </w:rPr>
              <w:instrText xml:space="preserve"> PAGEREF _Toc130760586 \h </w:instrText>
            </w:r>
            <w:r>
              <w:rPr>
                <w:noProof/>
                <w:webHidden/>
              </w:rPr>
            </w:r>
            <w:r>
              <w:rPr>
                <w:noProof/>
                <w:webHidden/>
              </w:rPr>
              <w:fldChar w:fldCharType="separate"/>
            </w:r>
            <w:r>
              <w:rPr>
                <w:noProof/>
                <w:webHidden/>
              </w:rPr>
              <w:t>49</w:t>
            </w:r>
            <w:r>
              <w:rPr>
                <w:noProof/>
                <w:webHidden/>
              </w:rPr>
              <w:fldChar w:fldCharType="end"/>
            </w:r>
          </w:hyperlink>
        </w:p>
        <w:p w14:paraId="00F7E521" w14:textId="5CFFCED9" w:rsidR="00D95811" w:rsidRDefault="00D95811">
          <w:pPr>
            <w:pStyle w:val="Inhopg3"/>
            <w:tabs>
              <w:tab w:val="right" w:leader="dot" w:pos="9204"/>
            </w:tabs>
            <w:rPr>
              <w:rFonts w:eastAsiaTheme="minorEastAsia" w:cstheme="minorBidi"/>
              <w:i w:val="0"/>
              <w:iCs w:val="0"/>
              <w:noProof/>
              <w:sz w:val="24"/>
              <w:szCs w:val="24"/>
            </w:rPr>
          </w:pPr>
          <w:hyperlink w:anchor="_Toc130760587" w:history="1">
            <w:r w:rsidRPr="00126C86">
              <w:rPr>
                <w:rStyle w:val="Hyperlink"/>
                <w:rFonts w:ascii="Times New Roman" w:hAnsi="Times New Roman"/>
                <w:b/>
                <w:bCs/>
                <w:noProof/>
              </w:rPr>
              <w:t>Motivatie</w:t>
            </w:r>
            <w:r>
              <w:rPr>
                <w:noProof/>
                <w:webHidden/>
              </w:rPr>
              <w:tab/>
            </w:r>
            <w:r>
              <w:rPr>
                <w:noProof/>
                <w:webHidden/>
              </w:rPr>
              <w:fldChar w:fldCharType="begin"/>
            </w:r>
            <w:r>
              <w:rPr>
                <w:noProof/>
                <w:webHidden/>
              </w:rPr>
              <w:instrText xml:space="preserve"> PAGEREF _Toc130760587 \h </w:instrText>
            </w:r>
            <w:r>
              <w:rPr>
                <w:noProof/>
                <w:webHidden/>
              </w:rPr>
            </w:r>
            <w:r>
              <w:rPr>
                <w:noProof/>
                <w:webHidden/>
              </w:rPr>
              <w:fldChar w:fldCharType="separate"/>
            </w:r>
            <w:r>
              <w:rPr>
                <w:noProof/>
                <w:webHidden/>
              </w:rPr>
              <w:t>51</w:t>
            </w:r>
            <w:r>
              <w:rPr>
                <w:noProof/>
                <w:webHidden/>
              </w:rPr>
              <w:fldChar w:fldCharType="end"/>
            </w:r>
          </w:hyperlink>
        </w:p>
        <w:p w14:paraId="411DE048" w14:textId="425A62AB" w:rsidR="00D95811" w:rsidRDefault="00D95811">
          <w:pPr>
            <w:pStyle w:val="Inhopg3"/>
            <w:tabs>
              <w:tab w:val="right" w:leader="dot" w:pos="9204"/>
            </w:tabs>
            <w:rPr>
              <w:rFonts w:eastAsiaTheme="minorEastAsia" w:cstheme="minorBidi"/>
              <w:i w:val="0"/>
              <w:iCs w:val="0"/>
              <w:noProof/>
              <w:sz w:val="24"/>
              <w:szCs w:val="24"/>
            </w:rPr>
          </w:pPr>
          <w:hyperlink w:anchor="_Toc130760588" w:history="1">
            <w:r w:rsidRPr="00126C86">
              <w:rPr>
                <w:rStyle w:val="Hyperlink"/>
                <w:b/>
                <w:bCs/>
                <w:noProof/>
              </w:rPr>
              <w:t>Informatieoverdracht mbt LVK</w:t>
            </w:r>
            <w:r>
              <w:rPr>
                <w:noProof/>
                <w:webHidden/>
              </w:rPr>
              <w:tab/>
            </w:r>
            <w:r>
              <w:rPr>
                <w:noProof/>
                <w:webHidden/>
              </w:rPr>
              <w:fldChar w:fldCharType="begin"/>
            </w:r>
            <w:r>
              <w:rPr>
                <w:noProof/>
                <w:webHidden/>
              </w:rPr>
              <w:instrText xml:space="preserve"> PAGEREF _Toc130760588 \h </w:instrText>
            </w:r>
            <w:r>
              <w:rPr>
                <w:noProof/>
                <w:webHidden/>
              </w:rPr>
            </w:r>
            <w:r>
              <w:rPr>
                <w:noProof/>
                <w:webHidden/>
              </w:rPr>
              <w:fldChar w:fldCharType="separate"/>
            </w:r>
            <w:r>
              <w:rPr>
                <w:noProof/>
                <w:webHidden/>
              </w:rPr>
              <w:t>51</w:t>
            </w:r>
            <w:r>
              <w:rPr>
                <w:noProof/>
                <w:webHidden/>
              </w:rPr>
              <w:fldChar w:fldCharType="end"/>
            </w:r>
          </w:hyperlink>
        </w:p>
        <w:p w14:paraId="32320256" w14:textId="568DDBA6" w:rsidR="00D95811" w:rsidRDefault="00D95811">
          <w:pPr>
            <w:pStyle w:val="Inhopg3"/>
            <w:tabs>
              <w:tab w:val="right" w:leader="dot" w:pos="9204"/>
            </w:tabs>
            <w:rPr>
              <w:rFonts w:eastAsiaTheme="minorEastAsia" w:cstheme="minorBidi"/>
              <w:i w:val="0"/>
              <w:iCs w:val="0"/>
              <w:noProof/>
              <w:sz w:val="24"/>
              <w:szCs w:val="24"/>
            </w:rPr>
          </w:pPr>
          <w:hyperlink w:anchor="_Toc130760589" w:history="1">
            <w:r w:rsidRPr="00126C86">
              <w:rPr>
                <w:rStyle w:val="Hyperlink"/>
                <w:b/>
                <w:bCs/>
                <w:noProof/>
              </w:rPr>
              <w:t>Ervaren van LVK</w:t>
            </w:r>
            <w:r>
              <w:rPr>
                <w:noProof/>
                <w:webHidden/>
              </w:rPr>
              <w:tab/>
            </w:r>
            <w:r>
              <w:rPr>
                <w:noProof/>
                <w:webHidden/>
              </w:rPr>
              <w:fldChar w:fldCharType="begin"/>
            </w:r>
            <w:r>
              <w:rPr>
                <w:noProof/>
                <w:webHidden/>
              </w:rPr>
              <w:instrText xml:space="preserve"> PAGEREF _Toc130760589 \h </w:instrText>
            </w:r>
            <w:r>
              <w:rPr>
                <w:noProof/>
                <w:webHidden/>
              </w:rPr>
            </w:r>
            <w:r>
              <w:rPr>
                <w:noProof/>
                <w:webHidden/>
              </w:rPr>
              <w:fldChar w:fldCharType="separate"/>
            </w:r>
            <w:r>
              <w:rPr>
                <w:noProof/>
                <w:webHidden/>
              </w:rPr>
              <w:t>51</w:t>
            </w:r>
            <w:r>
              <w:rPr>
                <w:noProof/>
                <w:webHidden/>
              </w:rPr>
              <w:fldChar w:fldCharType="end"/>
            </w:r>
          </w:hyperlink>
        </w:p>
        <w:p w14:paraId="439063AD" w14:textId="5ABE4604" w:rsidR="00D95811" w:rsidRDefault="00D95811">
          <w:pPr>
            <w:pStyle w:val="Inhopg3"/>
            <w:tabs>
              <w:tab w:val="right" w:leader="dot" w:pos="9204"/>
            </w:tabs>
            <w:rPr>
              <w:rFonts w:eastAsiaTheme="minorEastAsia" w:cstheme="minorBidi"/>
              <w:i w:val="0"/>
              <w:iCs w:val="0"/>
              <w:noProof/>
              <w:sz w:val="24"/>
              <w:szCs w:val="24"/>
            </w:rPr>
          </w:pPr>
          <w:hyperlink w:anchor="_Toc130760590" w:history="1">
            <w:r w:rsidRPr="00126C86">
              <w:rPr>
                <w:rStyle w:val="Hyperlink"/>
                <w:b/>
                <w:bCs/>
                <w:noProof/>
              </w:rPr>
              <w:t>Zelfregulatie</w:t>
            </w:r>
            <w:r>
              <w:rPr>
                <w:noProof/>
                <w:webHidden/>
              </w:rPr>
              <w:tab/>
            </w:r>
            <w:r>
              <w:rPr>
                <w:noProof/>
                <w:webHidden/>
              </w:rPr>
              <w:fldChar w:fldCharType="begin"/>
            </w:r>
            <w:r>
              <w:rPr>
                <w:noProof/>
                <w:webHidden/>
              </w:rPr>
              <w:instrText xml:space="preserve"> PAGEREF _Toc130760590 \h </w:instrText>
            </w:r>
            <w:r>
              <w:rPr>
                <w:noProof/>
                <w:webHidden/>
              </w:rPr>
            </w:r>
            <w:r>
              <w:rPr>
                <w:noProof/>
                <w:webHidden/>
              </w:rPr>
              <w:fldChar w:fldCharType="separate"/>
            </w:r>
            <w:r>
              <w:rPr>
                <w:noProof/>
                <w:webHidden/>
              </w:rPr>
              <w:t>52</w:t>
            </w:r>
            <w:r>
              <w:rPr>
                <w:noProof/>
                <w:webHidden/>
              </w:rPr>
              <w:fldChar w:fldCharType="end"/>
            </w:r>
          </w:hyperlink>
        </w:p>
        <w:p w14:paraId="154CB3CD" w14:textId="54BA3D1C" w:rsidR="00D95811" w:rsidRDefault="00D95811">
          <w:pPr>
            <w:pStyle w:val="Inhopg3"/>
            <w:tabs>
              <w:tab w:val="right" w:leader="dot" w:pos="9204"/>
            </w:tabs>
            <w:rPr>
              <w:rFonts w:eastAsiaTheme="minorEastAsia" w:cstheme="minorBidi"/>
              <w:i w:val="0"/>
              <w:iCs w:val="0"/>
              <w:noProof/>
              <w:sz w:val="24"/>
              <w:szCs w:val="24"/>
            </w:rPr>
          </w:pPr>
          <w:hyperlink w:anchor="_Toc130760591" w:history="1">
            <w:r w:rsidRPr="00126C86">
              <w:rPr>
                <w:rStyle w:val="Hyperlink"/>
                <w:b/>
                <w:bCs/>
                <w:noProof/>
              </w:rPr>
              <w:t>Keuzeproces</w:t>
            </w:r>
            <w:r>
              <w:rPr>
                <w:noProof/>
                <w:webHidden/>
              </w:rPr>
              <w:tab/>
            </w:r>
            <w:r>
              <w:rPr>
                <w:noProof/>
                <w:webHidden/>
              </w:rPr>
              <w:fldChar w:fldCharType="begin"/>
            </w:r>
            <w:r>
              <w:rPr>
                <w:noProof/>
                <w:webHidden/>
              </w:rPr>
              <w:instrText xml:space="preserve"> PAGEREF _Toc130760591 \h </w:instrText>
            </w:r>
            <w:r>
              <w:rPr>
                <w:noProof/>
                <w:webHidden/>
              </w:rPr>
            </w:r>
            <w:r>
              <w:rPr>
                <w:noProof/>
                <w:webHidden/>
              </w:rPr>
              <w:fldChar w:fldCharType="separate"/>
            </w:r>
            <w:r>
              <w:rPr>
                <w:noProof/>
                <w:webHidden/>
              </w:rPr>
              <w:t>52</w:t>
            </w:r>
            <w:r>
              <w:rPr>
                <w:noProof/>
                <w:webHidden/>
              </w:rPr>
              <w:fldChar w:fldCharType="end"/>
            </w:r>
          </w:hyperlink>
        </w:p>
        <w:p w14:paraId="3A9A6BAE" w14:textId="6A70A0E6" w:rsidR="00D95811" w:rsidRDefault="00D95811">
          <w:pPr>
            <w:pStyle w:val="Inhopg3"/>
            <w:tabs>
              <w:tab w:val="right" w:leader="dot" w:pos="9204"/>
            </w:tabs>
            <w:rPr>
              <w:rFonts w:eastAsiaTheme="minorEastAsia" w:cstheme="minorBidi"/>
              <w:i w:val="0"/>
              <w:iCs w:val="0"/>
              <w:noProof/>
              <w:sz w:val="24"/>
              <w:szCs w:val="24"/>
            </w:rPr>
          </w:pPr>
          <w:hyperlink w:anchor="_Toc130760592" w:history="1">
            <w:r w:rsidRPr="00126C86">
              <w:rPr>
                <w:rStyle w:val="Hyperlink"/>
                <w:b/>
                <w:bCs/>
                <w:noProof/>
              </w:rPr>
              <w:t>Misvattingen</w:t>
            </w:r>
            <w:r>
              <w:rPr>
                <w:noProof/>
                <w:webHidden/>
              </w:rPr>
              <w:tab/>
            </w:r>
            <w:r>
              <w:rPr>
                <w:noProof/>
                <w:webHidden/>
              </w:rPr>
              <w:fldChar w:fldCharType="begin"/>
            </w:r>
            <w:r>
              <w:rPr>
                <w:noProof/>
                <w:webHidden/>
              </w:rPr>
              <w:instrText xml:space="preserve"> PAGEREF _Toc130760592 \h </w:instrText>
            </w:r>
            <w:r>
              <w:rPr>
                <w:noProof/>
                <w:webHidden/>
              </w:rPr>
            </w:r>
            <w:r>
              <w:rPr>
                <w:noProof/>
                <w:webHidden/>
              </w:rPr>
              <w:fldChar w:fldCharType="separate"/>
            </w:r>
            <w:r>
              <w:rPr>
                <w:noProof/>
                <w:webHidden/>
              </w:rPr>
              <w:t>52</w:t>
            </w:r>
            <w:r>
              <w:rPr>
                <w:noProof/>
                <w:webHidden/>
              </w:rPr>
              <w:fldChar w:fldCharType="end"/>
            </w:r>
          </w:hyperlink>
        </w:p>
        <w:p w14:paraId="5121D27E" w14:textId="021AECD3" w:rsidR="00D95811" w:rsidRDefault="00D95811">
          <w:pPr>
            <w:pStyle w:val="Inhopg3"/>
            <w:tabs>
              <w:tab w:val="right" w:leader="dot" w:pos="9204"/>
            </w:tabs>
            <w:rPr>
              <w:rFonts w:eastAsiaTheme="minorEastAsia" w:cstheme="minorBidi"/>
              <w:i w:val="0"/>
              <w:iCs w:val="0"/>
              <w:noProof/>
              <w:sz w:val="24"/>
              <w:szCs w:val="24"/>
            </w:rPr>
          </w:pPr>
          <w:hyperlink w:anchor="_Toc130760593" w:history="1">
            <w:r w:rsidRPr="00126C86">
              <w:rPr>
                <w:rStyle w:val="Hyperlink"/>
                <w:noProof/>
              </w:rPr>
              <w:t>6.7 Toestemmingsformulier (informed consent)</w:t>
            </w:r>
            <w:r>
              <w:rPr>
                <w:noProof/>
                <w:webHidden/>
              </w:rPr>
              <w:tab/>
            </w:r>
            <w:r>
              <w:rPr>
                <w:noProof/>
                <w:webHidden/>
              </w:rPr>
              <w:fldChar w:fldCharType="begin"/>
            </w:r>
            <w:r>
              <w:rPr>
                <w:noProof/>
                <w:webHidden/>
              </w:rPr>
              <w:instrText xml:space="preserve"> PAGEREF _Toc130760593 \h </w:instrText>
            </w:r>
            <w:r>
              <w:rPr>
                <w:noProof/>
                <w:webHidden/>
              </w:rPr>
            </w:r>
            <w:r>
              <w:rPr>
                <w:noProof/>
                <w:webHidden/>
              </w:rPr>
              <w:fldChar w:fldCharType="separate"/>
            </w:r>
            <w:r>
              <w:rPr>
                <w:noProof/>
                <w:webHidden/>
              </w:rPr>
              <w:t>53</w:t>
            </w:r>
            <w:r>
              <w:rPr>
                <w:noProof/>
                <w:webHidden/>
              </w:rPr>
              <w:fldChar w:fldCharType="end"/>
            </w:r>
          </w:hyperlink>
        </w:p>
        <w:p w14:paraId="19951546" w14:textId="7A6992F5" w:rsidR="00D95811" w:rsidRDefault="00D95811">
          <w:pPr>
            <w:pStyle w:val="Inhopg3"/>
            <w:tabs>
              <w:tab w:val="right" w:leader="dot" w:pos="9204"/>
            </w:tabs>
            <w:rPr>
              <w:rFonts w:eastAsiaTheme="minorEastAsia" w:cstheme="minorBidi"/>
              <w:i w:val="0"/>
              <w:iCs w:val="0"/>
              <w:noProof/>
              <w:sz w:val="24"/>
              <w:szCs w:val="24"/>
            </w:rPr>
          </w:pPr>
          <w:hyperlink w:anchor="_Toc130760594" w:history="1">
            <w:r w:rsidRPr="00126C86">
              <w:rPr>
                <w:rStyle w:val="Hyperlink"/>
                <w:noProof/>
              </w:rPr>
              <w:t xml:space="preserve">6.7 </w:t>
            </w:r>
            <w:r w:rsidRPr="00126C86">
              <w:rPr>
                <w:rStyle w:val="Hyperlink"/>
                <w:rFonts w:ascii="Times New Roman" w:hAnsi="Times New Roman"/>
                <w:noProof/>
              </w:rPr>
              <w:t>Ethisch handelen</w:t>
            </w:r>
            <w:r>
              <w:rPr>
                <w:noProof/>
                <w:webHidden/>
              </w:rPr>
              <w:tab/>
            </w:r>
            <w:r>
              <w:rPr>
                <w:noProof/>
                <w:webHidden/>
              </w:rPr>
              <w:fldChar w:fldCharType="begin"/>
            </w:r>
            <w:r>
              <w:rPr>
                <w:noProof/>
                <w:webHidden/>
              </w:rPr>
              <w:instrText xml:space="preserve"> PAGEREF _Toc130760594 \h </w:instrText>
            </w:r>
            <w:r>
              <w:rPr>
                <w:noProof/>
                <w:webHidden/>
              </w:rPr>
            </w:r>
            <w:r>
              <w:rPr>
                <w:noProof/>
                <w:webHidden/>
              </w:rPr>
              <w:fldChar w:fldCharType="separate"/>
            </w:r>
            <w:r>
              <w:rPr>
                <w:noProof/>
                <w:webHidden/>
              </w:rPr>
              <w:t>54</w:t>
            </w:r>
            <w:r>
              <w:rPr>
                <w:noProof/>
                <w:webHidden/>
              </w:rPr>
              <w:fldChar w:fldCharType="end"/>
            </w:r>
          </w:hyperlink>
        </w:p>
        <w:p w14:paraId="47E2F57F" w14:textId="075DEEAF" w:rsidR="004D1BEC" w:rsidRDefault="004D1BEC">
          <w:r>
            <w:rPr>
              <w:b/>
              <w:bCs/>
              <w:noProof/>
            </w:rPr>
            <w:fldChar w:fldCharType="end"/>
          </w:r>
        </w:p>
      </w:sdtContent>
    </w:sdt>
    <w:p w14:paraId="112D3FE3" w14:textId="77777777" w:rsidR="004D1BEC" w:rsidRDefault="004D1BEC">
      <w:pPr>
        <w:spacing w:line="276" w:lineRule="auto"/>
        <w:rPr>
          <w:b/>
        </w:rPr>
      </w:pPr>
      <w:r>
        <w:rPr>
          <w:b/>
        </w:rPr>
        <w:br w:type="page"/>
      </w:r>
    </w:p>
    <w:p w14:paraId="526E7B04" w14:textId="6CFF1749" w:rsidR="001912D4" w:rsidRPr="00180213" w:rsidRDefault="00580724" w:rsidP="00180213">
      <w:pPr>
        <w:jc w:val="both"/>
        <w:rPr>
          <w:b/>
        </w:rPr>
      </w:pPr>
      <w:r w:rsidRPr="00180213">
        <w:rPr>
          <w:b/>
        </w:rPr>
        <w:lastRenderedPageBreak/>
        <w:t>Samenvatting</w:t>
      </w:r>
    </w:p>
    <w:p w14:paraId="2E947927" w14:textId="77777777" w:rsidR="004010D9" w:rsidRDefault="004010D9" w:rsidP="00180213">
      <w:pPr>
        <w:jc w:val="both"/>
      </w:pPr>
    </w:p>
    <w:p w14:paraId="697AA452" w14:textId="69624EFA" w:rsidR="001F4681" w:rsidRDefault="001F4681" w:rsidP="001F4681">
      <w:pPr>
        <w:jc w:val="both"/>
      </w:pPr>
      <w:r w:rsidRPr="00E3139F">
        <w:t xml:space="preserve">In dit document leest u over het onderzoek dat is gedaan binnen de opleiding </w:t>
      </w:r>
      <w:proofErr w:type="spellStart"/>
      <w:r w:rsidRPr="00E3139F">
        <w:t>Fontys</w:t>
      </w:r>
      <w:proofErr w:type="spellEnd"/>
      <w:r w:rsidRPr="00E3139F">
        <w:t xml:space="preserve"> Hogeschool ICT. Het onderzoek heeft betrekking op de leervormkeuze die studenten moeten maken wanneer zij de</w:t>
      </w:r>
      <w:r>
        <w:t xml:space="preserve"> opleiding ICT volgen op de hogeschool</w:t>
      </w:r>
      <w:r>
        <w:t xml:space="preserve"> in Eindhoven of Tilburg</w:t>
      </w:r>
      <w:r>
        <w:t>.</w:t>
      </w:r>
      <w:r>
        <w:t xml:space="preserve"> Studenten hebben namelijk de keuze om de opleiding op verschillende manieren te volgen, de leervormen verschillen onder andere in de manier waarop studenten begeleid worden en de vrijheid die zij krijgen bij het invullen van hun eigen leertraject. Het doel van FHICT</w:t>
      </w:r>
      <w:r>
        <w:t xml:space="preserve"> </w:t>
      </w:r>
      <w:r>
        <w:t>is om</w:t>
      </w:r>
      <w:r>
        <w:t xml:space="preserve"> </w:t>
      </w:r>
      <w:r>
        <w:t>de</w:t>
      </w:r>
      <w:r>
        <w:t xml:space="preserve"> opleiding aan</w:t>
      </w:r>
      <w:r>
        <w:t xml:space="preserve"> te </w:t>
      </w:r>
      <w:r>
        <w:t xml:space="preserve">bieden </w:t>
      </w:r>
      <w:r>
        <w:t>op een manier die zo</w:t>
      </w:r>
      <w:r>
        <w:t xml:space="preserve"> goed mogelijk bij de leerbehoefte van de student ligt</w:t>
      </w:r>
      <w:r>
        <w:t>.</w:t>
      </w:r>
    </w:p>
    <w:p w14:paraId="33B2EE54" w14:textId="77777777" w:rsidR="001F4681" w:rsidRDefault="001F4681" w:rsidP="00E3139F">
      <w:pPr>
        <w:jc w:val="both"/>
      </w:pPr>
    </w:p>
    <w:p w14:paraId="67C35F6F" w14:textId="2EABD488" w:rsidR="00651991" w:rsidRDefault="001F4681" w:rsidP="00E3139F">
      <w:pPr>
        <w:jc w:val="both"/>
      </w:pPr>
      <w:r>
        <w:t xml:space="preserve">Uit het vooronderzoek </w:t>
      </w:r>
      <w:r w:rsidR="00752DB7">
        <w:t xml:space="preserve">was </w:t>
      </w:r>
      <w:r>
        <w:t xml:space="preserve">gebleken dat er veel signalen </w:t>
      </w:r>
      <w:r w:rsidR="00926CB9">
        <w:t xml:space="preserve">naar voren kwamen die erop wezen dat er nog veel winst viel te halen bij het begeleiden van en de informatiedracht over de leervormkeuze. </w:t>
      </w:r>
      <w:r w:rsidR="00651991">
        <w:t>Er bleken veel misvattingen te bestaan en studenten hadden niet altijd de benodigde informatie t</w:t>
      </w:r>
      <w:r w:rsidR="00926CB9">
        <w:t>ot hun</w:t>
      </w:r>
      <w:r w:rsidR="00651991">
        <w:t xml:space="preserve"> beschikking om tot </w:t>
      </w:r>
      <w:r w:rsidR="00926CB9">
        <w:t>een goede keuze te komen</w:t>
      </w:r>
      <w:r w:rsidR="00651991">
        <w:t>.</w:t>
      </w:r>
    </w:p>
    <w:p w14:paraId="6D5B455F" w14:textId="4B79B97A" w:rsidR="008C1820" w:rsidRDefault="00651991" w:rsidP="00180213">
      <w:pPr>
        <w:jc w:val="both"/>
      </w:pPr>
      <w:r>
        <w:br/>
        <w:t>In dit onderzoek wordt aan de hand van het theoretisch kader verkend op het onderwerp</w:t>
      </w:r>
      <w:r w:rsidR="00BE7B78">
        <w:t>,</w:t>
      </w:r>
      <w:r>
        <w:t xml:space="preserve"> hoe studenten een juiste keuze kunnen maken.</w:t>
      </w:r>
      <w:r w:rsidR="00926CB9">
        <w:t xml:space="preserve"> Belangrijke onderwerpen zijn onder andere het zelfregulerend leren, het keuzeproces, het Dual-</w:t>
      </w:r>
      <w:proofErr w:type="spellStart"/>
      <w:r w:rsidR="00926CB9">
        <w:t>Cycle</w:t>
      </w:r>
      <w:proofErr w:type="spellEnd"/>
      <w:r w:rsidR="00926CB9">
        <w:t xml:space="preserve"> Model</w:t>
      </w:r>
      <w:r>
        <w:t xml:space="preserve"> </w:t>
      </w:r>
      <w:r w:rsidR="00926CB9">
        <w:t xml:space="preserve">en tot slotte een verdieping in de identiteitsvorming. </w:t>
      </w:r>
      <w:r>
        <w:t>Aan de hand van deze begrippen is vervolgens een veldonderzoek gedaan. Hierbij zijn theorieën</w:t>
      </w:r>
      <w:r w:rsidR="00BE7B78">
        <w:t xml:space="preserve"> aangehaald om</w:t>
      </w:r>
      <w:r>
        <w:t xml:space="preserve"> </w:t>
      </w:r>
      <w:r w:rsidR="008C1820">
        <w:t>een goed beeld te krijgen</w:t>
      </w:r>
      <w:r w:rsidR="00BE7B78">
        <w:t>,</w:t>
      </w:r>
      <w:r>
        <w:t xml:space="preserve"> </w:t>
      </w:r>
      <w:r w:rsidR="008C1820">
        <w:t xml:space="preserve">hoe de studenten tot een juiste leervormkeuze kunnen komen die </w:t>
      </w:r>
      <w:r w:rsidR="00926CB9">
        <w:t>hun motivatie</w:t>
      </w:r>
      <w:r w:rsidR="008C1820">
        <w:t xml:space="preserve"> gedurende de opleiding</w:t>
      </w:r>
      <w:r w:rsidR="00926CB9">
        <w:t xml:space="preserve"> vergroot</w:t>
      </w:r>
      <w:r w:rsidR="008C1820">
        <w:t>.</w:t>
      </w:r>
    </w:p>
    <w:p w14:paraId="38D43420" w14:textId="77777777" w:rsidR="008C1820" w:rsidRDefault="008C1820" w:rsidP="00180213">
      <w:pPr>
        <w:jc w:val="both"/>
      </w:pPr>
    </w:p>
    <w:p w14:paraId="3DBD78BC" w14:textId="7152DFBF" w:rsidR="00926CB9" w:rsidRDefault="008C1820" w:rsidP="00180213">
      <w:pPr>
        <w:jc w:val="both"/>
      </w:pPr>
      <w:r>
        <w:t xml:space="preserve">Voor dit </w:t>
      </w:r>
      <w:r w:rsidR="00BE7B78">
        <w:t xml:space="preserve">onderzoek </w:t>
      </w:r>
      <w:r>
        <w:t>zijn</w:t>
      </w:r>
      <w:r w:rsidR="00926CB9">
        <w:t xml:space="preserve"> semigestructureerde interviews afgenomen met</w:t>
      </w:r>
      <w:r>
        <w:t xml:space="preserve"> negen studenten uit drie verschillende leervormen. Dit heeft een mooi beeld gegeven over de diversiteit van de studenten binnen FHICT en hun wensen. Naast de studenten zijn er ook twee semestercoaches geïnterviewd om te kijken hoe zij de begeleiding met betrekking tot de leervormkeuze invullen.</w:t>
      </w:r>
    </w:p>
    <w:p w14:paraId="135E8765" w14:textId="2C7CDB79" w:rsidR="00926CB9" w:rsidRDefault="00926CB9" w:rsidP="00180213">
      <w:pPr>
        <w:jc w:val="both"/>
      </w:pPr>
    </w:p>
    <w:p w14:paraId="4CFC8A1F" w14:textId="0FF8F189" w:rsidR="00926CB9" w:rsidRDefault="00926CB9" w:rsidP="00180213">
      <w:pPr>
        <w:jc w:val="both"/>
      </w:pPr>
      <w:r>
        <w:t xml:space="preserve">Uit de resultaten is gebleken dat studenten verschillende behoefte hebben </w:t>
      </w:r>
      <w:r w:rsidR="005324EE">
        <w:t>met betrekking tot de begeleiding van de leervormkeuze. Echter kan ook worden geconcludeerd dat de informatieoverdracht lang niet altijd gaat zoals hij zou moeten. Dit doordat er veel misvattingen bleken te zijn en onwetendheid over de mogelijkheden. Daarnaast bleek dat er studenten waren die wel behoefte hadden in meer informatie en begeleiding, maar zij niet werden bereikt.</w:t>
      </w:r>
    </w:p>
    <w:p w14:paraId="5C56D8BA" w14:textId="0AC54E1C" w:rsidR="005324EE" w:rsidRDefault="005324EE" w:rsidP="00180213">
      <w:pPr>
        <w:jc w:val="both"/>
      </w:pPr>
    </w:p>
    <w:p w14:paraId="4E524949" w14:textId="6BE7733F" w:rsidR="005324EE" w:rsidRDefault="005324EE" w:rsidP="00180213">
      <w:pPr>
        <w:jc w:val="both"/>
      </w:pPr>
      <w:r>
        <w:t>Uit dit onderzoek is gebleken dat de relatie tussen semestercoach en student een belangrijk aspect is die het zelfstrutend vermogen van studenten kon stimuleren. Hieruit is een aanbeveling gekomen om een training te ontwikkelen welk de relatie tussen semestercoach en student zou moeten verbeteren en daarmee de begeleiding met betrekking tot de leervormkeuze.</w:t>
      </w:r>
    </w:p>
    <w:p w14:paraId="293D39D0" w14:textId="2CDFB934" w:rsidR="005324EE" w:rsidRDefault="005324EE" w:rsidP="00180213">
      <w:pPr>
        <w:jc w:val="both"/>
      </w:pPr>
    </w:p>
    <w:p w14:paraId="1DD0D529" w14:textId="77777777" w:rsidR="005324EE" w:rsidRDefault="005324EE" w:rsidP="00180213">
      <w:pPr>
        <w:jc w:val="both"/>
      </w:pPr>
    </w:p>
    <w:p w14:paraId="754F1E54" w14:textId="77777777" w:rsidR="00926CB9" w:rsidRDefault="00926CB9" w:rsidP="00180213">
      <w:pPr>
        <w:jc w:val="both"/>
      </w:pPr>
    </w:p>
    <w:p w14:paraId="737237DE" w14:textId="28CDAC13" w:rsidR="001912D4" w:rsidRDefault="00580724" w:rsidP="00180213">
      <w:pPr>
        <w:jc w:val="both"/>
      </w:pPr>
      <w:r w:rsidRPr="00180213">
        <w:br w:type="page"/>
      </w:r>
    </w:p>
    <w:p w14:paraId="39487F72" w14:textId="2D4E1B8C" w:rsidR="00651991" w:rsidRDefault="00651991" w:rsidP="00180213">
      <w:pPr>
        <w:jc w:val="both"/>
      </w:pPr>
    </w:p>
    <w:p w14:paraId="28838940" w14:textId="77777777" w:rsidR="00651991" w:rsidRPr="00651991" w:rsidRDefault="00651991" w:rsidP="00180213">
      <w:pPr>
        <w:jc w:val="both"/>
      </w:pPr>
    </w:p>
    <w:p w14:paraId="7FD643AB" w14:textId="6255A4B7" w:rsidR="001912D4" w:rsidRPr="001157CC" w:rsidRDefault="00580724" w:rsidP="001157CC">
      <w:pPr>
        <w:pStyle w:val="Kop2"/>
        <w:rPr>
          <w:rFonts w:ascii="Times New Roman" w:hAnsi="Times New Roman" w:cs="Times New Roman"/>
          <w:b/>
          <w:bCs/>
          <w:i/>
          <w:iCs/>
        </w:rPr>
      </w:pPr>
      <w:bookmarkStart w:id="2" w:name="_2qgi761xi7s7" w:colFirst="0" w:colLast="0"/>
      <w:bookmarkStart w:id="3" w:name="_Toc130760556"/>
      <w:bookmarkEnd w:id="2"/>
      <w:r w:rsidRPr="001157CC">
        <w:rPr>
          <w:rFonts w:ascii="Times New Roman" w:hAnsi="Times New Roman" w:cs="Times New Roman"/>
          <w:b/>
          <w:bCs/>
          <w:i/>
          <w:iCs/>
        </w:rPr>
        <w:t>Hoofdstuk 1 - De Inleiding</w:t>
      </w:r>
      <w:bookmarkEnd w:id="3"/>
    </w:p>
    <w:p w14:paraId="3FE37947" w14:textId="7E278768" w:rsidR="001912D4" w:rsidRPr="00180213" w:rsidRDefault="00580724" w:rsidP="00180213">
      <w:pPr>
        <w:jc w:val="both"/>
      </w:pPr>
      <w:r w:rsidRPr="00180213">
        <w:t xml:space="preserve">In paragraaf 1.1 wordt de aanleiding toegelicht, vervolgens wordt de opdrachtgever beschreven in paragraaf 1.2 en de relevantie voor de opdrachtgever toegelicht. In paragraaf 1.3 worden de doelstellingen </w:t>
      </w:r>
      <w:r w:rsidR="00DF6570">
        <w:t xml:space="preserve">van dit onderzoek </w:t>
      </w:r>
      <w:r w:rsidRPr="00180213">
        <w:t>beschreven en de onderzoeksvragen geformuleerd.</w:t>
      </w:r>
    </w:p>
    <w:p w14:paraId="14B078DB" w14:textId="60F47342" w:rsidR="001912D4" w:rsidRPr="001157CC" w:rsidRDefault="00580724" w:rsidP="001157CC">
      <w:pPr>
        <w:pStyle w:val="Kop2"/>
        <w:rPr>
          <w:rFonts w:ascii="Times New Roman" w:hAnsi="Times New Roman" w:cs="Times New Roman"/>
          <w:b/>
          <w:bCs/>
          <w:i/>
          <w:iCs/>
        </w:rPr>
      </w:pPr>
      <w:bookmarkStart w:id="4" w:name="_Toc130760557"/>
      <w:r w:rsidRPr="001157CC">
        <w:rPr>
          <w:rFonts w:ascii="Times New Roman" w:hAnsi="Times New Roman" w:cs="Times New Roman"/>
          <w:b/>
          <w:bCs/>
          <w:i/>
          <w:iCs/>
        </w:rPr>
        <w:t>1.1 Aanleiding</w:t>
      </w:r>
      <w:bookmarkEnd w:id="4"/>
    </w:p>
    <w:p w14:paraId="511917CA" w14:textId="310B8CE9" w:rsidR="001912D4" w:rsidRPr="00180213" w:rsidRDefault="00580724" w:rsidP="00180213">
      <w:pPr>
        <w:jc w:val="both"/>
      </w:pPr>
      <w:r w:rsidRPr="00180213">
        <w:t>Economische en technologische</w:t>
      </w:r>
      <w:r w:rsidR="000F40D0">
        <w:t xml:space="preserve"> </w:t>
      </w:r>
      <w:r w:rsidRPr="00180213">
        <w:t xml:space="preserve">ontwikkelingen leiden ertoe dat bestaande werkzaamheden continu veranderen </w:t>
      </w:r>
      <w:r w:rsidR="00DF6570">
        <w:t>of</w:t>
      </w:r>
      <w:r w:rsidRPr="00180213">
        <w:t xml:space="preserve"> zelfs verdwijnen (Van Est et al., 2015). Dit leidt tot de wenselijkheid van een continue scholing, leven lang ontwikkelen (</w:t>
      </w:r>
      <w:r w:rsidR="00B741E4" w:rsidRPr="00180213">
        <w:t>Gal et al.</w:t>
      </w:r>
      <w:r w:rsidRPr="00180213">
        <w:t>,</w:t>
      </w:r>
      <w:r w:rsidR="00B741E4" w:rsidRPr="00180213">
        <w:t xml:space="preserve"> </w:t>
      </w:r>
      <w:r w:rsidRPr="00180213">
        <w:t>2019) en onderwijs dat voortdurend inspeelt op de veranderlijkheid van de arbeidsmarkt en maatschappij (Adviescommissie Flexibel hoger onderwijs voor werkenden</w:t>
      </w:r>
      <w:r w:rsidR="004772C3">
        <w:t>,</w:t>
      </w:r>
      <w:r w:rsidRPr="00180213">
        <w:t xml:space="preserve"> 2014; Windesheim, 2017; OCW, 2019). Voor het onderwijs heeft dit een aantal gevolgen (Jonker,</w:t>
      </w:r>
      <w:r w:rsidR="00E45B39">
        <w:t xml:space="preserve"> </w:t>
      </w:r>
      <w:proofErr w:type="spellStart"/>
      <w:r w:rsidR="00E45B39">
        <w:t>Mär</w:t>
      </w:r>
      <w:r w:rsidR="004772C3">
        <w:t>z</w:t>
      </w:r>
      <w:proofErr w:type="spellEnd"/>
      <w:r w:rsidR="004772C3">
        <w:t xml:space="preserve"> &amp; </w:t>
      </w:r>
      <w:r w:rsidR="00E45B39">
        <w:t>Voogt</w:t>
      </w:r>
      <w:r w:rsidR="007028BC">
        <w:t>,</w:t>
      </w:r>
      <w:r w:rsidRPr="00180213">
        <w:t xml:space="preserve"> 2018):</w:t>
      </w:r>
    </w:p>
    <w:p w14:paraId="4AB27CFE" w14:textId="77777777" w:rsidR="001912D4" w:rsidRPr="00180213" w:rsidRDefault="001912D4" w:rsidP="00180213">
      <w:pPr>
        <w:jc w:val="both"/>
      </w:pPr>
    </w:p>
    <w:p w14:paraId="3C720998" w14:textId="2BFD400B" w:rsidR="001912D4" w:rsidRPr="00180213" w:rsidRDefault="00580724" w:rsidP="00180213">
      <w:pPr>
        <w:jc w:val="both"/>
      </w:pPr>
      <w:r w:rsidRPr="00180213">
        <w:t>1. Het onderwijs moet inhoudelijk op veranderingen in kunnen spelen;</w:t>
      </w:r>
    </w:p>
    <w:p w14:paraId="7DE6E694" w14:textId="77777777" w:rsidR="001912D4" w:rsidRPr="00180213" w:rsidRDefault="00580724" w:rsidP="00180213">
      <w:pPr>
        <w:jc w:val="both"/>
      </w:pPr>
      <w:r w:rsidRPr="00180213">
        <w:t>2. Het moet studenten voorbereiden om met deze veranderingen om te gaan;</w:t>
      </w:r>
    </w:p>
    <w:p w14:paraId="1E28BE38" w14:textId="77777777" w:rsidR="001912D4" w:rsidRPr="00180213" w:rsidRDefault="00580724" w:rsidP="00180213">
      <w:pPr>
        <w:jc w:val="both"/>
      </w:pPr>
      <w:r w:rsidRPr="00180213">
        <w:t>3. De studentenpopulatie wordt meer divers. Dit zorgt ervoor dat de vraag naar flexibiliteit in het hoger onderwijs toeneemt.</w:t>
      </w:r>
    </w:p>
    <w:p w14:paraId="1C1626F7" w14:textId="77777777" w:rsidR="001912D4" w:rsidRPr="00180213" w:rsidRDefault="00580724" w:rsidP="00180213">
      <w:pPr>
        <w:jc w:val="both"/>
      </w:pPr>
      <w:r w:rsidRPr="00180213">
        <w:t xml:space="preserve"> </w:t>
      </w:r>
    </w:p>
    <w:p w14:paraId="18E18330" w14:textId="2329A222" w:rsidR="001912D4" w:rsidRPr="00932D74" w:rsidRDefault="00580724" w:rsidP="00180213">
      <w:pPr>
        <w:jc w:val="both"/>
        <w:rPr>
          <w:color w:val="FFC000"/>
        </w:rPr>
      </w:pPr>
      <w:r w:rsidRPr="00180213">
        <w:t>Hoewel het onderwijsbestel al ruimte biedt om met flexibel onderwijs te experimenteren (OCW, 2016), is flexibiliseren recent een belangrijk speerpunt in de Strategische Agenda Hoger Onderwijs</w:t>
      </w:r>
      <w:r w:rsidR="00DF6570">
        <w:t xml:space="preserve"> </w:t>
      </w:r>
      <w:r w:rsidRPr="00180213">
        <w:t>geworden</w:t>
      </w:r>
      <w:r w:rsidR="00DF6570">
        <w:t xml:space="preserve"> </w:t>
      </w:r>
      <w:r w:rsidR="00DF6570" w:rsidRPr="00180213">
        <w:t>(OCW, 2019)</w:t>
      </w:r>
      <w:r w:rsidRPr="00180213">
        <w:t>. Hogescholen</w:t>
      </w:r>
      <w:r w:rsidR="00657FE6">
        <w:t xml:space="preserve"> spelen zowel </w:t>
      </w:r>
      <w:r w:rsidRPr="00180213">
        <w:t xml:space="preserve">gezamenlijk </w:t>
      </w:r>
      <w:r w:rsidR="00657FE6">
        <w:t>als</w:t>
      </w:r>
      <w:r w:rsidRPr="00180213">
        <w:t xml:space="preserve"> individueel op deze veranderingen in. In een notitie van het </w:t>
      </w:r>
      <w:proofErr w:type="spellStart"/>
      <w:r w:rsidRPr="00180213">
        <w:t>Interstedelijke</w:t>
      </w:r>
      <w:proofErr w:type="spellEnd"/>
      <w:r w:rsidRPr="00180213">
        <w:t xml:space="preserve"> Studenten Overleg zet het ISO haar visie uiteen met betrekking tot het flexibiliseren van het hoger onderwijs</w:t>
      </w:r>
      <w:r w:rsidR="00657FE6">
        <w:t xml:space="preserve"> </w:t>
      </w:r>
      <w:r w:rsidR="00657FE6" w:rsidRPr="00180213">
        <w:t>(ISO, 2015)</w:t>
      </w:r>
      <w:r w:rsidRPr="00180213">
        <w:t xml:space="preserve">. Het ISO vindt het met name belangrijk dat iedere student op een manier kan studeren die bij hem of haar past. Vandaag de dag volgen er in Nederland </w:t>
      </w:r>
      <w:proofErr w:type="gramStart"/>
      <w:r w:rsidRPr="00180213">
        <w:t>circa</w:t>
      </w:r>
      <w:proofErr w:type="gramEnd"/>
      <w:r w:rsidRPr="00180213">
        <w:t xml:space="preserve"> 463.000 studenten een bacheloropleiding (CBS, 2020). Het is een hele uitdaging om deze studenten passend onderwijs te bieden. Verschillende leerstijlen en –behoeften en de snel veranderende arbeidsmarkt vragen steeds meer om onderwijs op maat. Dit betekent enerzijds om flexibilisering van het onderwijs en anderzijds meer verantwoordelijkheid van de student om de mogelijkheden aan te grijpen voor hun individuele ontplooiing. Hierbij zullen studenten gemotiveerd moeten zijn om actief deel te nemen aan het eigen leerproces en dit te sturen (ISO, 2015).</w:t>
      </w:r>
      <w:r w:rsidR="00404CAE" w:rsidRPr="00180213">
        <w:t xml:space="preserve"> </w:t>
      </w:r>
      <w:r w:rsidR="00404CAE" w:rsidRPr="00180213">
        <w:rPr>
          <w:rFonts w:eastAsia="Calibri"/>
        </w:rPr>
        <w:t xml:space="preserve">Naast het laten aansluiten van het huidige onderwijs bij de behoeften van de studenten is het ook van enorm belang dat studenten worden voorbereid op een snel veranderende arbeidsmarkt. “De kunst is dus om onze kinderen en jongeren voor te bereiden op een nu nog deels onbekende toekomst, waar zij, zoals het er nu naar uitziet, in ieder geval met steeds meer nieuwe technologie en informatie zullen moeten omgaan, waar zij in een veranderende arbeidsmarkt flexibel en creatief moeten kunnen functioneren en waar zij zullen samenleven en werken met steeds meer mensen vanuit de hele wereld en vanuit verschillende culturen” (Van Der Molen &amp; </w:t>
      </w:r>
      <w:proofErr w:type="spellStart"/>
      <w:r w:rsidR="00404CAE" w:rsidRPr="00180213">
        <w:rPr>
          <w:rFonts w:eastAsia="Calibri"/>
        </w:rPr>
        <w:t>Kirschner</w:t>
      </w:r>
      <w:proofErr w:type="spellEnd"/>
      <w:r w:rsidR="00404CAE" w:rsidRPr="00180213">
        <w:rPr>
          <w:rFonts w:eastAsia="Calibri"/>
        </w:rPr>
        <w:t>, 2017</w:t>
      </w:r>
      <w:r w:rsidR="00404CAE" w:rsidRPr="00D95811">
        <w:rPr>
          <w:rFonts w:eastAsia="Calibri"/>
          <w:color w:val="000000" w:themeColor="text1"/>
        </w:rPr>
        <w:t>).</w:t>
      </w:r>
      <w:r w:rsidR="00CE733A" w:rsidRPr="00D95811">
        <w:rPr>
          <w:rFonts w:eastAsia="Calibri"/>
          <w:color w:val="000000" w:themeColor="text1"/>
        </w:rPr>
        <w:t xml:space="preserve"> Echter moet er ook een kanttekening worden gemaakt met betrekking tot alle positieve effecten van </w:t>
      </w:r>
      <w:r w:rsidR="00F51215" w:rsidRPr="00D95811">
        <w:rPr>
          <w:rFonts w:eastAsia="Calibri"/>
          <w:color w:val="000000" w:themeColor="text1"/>
        </w:rPr>
        <w:t>de flexibilisering van het onderwijs. Door de aandacht van de ene waarde</w:t>
      </w:r>
      <w:r w:rsidR="001338A6" w:rsidRPr="00D95811">
        <w:rPr>
          <w:rFonts w:eastAsia="Calibri"/>
          <w:color w:val="000000" w:themeColor="text1"/>
        </w:rPr>
        <w:t xml:space="preserve"> kan er een </w:t>
      </w:r>
      <w:proofErr w:type="spellStart"/>
      <w:r w:rsidR="00932D74" w:rsidRPr="00D95811">
        <w:rPr>
          <w:rFonts w:eastAsia="Calibri"/>
          <w:color w:val="000000" w:themeColor="text1"/>
        </w:rPr>
        <w:t>t</w:t>
      </w:r>
      <w:r w:rsidR="001338A6" w:rsidRPr="00D95811">
        <w:rPr>
          <w:rFonts w:eastAsia="Calibri"/>
          <w:color w:val="000000" w:themeColor="text1"/>
        </w:rPr>
        <w:t>rade</w:t>
      </w:r>
      <w:proofErr w:type="spellEnd"/>
      <w:r w:rsidR="001338A6" w:rsidRPr="00D95811">
        <w:rPr>
          <w:rFonts w:eastAsia="Calibri"/>
          <w:color w:val="000000" w:themeColor="text1"/>
        </w:rPr>
        <w:t xml:space="preserve">-off ontstaan. Dit houdt bijvoorbeeld in dat wanneer de aandacht wordt </w:t>
      </w:r>
      <w:r w:rsidR="00C462EB" w:rsidRPr="00D95811">
        <w:rPr>
          <w:rFonts w:eastAsia="Calibri"/>
          <w:color w:val="000000" w:themeColor="text1"/>
        </w:rPr>
        <w:t>verlegd naar</w:t>
      </w:r>
      <w:r w:rsidR="004238C6" w:rsidRPr="00D95811">
        <w:rPr>
          <w:rFonts w:eastAsia="Calibri"/>
          <w:color w:val="000000" w:themeColor="text1"/>
        </w:rPr>
        <w:t xml:space="preserve"> </w:t>
      </w:r>
      <w:r w:rsidR="0018156D" w:rsidRPr="00D95811">
        <w:rPr>
          <w:rFonts w:eastAsia="Calibri"/>
          <w:color w:val="000000" w:themeColor="text1"/>
        </w:rPr>
        <w:t>“</w:t>
      </w:r>
      <w:r w:rsidR="00F51215" w:rsidRPr="00D95811">
        <w:rPr>
          <w:rFonts w:eastAsia="Calibri"/>
          <w:color w:val="000000" w:themeColor="text1"/>
        </w:rPr>
        <w:t>flexibiliteit</w:t>
      </w:r>
      <w:r w:rsidR="002F4EFE" w:rsidRPr="00D95811">
        <w:rPr>
          <w:rFonts w:eastAsia="Calibri"/>
          <w:color w:val="000000" w:themeColor="text1"/>
        </w:rPr>
        <w:t xml:space="preserve"> </w:t>
      </w:r>
      <w:r w:rsidR="00F51215" w:rsidRPr="00D95811">
        <w:rPr>
          <w:rFonts w:eastAsia="Calibri"/>
          <w:color w:val="000000" w:themeColor="text1"/>
        </w:rPr>
        <w:t>van het onderwijs</w:t>
      </w:r>
      <w:r w:rsidR="002F4EFE" w:rsidRPr="00D95811">
        <w:rPr>
          <w:rFonts w:eastAsia="Calibri"/>
          <w:color w:val="000000" w:themeColor="text1"/>
        </w:rPr>
        <w:t>”</w:t>
      </w:r>
      <w:r w:rsidR="00C462EB" w:rsidRPr="00D95811">
        <w:rPr>
          <w:rFonts w:eastAsia="Calibri"/>
          <w:color w:val="000000" w:themeColor="text1"/>
        </w:rPr>
        <w:t xml:space="preserve">, </w:t>
      </w:r>
      <w:r w:rsidR="004238C6" w:rsidRPr="00D95811">
        <w:rPr>
          <w:rFonts w:eastAsia="Calibri"/>
          <w:color w:val="000000" w:themeColor="text1"/>
        </w:rPr>
        <w:t xml:space="preserve">het bijvoorbeeld </w:t>
      </w:r>
      <w:r w:rsidR="00522F2A" w:rsidRPr="00D95811">
        <w:rPr>
          <w:rFonts w:eastAsia="Calibri"/>
          <w:color w:val="000000" w:themeColor="text1"/>
        </w:rPr>
        <w:t>ten koste</w:t>
      </w:r>
      <w:r w:rsidR="00C462EB" w:rsidRPr="00D95811">
        <w:rPr>
          <w:rFonts w:eastAsia="Calibri"/>
          <w:color w:val="000000" w:themeColor="text1"/>
        </w:rPr>
        <w:t xml:space="preserve"> kan</w:t>
      </w:r>
      <w:r w:rsidR="00522F2A" w:rsidRPr="00D95811">
        <w:rPr>
          <w:rFonts w:eastAsia="Calibri"/>
          <w:color w:val="000000" w:themeColor="text1"/>
        </w:rPr>
        <w:t xml:space="preserve"> gaan van de </w:t>
      </w:r>
      <w:r w:rsidR="0018156D" w:rsidRPr="00D95811">
        <w:rPr>
          <w:rFonts w:eastAsia="Calibri"/>
          <w:color w:val="000000" w:themeColor="text1"/>
        </w:rPr>
        <w:t>“efficiëntie</w:t>
      </w:r>
      <w:r w:rsidR="002F4EFE" w:rsidRPr="00D95811">
        <w:rPr>
          <w:rFonts w:eastAsia="Calibri"/>
          <w:color w:val="000000" w:themeColor="text1"/>
        </w:rPr>
        <w:t xml:space="preserve"> van het onderwijs</w:t>
      </w:r>
      <w:r w:rsidR="0018156D" w:rsidRPr="00D95811">
        <w:rPr>
          <w:rFonts w:eastAsia="Calibri"/>
          <w:color w:val="000000" w:themeColor="text1"/>
        </w:rPr>
        <w:t>” doordat er zal worden afgeweken van de gebruikelijke standaarden (</w:t>
      </w:r>
      <w:proofErr w:type="spellStart"/>
      <w:r w:rsidR="001521BD" w:rsidRPr="00D95811">
        <w:rPr>
          <w:rFonts w:eastAsia="Calibri"/>
          <w:color w:val="000000" w:themeColor="text1"/>
        </w:rPr>
        <w:t>Noordegraaf</w:t>
      </w:r>
      <w:proofErr w:type="spellEnd"/>
      <w:r w:rsidR="001521BD" w:rsidRPr="00D95811">
        <w:rPr>
          <w:rFonts w:eastAsia="Calibri"/>
          <w:color w:val="000000" w:themeColor="text1"/>
        </w:rPr>
        <w:t>, 2015).</w:t>
      </w:r>
      <w:r w:rsidR="001338A6" w:rsidRPr="00D95811">
        <w:rPr>
          <w:rFonts w:eastAsia="Calibri"/>
          <w:color w:val="000000" w:themeColor="text1"/>
        </w:rPr>
        <w:t xml:space="preserve"> </w:t>
      </w:r>
    </w:p>
    <w:p w14:paraId="1E72776B" w14:textId="77777777" w:rsidR="001912D4" w:rsidRPr="00932D74" w:rsidRDefault="00580724" w:rsidP="00180213">
      <w:pPr>
        <w:jc w:val="both"/>
        <w:rPr>
          <w:color w:val="FFC000"/>
        </w:rPr>
      </w:pPr>
      <w:r w:rsidRPr="00932D74">
        <w:rPr>
          <w:color w:val="FFC000"/>
        </w:rPr>
        <w:t xml:space="preserve"> </w:t>
      </w:r>
    </w:p>
    <w:p w14:paraId="285C1971" w14:textId="4E163786" w:rsidR="001912D4" w:rsidRPr="001157CC" w:rsidRDefault="001B58E2" w:rsidP="001157CC">
      <w:pPr>
        <w:pStyle w:val="Kop2"/>
        <w:rPr>
          <w:rFonts w:ascii="Times New Roman" w:hAnsi="Times New Roman" w:cs="Times New Roman"/>
          <w:b/>
          <w:bCs/>
          <w:i/>
          <w:iCs/>
        </w:rPr>
      </w:pPr>
      <w:r>
        <w:rPr>
          <w:rFonts w:ascii="Times New Roman" w:hAnsi="Times New Roman" w:cs="Times New Roman"/>
          <w:b/>
          <w:bCs/>
          <w:i/>
          <w:iCs/>
        </w:rPr>
        <w:br w:type="column"/>
      </w:r>
      <w:bookmarkStart w:id="5" w:name="_Toc130760558"/>
      <w:r w:rsidR="00580724" w:rsidRPr="001157CC">
        <w:rPr>
          <w:rFonts w:ascii="Times New Roman" w:hAnsi="Times New Roman" w:cs="Times New Roman"/>
          <w:b/>
          <w:bCs/>
          <w:i/>
          <w:iCs/>
        </w:rPr>
        <w:lastRenderedPageBreak/>
        <w:t>1.2 Opdrachtgever</w:t>
      </w:r>
      <w:bookmarkEnd w:id="5"/>
    </w:p>
    <w:p w14:paraId="67EE2607" w14:textId="39EEA047" w:rsidR="0074207F" w:rsidRPr="00180213" w:rsidRDefault="00580724" w:rsidP="00180213">
      <w:pPr>
        <w:pStyle w:val="Standaard1"/>
        <w:jc w:val="both"/>
        <w:rPr>
          <w:rFonts w:ascii="Times New Roman" w:eastAsia="Calibri" w:hAnsi="Times New Roman" w:cs="Times New Roman"/>
          <w:sz w:val="24"/>
          <w:szCs w:val="24"/>
        </w:rPr>
      </w:pPr>
      <w:r w:rsidRPr="00180213">
        <w:rPr>
          <w:rFonts w:ascii="Times New Roman" w:hAnsi="Times New Roman" w:cs="Times New Roman"/>
          <w:sz w:val="24"/>
          <w:szCs w:val="24"/>
        </w:rPr>
        <w:t xml:space="preserve">Om in te spelen op de </w:t>
      </w:r>
      <w:r w:rsidR="00657FE6">
        <w:rPr>
          <w:rFonts w:ascii="Times New Roman" w:hAnsi="Times New Roman" w:cs="Times New Roman"/>
          <w:sz w:val="24"/>
          <w:szCs w:val="24"/>
        </w:rPr>
        <w:t>veranderingen</w:t>
      </w:r>
      <w:r w:rsidRPr="00180213">
        <w:rPr>
          <w:rFonts w:ascii="Times New Roman" w:hAnsi="Times New Roman" w:cs="Times New Roman"/>
          <w:sz w:val="24"/>
          <w:szCs w:val="24"/>
        </w:rPr>
        <w:t>, heeft Fontys Hogeschool ICT (FHICT) in Eindhoven/Tilburg in 2019 een flexibilisering van hun onderwijs toegepast. FHICT vind</w:t>
      </w:r>
      <w:r w:rsidR="00657FE6">
        <w:rPr>
          <w:rFonts w:ascii="Times New Roman" w:hAnsi="Times New Roman" w:cs="Times New Roman"/>
          <w:sz w:val="24"/>
          <w:szCs w:val="24"/>
        </w:rPr>
        <w:t>t</w:t>
      </w:r>
      <w:r w:rsidRPr="00180213">
        <w:rPr>
          <w:rFonts w:ascii="Times New Roman" w:hAnsi="Times New Roman" w:cs="Times New Roman"/>
          <w:sz w:val="24"/>
          <w:szCs w:val="24"/>
        </w:rPr>
        <w:t xml:space="preserve"> het belangrijk om hun studenten onderwijs aan te bieden volgens een meer gepersonaliseerd curriculum, waarin elke student een eigen leerroute volgt die persoonlijk, uitdagend en flexibel is om zo studiesucces te behalen en vertraging of</w:t>
      </w:r>
      <w:r w:rsidR="00657FE6">
        <w:rPr>
          <w:rFonts w:ascii="Times New Roman" w:hAnsi="Times New Roman" w:cs="Times New Roman"/>
          <w:sz w:val="24"/>
          <w:szCs w:val="24"/>
        </w:rPr>
        <w:t xml:space="preserve"> </w:t>
      </w:r>
      <w:r w:rsidRPr="00180213">
        <w:rPr>
          <w:rFonts w:ascii="Times New Roman" w:hAnsi="Times New Roman" w:cs="Times New Roman"/>
          <w:sz w:val="24"/>
          <w:szCs w:val="24"/>
        </w:rPr>
        <w:t>(onnodig) uitval te voorkomen.</w:t>
      </w:r>
    </w:p>
    <w:p w14:paraId="7048C828" w14:textId="0BC41226" w:rsidR="001912D4" w:rsidRPr="00180213" w:rsidRDefault="00580724" w:rsidP="00180213">
      <w:pPr>
        <w:jc w:val="both"/>
      </w:pPr>
      <w:r w:rsidRPr="00180213">
        <w:t xml:space="preserve">Dit maakt wel dat studenten veel keuzes </w:t>
      </w:r>
      <w:r w:rsidR="00657FE6">
        <w:t>moeten</w:t>
      </w:r>
      <w:r w:rsidRPr="00180213">
        <w:t xml:space="preserve"> maken, zoals het maken van een keuze voor één van de vijf hoofdprofielen gedurende het eerste leerjaar, een specialisatie in het tweede leerjaar en sinds het studiejaar van 2019 is daar de leervormen keuze bijgekomen. De leervormen variëren van meer gestructureerd en voorspelbaar tot meer open en met een eigen inbreng van de student. De leervormen </w:t>
      </w:r>
      <w:r w:rsidR="000A324F">
        <w:t>‘</w:t>
      </w:r>
      <w:r w:rsidR="00B300C2">
        <w:t>c</w:t>
      </w:r>
      <w:r w:rsidRPr="00180213">
        <w:t>ourse-</w:t>
      </w:r>
      <w:proofErr w:type="spellStart"/>
      <w:r w:rsidR="00B300C2">
        <w:t>b</w:t>
      </w:r>
      <w:r w:rsidRPr="00180213">
        <w:t>ased</w:t>
      </w:r>
      <w:proofErr w:type="spellEnd"/>
      <w:r w:rsidRPr="00180213">
        <w:t xml:space="preserve"> </w:t>
      </w:r>
      <w:proofErr w:type="spellStart"/>
      <w:r w:rsidR="00B300C2">
        <w:t>l</w:t>
      </w:r>
      <w:r w:rsidRPr="00180213">
        <w:t>earning</w:t>
      </w:r>
      <w:proofErr w:type="spellEnd"/>
      <w:r w:rsidR="000A324F">
        <w:t>’</w:t>
      </w:r>
      <w:r w:rsidRPr="00180213">
        <w:t xml:space="preserve">, </w:t>
      </w:r>
      <w:r w:rsidR="000A324F">
        <w:t>‘</w:t>
      </w:r>
      <w:proofErr w:type="spellStart"/>
      <w:r w:rsidR="00B300C2">
        <w:t>d</w:t>
      </w:r>
      <w:r w:rsidRPr="00180213">
        <w:t>emand-</w:t>
      </w:r>
      <w:r w:rsidR="00B300C2">
        <w:t>b</w:t>
      </w:r>
      <w:r w:rsidRPr="00180213">
        <w:t>ased</w:t>
      </w:r>
      <w:proofErr w:type="spellEnd"/>
      <w:r w:rsidRPr="00180213">
        <w:t xml:space="preserve"> </w:t>
      </w:r>
      <w:proofErr w:type="spellStart"/>
      <w:r w:rsidR="00B300C2">
        <w:t>l</w:t>
      </w:r>
      <w:r w:rsidRPr="00180213">
        <w:t>earning</w:t>
      </w:r>
      <w:proofErr w:type="spellEnd"/>
      <w:r w:rsidR="000A324F">
        <w:t>’</w:t>
      </w:r>
      <w:r w:rsidRPr="00180213">
        <w:t xml:space="preserve">, </w:t>
      </w:r>
      <w:r w:rsidR="000A324F">
        <w:t>‘</w:t>
      </w:r>
      <w:r w:rsidR="00B300C2">
        <w:t>o</w:t>
      </w:r>
      <w:r w:rsidRPr="00180213">
        <w:t xml:space="preserve">pen </w:t>
      </w:r>
      <w:proofErr w:type="spellStart"/>
      <w:r w:rsidR="00B300C2">
        <w:t>l</w:t>
      </w:r>
      <w:r w:rsidRPr="00180213">
        <w:t>earning</w:t>
      </w:r>
      <w:proofErr w:type="spellEnd"/>
      <w:r w:rsidR="000A324F">
        <w:t>’</w:t>
      </w:r>
      <w:r w:rsidRPr="00180213">
        <w:t xml:space="preserve"> en in de toekomst ook nog een </w:t>
      </w:r>
      <w:r w:rsidR="000A324F">
        <w:t>‘r</w:t>
      </w:r>
      <w:r w:rsidRPr="00180213">
        <w:t>esearch</w:t>
      </w:r>
      <w:r w:rsidR="000F40D0">
        <w:t>-</w:t>
      </w:r>
      <w:proofErr w:type="spellStart"/>
      <w:r w:rsidRPr="00180213">
        <w:t>based</w:t>
      </w:r>
      <w:proofErr w:type="spellEnd"/>
      <w:r w:rsidRPr="00180213">
        <w:t xml:space="preserve"> </w:t>
      </w:r>
      <w:proofErr w:type="spellStart"/>
      <w:r w:rsidR="00B300C2">
        <w:t>l</w:t>
      </w:r>
      <w:r w:rsidRPr="00180213">
        <w:t>earning</w:t>
      </w:r>
      <w:proofErr w:type="spellEnd"/>
      <w:r w:rsidR="000A324F">
        <w:t>’</w:t>
      </w:r>
      <w:r w:rsidRPr="00180213">
        <w:t>. De verschillende leervormen verschillen in mate van zelfsturing, inhoudelijke keuzevrijheid, keuze in aanpak en voorspelbaarheid (zie afbeelding 1). De verschillende leervormen worden als volgt toegelicht.</w:t>
      </w:r>
    </w:p>
    <w:p w14:paraId="3333AB01" w14:textId="77777777" w:rsidR="001912D4" w:rsidRPr="00180213" w:rsidRDefault="001912D4" w:rsidP="00180213">
      <w:pPr>
        <w:jc w:val="both"/>
      </w:pPr>
    </w:p>
    <w:p w14:paraId="4B6CD640" w14:textId="0ECD3893" w:rsidR="001912D4" w:rsidRPr="00180213" w:rsidRDefault="00580724" w:rsidP="00180213">
      <w:pPr>
        <w:jc w:val="both"/>
      </w:pPr>
      <w:r w:rsidRPr="00180213">
        <w:rPr>
          <w:noProof/>
        </w:rPr>
        <w:drawing>
          <wp:inline distT="114300" distB="114300" distL="114300" distR="114300" wp14:anchorId="30AA65E4" wp14:editId="1413B526">
            <wp:extent cx="5731200" cy="1193800"/>
            <wp:effectExtent l="0" t="0" r="0" b="0"/>
            <wp:docPr id="2" name="image2.png" descr="afbeelding 1 Leervormen (Fontys Hogeschool ICT, 2022)"/>
            <wp:cNvGraphicFramePr/>
            <a:graphic xmlns:a="http://schemas.openxmlformats.org/drawingml/2006/main">
              <a:graphicData uri="http://schemas.openxmlformats.org/drawingml/2006/picture">
                <pic:pic xmlns:pic="http://schemas.openxmlformats.org/drawingml/2006/picture">
                  <pic:nvPicPr>
                    <pic:cNvPr id="0" name="image2.png" descr="afbeelding 1 Leervormen (Fontys Hogeschool ICT, 2022)"/>
                    <pic:cNvPicPr preferRelativeResize="0"/>
                  </pic:nvPicPr>
                  <pic:blipFill>
                    <a:blip r:embed="rId15"/>
                    <a:srcRect/>
                    <a:stretch>
                      <a:fillRect/>
                    </a:stretch>
                  </pic:blipFill>
                  <pic:spPr>
                    <a:xfrm>
                      <a:off x="0" y="0"/>
                      <a:ext cx="5731200" cy="1193800"/>
                    </a:xfrm>
                    <a:prstGeom prst="rect">
                      <a:avLst/>
                    </a:prstGeom>
                    <a:ln/>
                  </pic:spPr>
                </pic:pic>
              </a:graphicData>
            </a:graphic>
          </wp:inline>
        </w:drawing>
      </w:r>
    </w:p>
    <w:p w14:paraId="296438D5" w14:textId="77777777" w:rsidR="001912D4" w:rsidRPr="00180213" w:rsidRDefault="00580724" w:rsidP="00180213">
      <w:pPr>
        <w:shd w:val="clear" w:color="auto" w:fill="FEFEFE"/>
        <w:jc w:val="both"/>
        <w:rPr>
          <w:b/>
        </w:rPr>
      </w:pPr>
      <w:r w:rsidRPr="00180213">
        <w:rPr>
          <w:b/>
          <w:color w:val="524D43"/>
        </w:rPr>
        <w:t xml:space="preserve"> </w:t>
      </w:r>
    </w:p>
    <w:p w14:paraId="04E50638" w14:textId="77777777" w:rsidR="001912D4" w:rsidRPr="00180213" w:rsidRDefault="00580724" w:rsidP="00180213">
      <w:pPr>
        <w:shd w:val="clear" w:color="auto" w:fill="FEFEFE"/>
        <w:jc w:val="both"/>
        <w:rPr>
          <w:b/>
        </w:rPr>
      </w:pPr>
      <w:r w:rsidRPr="00180213">
        <w:rPr>
          <w:b/>
        </w:rPr>
        <w:t>COURSE BASED LEARNING</w:t>
      </w:r>
    </w:p>
    <w:p w14:paraId="612C46B8" w14:textId="7C9CC821" w:rsidR="001912D4" w:rsidRDefault="000F40D0" w:rsidP="00180213">
      <w:pPr>
        <w:numPr>
          <w:ilvl w:val="0"/>
          <w:numId w:val="4"/>
        </w:numPr>
        <w:shd w:val="clear" w:color="auto" w:fill="FEFEFE"/>
        <w:jc w:val="both"/>
      </w:pPr>
      <w:r>
        <w:t>L</w:t>
      </w:r>
      <w:r w:rsidR="00580724" w:rsidRPr="00180213">
        <w:t>eeractiviteiten vinden plaats in de vorm van taken zoal</w:t>
      </w:r>
      <w:r>
        <w:t>s</w:t>
      </w:r>
      <w:r w:rsidR="00580724" w:rsidRPr="00180213">
        <w:t xml:space="preserve"> die later in de praktijk </w:t>
      </w:r>
      <w:r>
        <w:t>voorbijkomen.</w:t>
      </w:r>
    </w:p>
    <w:p w14:paraId="25B68643" w14:textId="0BF55256" w:rsidR="000F40D0" w:rsidRPr="00180213" w:rsidRDefault="000F40D0" w:rsidP="00180213">
      <w:pPr>
        <w:numPr>
          <w:ilvl w:val="0"/>
          <w:numId w:val="4"/>
        </w:numPr>
        <w:shd w:val="clear" w:color="auto" w:fill="FEFEFE"/>
        <w:jc w:val="both"/>
      </w:pPr>
      <w:r>
        <w:t>Leeractiviteiten en de lesstof is vooraf bekend.</w:t>
      </w:r>
    </w:p>
    <w:p w14:paraId="2E1E5F72" w14:textId="26FE2B95" w:rsidR="001912D4" w:rsidRPr="00180213" w:rsidRDefault="00580724" w:rsidP="00180213">
      <w:pPr>
        <w:numPr>
          <w:ilvl w:val="0"/>
          <w:numId w:val="4"/>
        </w:numPr>
        <w:shd w:val="clear" w:color="auto" w:fill="FEFEFE"/>
        <w:jc w:val="both"/>
      </w:pPr>
      <w:r w:rsidRPr="00180213">
        <w:t xml:space="preserve">In </w:t>
      </w:r>
      <w:r w:rsidR="000F40D0">
        <w:t xml:space="preserve">het </w:t>
      </w:r>
      <w:r w:rsidRPr="00180213">
        <w:t xml:space="preserve">rooster </w:t>
      </w:r>
      <w:r w:rsidR="000F40D0">
        <w:t xml:space="preserve">is er een duidelijk </w:t>
      </w:r>
      <w:r w:rsidRPr="00180213">
        <w:t xml:space="preserve">overzicht van </w:t>
      </w:r>
      <w:r w:rsidR="000F40D0">
        <w:t xml:space="preserve">de </w:t>
      </w:r>
      <w:r w:rsidRPr="00180213">
        <w:t>lessen en projecten.</w:t>
      </w:r>
    </w:p>
    <w:p w14:paraId="5E406B35" w14:textId="6C29E4FE" w:rsidR="001912D4" w:rsidRPr="00180213" w:rsidRDefault="00580724" w:rsidP="00180213">
      <w:pPr>
        <w:numPr>
          <w:ilvl w:val="0"/>
          <w:numId w:val="4"/>
        </w:numPr>
        <w:shd w:val="clear" w:color="auto" w:fill="FEFEFE"/>
        <w:jc w:val="both"/>
      </w:pPr>
      <w:r w:rsidRPr="00180213">
        <w:t>Theorie</w:t>
      </w:r>
      <w:r w:rsidR="007414A3" w:rsidRPr="00180213">
        <w:t xml:space="preserve"> </w:t>
      </w:r>
      <w:r w:rsidR="000F40D0">
        <w:t>wordt toegepast</w:t>
      </w:r>
      <w:r w:rsidRPr="00180213">
        <w:t xml:space="preserve"> in praktijkopdrachten</w:t>
      </w:r>
      <w:r w:rsidR="004F4A42" w:rsidRPr="00180213">
        <w:t>.</w:t>
      </w:r>
    </w:p>
    <w:p w14:paraId="685DC571" w14:textId="355C7F03" w:rsidR="001912D4" w:rsidRPr="00180213" w:rsidRDefault="00580724" w:rsidP="00180213">
      <w:pPr>
        <w:numPr>
          <w:ilvl w:val="0"/>
          <w:numId w:val="5"/>
        </w:numPr>
        <w:shd w:val="clear" w:color="auto" w:fill="FEFEFE"/>
        <w:jc w:val="both"/>
        <w:rPr>
          <w:rFonts w:eastAsia="Cambria"/>
        </w:rPr>
      </w:pPr>
      <w:r w:rsidRPr="00180213">
        <w:rPr>
          <w:b/>
        </w:rPr>
        <w:t>Vanaf de start</w:t>
      </w:r>
      <w:r w:rsidRPr="00180213">
        <w:t xml:space="preserve"> van de opleiding in het </w:t>
      </w:r>
      <w:r w:rsidRPr="00180213">
        <w:rPr>
          <w:b/>
        </w:rPr>
        <w:t>Engels</w:t>
      </w:r>
      <w:r w:rsidR="004F4A42" w:rsidRPr="00180213">
        <w:rPr>
          <w:b/>
        </w:rPr>
        <w:t>.</w:t>
      </w:r>
    </w:p>
    <w:p w14:paraId="706C5D2F" w14:textId="388169DC" w:rsidR="001912D4" w:rsidRPr="00180213" w:rsidRDefault="00580724" w:rsidP="00180213">
      <w:pPr>
        <w:numPr>
          <w:ilvl w:val="0"/>
          <w:numId w:val="5"/>
        </w:numPr>
        <w:shd w:val="clear" w:color="auto" w:fill="FEFEFE"/>
        <w:jc w:val="both"/>
        <w:rPr>
          <w:rFonts w:eastAsia="Cambria"/>
        </w:rPr>
      </w:pPr>
      <w:r w:rsidRPr="00180213">
        <w:rPr>
          <w:b/>
        </w:rPr>
        <w:t>Nederlandse</w:t>
      </w:r>
      <w:r w:rsidRPr="00180213">
        <w:t xml:space="preserve"> en </w:t>
      </w:r>
      <w:r w:rsidRPr="00180213">
        <w:rPr>
          <w:b/>
        </w:rPr>
        <w:t>internationale studenten</w:t>
      </w:r>
      <w:r w:rsidR="004F4A42" w:rsidRPr="00180213">
        <w:rPr>
          <w:b/>
        </w:rPr>
        <w:t>.</w:t>
      </w:r>
    </w:p>
    <w:p w14:paraId="083FCBD0" w14:textId="57C6F99B" w:rsidR="001912D4" w:rsidRPr="00180213" w:rsidRDefault="00580724" w:rsidP="00180213">
      <w:pPr>
        <w:numPr>
          <w:ilvl w:val="0"/>
          <w:numId w:val="5"/>
        </w:numPr>
        <w:shd w:val="clear" w:color="auto" w:fill="FEFEFE"/>
        <w:jc w:val="both"/>
        <w:rPr>
          <w:rFonts w:eastAsia="Cambria"/>
        </w:rPr>
      </w:pPr>
      <w:r w:rsidRPr="00180213">
        <w:t xml:space="preserve">Lesplaats: alleen </w:t>
      </w:r>
      <w:r w:rsidRPr="00180213">
        <w:rPr>
          <w:b/>
        </w:rPr>
        <w:t>Eindhoven</w:t>
      </w:r>
      <w:r w:rsidR="004F4A42" w:rsidRPr="00180213">
        <w:rPr>
          <w:b/>
        </w:rPr>
        <w:t>.</w:t>
      </w:r>
    </w:p>
    <w:p w14:paraId="127AA83B" w14:textId="77777777" w:rsidR="001912D4" w:rsidRPr="00180213" w:rsidRDefault="001912D4" w:rsidP="00180213">
      <w:pPr>
        <w:shd w:val="clear" w:color="auto" w:fill="FEFEFE"/>
        <w:ind w:left="1040" w:hanging="340"/>
        <w:jc w:val="both"/>
        <w:rPr>
          <w:b/>
        </w:rPr>
      </w:pPr>
    </w:p>
    <w:p w14:paraId="0694A5B8" w14:textId="77777777" w:rsidR="001912D4" w:rsidRPr="00180213" w:rsidRDefault="00580724" w:rsidP="00180213">
      <w:pPr>
        <w:shd w:val="clear" w:color="auto" w:fill="FEFEFE"/>
        <w:jc w:val="both"/>
        <w:rPr>
          <w:b/>
        </w:rPr>
      </w:pPr>
      <w:r w:rsidRPr="00180213">
        <w:rPr>
          <w:b/>
        </w:rPr>
        <w:t>DEMAND BASED LEARNING</w:t>
      </w:r>
    </w:p>
    <w:p w14:paraId="0FA645DC" w14:textId="3486A230" w:rsidR="001912D4" w:rsidRPr="00180213" w:rsidRDefault="000F40D0" w:rsidP="00180213">
      <w:pPr>
        <w:numPr>
          <w:ilvl w:val="0"/>
          <w:numId w:val="1"/>
        </w:numPr>
        <w:shd w:val="clear" w:color="auto" w:fill="FEFEFE"/>
        <w:jc w:val="both"/>
      </w:pPr>
      <w:r>
        <w:t>Er wordt gewerkt met</w:t>
      </w:r>
      <w:r w:rsidR="00580724" w:rsidRPr="00180213">
        <w:t xml:space="preserve"> praktijkvraagstukken.</w:t>
      </w:r>
    </w:p>
    <w:p w14:paraId="78D2BD5E" w14:textId="4F2DFFBE" w:rsidR="001912D4" w:rsidRPr="00180213" w:rsidRDefault="000F40D0" w:rsidP="00180213">
      <w:pPr>
        <w:numPr>
          <w:ilvl w:val="0"/>
          <w:numId w:val="1"/>
        </w:numPr>
        <w:shd w:val="clear" w:color="auto" w:fill="FEFEFE"/>
        <w:jc w:val="both"/>
      </w:pPr>
      <w:r>
        <w:t>Studenten</w:t>
      </w:r>
      <w:r w:rsidR="00580724" w:rsidRPr="00180213">
        <w:t xml:space="preserve"> zoek</w:t>
      </w:r>
      <w:r>
        <w:t>en</w:t>
      </w:r>
      <w:r w:rsidR="00580724" w:rsidRPr="00180213">
        <w:t xml:space="preserve"> zelf naar kennis en vaardigheden, </w:t>
      </w:r>
      <w:r>
        <w:t xml:space="preserve">die </w:t>
      </w:r>
      <w:r w:rsidR="00580724" w:rsidRPr="00180213">
        <w:t>nodig</w:t>
      </w:r>
      <w:r>
        <w:t xml:space="preserve"> zijn</w:t>
      </w:r>
      <w:r w:rsidR="00580724" w:rsidRPr="00180213">
        <w:t xml:space="preserve"> om de vraag/het probleem op te lossen.</w:t>
      </w:r>
    </w:p>
    <w:p w14:paraId="47B7C50C" w14:textId="4A0FD3B5" w:rsidR="001912D4" w:rsidRPr="00180213" w:rsidRDefault="000F40D0" w:rsidP="00180213">
      <w:pPr>
        <w:numPr>
          <w:ilvl w:val="0"/>
          <w:numId w:val="1"/>
        </w:numPr>
        <w:shd w:val="clear" w:color="auto" w:fill="FEFEFE"/>
        <w:jc w:val="both"/>
      </w:pPr>
      <w:r>
        <w:t xml:space="preserve">Studenten </w:t>
      </w:r>
      <w:r w:rsidR="00580724" w:rsidRPr="00180213">
        <w:t>krijg</w:t>
      </w:r>
      <w:r>
        <w:t>en de</w:t>
      </w:r>
      <w:r w:rsidR="00580724" w:rsidRPr="00180213">
        <w:t xml:space="preserve"> keuze uit bestaande leeractiviteiten en- materialen, maar </w:t>
      </w:r>
      <w:r>
        <w:t>ze</w:t>
      </w:r>
      <w:r w:rsidR="00580724" w:rsidRPr="00180213">
        <w:t xml:space="preserve"> m</w:t>
      </w:r>
      <w:r>
        <w:t>ogen</w:t>
      </w:r>
      <w:r w:rsidR="00580724" w:rsidRPr="00180213">
        <w:t xml:space="preserve"> ook een voorstel doen om het op </w:t>
      </w:r>
      <w:r>
        <w:t>hun</w:t>
      </w:r>
      <w:r w:rsidR="00580724" w:rsidRPr="00180213">
        <w:t xml:space="preserve"> eigen manier aan te pakken.</w:t>
      </w:r>
    </w:p>
    <w:p w14:paraId="700F279C" w14:textId="1C4BB5E6" w:rsidR="001912D4" w:rsidRPr="00180213" w:rsidRDefault="00F6287C" w:rsidP="000F40D0">
      <w:pPr>
        <w:numPr>
          <w:ilvl w:val="0"/>
          <w:numId w:val="1"/>
        </w:numPr>
        <w:shd w:val="clear" w:color="auto" w:fill="FEFEFE"/>
      </w:pPr>
      <w:r w:rsidRPr="00180213">
        <w:t>Workshops/</w:t>
      </w:r>
      <w:r w:rsidR="00580724" w:rsidRPr="00180213">
        <w:t xml:space="preserve"> instructie worden zoveel mogelijk aangeboden </w:t>
      </w:r>
      <w:r w:rsidR="000F40D0">
        <w:t>–</w:t>
      </w:r>
      <w:r w:rsidR="00580724" w:rsidRPr="00180213">
        <w:t xml:space="preserve"> op vraag</w:t>
      </w:r>
      <w:r w:rsidR="000F40D0">
        <w:t xml:space="preserve"> van de student</w:t>
      </w:r>
      <w:r w:rsidR="00580724" w:rsidRPr="00180213">
        <w:t xml:space="preserve"> - op het moment dat dit voor het project of voor </w:t>
      </w:r>
      <w:r w:rsidR="000F40D0">
        <w:t>de student</w:t>
      </w:r>
      <w:r w:rsidR="00580724" w:rsidRPr="00180213">
        <w:t xml:space="preserve"> relevant is en staan daarom nog niet altijd vooraf</w:t>
      </w:r>
      <w:r w:rsidR="009D1522">
        <w:t xml:space="preserve"> </w:t>
      </w:r>
      <w:r w:rsidR="00580724" w:rsidRPr="00180213">
        <w:t>ingepland.</w:t>
      </w:r>
      <w:r w:rsidR="00580724" w:rsidRPr="00180213">
        <w:br/>
      </w:r>
      <w:r w:rsidR="00580724" w:rsidRPr="00180213">
        <w:rPr>
          <w:b/>
        </w:rPr>
        <w:t>Alleen tijdens de propedeuse Nederlands</w:t>
      </w:r>
      <w:r w:rsidR="004F4A42" w:rsidRPr="00180213">
        <w:rPr>
          <w:b/>
        </w:rPr>
        <w:t>.</w:t>
      </w:r>
    </w:p>
    <w:p w14:paraId="106F8C1A" w14:textId="6E2AFAD2" w:rsidR="001912D4" w:rsidRPr="00180213" w:rsidRDefault="00580724" w:rsidP="00180213">
      <w:pPr>
        <w:numPr>
          <w:ilvl w:val="0"/>
          <w:numId w:val="3"/>
        </w:numPr>
        <w:shd w:val="clear" w:color="auto" w:fill="FEFEFE"/>
        <w:jc w:val="both"/>
        <w:rPr>
          <w:rFonts w:eastAsia="Cambria"/>
        </w:rPr>
      </w:pPr>
      <w:r w:rsidRPr="00180213">
        <w:rPr>
          <w:b/>
        </w:rPr>
        <w:t xml:space="preserve">Nederlandse </w:t>
      </w:r>
      <w:r w:rsidRPr="00180213">
        <w:t>studenten</w:t>
      </w:r>
      <w:r w:rsidR="004F4A42" w:rsidRPr="00180213">
        <w:t>.</w:t>
      </w:r>
    </w:p>
    <w:p w14:paraId="225E81D0" w14:textId="01E54D1E" w:rsidR="001912D4" w:rsidRPr="00180213" w:rsidRDefault="00580724" w:rsidP="00180213">
      <w:pPr>
        <w:numPr>
          <w:ilvl w:val="0"/>
          <w:numId w:val="3"/>
        </w:numPr>
        <w:shd w:val="clear" w:color="auto" w:fill="FEFEFE"/>
        <w:jc w:val="both"/>
        <w:rPr>
          <w:rFonts w:eastAsia="Cambria"/>
        </w:rPr>
      </w:pPr>
      <w:r w:rsidRPr="00180213">
        <w:t xml:space="preserve">Lesplaats: </w:t>
      </w:r>
      <w:r w:rsidRPr="00180213">
        <w:rPr>
          <w:b/>
        </w:rPr>
        <w:t>Eindhoven</w:t>
      </w:r>
      <w:r w:rsidRPr="00180213">
        <w:t xml:space="preserve"> en </w:t>
      </w:r>
      <w:r w:rsidRPr="00180213">
        <w:rPr>
          <w:b/>
        </w:rPr>
        <w:t>Tilburg</w:t>
      </w:r>
      <w:r w:rsidR="004F4A42" w:rsidRPr="00180213">
        <w:rPr>
          <w:b/>
        </w:rPr>
        <w:t>.</w:t>
      </w:r>
    </w:p>
    <w:p w14:paraId="1EA6BD2A" w14:textId="77777777" w:rsidR="001912D4" w:rsidRPr="00180213" w:rsidRDefault="001912D4" w:rsidP="00180213">
      <w:pPr>
        <w:shd w:val="clear" w:color="auto" w:fill="FEFEFE"/>
        <w:ind w:firstLine="720"/>
        <w:jc w:val="both"/>
        <w:rPr>
          <w:b/>
        </w:rPr>
      </w:pPr>
    </w:p>
    <w:p w14:paraId="7DB3BB5C" w14:textId="77777777" w:rsidR="001912D4" w:rsidRPr="00180213" w:rsidRDefault="00580724" w:rsidP="00180213">
      <w:pPr>
        <w:shd w:val="clear" w:color="auto" w:fill="FEFEFE"/>
        <w:ind w:firstLine="720"/>
        <w:jc w:val="both"/>
        <w:rPr>
          <w:b/>
        </w:rPr>
      </w:pPr>
      <w:r w:rsidRPr="00180213">
        <w:rPr>
          <w:b/>
        </w:rPr>
        <w:t>OPEN LEARNING</w:t>
      </w:r>
    </w:p>
    <w:p w14:paraId="7327C715" w14:textId="15BFB7D1" w:rsidR="001912D4" w:rsidRPr="00180213" w:rsidRDefault="000F40D0" w:rsidP="00180213">
      <w:pPr>
        <w:numPr>
          <w:ilvl w:val="0"/>
          <w:numId w:val="2"/>
        </w:numPr>
        <w:shd w:val="clear" w:color="auto" w:fill="FEFEFE"/>
        <w:jc w:val="both"/>
      </w:pPr>
      <w:r>
        <w:t xml:space="preserve">Studenten </w:t>
      </w:r>
      <w:r w:rsidRPr="00180213">
        <w:t>vertrek</w:t>
      </w:r>
      <w:r>
        <w:t>ken</w:t>
      </w:r>
      <w:r w:rsidR="00580724" w:rsidRPr="00180213">
        <w:t xml:space="preserve"> vanuit individuele leervraag en bouw</w:t>
      </w:r>
      <w:r>
        <w:t>en</w:t>
      </w:r>
      <w:r w:rsidR="00580724" w:rsidRPr="00180213">
        <w:t xml:space="preserve"> van daaruit </w:t>
      </w:r>
      <w:r>
        <w:t>een</w:t>
      </w:r>
      <w:r w:rsidR="00580724" w:rsidRPr="00180213">
        <w:t xml:space="preserve"> eigen gekozen </w:t>
      </w:r>
      <w:r w:rsidRPr="00180213">
        <w:t>ICT-profiel</w:t>
      </w:r>
      <w:r w:rsidR="00580724" w:rsidRPr="00180213">
        <w:t xml:space="preserve"> op.</w:t>
      </w:r>
    </w:p>
    <w:p w14:paraId="580D6AD6" w14:textId="647F228A" w:rsidR="001912D4" w:rsidRPr="00180213" w:rsidRDefault="000F40D0" w:rsidP="00180213">
      <w:pPr>
        <w:numPr>
          <w:ilvl w:val="0"/>
          <w:numId w:val="2"/>
        </w:numPr>
        <w:shd w:val="clear" w:color="auto" w:fill="FEFEFE"/>
        <w:jc w:val="both"/>
      </w:pPr>
      <w:r>
        <w:lastRenderedPageBreak/>
        <w:t xml:space="preserve">Student </w:t>
      </w:r>
      <w:r w:rsidR="00580724" w:rsidRPr="00180213">
        <w:t>bepaalt zelf de inhoud.</w:t>
      </w:r>
    </w:p>
    <w:p w14:paraId="15C8777A" w14:textId="17512FB1" w:rsidR="001912D4" w:rsidRPr="00180213" w:rsidRDefault="001B58E2" w:rsidP="000F40D0">
      <w:pPr>
        <w:numPr>
          <w:ilvl w:val="0"/>
          <w:numId w:val="2"/>
        </w:numPr>
        <w:shd w:val="clear" w:color="auto" w:fill="FEFEFE"/>
        <w:jc w:val="both"/>
      </w:pPr>
      <w:r>
        <w:t>S</w:t>
      </w:r>
      <w:r w:rsidR="000F40D0">
        <w:t>tudenten</w:t>
      </w:r>
      <w:r w:rsidR="00580724" w:rsidRPr="00180213">
        <w:t xml:space="preserve"> kun</w:t>
      </w:r>
      <w:r w:rsidR="000F40D0">
        <w:t>nen</w:t>
      </w:r>
      <w:r w:rsidR="00580724" w:rsidRPr="00180213">
        <w:t xml:space="preserve"> als ICT-er verbreden of verdiepen en zoek</w:t>
      </w:r>
      <w:r w:rsidR="000F40D0">
        <w:t>en</w:t>
      </w:r>
      <w:r w:rsidR="00580724" w:rsidRPr="00180213">
        <w:t xml:space="preserve"> daar een uitdagende opdracht bij uit de praktijk</w:t>
      </w:r>
      <w:r w:rsidR="000F40D0">
        <w:t>.</w:t>
      </w:r>
    </w:p>
    <w:p w14:paraId="469C2DBB" w14:textId="2D4A6399" w:rsidR="001912D4" w:rsidRPr="00180213" w:rsidRDefault="000F40D0" w:rsidP="00180213">
      <w:pPr>
        <w:numPr>
          <w:ilvl w:val="0"/>
          <w:numId w:val="2"/>
        </w:numPr>
        <w:shd w:val="clear" w:color="auto" w:fill="FEFEFE"/>
        <w:jc w:val="both"/>
      </w:pPr>
      <w:r>
        <w:t>Studenten kiezen</w:t>
      </w:r>
      <w:r w:rsidR="00580724" w:rsidRPr="00180213">
        <w:t xml:space="preserve"> zelf gepaste leerbronnen en leeractiviteiten en gaa</w:t>
      </w:r>
      <w:r>
        <w:t>n</w:t>
      </w:r>
      <w:r w:rsidR="00580724" w:rsidRPr="00180213">
        <w:t xml:space="preserve"> daarover in gesprek met </w:t>
      </w:r>
      <w:r>
        <w:t>hun</w:t>
      </w:r>
      <w:r w:rsidR="00580724" w:rsidRPr="00180213">
        <w:t xml:space="preserve"> coach.</w:t>
      </w:r>
    </w:p>
    <w:p w14:paraId="7093316D" w14:textId="77777777" w:rsidR="001912D4" w:rsidRPr="00180213" w:rsidRDefault="00580724" w:rsidP="00180213">
      <w:pPr>
        <w:numPr>
          <w:ilvl w:val="0"/>
          <w:numId w:val="2"/>
        </w:numPr>
        <w:shd w:val="clear" w:color="auto" w:fill="FEFEFE"/>
        <w:jc w:val="both"/>
      </w:pPr>
      <w:r w:rsidRPr="00180213">
        <w:t>De opleiding borgt het niveau om te komen tot een kwalitatief goed opgeleide ICT-er.</w:t>
      </w:r>
    </w:p>
    <w:p w14:paraId="6D1BC50C" w14:textId="6FD54ADE" w:rsidR="001912D4" w:rsidRPr="00180213" w:rsidRDefault="00580724" w:rsidP="00180213">
      <w:pPr>
        <w:numPr>
          <w:ilvl w:val="0"/>
          <w:numId w:val="2"/>
        </w:numPr>
        <w:shd w:val="clear" w:color="auto" w:fill="FEFEFE"/>
        <w:jc w:val="both"/>
      </w:pPr>
      <w:r w:rsidRPr="00180213">
        <w:t>Een ICT-er met veel zelfsturend vermogen, die weet wat hij wil.</w:t>
      </w:r>
    </w:p>
    <w:p w14:paraId="5D635398" w14:textId="54CC3111" w:rsidR="001912D4" w:rsidRPr="00180213" w:rsidRDefault="00580724" w:rsidP="00180213">
      <w:pPr>
        <w:numPr>
          <w:ilvl w:val="0"/>
          <w:numId w:val="6"/>
        </w:numPr>
        <w:shd w:val="clear" w:color="auto" w:fill="FEFEFE"/>
        <w:jc w:val="both"/>
        <w:rPr>
          <w:rFonts w:eastAsia="Cambria"/>
        </w:rPr>
      </w:pPr>
      <w:r w:rsidRPr="00180213">
        <w:rPr>
          <w:b/>
        </w:rPr>
        <w:t>Engels</w:t>
      </w:r>
      <w:r w:rsidRPr="00180213">
        <w:t xml:space="preserve"> als voertaal</w:t>
      </w:r>
      <w:r w:rsidR="004F4A42" w:rsidRPr="00180213">
        <w:t>.</w:t>
      </w:r>
    </w:p>
    <w:p w14:paraId="468AE056" w14:textId="388349B9" w:rsidR="001912D4" w:rsidRPr="00180213" w:rsidRDefault="00580724" w:rsidP="00180213">
      <w:pPr>
        <w:numPr>
          <w:ilvl w:val="0"/>
          <w:numId w:val="6"/>
        </w:numPr>
        <w:shd w:val="clear" w:color="auto" w:fill="FEFEFE"/>
        <w:jc w:val="both"/>
        <w:rPr>
          <w:rFonts w:eastAsia="Cambria"/>
        </w:rPr>
      </w:pPr>
      <w:r w:rsidRPr="00180213">
        <w:t xml:space="preserve">Mogelijk vanaf het </w:t>
      </w:r>
      <w:r w:rsidRPr="00180213">
        <w:rPr>
          <w:b/>
        </w:rPr>
        <w:t>tweede leerjaar</w:t>
      </w:r>
      <w:r w:rsidR="004F4A42" w:rsidRPr="00180213">
        <w:rPr>
          <w:b/>
        </w:rPr>
        <w:t>.</w:t>
      </w:r>
    </w:p>
    <w:p w14:paraId="58CD0F38" w14:textId="1FB001F2" w:rsidR="001912D4" w:rsidRPr="00180213" w:rsidRDefault="00580724" w:rsidP="00180213">
      <w:pPr>
        <w:numPr>
          <w:ilvl w:val="0"/>
          <w:numId w:val="6"/>
        </w:numPr>
        <w:shd w:val="clear" w:color="auto" w:fill="FEFEFE"/>
        <w:jc w:val="both"/>
        <w:rPr>
          <w:rFonts w:eastAsia="Cambria"/>
        </w:rPr>
      </w:pPr>
      <w:r w:rsidRPr="00180213">
        <w:t xml:space="preserve">Lesplaats: </w:t>
      </w:r>
      <w:r w:rsidRPr="00180213">
        <w:rPr>
          <w:b/>
        </w:rPr>
        <w:t>Eindhoven</w:t>
      </w:r>
      <w:r w:rsidRPr="00180213">
        <w:t xml:space="preserve"> en </w:t>
      </w:r>
      <w:r w:rsidRPr="00180213">
        <w:rPr>
          <w:b/>
        </w:rPr>
        <w:t>Tilburg</w:t>
      </w:r>
      <w:r w:rsidR="004F4A42" w:rsidRPr="00180213">
        <w:rPr>
          <w:b/>
        </w:rPr>
        <w:t>.</w:t>
      </w:r>
    </w:p>
    <w:p w14:paraId="4DCDB83A" w14:textId="77777777" w:rsidR="001912D4" w:rsidRPr="00180213" w:rsidRDefault="00580724" w:rsidP="00180213">
      <w:pPr>
        <w:shd w:val="clear" w:color="auto" w:fill="FEFEFE"/>
        <w:ind w:left="560"/>
        <w:jc w:val="both"/>
      </w:pPr>
      <w:r w:rsidRPr="00180213">
        <w:t xml:space="preserve"> </w:t>
      </w:r>
    </w:p>
    <w:p w14:paraId="68215D96" w14:textId="0C8DBD98" w:rsidR="001912D4" w:rsidRPr="00180213" w:rsidRDefault="00580724" w:rsidP="00180213">
      <w:pPr>
        <w:shd w:val="clear" w:color="auto" w:fill="FEFEFE"/>
        <w:jc w:val="both"/>
      </w:pPr>
      <w:r w:rsidRPr="00180213">
        <w:t>Bij bepaalde voorkeuren voor een taal of lesplaats kan het zijn dat er een leervorm uit wordt gesloten. Dit moet meegenomen worden wanneer gekeken wordt naar het keuzeproces van de studenten.</w:t>
      </w:r>
      <w:r w:rsidR="00443AF1">
        <w:t xml:space="preserve"> Zo kunnen internationale </w:t>
      </w:r>
      <w:r w:rsidR="001E5735">
        <w:t>studenten vanaf het begin van de studie dus alleen voor de course-</w:t>
      </w:r>
      <w:proofErr w:type="spellStart"/>
      <w:r w:rsidR="001E5735">
        <w:t>based</w:t>
      </w:r>
      <w:proofErr w:type="spellEnd"/>
      <w:r w:rsidR="001E5735">
        <w:t xml:space="preserve"> lee</w:t>
      </w:r>
      <w:r w:rsidR="00D72BE9">
        <w:t>rvorm kiezen</w:t>
      </w:r>
      <w:r w:rsidR="00C97B21">
        <w:t>, omdat die in het Engels wordt gegeven.</w:t>
      </w:r>
    </w:p>
    <w:p w14:paraId="52A8448D" w14:textId="77777777" w:rsidR="004F4A42" w:rsidRPr="00180213" w:rsidRDefault="004F4A42" w:rsidP="00180213">
      <w:pPr>
        <w:ind w:right="-40"/>
        <w:jc w:val="both"/>
      </w:pPr>
    </w:p>
    <w:p w14:paraId="53BCD892" w14:textId="20430972" w:rsidR="004F4A42" w:rsidRPr="00180213" w:rsidRDefault="00580724" w:rsidP="00180213">
      <w:pPr>
        <w:ind w:right="-40"/>
        <w:jc w:val="both"/>
      </w:pPr>
      <w:r w:rsidRPr="00180213">
        <w:t>Om meer duidelijkheid te krijgen en beter advies te geven aan de studenten over welke leervorm goed aansluit bij de student, worden er verschillende tools ingezet. De vraag is of deze tools ook de studenten bereiken en de studenten van de juiste informatie voorzie</w:t>
      </w:r>
      <w:r w:rsidR="00B80821">
        <w:t>n</w:t>
      </w:r>
      <w:r w:rsidRPr="00180213">
        <w:t xml:space="preserve"> om een geschikte leervormkeuze te maken. De studenten kunnen bijvoorbeeld hun eerste indrukken opdoen via de voorlichtingswebsite van de </w:t>
      </w:r>
      <w:r w:rsidR="00B80821">
        <w:t>F</w:t>
      </w:r>
      <w:r w:rsidRPr="00180213">
        <w:t>ontys. Daarnaast kunnen zij met de opendagen meer informatie verkrijgen, hier vertellen zowel docenten als studenten over wat de leervormen inhouden, worden ervaringen gedeeld en is er ruimte om in gesprek te gaan. Tenslotte kunnen studenten zelf al een beetje voorproeven wat de leervormen inhouden tijdens de proefstudeer mogelijkheden. Deze tools worden aangeboden voordat studenten zijn begonnen aan de studie.</w:t>
      </w:r>
    </w:p>
    <w:p w14:paraId="1AF3BB05" w14:textId="3B6CA5E7" w:rsidR="00A87088" w:rsidRDefault="00580724" w:rsidP="00180213">
      <w:pPr>
        <w:ind w:right="-40"/>
        <w:jc w:val="both"/>
      </w:pPr>
      <w:r w:rsidRPr="00180213">
        <w:t>Daarnaast wordt</w:t>
      </w:r>
      <w:r w:rsidR="00B80821">
        <w:t xml:space="preserve"> </w:t>
      </w:r>
      <w:r w:rsidRPr="00180213">
        <w:t xml:space="preserve">gedurende de studie aandacht </w:t>
      </w:r>
      <w:r w:rsidR="004772C3">
        <w:t>besteedt aan de leervormen door</w:t>
      </w:r>
      <w:r w:rsidRPr="00180213">
        <w:t xml:space="preserve"> semestercoaches</w:t>
      </w:r>
      <w:r w:rsidR="007414A3" w:rsidRPr="00180213">
        <w:t xml:space="preserve"> tijdens semestercoach gesprekken</w:t>
      </w:r>
      <w:r w:rsidRPr="00180213">
        <w:t>. Zij kondigen aan wanneer er een mogelijkheid is om te switchen van leervorm, hierbij geven zij aan dat studenten hen kunnen benaderen om in gesprek te gaan. Tenslotte wordt er een mail gestuurd naar de studenten wanneer zij hun keuze moeten bevestigen, hierin worden studenten ook doorverwe</w:t>
      </w:r>
      <w:r w:rsidR="007414A3" w:rsidRPr="00180213">
        <w:t>z</w:t>
      </w:r>
      <w:r w:rsidRPr="00180213">
        <w:t>en naar een website met informatie (</w:t>
      </w:r>
      <w:hyperlink r:id="rId16">
        <w:r w:rsidRPr="00180213">
          <w:rPr>
            <w:color w:val="0000FF"/>
            <w:u w:val="single"/>
          </w:rPr>
          <w:t>www.studynavigatorfontysict.nl</w:t>
        </w:r>
      </w:hyperlink>
      <w:r w:rsidRPr="00180213">
        <w:t xml:space="preserve">) welk ook te vinden is via de portal van FHICT. </w:t>
      </w:r>
      <w:r w:rsidR="004772C3">
        <w:t xml:space="preserve">Studenten kunnen hier </w:t>
      </w:r>
      <w:r w:rsidRPr="00180213">
        <w:t xml:space="preserve">informatie vinden met betrekking tot verschillende keuzes die ze gedurende de studie moeten maken. Hiernaast </w:t>
      </w:r>
      <w:r w:rsidR="00B80821">
        <w:t xml:space="preserve">gaan ze ervan uit dat er informatiestromen plaatsvinden tussen studenten en oud-studenten die elkaar kennen van de opleiding of uit eigen kringen. </w:t>
      </w:r>
    </w:p>
    <w:p w14:paraId="1139BDBA" w14:textId="77777777" w:rsidR="00A87088" w:rsidRDefault="00A87088" w:rsidP="00180213">
      <w:pPr>
        <w:ind w:right="-40"/>
        <w:jc w:val="both"/>
      </w:pPr>
    </w:p>
    <w:p w14:paraId="7D0D193D" w14:textId="11D22F83" w:rsidR="009512D6" w:rsidRPr="00144748" w:rsidRDefault="00AE76ED" w:rsidP="00144748">
      <w:pPr>
        <w:ind w:right="-40"/>
        <w:jc w:val="both"/>
      </w:pPr>
      <w:r>
        <w:t>In de</w:t>
      </w:r>
      <w:r w:rsidR="00580724" w:rsidRPr="00180213">
        <w:t xml:space="preserve"> verkennende gesprekken </w:t>
      </w:r>
      <w:r w:rsidR="00C065E9">
        <w:t xml:space="preserve">heeft de opdrachtgever </w:t>
      </w:r>
      <w:r w:rsidR="00246D6D">
        <w:t>laten weten</w:t>
      </w:r>
      <w:r w:rsidR="00C065E9">
        <w:t xml:space="preserve"> dat er verschillende signalen </w:t>
      </w:r>
      <w:r w:rsidR="00CE6492">
        <w:t>zijn</w:t>
      </w:r>
      <w:r w:rsidR="00246D6D">
        <w:t xml:space="preserve"> </w:t>
      </w:r>
      <w:r w:rsidR="000C2854">
        <w:t xml:space="preserve">die </w:t>
      </w:r>
      <w:r w:rsidR="00CE6492">
        <w:t>erop wijzen</w:t>
      </w:r>
      <w:r w:rsidR="000C2854">
        <w:t xml:space="preserve"> dat</w:t>
      </w:r>
      <w:r w:rsidR="00246D6D">
        <w:t xml:space="preserve"> de informatieoverdracht </w:t>
      </w:r>
      <w:r w:rsidR="009B7EAB">
        <w:t xml:space="preserve">met betrekking tot de leervormkeuze niet altijd helemaal goed </w:t>
      </w:r>
      <w:r w:rsidR="00741E46">
        <w:t>verlopen</w:t>
      </w:r>
      <w:r w:rsidR="009B7EAB">
        <w:t>.</w:t>
      </w:r>
      <w:r w:rsidR="009E079F">
        <w:t xml:space="preserve"> Studenten hebben veel keuzes te maken, </w:t>
      </w:r>
      <w:r w:rsidR="00E91E06">
        <w:t>waarvan profielkeuze volgens de opdrachtgever het zwaarste weegt voor de studenten.</w:t>
      </w:r>
      <w:r w:rsidR="00C62C70">
        <w:t xml:space="preserve"> De vraag is of de leervormkeuze hiernaast ook nog serieus wordt genomen</w:t>
      </w:r>
      <w:r w:rsidR="00FA5981">
        <w:t>.</w:t>
      </w:r>
      <w:r w:rsidR="009B7EAB">
        <w:t xml:space="preserve"> Er w</w:t>
      </w:r>
      <w:r w:rsidR="003677CF">
        <w:t>ord</w:t>
      </w:r>
      <w:r w:rsidR="00C52083">
        <w:t>t</w:t>
      </w:r>
      <w:r w:rsidR="00FA5981">
        <w:t xml:space="preserve"> namelijk</w:t>
      </w:r>
      <w:r w:rsidR="00C52083">
        <w:t xml:space="preserve"> </w:t>
      </w:r>
      <w:r w:rsidR="009B7EAB">
        <w:t xml:space="preserve">aangegeven dat er </w:t>
      </w:r>
      <w:r w:rsidR="00580724" w:rsidRPr="00180213">
        <w:t xml:space="preserve">nog regelmatig misvattingen bestaan over de inhoudelijke verschillen tussen leervormen, </w:t>
      </w:r>
      <w:r w:rsidR="00F6287C" w:rsidRPr="00180213">
        <w:t>keuzemogelijkheden</w:t>
      </w:r>
      <w:r w:rsidR="00580724" w:rsidRPr="00180213">
        <w:t xml:space="preserve"> en gevolgen van </w:t>
      </w:r>
      <w:r w:rsidR="004E28A2">
        <w:t xml:space="preserve">deze </w:t>
      </w:r>
      <w:r w:rsidR="00580724" w:rsidRPr="00180213">
        <w:t>keuzes.</w:t>
      </w:r>
      <w:r w:rsidR="00C11E9E">
        <w:t xml:space="preserve"> </w:t>
      </w:r>
      <w:r w:rsidR="004B6BA6">
        <w:t>D</w:t>
      </w:r>
      <w:r w:rsidR="0002542B">
        <w:t xml:space="preserve">eze misvattingen </w:t>
      </w:r>
      <w:r w:rsidR="00CE4B38">
        <w:t>kom</w:t>
      </w:r>
      <w:r w:rsidR="0002542B">
        <w:t xml:space="preserve">en </w:t>
      </w:r>
      <w:r w:rsidR="00CC4D88">
        <w:t xml:space="preserve">vaak </w:t>
      </w:r>
      <w:r w:rsidR="00CE4B38">
        <w:t>naar voren</w:t>
      </w:r>
      <w:r w:rsidR="004B6BA6">
        <w:t xml:space="preserve"> op moment</w:t>
      </w:r>
      <w:r w:rsidR="005D7811">
        <w:t>en</w:t>
      </w:r>
      <w:r w:rsidR="004B6BA6">
        <w:t xml:space="preserve"> dat studenten weer voor een leervormkeuze komen te staan</w:t>
      </w:r>
      <w:r w:rsidR="00CC4D88">
        <w:t xml:space="preserve"> en met vragen kampen</w:t>
      </w:r>
      <w:r w:rsidR="00EE01C4">
        <w:t>,</w:t>
      </w:r>
      <w:r w:rsidR="00C52083">
        <w:t xml:space="preserve"> wanneer er een semestercoach gesprek </w:t>
      </w:r>
      <w:r w:rsidR="00EE01C4">
        <w:t xml:space="preserve">wordt gehouden of </w:t>
      </w:r>
      <w:r w:rsidR="0002542B">
        <w:t xml:space="preserve">gewoon </w:t>
      </w:r>
      <w:r w:rsidR="00CC4D88">
        <w:t xml:space="preserve">tijdens </w:t>
      </w:r>
      <w:r w:rsidR="0002542B">
        <w:t>gesprekken op de wandelgangen</w:t>
      </w:r>
      <w:r w:rsidR="00C52083">
        <w:t xml:space="preserve">. </w:t>
      </w:r>
      <w:r w:rsidR="00534DA7">
        <w:t>Studenten zouden vaak onwetend zijn over het feit dat er nog de mogelijkheid is om te switchen naar een andere leervorm</w:t>
      </w:r>
      <w:r w:rsidR="008266A2">
        <w:t>. Ook zijn z</w:t>
      </w:r>
      <w:r w:rsidR="00143F69">
        <w:t>e vaak niet goed op de hoogte van de inhoudelijke verschillen tussen de leervormen</w:t>
      </w:r>
      <w:r w:rsidR="00572B9A">
        <w:t xml:space="preserve"> zoals </w:t>
      </w:r>
      <w:r w:rsidR="00E367CC">
        <w:t>hoe een semester bijvoorbeeld wordt ingevuld of de verschillen</w:t>
      </w:r>
      <w:r w:rsidR="00FA5981">
        <w:t xml:space="preserve"> in</w:t>
      </w:r>
      <w:r w:rsidR="00E367CC">
        <w:t xml:space="preserve"> rol van de docenten</w:t>
      </w:r>
      <w:r w:rsidR="00143F69">
        <w:t xml:space="preserve"> </w:t>
      </w:r>
      <w:r w:rsidR="00E367CC">
        <w:t>bij andere leervormen. Soms</w:t>
      </w:r>
      <w:r w:rsidR="00143F69">
        <w:t xml:space="preserve"> hebben</w:t>
      </w:r>
      <w:r w:rsidR="00E367CC">
        <w:t xml:space="preserve"> de studenten</w:t>
      </w:r>
      <w:r w:rsidR="00143F69">
        <w:t xml:space="preserve"> zelf</w:t>
      </w:r>
      <w:r w:rsidR="00812B69">
        <w:t>s</w:t>
      </w:r>
      <w:r w:rsidR="00143F69">
        <w:t xml:space="preserve"> nog niet eerder gehoord </w:t>
      </w:r>
      <w:r w:rsidR="004E28A2">
        <w:t xml:space="preserve">van </w:t>
      </w:r>
      <w:r w:rsidR="00143F69">
        <w:t>de andere leervormen</w:t>
      </w:r>
      <w:r w:rsidR="00BF52AA">
        <w:t>.</w:t>
      </w:r>
      <w:r w:rsidR="00812B69">
        <w:t xml:space="preserve"> Dit laatste</w:t>
      </w:r>
      <w:r w:rsidR="00402361">
        <w:t xml:space="preserve"> zou</w:t>
      </w:r>
      <w:r w:rsidR="00812B69">
        <w:t xml:space="preserve"> voornamelijk</w:t>
      </w:r>
      <w:r w:rsidR="00402361">
        <w:t xml:space="preserve"> spelen</w:t>
      </w:r>
      <w:r w:rsidR="00812B69">
        <w:t xml:space="preserve"> bij </w:t>
      </w:r>
      <w:r w:rsidR="00B94F46">
        <w:t xml:space="preserve">internationale studenten. Dit </w:t>
      </w:r>
      <w:r w:rsidR="00C11109">
        <w:t>zou</w:t>
      </w:r>
      <w:r w:rsidR="00B94F46">
        <w:t xml:space="preserve"> mede</w:t>
      </w:r>
      <w:r w:rsidR="00C11109">
        <w:t xml:space="preserve"> kunnen</w:t>
      </w:r>
      <w:r w:rsidR="00B94F46">
        <w:t xml:space="preserve"> komen doordat </w:t>
      </w:r>
      <w:r w:rsidR="00C11109">
        <w:t xml:space="preserve">het </w:t>
      </w:r>
      <w:r w:rsidR="00B94F46">
        <w:t>voor h</w:t>
      </w:r>
      <w:r w:rsidR="00C11109">
        <w:t>en</w:t>
      </w:r>
      <w:r w:rsidR="00B94F46">
        <w:t xml:space="preserve"> niet </w:t>
      </w:r>
      <w:r w:rsidR="005D7811">
        <w:t>per se</w:t>
      </w:r>
      <w:r w:rsidR="00B94F46">
        <w:t xml:space="preserve"> </w:t>
      </w:r>
      <w:r w:rsidR="002A1A54">
        <w:t xml:space="preserve">van belang </w:t>
      </w:r>
      <w:r w:rsidR="00B94F46">
        <w:t xml:space="preserve">is om </w:t>
      </w:r>
      <w:r w:rsidR="002A1A54">
        <w:t xml:space="preserve">zich </w:t>
      </w:r>
      <w:r w:rsidR="00B94F46">
        <w:t xml:space="preserve">te </w:t>
      </w:r>
      <w:r w:rsidR="00C61D42">
        <w:t xml:space="preserve">verdiepen in </w:t>
      </w:r>
      <w:r w:rsidR="00C61D42">
        <w:lastRenderedPageBreak/>
        <w:t>de andere leervormen</w:t>
      </w:r>
      <w:r w:rsidR="004E28A2">
        <w:t>,</w:t>
      </w:r>
      <w:r w:rsidR="00C61D42">
        <w:t xml:space="preserve"> omdat</w:t>
      </w:r>
      <w:r w:rsidR="002A1A54">
        <w:t xml:space="preserve"> het</w:t>
      </w:r>
      <w:r w:rsidR="00C61D42">
        <w:t xml:space="preserve"> bij aanvang van de studie </w:t>
      </w:r>
      <w:r w:rsidR="008266A2">
        <w:t xml:space="preserve">geen </w:t>
      </w:r>
      <w:r w:rsidR="00C61D42">
        <w:t>optie</w:t>
      </w:r>
      <w:r w:rsidR="008266A2">
        <w:t xml:space="preserve"> is</w:t>
      </w:r>
      <w:r w:rsidR="00C61D42">
        <w:t xml:space="preserve"> om een andere leervorm te volgen</w:t>
      </w:r>
      <w:r w:rsidR="00D83401">
        <w:t xml:space="preserve"> dan course-</w:t>
      </w:r>
      <w:proofErr w:type="spellStart"/>
      <w:r w:rsidR="00D83401">
        <w:t>based</w:t>
      </w:r>
      <w:proofErr w:type="spellEnd"/>
      <w:r w:rsidR="008E5CCC">
        <w:t xml:space="preserve">. </w:t>
      </w:r>
      <w:r w:rsidR="00D83401">
        <w:t>Echter hebben zij deze keuze in latere semesters wel</w:t>
      </w:r>
      <w:r w:rsidR="00402361">
        <w:t>.</w:t>
      </w:r>
      <w:r w:rsidR="00730F3D">
        <w:t xml:space="preserve"> </w:t>
      </w:r>
      <w:r w:rsidR="00AB5943">
        <w:t>Het lijkt</w:t>
      </w:r>
      <w:r w:rsidR="00074BBD">
        <w:t xml:space="preserve"> alsof zij niet </w:t>
      </w:r>
      <w:r w:rsidR="00F405E9">
        <w:t>bekend zijn met deze informatie.</w:t>
      </w:r>
      <w:r w:rsidR="00730F3D">
        <w:t xml:space="preserve"> </w:t>
      </w:r>
      <w:r w:rsidR="008E5CCC">
        <w:t>Naast de misvattingen die spelen bij de studenten, zouden er ook misvattingen zijn onder docen</w:t>
      </w:r>
      <w:r w:rsidR="0077685D">
        <w:t>ten en semestercoaches. Dit zijn volgens de opdrachtgever voornamelijk misvattingen op het gebied van inhou</w:t>
      </w:r>
      <w:r w:rsidR="009D369D">
        <w:t xml:space="preserve">delijke verschillen tussen leervormen. Bijvoorbeeld dat zij denken dat studenten </w:t>
      </w:r>
      <w:r w:rsidR="00834D88">
        <w:t xml:space="preserve">bijna </w:t>
      </w:r>
      <w:r w:rsidR="009D369D">
        <w:t xml:space="preserve">geen structuur wordt geboden bij </w:t>
      </w:r>
      <w:r w:rsidR="00834D88">
        <w:t xml:space="preserve">bijvoorbeeld de </w:t>
      </w:r>
      <w:proofErr w:type="spellStart"/>
      <w:r w:rsidR="00834D88">
        <w:t>demand-based</w:t>
      </w:r>
      <w:proofErr w:type="spellEnd"/>
      <w:r w:rsidR="00834D88">
        <w:t xml:space="preserve"> leervorm of open Learning of andersom</w:t>
      </w:r>
      <w:r w:rsidR="00C23311">
        <w:t xml:space="preserve"> dat studenten bij het handje worden genomen bij de course-</w:t>
      </w:r>
      <w:proofErr w:type="spellStart"/>
      <w:r w:rsidR="00C23311">
        <w:t>based</w:t>
      </w:r>
      <w:proofErr w:type="spellEnd"/>
      <w:r w:rsidR="00C23311">
        <w:t xml:space="preserve"> leervorm.</w:t>
      </w:r>
      <w:r w:rsidR="006C79BA">
        <w:t xml:space="preserve"> Deze misvattingen zouden volgens de opdrachtgever veelal bij de wat nieuwe </w:t>
      </w:r>
      <w:r w:rsidR="00B02472">
        <w:t xml:space="preserve">semestercoaches bestaan. De vraag is dan ook of dit van invloed is op de begeleiding die zij geven met betrekking tot de leervormkeuze. </w:t>
      </w:r>
      <w:r w:rsidR="00124764">
        <w:t>Het zou namelijk kunnen zijn dat zij verkeerde informatie verstrekken of het begeleiden bij</w:t>
      </w:r>
      <w:r w:rsidR="00402361">
        <w:t xml:space="preserve"> </w:t>
      </w:r>
      <w:r w:rsidR="00124764">
        <w:t xml:space="preserve">de leervormkeuze </w:t>
      </w:r>
      <w:r w:rsidR="001809B7">
        <w:t>zelf</w:t>
      </w:r>
      <w:r w:rsidR="00C24912">
        <w:t xml:space="preserve">s min of meer </w:t>
      </w:r>
      <w:r w:rsidR="00E367CC">
        <w:t>uit de weg</w:t>
      </w:r>
      <w:r w:rsidR="001809B7">
        <w:t xml:space="preserve"> </w:t>
      </w:r>
      <w:r w:rsidR="00E367CC">
        <w:t>gaan</w:t>
      </w:r>
      <w:r w:rsidR="001809B7">
        <w:t>.</w:t>
      </w:r>
      <w:r w:rsidR="00C23311">
        <w:t xml:space="preserve"> </w:t>
      </w:r>
      <w:r w:rsidR="00533CB4">
        <w:t>Na de gesprekken met de opdrachtgever heb ik enkele studenten gesproken uit verschillende semesters. Hiervan gaf</w:t>
      </w:r>
      <w:r w:rsidR="008F4249">
        <w:t xml:space="preserve"> een</w:t>
      </w:r>
      <w:r w:rsidR="00533CB4">
        <w:t xml:space="preserve"> student </w:t>
      </w:r>
      <w:r w:rsidR="008F4249">
        <w:t xml:space="preserve">uit semester één </w:t>
      </w:r>
      <w:r w:rsidR="00793FA1">
        <w:t xml:space="preserve">bijvoorbeeld </w:t>
      </w:r>
      <w:r w:rsidR="00533CB4">
        <w:t xml:space="preserve">al aan dat hij niet </w:t>
      </w:r>
      <w:r w:rsidR="00730F3D">
        <w:t xml:space="preserve">begreep wat ik bedoelde met </w:t>
      </w:r>
      <w:r w:rsidR="000A324F">
        <w:t>“</w:t>
      </w:r>
      <w:r w:rsidR="00730F3D">
        <w:t>leervorm</w:t>
      </w:r>
      <w:r w:rsidR="00DC601B">
        <w:t>en</w:t>
      </w:r>
      <w:r w:rsidR="000A324F">
        <w:t>”</w:t>
      </w:r>
      <w:r w:rsidR="008F4249">
        <w:t>,</w:t>
      </w:r>
      <w:r w:rsidR="00730F3D">
        <w:t xml:space="preserve"> vervolgens </w:t>
      </w:r>
      <w:r w:rsidR="008F4249">
        <w:t xml:space="preserve">gaf hij aan </w:t>
      </w:r>
      <w:r w:rsidR="00730F3D">
        <w:t xml:space="preserve">niet </w:t>
      </w:r>
      <w:r w:rsidR="00533CB4">
        <w:t xml:space="preserve">op de hoogte </w:t>
      </w:r>
      <w:r w:rsidR="00730F3D">
        <w:t>te zijn dat hij</w:t>
      </w:r>
      <w:r w:rsidR="00477E13">
        <w:t xml:space="preserve"> later nog</w:t>
      </w:r>
      <w:r w:rsidR="00533CB4">
        <w:t xml:space="preserve"> kon switchen </w:t>
      </w:r>
      <w:r w:rsidR="00D909DA">
        <w:t>van leervorm</w:t>
      </w:r>
      <w:r w:rsidR="00E9413D">
        <w:t xml:space="preserve">. </w:t>
      </w:r>
      <w:r w:rsidR="00DC601B">
        <w:t>Vanwege</w:t>
      </w:r>
      <w:r w:rsidR="00A570B9">
        <w:t xml:space="preserve"> deze signalen is het duidelijk geworden dat er behoefte is naar een onderzoek </w:t>
      </w:r>
      <w:r w:rsidR="001930B3">
        <w:t>met betrekking tot</w:t>
      </w:r>
      <w:r w:rsidR="00A570B9">
        <w:t xml:space="preserve"> de leervormkeuze en de informatieoverdracht </w:t>
      </w:r>
      <w:r w:rsidR="00053B85">
        <w:t>hierover.</w:t>
      </w:r>
    </w:p>
    <w:p w14:paraId="6579621D" w14:textId="3C774B65" w:rsidR="001912D4" w:rsidRPr="001157CC" w:rsidRDefault="00580724" w:rsidP="001157CC">
      <w:pPr>
        <w:pStyle w:val="Kop2"/>
        <w:rPr>
          <w:rFonts w:ascii="Times New Roman" w:hAnsi="Times New Roman" w:cs="Times New Roman"/>
          <w:b/>
          <w:bCs/>
          <w:i/>
          <w:iCs/>
        </w:rPr>
      </w:pPr>
      <w:bookmarkStart w:id="6" w:name="_Toc130760559"/>
      <w:r w:rsidRPr="001157CC">
        <w:rPr>
          <w:rFonts w:ascii="Times New Roman" w:hAnsi="Times New Roman" w:cs="Times New Roman"/>
          <w:b/>
          <w:bCs/>
          <w:i/>
          <w:iCs/>
        </w:rPr>
        <w:t>1.3 Doelstelling en onderzoeksvragen</w:t>
      </w:r>
      <w:bookmarkEnd w:id="6"/>
    </w:p>
    <w:p w14:paraId="65419215" w14:textId="46E42966" w:rsidR="004F4A42" w:rsidRPr="00180213" w:rsidRDefault="00580724" w:rsidP="00180213">
      <w:pPr>
        <w:jc w:val="both"/>
      </w:pPr>
      <w:r w:rsidRPr="00180213">
        <w:t>Bij FHICT is er behoefte om meer inzicht te verkrijgen in hoe studenten de leervormkeuze ervaren en hoe zij bij deze keuze handelen. Waar halen zij hun informatie vandaan, zijn zij voorzien van de benodigde informatie en waar baseren zij hun keuze op? Kwam het beeld dat studenten hadden van de desbetreffende leervorm voordat zij begonnen overeen met de realiteit?</w:t>
      </w:r>
    </w:p>
    <w:p w14:paraId="53391778" w14:textId="77777777" w:rsidR="004F4A42" w:rsidRPr="00180213" w:rsidRDefault="004F4A42" w:rsidP="00180213">
      <w:pPr>
        <w:jc w:val="both"/>
      </w:pPr>
    </w:p>
    <w:p w14:paraId="73227AE4" w14:textId="77777777" w:rsidR="00197943" w:rsidRDefault="00580724" w:rsidP="00180213">
      <w:pPr>
        <w:jc w:val="both"/>
      </w:pPr>
      <w:r w:rsidRPr="00180213">
        <w:t>De doelstelling van dit onderzoek luidt als volgt: “Er dient meer duidelijkheid verkregen te worden over de behoeften van studenten. Hoe kunnen zij beter worden begeleid bij het maken van een</w:t>
      </w:r>
      <w:r w:rsidR="00AE11C5" w:rsidRPr="00180213">
        <w:t xml:space="preserve"> </w:t>
      </w:r>
      <w:r w:rsidRPr="00180213">
        <w:t>keuze tussen de verschillende leervormen?” Dit leid</w:t>
      </w:r>
      <w:r w:rsidR="00FD71B3">
        <w:t>t</w:t>
      </w:r>
      <w:r w:rsidRPr="00180213">
        <w:t xml:space="preserve"> ertoe dat de volgende hoofdvraag </w:t>
      </w:r>
      <w:r w:rsidR="00FD71B3">
        <w:t>is</w:t>
      </w:r>
      <w:r w:rsidRPr="00180213">
        <w:t xml:space="preserve"> opgesteld. </w:t>
      </w:r>
    </w:p>
    <w:p w14:paraId="5A4F1DE4" w14:textId="77777777" w:rsidR="00197943" w:rsidRDefault="00197943" w:rsidP="00180213">
      <w:pPr>
        <w:jc w:val="both"/>
      </w:pPr>
    </w:p>
    <w:p w14:paraId="33B4D1AB" w14:textId="0CD173AB" w:rsidR="001912D4" w:rsidRDefault="00580724" w:rsidP="00180213">
      <w:pPr>
        <w:jc w:val="both"/>
      </w:pPr>
      <w:r w:rsidRPr="00180213">
        <w:t>“Waar hebben de studenten van FHICT</w:t>
      </w:r>
      <w:r w:rsidR="0092786E">
        <w:t>-</w:t>
      </w:r>
      <w:r w:rsidRPr="00180213">
        <w:t>behoeften aan bij het maken van een adequate keuze met betrekking tot een leervorm, zodat de kans op studiesucces en de motivatie van de studenten vergroot?”</w:t>
      </w:r>
    </w:p>
    <w:p w14:paraId="320DF812" w14:textId="409B40F3" w:rsidR="001912D4" w:rsidRPr="00180213" w:rsidRDefault="001912D4" w:rsidP="00180213">
      <w:pPr>
        <w:jc w:val="both"/>
      </w:pPr>
    </w:p>
    <w:p w14:paraId="554C896F" w14:textId="77777777" w:rsidR="00646CB1" w:rsidRDefault="00580724" w:rsidP="00646CB1">
      <w:pPr>
        <w:jc w:val="both"/>
      </w:pPr>
      <w:r w:rsidRPr="00180213">
        <w:t xml:space="preserve">Om deze vraag te kunnen beantwoorden zijn er enkele </w:t>
      </w:r>
      <w:r w:rsidRPr="00180213">
        <w:rPr>
          <w:b/>
        </w:rPr>
        <w:t>deelvragen</w:t>
      </w:r>
      <w:r w:rsidRPr="00180213">
        <w:t xml:space="preserve"> </w:t>
      </w:r>
      <w:r w:rsidR="004B3557" w:rsidRPr="00180213">
        <w:t>geformuleerd</w:t>
      </w:r>
      <w:r w:rsidRPr="00180213">
        <w:t>:</w:t>
      </w:r>
    </w:p>
    <w:p w14:paraId="3F227594" w14:textId="330F9E26" w:rsidR="0092786E" w:rsidRPr="00180213" w:rsidRDefault="0092786E" w:rsidP="00047FA8">
      <w:pPr>
        <w:pStyle w:val="Lijstalinea"/>
        <w:numPr>
          <w:ilvl w:val="0"/>
          <w:numId w:val="9"/>
        </w:numPr>
        <w:tabs>
          <w:tab w:val="left" w:pos="0"/>
          <w:tab w:val="left" w:pos="426"/>
        </w:tabs>
        <w:ind w:left="426" w:hanging="426"/>
        <w:jc w:val="both"/>
      </w:pPr>
      <w:r w:rsidRPr="00180213">
        <w:t xml:space="preserve">Hoe </w:t>
      </w:r>
      <w:r>
        <w:t>ervaren de s</w:t>
      </w:r>
      <w:r w:rsidRPr="00180213">
        <w:t>tudenten de leervormkeuze</w:t>
      </w:r>
      <w:r w:rsidR="00651E65">
        <w:t xml:space="preserve"> (</w:t>
      </w:r>
      <w:r w:rsidR="007D4B22">
        <w:t xml:space="preserve">in relatie tot de verwachtingen </w:t>
      </w:r>
      <w:r w:rsidR="00733D5D">
        <w:t xml:space="preserve">m.b.t </w:t>
      </w:r>
      <w:r w:rsidR="00355FCB">
        <w:t>de leervormen/</w:t>
      </w:r>
      <w:r w:rsidR="00651E65">
        <w:t>in verhouding tot de andere te maken keuzes)</w:t>
      </w:r>
      <w:r w:rsidRPr="00180213">
        <w:t>?</w:t>
      </w:r>
    </w:p>
    <w:p w14:paraId="28058CE1" w14:textId="77777777" w:rsidR="0092786E" w:rsidRDefault="0092786E" w:rsidP="00047FA8">
      <w:pPr>
        <w:pStyle w:val="Lijstalinea"/>
        <w:numPr>
          <w:ilvl w:val="0"/>
          <w:numId w:val="7"/>
        </w:numPr>
        <w:ind w:left="382"/>
        <w:jc w:val="both"/>
      </w:pPr>
      <w:r w:rsidRPr="00180213">
        <w:t xml:space="preserve">Hoe wordt de begeleiding van de semestercoaches </w:t>
      </w:r>
      <w:r>
        <w:t xml:space="preserve">met betrekking tot de </w:t>
      </w:r>
      <w:r w:rsidRPr="00180213">
        <w:t>leervormkeuze</w:t>
      </w:r>
      <w:r>
        <w:t xml:space="preserve"> door de studenten ervaren</w:t>
      </w:r>
      <w:r w:rsidRPr="00180213">
        <w:t>?</w:t>
      </w:r>
    </w:p>
    <w:p w14:paraId="53F33CFF" w14:textId="61EBB5DF" w:rsidR="008337E9" w:rsidRDefault="0092786E" w:rsidP="00047FA8">
      <w:pPr>
        <w:pStyle w:val="Lijstalinea"/>
        <w:numPr>
          <w:ilvl w:val="0"/>
          <w:numId w:val="7"/>
        </w:numPr>
        <w:ind w:left="382"/>
        <w:jc w:val="both"/>
      </w:pPr>
      <w:r>
        <w:t xml:space="preserve">Aan welke informatiebronnen </w:t>
      </w:r>
      <w:r w:rsidR="008337E9">
        <w:t>met betrekking tot het maken van een leervormkeuze hechten de studenten de meeste waarde?</w:t>
      </w:r>
    </w:p>
    <w:p w14:paraId="5859D157" w14:textId="5E03A5B0" w:rsidR="0092786E" w:rsidRPr="00180213" w:rsidRDefault="0092786E" w:rsidP="00047FA8">
      <w:pPr>
        <w:pStyle w:val="Lijstalinea"/>
        <w:numPr>
          <w:ilvl w:val="0"/>
          <w:numId w:val="7"/>
        </w:numPr>
        <w:ind w:left="382"/>
        <w:jc w:val="both"/>
      </w:pPr>
      <w:r>
        <w:t>Welke verschillen zijn er in de begeleiding van studenten door semestercoaches uit verschillende leervormen</w:t>
      </w:r>
      <w:r w:rsidR="00AA6231">
        <w:t>, volgens de studenten zelf</w:t>
      </w:r>
      <w:r>
        <w:t>?</w:t>
      </w:r>
    </w:p>
    <w:p w14:paraId="70FD53AA" w14:textId="77777777" w:rsidR="00646CB1" w:rsidRPr="00180213" w:rsidRDefault="00646CB1" w:rsidP="00646CB1">
      <w:pPr>
        <w:pStyle w:val="Lijstalinea"/>
        <w:ind w:left="382"/>
        <w:jc w:val="both"/>
      </w:pPr>
    </w:p>
    <w:p w14:paraId="08DE15FE" w14:textId="77777777" w:rsidR="001912D4" w:rsidRPr="00180213" w:rsidRDefault="00580724" w:rsidP="00180213">
      <w:pPr>
        <w:ind w:left="1080"/>
        <w:jc w:val="both"/>
      </w:pPr>
      <w:r w:rsidRPr="00180213">
        <w:t xml:space="preserve"> </w:t>
      </w:r>
    </w:p>
    <w:p w14:paraId="4AFE5CA8" w14:textId="23B2C5BE" w:rsidR="001912D4" w:rsidRPr="00180213" w:rsidRDefault="00580724" w:rsidP="00180213">
      <w:pPr>
        <w:jc w:val="both"/>
      </w:pPr>
      <w:r w:rsidRPr="00180213">
        <w:t>Aan de hand van een literatuuronderzoek en een veldonderzoek is geprobeerd antwoord te geven op deze vragen.</w:t>
      </w:r>
    </w:p>
    <w:p w14:paraId="64CD5F02" w14:textId="3099778D" w:rsidR="00BD23DA" w:rsidRPr="001157CC" w:rsidRDefault="00D82C9C" w:rsidP="001157CC">
      <w:pPr>
        <w:pStyle w:val="Kop2"/>
        <w:rPr>
          <w:rFonts w:ascii="Times New Roman" w:hAnsi="Times New Roman" w:cs="Times New Roman"/>
          <w:b/>
          <w:bCs/>
          <w:i/>
          <w:iCs/>
          <w:sz w:val="40"/>
          <w:szCs w:val="40"/>
        </w:rPr>
      </w:pPr>
      <w:r>
        <w:br w:type="column"/>
      </w:r>
      <w:bookmarkStart w:id="7" w:name="_Toc130760560"/>
      <w:r w:rsidR="006448D8" w:rsidRPr="001157CC">
        <w:rPr>
          <w:rFonts w:ascii="Times New Roman" w:hAnsi="Times New Roman" w:cs="Times New Roman"/>
          <w:b/>
          <w:bCs/>
          <w:i/>
          <w:iCs/>
        </w:rPr>
        <w:lastRenderedPageBreak/>
        <w:t>2. Theoretisch kader</w:t>
      </w:r>
      <w:bookmarkEnd w:id="7"/>
    </w:p>
    <w:p w14:paraId="5D9781E5" w14:textId="490D7A90" w:rsidR="00B32062" w:rsidRPr="00443AAD" w:rsidRDefault="00B32062" w:rsidP="00180213">
      <w:pPr>
        <w:pStyle w:val="Standaard1"/>
        <w:jc w:val="both"/>
        <w:rPr>
          <w:rFonts w:ascii="Times New Roman" w:eastAsia="Cambria" w:hAnsi="Times New Roman" w:cs="Times New Roman"/>
          <w:color w:val="FF0000"/>
          <w:sz w:val="24"/>
          <w:szCs w:val="24"/>
        </w:rPr>
      </w:pPr>
      <w:r w:rsidRPr="00180213">
        <w:rPr>
          <w:rFonts w:ascii="Times New Roman" w:eastAsia="Cambria" w:hAnsi="Times New Roman" w:cs="Times New Roman"/>
          <w:sz w:val="24"/>
          <w:szCs w:val="24"/>
        </w:rPr>
        <w:t xml:space="preserve">In dit onderzoek staan enkele begrippen centraal die veelvuldig zullen terugkomen en belangrijk zijn bij het beantwoorden van de hoofdvraag: </w:t>
      </w:r>
      <w:r w:rsidRPr="00180213">
        <w:rPr>
          <w:rFonts w:ascii="Times New Roman" w:eastAsia="Cambria" w:hAnsi="Times New Roman" w:cs="Times New Roman"/>
          <w:b/>
          <w:sz w:val="24"/>
          <w:szCs w:val="24"/>
        </w:rPr>
        <w:t>“</w:t>
      </w:r>
      <w:r w:rsidRPr="00180213">
        <w:rPr>
          <w:rFonts w:ascii="Times New Roman" w:eastAsia="Cambria" w:hAnsi="Times New Roman" w:cs="Times New Roman"/>
          <w:sz w:val="24"/>
          <w:szCs w:val="24"/>
        </w:rPr>
        <w:t>Waar hebben de studenten van FHICT behoeften aan bij het maken van de juiste keuze met betrekking tot een leervorm?”. De “juiste keuze” kan hierbij worden opgevat als de keuze waarbij de student het maximale weet te behalen uit zijn of haar studie, doordat de leervorm aansluit bij de leerstijl van de desbetreffende student. FHICT wilt studenten zoveel mogelijk motiveren om eigenaarschap te nemen over hun eigen ontwikkeling en studievoortgang. Het kiezen van een van de verschillende leervormen is daar een onderdeel van. Hierdoor hebben de studenten de mogelijkheid om te bepalen wat ze nodig hebben voor de fase waarin ze op dat moment zitten. De mate waarin zelfregulerend leren van belang is verschilt per leervorm.</w:t>
      </w:r>
      <w:r w:rsidR="00D73A91" w:rsidRPr="00180213">
        <w:rPr>
          <w:rFonts w:ascii="Times New Roman" w:eastAsia="Cambria" w:hAnsi="Times New Roman" w:cs="Times New Roman"/>
          <w:sz w:val="24"/>
          <w:szCs w:val="24"/>
        </w:rPr>
        <w:t xml:space="preserve"> </w:t>
      </w:r>
      <w:r w:rsidR="00D73A91" w:rsidRPr="00180213">
        <w:rPr>
          <w:rFonts w:ascii="Times New Roman" w:eastAsia="Calibri" w:hAnsi="Times New Roman" w:cs="Times New Roman"/>
          <w:sz w:val="24"/>
          <w:szCs w:val="24"/>
        </w:rPr>
        <w:t xml:space="preserve">De opleiding wil door het aanbieden van de verschillende leervormen de student intrinsiek motiveren voor het volgen van de opleiding. </w:t>
      </w:r>
      <w:r w:rsidR="009B5A38">
        <w:rPr>
          <w:rFonts w:ascii="Times New Roman" w:eastAsia="Calibri" w:hAnsi="Times New Roman" w:cs="Times New Roman"/>
          <w:sz w:val="24"/>
          <w:szCs w:val="24"/>
        </w:rPr>
        <w:t>Ryan &amp; Deci</w:t>
      </w:r>
      <w:r w:rsidR="00DC7619">
        <w:rPr>
          <w:rFonts w:ascii="Times New Roman" w:eastAsia="Calibri" w:hAnsi="Times New Roman" w:cs="Times New Roman"/>
          <w:sz w:val="24"/>
          <w:szCs w:val="24"/>
        </w:rPr>
        <w:t xml:space="preserve"> </w:t>
      </w:r>
      <w:r w:rsidR="00D73A91" w:rsidRPr="00180213">
        <w:rPr>
          <w:rFonts w:ascii="Times New Roman" w:eastAsia="Calibri" w:hAnsi="Times New Roman" w:cs="Times New Roman"/>
          <w:sz w:val="24"/>
          <w:szCs w:val="24"/>
        </w:rPr>
        <w:t>(2000) spreken over het belang van de intrinsieke motivatie. Volgens hen kan de intrinsieke motivatie worden gestimuleerd door in te spelen op de drie psychologische basisbehoeften: autonomie, competentie en relatie. Een pedagogisch klimaat waarin tegemoet wordt gekomen aan deze basisbehoeften, kan dus bevorderlijk zijn voor de intrinsieke motivatie van de student.</w:t>
      </w:r>
    </w:p>
    <w:p w14:paraId="7C774021" w14:textId="496CFC6A" w:rsidR="00651663" w:rsidRPr="001157CC" w:rsidRDefault="00651663" w:rsidP="001157CC">
      <w:pPr>
        <w:pStyle w:val="Kop2"/>
        <w:rPr>
          <w:rFonts w:ascii="Times New Roman" w:hAnsi="Times New Roman" w:cs="Times New Roman"/>
          <w:b/>
          <w:bCs/>
          <w:i/>
          <w:iCs/>
        </w:rPr>
      </w:pPr>
      <w:bookmarkStart w:id="8" w:name="_Toc130760561"/>
      <w:r w:rsidRPr="001157CC">
        <w:rPr>
          <w:rFonts w:ascii="Times New Roman" w:hAnsi="Times New Roman" w:cs="Times New Roman"/>
          <w:b/>
          <w:bCs/>
          <w:i/>
          <w:iCs/>
        </w:rPr>
        <w:t>2.1 Zelfregulerend leren</w:t>
      </w:r>
      <w:bookmarkEnd w:id="8"/>
    </w:p>
    <w:p w14:paraId="05E432CB" w14:textId="77777777" w:rsidR="00651663" w:rsidRPr="00180213" w:rsidRDefault="00651663" w:rsidP="00180213">
      <w:pPr>
        <w:jc w:val="both"/>
      </w:pPr>
      <w:r w:rsidRPr="00180213">
        <w:t xml:space="preserve">In de literatuur worden verschillende definities gegeven voor zelfregulerend leren. </w:t>
      </w:r>
    </w:p>
    <w:p w14:paraId="2F15B849" w14:textId="77E7D780" w:rsidR="004373C6" w:rsidRPr="00180213" w:rsidRDefault="00651663" w:rsidP="00180213">
      <w:pPr>
        <w:pStyle w:val="Standaard1"/>
        <w:jc w:val="both"/>
        <w:rPr>
          <w:rFonts w:ascii="Times New Roman" w:eastAsia="Cambria" w:hAnsi="Times New Roman" w:cs="Times New Roman"/>
          <w:sz w:val="24"/>
          <w:szCs w:val="24"/>
        </w:rPr>
      </w:pPr>
      <w:r w:rsidRPr="00180213">
        <w:rPr>
          <w:rFonts w:ascii="Times New Roman" w:eastAsia="Cambria" w:hAnsi="Times New Roman" w:cs="Times New Roman"/>
          <w:sz w:val="24"/>
          <w:szCs w:val="24"/>
        </w:rPr>
        <w:t>Volgens Dijkstra (2015) weten studenten die zelfregulerend leren op welke manier ze goed kunnen leren en hoe ze zichzelf gemotiveerd kunnen houden voor het leren. Hij definieert zelfregulerend leren als het actief sturen van het eigen leerproces en zelfstandig leren. Verstraete en Nijman (2016, p. 70) beschrijven zelfregulerend leren als “de wijze waarop een persoon in interactie staat met zijn omgeving en zelfstandig en adequaat zijn doelen en handelen weet te sturen binnen een steeds veranderende leer-/ leefomgeving”. Als laatst belichten we de formulering van Pintrich (2000, p.453) van zelfregulerend leren: “Studenten die op een actieve, constructieve manier aan de slag gaan met leren; waarbij zij doelen stellen voor zichzelf; en vervolgens hun eigen leerstrategieën, motivatie en gedrag monitoren, reguleren en controleren op basis van de doelen die zij gesteld hebben”. De definitie van Pintrich bevat de metacognitieve</w:t>
      </w:r>
      <w:r w:rsidR="00CA0C73" w:rsidRPr="00180213">
        <w:rPr>
          <w:rFonts w:ascii="Times New Roman" w:eastAsia="Cambria" w:hAnsi="Times New Roman" w:cs="Times New Roman"/>
          <w:sz w:val="24"/>
          <w:szCs w:val="24"/>
        </w:rPr>
        <w:t xml:space="preserve"> aspecten</w:t>
      </w:r>
      <w:r w:rsidRPr="00180213">
        <w:rPr>
          <w:rFonts w:ascii="Times New Roman" w:eastAsia="Cambria" w:hAnsi="Times New Roman" w:cs="Times New Roman"/>
          <w:sz w:val="24"/>
          <w:szCs w:val="24"/>
        </w:rPr>
        <w:t xml:space="preserve">, motivationele </w:t>
      </w:r>
      <w:r w:rsidR="00A616CB" w:rsidRPr="00180213">
        <w:rPr>
          <w:rFonts w:ascii="Times New Roman" w:eastAsia="Cambria" w:hAnsi="Times New Roman" w:cs="Times New Roman"/>
          <w:sz w:val="24"/>
          <w:szCs w:val="24"/>
        </w:rPr>
        <w:t>aspecten</w:t>
      </w:r>
      <w:r w:rsidR="00CA0C73" w:rsidRPr="00180213">
        <w:rPr>
          <w:rFonts w:ascii="Times New Roman" w:eastAsia="Cambria" w:hAnsi="Times New Roman" w:cs="Times New Roman"/>
          <w:sz w:val="24"/>
          <w:szCs w:val="24"/>
        </w:rPr>
        <w:t xml:space="preserve"> en gedrag</w:t>
      </w:r>
      <w:r w:rsidR="00FD71B3">
        <w:rPr>
          <w:rFonts w:ascii="Times New Roman" w:eastAsia="Cambria" w:hAnsi="Times New Roman" w:cs="Times New Roman"/>
          <w:sz w:val="24"/>
          <w:szCs w:val="24"/>
        </w:rPr>
        <w:t>.</w:t>
      </w:r>
      <w:r w:rsidR="00CA0C73" w:rsidRPr="00180213">
        <w:rPr>
          <w:rFonts w:ascii="Times New Roman" w:eastAsia="Cambria" w:hAnsi="Times New Roman" w:cs="Times New Roman"/>
          <w:sz w:val="24"/>
          <w:szCs w:val="24"/>
        </w:rPr>
        <w:t xml:space="preserve"> </w:t>
      </w:r>
      <w:r w:rsidR="00FD71B3">
        <w:rPr>
          <w:rFonts w:ascii="Times New Roman" w:eastAsia="Cambria" w:hAnsi="Times New Roman" w:cs="Times New Roman"/>
          <w:sz w:val="24"/>
          <w:szCs w:val="24"/>
        </w:rPr>
        <w:t>D</w:t>
      </w:r>
      <w:r w:rsidR="00CA0C73" w:rsidRPr="00180213">
        <w:rPr>
          <w:rFonts w:ascii="Times New Roman" w:eastAsia="Cambria" w:hAnsi="Times New Roman" w:cs="Times New Roman"/>
          <w:sz w:val="24"/>
          <w:szCs w:val="24"/>
        </w:rPr>
        <w:t>eze definitie</w:t>
      </w:r>
      <w:r w:rsidRPr="00180213">
        <w:rPr>
          <w:rFonts w:ascii="Times New Roman" w:eastAsia="Cambria" w:hAnsi="Times New Roman" w:cs="Times New Roman"/>
          <w:sz w:val="24"/>
          <w:szCs w:val="24"/>
        </w:rPr>
        <w:t xml:space="preserve"> is gedefinieerd in een onderwijscontext, </w:t>
      </w:r>
      <w:r w:rsidR="00FD71B3">
        <w:rPr>
          <w:rFonts w:ascii="Times New Roman" w:eastAsia="Cambria" w:hAnsi="Times New Roman" w:cs="Times New Roman"/>
          <w:sz w:val="24"/>
          <w:szCs w:val="24"/>
        </w:rPr>
        <w:t>daarom</w:t>
      </w:r>
      <w:r w:rsidRPr="00180213">
        <w:rPr>
          <w:rFonts w:ascii="Times New Roman" w:eastAsia="Cambria" w:hAnsi="Times New Roman" w:cs="Times New Roman"/>
          <w:sz w:val="24"/>
          <w:szCs w:val="24"/>
        </w:rPr>
        <w:t xml:space="preserve"> sluit deze definitie goed aan bij dit onderzoek. De verschillende componenten van zelfregulerend leren zullen nu worden toegelicht.</w:t>
      </w:r>
      <w:r w:rsidR="004373C6">
        <w:rPr>
          <w:rFonts w:ascii="Times New Roman" w:eastAsia="Cambria" w:hAnsi="Times New Roman" w:cs="Times New Roman"/>
          <w:sz w:val="24"/>
          <w:szCs w:val="24"/>
        </w:rPr>
        <w:t xml:space="preserve"> </w:t>
      </w:r>
    </w:p>
    <w:p w14:paraId="52E6C03C" w14:textId="77777777" w:rsidR="00443AAD" w:rsidRPr="00180213" w:rsidRDefault="00443AAD" w:rsidP="00180213">
      <w:pPr>
        <w:pStyle w:val="Standaard1"/>
        <w:jc w:val="both"/>
        <w:rPr>
          <w:rFonts w:ascii="Times New Roman" w:eastAsia="Cambria" w:hAnsi="Times New Roman" w:cs="Times New Roman"/>
          <w:sz w:val="24"/>
          <w:szCs w:val="24"/>
        </w:rPr>
      </w:pPr>
    </w:p>
    <w:p w14:paraId="70E0E37D" w14:textId="144337A6" w:rsidR="00651663" w:rsidRDefault="00651663" w:rsidP="006F1963">
      <w:pPr>
        <w:pStyle w:val="Standaard1"/>
        <w:jc w:val="both"/>
        <w:rPr>
          <w:rFonts w:ascii="Times New Roman" w:eastAsia="Cambria" w:hAnsi="Times New Roman" w:cs="Times New Roman"/>
          <w:sz w:val="24"/>
          <w:szCs w:val="24"/>
        </w:rPr>
      </w:pPr>
      <w:r w:rsidRPr="00180213">
        <w:rPr>
          <w:rFonts w:ascii="Times New Roman" w:eastAsia="Cambria" w:hAnsi="Times New Roman" w:cs="Times New Roman"/>
          <w:sz w:val="24"/>
          <w:szCs w:val="24"/>
        </w:rPr>
        <w:t xml:space="preserve">Het metacognitieve component is een executieve functie die het denkvermogen betreft om tijdens het leren vanaf een afstand naar het eigen leerproces te kijken, dit te analyseren, te begrijpen en bij te sturen. Om metacognitie te ontwikkelen moeten studenten leren reflecteren (Verstraete &amp; Nijman, 2016). Dit betekent dat de student na moet denken over zijn/haar eigen handelen, een activiteit of een ervaring om inzicht te krijgen, zodat hier in het vervolg beter met een soortgelijke situatie omgegaan kan worden. Binnen het onderwijs is reflectie steeds vaker een leerdoel op zich voor studenten (Kinkhorst, 2010). Opleidingen geven aan dat studenten niet alleen voorbereid worden op de beroepspraktijk door kennis en vaardigheden aan te leren, ook moeten zij leren ‘leven lang te leren’. Dat houdt in dat studenten in staat moeten zijn om kritisch en </w:t>
      </w:r>
      <w:r w:rsidRPr="00180213">
        <w:rPr>
          <w:rFonts w:ascii="Times New Roman" w:eastAsia="Cambria" w:hAnsi="Times New Roman" w:cs="Times New Roman"/>
          <w:sz w:val="24"/>
          <w:szCs w:val="24"/>
        </w:rPr>
        <w:lastRenderedPageBreak/>
        <w:t>zelfsturend over het eigen leerproces kunnen nadenken. Door te reflecteren op het eigen leerproces tijdens de opleiding, zouden studenten gemotiveerder zijn in hun eigen leerproces of persoonlijke ontwikkeling en zou zelfsturend gedrag toenemen. Ook kan het bijdragen aan het beter begrijpen van eigen motieven en ambities (Meijers &amp; Mittendorff, 2017).</w:t>
      </w:r>
      <w:r w:rsidR="006F1963">
        <w:rPr>
          <w:rFonts w:ascii="Times New Roman" w:eastAsia="Cambria" w:hAnsi="Times New Roman" w:cs="Times New Roman"/>
          <w:sz w:val="24"/>
          <w:szCs w:val="24"/>
        </w:rPr>
        <w:t xml:space="preserve"> </w:t>
      </w:r>
      <w:r w:rsidR="006F1963" w:rsidRPr="006F1963">
        <w:rPr>
          <w:rFonts w:ascii="Times New Roman" w:eastAsia="Cambria" w:hAnsi="Times New Roman" w:cs="Times New Roman"/>
          <w:sz w:val="24"/>
          <w:szCs w:val="24"/>
        </w:rPr>
        <w:t xml:space="preserve">De </w:t>
      </w:r>
      <w:r w:rsidR="006F1963">
        <w:rPr>
          <w:rFonts w:ascii="Times New Roman" w:eastAsia="Cambria" w:hAnsi="Times New Roman" w:cs="Times New Roman"/>
          <w:sz w:val="24"/>
          <w:szCs w:val="24"/>
        </w:rPr>
        <w:t>docent ofwel semestercoach</w:t>
      </w:r>
      <w:r w:rsidR="006F1963" w:rsidRPr="006F1963">
        <w:rPr>
          <w:rFonts w:ascii="Times New Roman" w:eastAsia="Cambria" w:hAnsi="Times New Roman" w:cs="Times New Roman"/>
          <w:sz w:val="24"/>
          <w:szCs w:val="24"/>
        </w:rPr>
        <w:t xml:space="preserve"> heeft volgens Black en Wiliam (2009) drie strategieën tot zijn</w:t>
      </w:r>
      <w:r w:rsidR="006F1963">
        <w:rPr>
          <w:rFonts w:ascii="Times New Roman" w:eastAsia="Cambria" w:hAnsi="Times New Roman" w:cs="Times New Roman"/>
          <w:sz w:val="24"/>
          <w:szCs w:val="24"/>
        </w:rPr>
        <w:t xml:space="preserve"> </w:t>
      </w:r>
      <w:r w:rsidR="006F1963" w:rsidRPr="006F1963">
        <w:rPr>
          <w:rFonts w:ascii="Times New Roman" w:eastAsia="Cambria" w:hAnsi="Times New Roman" w:cs="Times New Roman"/>
          <w:sz w:val="24"/>
          <w:szCs w:val="24"/>
        </w:rPr>
        <w:t>of haar beschikking om zelfregulatie te bevorderen bij de leerlingen, namelijk feedback geven, peer-</w:t>
      </w:r>
      <w:r w:rsidR="006F1963">
        <w:rPr>
          <w:rFonts w:ascii="Times New Roman" w:eastAsia="Cambria" w:hAnsi="Times New Roman" w:cs="Times New Roman"/>
          <w:sz w:val="24"/>
          <w:szCs w:val="24"/>
        </w:rPr>
        <w:t xml:space="preserve"> </w:t>
      </w:r>
      <w:r w:rsidR="006F1963" w:rsidRPr="006F1963">
        <w:rPr>
          <w:rFonts w:ascii="Times New Roman" w:eastAsia="Cambria" w:hAnsi="Times New Roman" w:cs="Times New Roman"/>
          <w:sz w:val="24"/>
          <w:szCs w:val="24"/>
        </w:rPr>
        <w:t>assessment en self-assessment, waarin leerlingen elkaar of zichzelf evalueren. Een belangrijk aspect</w:t>
      </w:r>
      <w:r w:rsidR="006F1963">
        <w:rPr>
          <w:rFonts w:ascii="Times New Roman" w:eastAsia="Cambria" w:hAnsi="Times New Roman" w:cs="Times New Roman"/>
          <w:sz w:val="24"/>
          <w:szCs w:val="24"/>
        </w:rPr>
        <w:t xml:space="preserve"> </w:t>
      </w:r>
      <w:r w:rsidR="006F1963" w:rsidRPr="006F1963">
        <w:rPr>
          <w:rFonts w:ascii="Times New Roman" w:eastAsia="Cambria" w:hAnsi="Times New Roman" w:cs="Times New Roman"/>
          <w:sz w:val="24"/>
          <w:szCs w:val="24"/>
        </w:rPr>
        <w:t>van evalueren om te leren is dat het gesitueerd is tijdens het leerproces en niet per se ná het leerproces.</w:t>
      </w:r>
      <w:r w:rsidR="006F1963">
        <w:rPr>
          <w:rFonts w:ascii="Times New Roman" w:eastAsia="Cambria" w:hAnsi="Times New Roman" w:cs="Times New Roman"/>
          <w:sz w:val="24"/>
          <w:szCs w:val="24"/>
        </w:rPr>
        <w:t xml:space="preserve"> </w:t>
      </w:r>
      <w:r w:rsidR="006F1963" w:rsidRPr="006F1963">
        <w:rPr>
          <w:rFonts w:ascii="Times New Roman" w:eastAsia="Cambria" w:hAnsi="Times New Roman" w:cs="Times New Roman"/>
          <w:sz w:val="24"/>
          <w:szCs w:val="24"/>
        </w:rPr>
        <w:t>Drie processen zijn belangrijk om besproken te worden in het evalueren om te leren: waar de</w:t>
      </w:r>
      <w:r w:rsidR="006F1963">
        <w:rPr>
          <w:rFonts w:ascii="Times New Roman" w:eastAsia="Cambria" w:hAnsi="Times New Roman" w:cs="Times New Roman"/>
          <w:sz w:val="24"/>
          <w:szCs w:val="24"/>
        </w:rPr>
        <w:t xml:space="preserve"> studenten</w:t>
      </w:r>
      <w:r w:rsidR="006F1963" w:rsidRPr="006F1963">
        <w:rPr>
          <w:rFonts w:ascii="Times New Roman" w:eastAsia="Cambria" w:hAnsi="Times New Roman" w:cs="Times New Roman"/>
          <w:sz w:val="24"/>
          <w:szCs w:val="24"/>
        </w:rPr>
        <w:t xml:space="preserve"> zijn in hun leerproces, waar ze heen gaan en wat</w:t>
      </w:r>
      <w:r w:rsidR="006F1963">
        <w:rPr>
          <w:rFonts w:ascii="Times New Roman" w:eastAsia="Cambria" w:hAnsi="Times New Roman" w:cs="Times New Roman"/>
          <w:sz w:val="24"/>
          <w:szCs w:val="24"/>
        </w:rPr>
        <w:t xml:space="preserve"> </w:t>
      </w:r>
      <w:r w:rsidR="006F1963" w:rsidRPr="006F1963">
        <w:rPr>
          <w:rFonts w:ascii="Times New Roman" w:eastAsia="Cambria" w:hAnsi="Times New Roman" w:cs="Times New Roman"/>
          <w:sz w:val="24"/>
          <w:szCs w:val="24"/>
        </w:rPr>
        <w:t>nodig is om daar te komen (Black &amp;amp;Wiliam, 2009).</w:t>
      </w:r>
    </w:p>
    <w:p w14:paraId="71BA8F61" w14:textId="1D1B5F4C" w:rsidR="00FD71B3" w:rsidRDefault="00FD71B3" w:rsidP="006F1963">
      <w:pPr>
        <w:pStyle w:val="Standaard1"/>
        <w:jc w:val="both"/>
        <w:rPr>
          <w:rFonts w:ascii="Times New Roman" w:eastAsia="Cambria" w:hAnsi="Times New Roman" w:cs="Times New Roman"/>
          <w:sz w:val="24"/>
          <w:szCs w:val="24"/>
        </w:rPr>
      </w:pPr>
    </w:p>
    <w:p w14:paraId="3E239F2E" w14:textId="134A1D1F" w:rsidR="00FD71B3" w:rsidRPr="0093736F" w:rsidRDefault="0093736F" w:rsidP="006F1963">
      <w:pPr>
        <w:pStyle w:val="Standaard1"/>
        <w:jc w:val="both"/>
        <w:rPr>
          <w:rFonts w:ascii="Times New Roman" w:eastAsia="Cambria" w:hAnsi="Times New Roman" w:cs="Times New Roman"/>
          <w:color w:val="000000" w:themeColor="text1"/>
          <w:sz w:val="24"/>
          <w:szCs w:val="24"/>
        </w:rPr>
      </w:pPr>
      <w:r>
        <w:rPr>
          <w:rFonts w:ascii="Times New Roman" w:eastAsia="Cambria" w:hAnsi="Times New Roman" w:cs="Times New Roman"/>
          <w:color w:val="000000" w:themeColor="text1"/>
          <w:sz w:val="24"/>
          <w:szCs w:val="24"/>
        </w:rPr>
        <w:t xml:space="preserve">De gedragsmatige </w:t>
      </w:r>
      <w:r w:rsidR="00A442B2">
        <w:rPr>
          <w:rFonts w:ascii="Times New Roman" w:eastAsia="Cambria" w:hAnsi="Times New Roman" w:cs="Times New Roman"/>
          <w:color w:val="000000" w:themeColor="text1"/>
          <w:sz w:val="24"/>
          <w:szCs w:val="24"/>
        </w:rPr>
        <w:t>component heeft betrekking op hoe een student zijn leeromgeving uitkiest en organiseert om het leren zo efficiënt mogelijk te maken. Een aspect dat hierbij belangrijk is: hoe pakt de student een leertaak of probleem aan (Zimmerman, 1990)</w:t>
      </w:r>
      <w:r w:rsidR="00711357">
        <w:rPr>
          <w:rFonts w:ascii="Times New Roman" w:eastAsia="Cambria" w:hAnsi="Times New Roman" w:cs="Times New Roman"/>
          <w:color w:val="000000" w:themeColor="text1"/>
          <w:sz w:val="24"/>
          <w:szCs w:val="24"/>
        </w:rPr>
        <w:t>.</w:t>
      </w:r>
    </w:p>
    <w:p w14:paraId="5F523C51" w14:textId="3E841879" w:rsidR="00651663" w:rsidRPr="00180213" w:rsidRDefault="00651663" w:rsidP="00180213">
      <w:pPr>
        <w:pStyle w:val="Standaard1"/>
        <w:jc w:val="both"/>
        <w:rPr>
          <w:rFonts w:ascii="Times New Roman" w:eastAsia="Cambria" w:hAnsi="Times New Roman" w:cs="Times New Roman"/>
          <w:sz w:val="24"/>
          <w:szCs w:val="24"/>
        </w:rPr>
      </w:pPr>
    </w:p>
    <w:p w14:paraId="0D6D01F1" w14:textId="5B4FF8A9" w:rsidR="00651663" w:rsidRPr="00180213" w:rsidRDefault="00651663" w:rsidP="00180213">
      <w:pPr>
        <w:pStyle w:val="Standaard1"/>
        <w:jc w:val="both"/>
        <w:rPr>
          <w:rFonts w:ascii="Times New Roman" w:eastAsia="Cambria" w:hAnsi="Times New Roman" w:cs="Times New Roman"/>
          <w:sz w:val="24"/>
          <w:szCs w:val="24"/>
        </w:rPr>
      </w:pPr>
      <w:r w:rsidRPr="00180213">
        <w:rPr>
          <w:rFonts w:ascii="Times New Roman" w:eastAsia="Cambria" w:hAnsi="Times New Roman" w:cs="Times New Roman"/>
          <w:sz w:val="24"/>
          <w:szCs w:val="24"/>
        </w:rPr>
        <w:t>Het motivationele component van het zelfregulerend leren beschrijft hoe er sprake moet zijn van interesse in een bepaalde leertaak, het nemen van initiatief bij het aangaan van een leertaak en het doorzetten om de</w:t>
      </w:r>
      <w:r w:rsidR="001C1C5A">
        <w:rPr>
          <w:rFonts w:ascii="Times New Roman" w:eastAsia="Cambria" w:hAnsi="Times New Roman" w:cs="Times New Roman"/>
          <w:sz w:val="24"/>
          <w:szCs w:val="24"/>
        </w:rPr>
        <w:t xml:space="preserve"> leertaak </w:t>
      </w:r>
      <w:r w:rsidRPr="00180213">
        <w:rPr>
          <w:rFonts w:ascii="Times New Roman" w:eastAsia="Cambria" w:hAnsi="Times New Roman" w:cs="Times New Roman"/>
          <w:sz w:val="24"/>
          <w:szCs w:val="24"/>
        </w:rPr>
        <w:t>te volbrengen.  Motivatie is belangrijk omdat dat  aanzet tot het denken en het gedrag. Het kan worden gezien als de motor tot zelfregulatie (Verstraete &amp; Nijman, 2016). In de zelfdeterminatietheorie van Deci en Ryan (1985) wordt onderscheid gemaakt tussen twee verschillende soorten motivatie namelijk intrinsieke en extrinsieke motivatie. Bij extrinsieke motivatie wordt de student gemotiveerd door iets dat buiten zichzelf ligt, zoals een beloning of straf. Intrinsieke motivatie verwijst naar het uitvoeren van een taak dat uit de student zelf komt, bijvoorbeeld omdat daar de eigen interesse ligt.</w:t>
      </w:r>
      <w:r w:rsidR="001C1C5A">
        <w:rPr>
          <w:rFonts w:ascii="Times New Roman" w:eastAsia="Cambria" w:hAnsi="Times New Roman" w:cs="Times New Roman"/>
          <w:sz w:val="24"/>
          <w:szCs w:val="24"/>
        </w:rPr>
        <w:t xml:space="preserve"> </w:t>
      </w:r>
      <w:r w:rsidRPr="00180213">
        <w:rPr>
          <w:rFonts w:ascii="Times New Roman" w:eastAsia="Cambria" w:hAnsi="Times New Roman" w:cs="Times New Roman"/>
          <w:sz w:val="24"/>
          <w:szCs w:val="24"/>
        </w:rPr>
        <w:t>De intrinsieke motivatie kan bevorderd worden door aan de drie psychologische basisbehoeften te voldoen: relatie, autonomie en competentie (Deci &amp; Ryan, 200</w:t>
      </w:r>
      <w:r w:rsidR="00567B10">
        <w:rPr>
          <w:rFonts w:ascii="Times New Roman" w:eastAsia="Cambria" w:hAnsi="Times New Roman" w:cs="Times New Roman"/>
          <w:sz w:val="24"/>
          <w:szCs w:val="24"/>
        </w:rPr>
        <w:t>8</w:t>
      </w:r>
      <w:r w:rsidRPr="00180213">
        <w:rPr>
          <w:rFonts w:ascii="Times New Roman" w:eastAsia="Cambria" w:hAnsi="Times New Roman" w:cs="Times New Roman"/>
          <w:sz w:val="24"/>
          <w:szCs w:val="24"/>
        </w:rPr>
        <w:t>).  Relatie betreft in het geval van FHICT sociale binding met de opleiding, medestudenten en docenten; het ‘erbij horen’. Studenten die positieve interacties ervaren met hun studieomgeving hebben een sterkere binding met de opleiding, hetgeen dat positief van invloed is op hun commitment en doorzettingsvermogen om doelen te behalen (Deci &amp; Ryan, 200</w:t>
      </w:r>
      <w:r w:rsidR="00567B10">
        <w:rPr>
          <w:rFonts w:ascii="Times New Roman" w:eastAsia="Cambria" w:hAnsi="Times New Roman" w:cs="Times New Roman"/>
          <w:sz w:val="24"/>
          <w:szCs w:val="24"/>
        </w:rPr>
        <w:t>8</w:t>
      </w:r>
      <w:r w:rsidRPr="00180213">
        <w:rPr>
          <w:rFonts w:ascii="Times New Roman" w:eastAsia="Cambria" w:hAnsi="Times New Roman" w:cs="Times New Roman"/>
          <w:sz w:val="24"/>
          <w:szCs w:val="24"/>
        </w:rPr>
        <w:t xml:space="preserve">).  De behoefte naar autonomie verwijst naar de wens om  vrij te kunnen handelen en zelf keuzes te kunnen maken en hierbij niet onder druk te staan. </w:t>
      </w:r>
      <w:r w:rsidRPr="00180213">
        <w:rPr>
          <w:rFonts w:ascii="Times New Roman" w:eastAsia="Calibri" w:hAnsi="Times New Roman" w:cs="Times New Roman"/>
          <w:sz w:val="24"/>
          <w:szCs w:val="24"/>
        </w:rPr>
        <w:t xml:space="preserve">Uit een onderzoek in een onderwijscontext van Ryan &amp; Deci (2008) is gebleken dat een autonome motivatie onder studenten een positief effect heeft op de persistentie, positieve gevoelslading bij taken, een beter conceptueel begrip, hogere cijfers, meer creativiteit en beter om kunnen gaan met tegenslagen en/of falen. Het is voornamelijk van belang dat het nut van een taak begrepen wordt of dat het belang diep binnen de eigen waardensysteem liggen verankerd. </w:t>
      </w:r>
      <w:r w:rsidRPr="00180213">
        <w:rPr>
          <w:rFonts w:ascii="Times New Roman" w:eastAsia="Cambria" w:hAnsi="Times New Roman" w:cs="Times New Roman"/>
          <w:sz w:val="24"/>
          <w:szCs w:val="24"/>
        </w:rPr>
        <w:t>Tenslotte is er behoefte aan competentie, dit wil zeggen dat men zich bekwaam genoeg voelt om een bepaalde taak uit te voeren en het gewenst resultaat neer te zetten (</w:t>
      </w:r>
      <w:r w:rsidR="00567B10">
        <w:rPr>
          <w:rFonts w:ascii="Times New Roman" w:eastAsia="Cambria" w:hAnsi="Times New Roman" w:cs="Times New Roman"/>
          <w:sz w:val="24"/>
          <w:szCs w:val="24"/>
        </w:rPr>
        <w:t>Ryan &amp; Deci</w:t>
      </w:r>
      <w:r w:rsidRPr="00180213">
        <w:rPr>
          <w:rFonts w:ascii="Times New Roman" w:eastAsia="Cambria" w:hAnsi="Times New Roman" w:cs="Times New Roman"/>
          <w:sz w:val="24"/>
          <w:szCs w:val="24"/>
        </w:rPr>
        <w:t xml:space="preserve">, 2000). </w:t>
      </w:r>
    </w:p>
    <w:p w14:paraId="1F585213" w14:textId="1A5153F2" w:rsidR="00651663" w:rsidRPr="00180213" w:rsidRDefault="00651663" w:rsidP="00180213">
      <w:pPr>
        <w:pStyle w:val="Standaard1"/>
        <w:jc w:val="both"/>
        <w:rPr>
          <w:rFonts w:ascii="Times New Roman" w:eastAsia="Cambria" w:hAnsi="Times New Roman" w:cs="Times New Roman"/>
          <w:sz w:val="24"/>
          <w:szCs w:val="24"/>
        </w:rPr>
      </w:pPr>
    </w:p>
    <w:p w14:paraId="1C6601E9" w14:textId="66951FB1" w:rsidR="00930BD4" w:rsidRDefault="00651663" w:rsidP="00180213">
      <w:pPr>
        <w:pStyle w:val="Standaard1"/>
        <w:jc w:val="both"/>
        <w:rPr>
          <w:rFonts w:ascii="Times New Roman" w:eastAsia="Cambria" w:hAnsi="Times New Roman" w:cs="Times New Roman"/>
          <w:sz w:val="24"/>
          <w:szCs w:val="24"/>
        </w:rPr>
      </w:pPr>
      <w:r w:rsidRPr="00180213">
        <w:rPr>
          <w:rFonts w:ascii="Times New Roman" w:eastAsia="Cambria" w:hAnsi="Times New Roman" w:cs="Times New Roman"/>
          <w:sz w:val="24"/>
          <w:szCs w:val="24"/>
        </w:rPr>
        <w:t>Wanneer we spreken over motivatie zijn de termen zelfeffectiviteit en attributie belangrijk.  Zelfeffectiviteit gaat over de mate van vertrouwen dat iemand heeft in het eigen kunnen om het gewenste doel te behalen (Bandura 1986; Deci &amp; Ryan, 200</w:t>
      </w:r>
      <w:r w:rsidR="00567B10">
        <w:rPr>
          <w:rFonts w:ascii="Times New Roman" w:eastAsia="Cambria" w:hAnsi="Times New Roman" w:cs="Times New Roman"/>
          <w:sz w:val="24"/>
          <w:szCs w:val="24"/>
        </w:rPr>
        <w:t>8</w:t>
      </w:r>
      <w:r w:rsidRPr="00180213">
        <w:rPr>
          <w:rFonts w:ascii="Times New Roman" w:eastAsia="Cambria" w:hAnsi="Times New Roman" w:cs="Times New Roman"/>
          <w:sz w:val="24"/>
          <w:szCs w:val="24"/>
        </w:rPr>
        <w:t xml:space="preserve">). Zelfeffectiviteit is een belangrijke indicator voor motivatie en om keuzes te maken, niveau van inspanning, doorzettingsvermogen </w:t>
      </w:r>
      <w:r w:rsidRPr="00180213">
        <w:rPr>
          <w:rFonts w:ascii="Times New Roman" w:eastAsia="Cambria" w:hAnsi="Times New Roman" w:cs="Times New Roman"/>
          <w:sz w:val="24"/>
          <w:szCs w:val="24"/>
        </w:rPr>
        <w:lastRenderedPageBreak/>
        <w:t>en emotionele reacties. Zelfeffectieve leerlingen participeren sneller, werken harder, houden langer vol en hebben minder negatieve emotionele reacties wanneer ze tegen moeilijkheden aanlopen dan studenten die twijfelen aan hun capaciteiten (Zimmerman, 2000).</w:t>
      </w:r>
      <w:r w:rsidR="00930BD4">
        <w:rPr>
          <w:rFonts w:ascii="Times New Roman" w:eastAsia="Cambria" w:hAnsi="Times New Roman" w:cs="Times New Roman"/>
          <w:sz w:val="24"/>
          <w:szCs w:val="24"/>
        </w:rPr>
        <w:t xml:space="preserve"> In het onderzoek van </w:t>
      </w:r>
      <w:r w:rsidR="000E4443">
        <w:rPr>
          <w:rFonts w:ascii="Times New Roman" w:eastAsia="Cambria" w:hAnsi="Times New Roman" w:cs="Times New Roman"/>
          <w:sz w:val="24"/>
          <w:szCs w:val="24"/>
        </w:rPr>
        <w:t xml:space="preserve">Kazemier et al. (2014) is verkent wat hbo-honourstudenten, vergeleken met reguliere studenten prettig vinden in de benadering door hun docent. Er vanuitgaand dat hbo-honour-studenten beschikken over een hoge motivatie en een goed ontwikkelde leerstrategieën, is de relatie tussen motivatie, leerstrategie en docentvoorkeur onderzocht. Aan de hand van een vragenlijst is nagegaan hoe honour- en reguliere studenten zichzelf beoordelen op de motivationele en metacognitieve aspecten en hoe deze zich verhouden tot hun voorkeur voor </w:t>
      </w:r>
      <w:r w:rsidR="00B30C1D">
        <w:rPr>
          <w:rFonts w:ascii="Times New Roman" w:eastAsia="Cambria" w:hAnsi="Times New Roman" w:cs="Times New Roman"/>
          <w:sz w:val="24"/>
          <w:szCs w:val="24"/>
        </w:rPr>
        <w:t xml:space="preserve">een bepaalde </w:t>
      </w:r>
      <w:r w:rsidR="000E4443">
        <w:rPr>
          <w:rFonts w:ascii="Times New Roman" w:eastAsia="Cambria" w:hAnsi="Times New Roman" w:cs="Times New Roman"/>
          <w:sz w:val="24"/>
          <w:szCs w:val="24"/>
        </w:rPr>
        <w:t>doceerbenadering</w:t>
      </w:r>
      <w:r w:rsidR="00B30C1D">
        <w:rPr>
          <w:rFonts w:ascii="Times New Roman" w:eastAsia="Cambria" w:hAnsi="Times New Roman" w:cs="Times New Roman"/>
          <w:sz w:val="24"/>
          <w:szCs w:val="24"/>
        </w:rPr>
        <w:t xml:space="preserve">. Dit onderzoek toonde aan dat honour- studenten zich significant anders scoren dan reguliere studenten. Honourstudenten geven aan meer intrinsiek gemotiveerd te zijn, hechten meer waarde aan hun studie en hebben scoren zichzelf hoger op zelfeffectiviteit. Ook stellen zij zich beter in staat kritisch te kunnen denken en tot metacognitieve zelfregulatie dan reguliere studenten. </w:t>
      </w:r>
      <w:r w:rsidR="002E5AB1">
        <w:rPr>
          <w:rFonts w:ascii="Times New Roman" w:eastAsia="Cambria" w:hAnsi="Times New Roman" w:cs="Times New Roman"/>
          <w:sz w:val="24"/>
          <w:szCs w:val="24"/>
        </w:rPr>
        <w:t>Dit onderzoek toonde</w:t>
      </w:r>
      <w:r w:rsidR="002E5AB1" w:rsidRPr="002E5AB1">
        <w:rPr>
          <w:rFonts w:ascii="Times New Roman" w:eastAsia="Cambria" w:hAnsi="Times New Roman" w:cs="Times New Roman"/>
          <w:sz w:val="24"/>
          <w:szCs w:val="24"/>
        </w:rPr>
        <w:t xml:space="preserve"> geen overtuigend bewijs voor de verwachting dat motivatie en leerstrategieën van honoursstudenten de voorkeur voor een zelfregulatie-bevorderende docent voorspellen.</w:t>
      </w:r>
      <w:r w:rsidR="002E5AB1">
        <w:rPr>
          <w:rFonts w:ascii="Times New Roman" w:eastAsia="Cambria" w:hAnsi="Times New Roman" w:cs="Times New Roman"/>
          <w:sz w:val="24"/>
          <w:szCs w:val="24"/>
        </w:rPr>
        <w:t xml:space="preserve"> Wel tonen de honourstudenten een sterkere voorkeur voor een docent die in hun benadering</w:t>
      </w:r>
      <w:r w:rsidR="00132801">
        <w:rPr>
          <w:rFonts w:ascii="Times New Roman" w:eastAsia="Cambria" w:hAnsi="Times New Roman" w:cs="Times New Roman"/>
          <w:sz w:val="24"/>
          <w:szCs w:val="24"/>
        </w:rPr>
        <w:t xml:space="preserve"> het actief leren, zelfregulatie en</w:t>
      </w:r>
      <w:r w:rsidR="002E5AB1">
        <w:rPr>
          <w:rFonts w:ascii="Times New Roman" w:eastAsia="Cambria" w:hAnsi="Times New Roman" w:cs="Times New Roman"/>
          <w:sz w:val="24"/>
          <w:szCs w:val="24"/>
        </w:rPr>
        <w:t xml:space="preserve"> kritisch en integratief</w:t>
      </w:r>
      <w:r w:rsidR="00132801">
        <w:rPr>
          <w:rFonts w:ascii="Times New Roman" w:eastAsia="Cambria" w:hAnsi="Times New Roman" w:cs="Times New Roman"/>
          <w:sz w:val="24"/>
          <w:szCs w:val="24"/>
        </w:rPr>
        <w:t xml:space="preserve"> denken bevorderd</w:t>
      </w:r>
      <w:r w:rsidR="002E5AB1">
        <w:rPr>
          <w:rFonts w:ascii="Times New Roman" w:eastAsia="Cambria" w:hAnsi="Times New Roman" w:cs="Times New Roman"/>
          <w:sz w:val="24"/>
          <w:szCs w:val="24"/>
        </w:rPr>
        <w:t xml:space="preserve">. </w:t>
      </w:r>
      <w:r w:rsidR="00132801">
        <w:rPr>
          <w:rFonts w:ascii="Times New Roman" w:eastAsia="Cambria" w:hAnsi="Times New Roman" w:cs="Times New Roman"/>
          <w:sz w:val="24"/>
          <w:szCs w:val="24"/>
        </w:rPr>
        <w:t>Intergratief denken houdt in dat studenten de spanning tussen tegengestelde modellen, conflicterende paragidma’s of denkbeelden omarmen, in tegenstelling tot conventionele denkers, die deze spanning juist zo snel mogelijk willen oplossen (Kazemier et al., 2014).</w:t>
      </w:r>
    </w:p>
    <w:p w14:paraId="6A1DDDF8" w14:textId="77777777" w:rsidR="00930BD4" w:rsidRDefault="00930BD4" w:rsidP="00180213">
      <w:pPr>
        <w:pStyle w:val="Standaard1"/>
        <w:jc w:val="both"/>
        <w:rPr>
          <w:rFonts w:ascii="Times New Roman" w:eastAsia="Cambria" w:hAnsi="Times New Roman" w:cs="Times New Roman"/>
          <w:sz w:val="24"/>
          <w:szCs w:val="24"/>
        </w:rPr>
      </w:pPr>
    </w:p>
    <w:p w14:paraId="4DC3BE09" w14:textId="1650C04C" w:rsidR="000D6A1A" w:rsidRDefault="00651663" w:rsidP="00180213">
      <w:pPr>
        <w:pStyle w:val="Standaard1"/>
        <w:jc w:val="both"/>
        <w:rPr>
          <w:rFonts w:ascii="Times New Roman" w:eastAsia="Cambria" w:hAnsi="Times New Roman" w:cs="Times New Roman"/>
          <w:sz w:val="24"/>
          <w:szCs w:val="24"/>
        </w:rPr>
      </w:pPr>
      <w:r w:rsidRPr="00180213">
        <w:rPr>
          <w:rFonts w:ascii="Times New Roman" w:eastAsia="Cambria" w:hAnsi="Times New Roman" w:cs="Times New Roman"/>
          <w:sz w:val="24"/>
          <w:szCs w:val="24"/>
        </w:rPr>
        <w:t xml:space="preserve">Attributie kan worden gezien als de wijze waarop mensen het gedrag van zichzelf en van anderen verklaren in termen van oorzaak en gevolg, en hoe dit van invloed is op hun motivatie (Weiner, 1985). Hierbij kan onderscheid gemaakt worden tussen  interne attributie en externe attributie. Bij interne attributie word </w:t>
      </w:r>
      <w:r w:rsidR="00AE6D59">
        <w:rPr>
          <w:rFonts w:ascii="Times New Roman" w:eastAsia="Cambria" w:hAnsi="Times New Roman" w:cs="Times New Roman"/>
          <w:sz w:val="24"/>
          <w:szCs w:val="24"/>
        </w:rPr>
        <w:t xml:space="preserve">succes of </w:t>
      </w:r>
      <w:r w:rsidRPr="00180213">
        <w:rPr>
          <w:rFonts w:ascii="Times New Roman" w:eastAsia="Cambria" w:hAnsi="Times New Roman" w:cs="Times New Roman"/>
          <w:sz w:val="24"/>
          <w:szCs w:val="24"/>
        </w:rPr>
        <w:t>falen toegeschreven aan aanleg of inspanning van de persoon in kwestie. Bij externe attributie wordt succes of falen toegeschreven aan oorzaken waar de persoon in kwestie geen invloed op kan uitoefenen, zoals geluk hebben of een te moeilijke taak hebben. Studenten die een interne attributie hebben zijn eerder gemotiveerd om hun leergedrag aan te passen. Dit vraagt de student om de nodige inspanning, gezien hij/zij zich moet aanpassen om tot een effectieve leerstrategie te komen. De eigen, vaak onbewuste overtuigingen op capaciteiten en ontwikkelbaarheid (mindset) zijn van invloed op de bereidheid tot het leveren van de inspanning om zich aan te passen</w:t>
      </w:r>
      <w:r w:rsidR="000D6A1A" w:rsidRPr="00180213">
        <w:rPr>
          <w:rFonts w:ascii="Times New Roman" w:eastAsia="Cambria" w:hAnsi="Times New Roman" w:cs="Times New Roman"/>
          <w:sz w:val="24"/>
          <w:szCs w:val="24"/>
        </w:rPr>
        <w:t xml:space="preserve">. </w:t>
      </w:r>
      <w:r w:rsidRPr="00180213">
        <w:rPr>
          <w:rFonts w:ascii="Times New Roman" w:eastAsia="Cambria" w:hAnsi="Times New Roman" w:cs="Times New Roman"/>
          <w:sz w:val="24"/>
          <w:szCs w:val="24"/>
        </w:rPr>
        <w:t>Dweck (2006) spreekt hierbij over de fixed- en de growth mindset. Een fixed mindset houdt in dat er wordt gelooft dat intelligentie en capaciteiten vastliggen en vrijwel onveranderbaar zijn. Dit zou voor FHICT studenten ertoe kunnen leiden dat zij denken dat een leervorm die meer zelfsturing vergt niet haalbaar voor hen zou zijn.</w:t>
      </w:r>
    </w:p>
    <w:p w14:paraId="57145965" w14:textId="42B66696" w:rsidR="00FB65AE" w:rsidRDefault="00FB65AE" w:rsidP="00180213">
      <w:pPr>
        <w:pStyle w:val="Standaard1"/>
        <w:jc w:val="both"/>
        <w:rPr>
          <w:rFonts w:ascii="Times New Roman" w:eastAsia="Cambria" w:hAnsi="Times New Roman" w:cs="Times New Roman"/>
          <w:sz w:val="24"/>
          <w:szCs w:val="24"/>
        </w:rPr>
      </w:pPr>
    </w:p>
    <w:p w14:paraId="6A8A5BBC" w14:textId="0281724C" w:rsidR="00FB65AE" w:rsidRPr="00FB65AE" w:rsidRDefault="00FB65AE" w:rsidP="00180213">
      <w:pPr>
        <w:pStyle w:val="Standaard1"/>
        <w:jc w:val="both"/>
        <w:rPr>
          <w:rFonts w:ascii="Times New Roman" w:eastAsia="Cambria" w:hAnsi="Times New Roman" w:cs="Times New Roman"/>
          <w:sz w:val="24"/>
          <w:szCs w:val="24"/>
        </w:rPr>
      </w:pPr>
      <w:r>
        <w:rPr>
          <w:rFonts w:ascii="Times New Roman" w:eastAsia="Cambria" w:hAnsi="Times New Roman" w:cs="Times New Roman"/>
          <w:sz w:val="24"/>
          <w:szCs w:val="24"/>
        </w:rPr>
        <w:t>Al met al, om studenten aan te zetten tot zelfregulerend leren is het belangrijk dat ze gestimuleerd worden op metacognitieve, motivationele en gedragsaspecten. Reflecteren op het eigen handelen en ervaringen kan hierbij helpend zijn voor de student. Studenten raken gemotiveerd wanneer ze zich competent voelen, verbonden voelen met hun medestudenten en/of docenten, autonoom voelen en is het belangrijk dat de student intrinsiek gemotiveerd wordt. Een hoge mate van zelfeffectiviteit is hierbij helpend.</w:t>
      </w:r>
    </w:p>
    <w:p w14:paraId="7005AEB4" w14:textId="5C9CC6A5" w:rsidR="000D6A1A" w:rsidRPr="001157CC" w:rsidRDefault="000D6A1A" w:rsidP="001157CC">
      <w:pPr>
        <w:pStyle w:val="Kop2"/>
        <w:rPr>
          <w:rFonts w:ascii="Times New Roman" w:hAnsi="Times New Roman" w:cs="Times New Roman"/>
          <w:b/>
          <w:bCs/>
          <w:i/>
          <w:iCs/>
        </w:rPr>
      </w:pPr>
      <w:bookmarkStart w:id="9" w:name="_Toc130760562"/>
      <w:r w:rsidRPr="001157CC">
        <w:rPr>
          <w:rFonts w:ascii="Times New Roman" w:hAnsi="Times New Roman" w:cs="Times New Roman"/>
          <w:b/>
          <w:bCs/>
          <w:i/>
          <w:iCs/>
        </w:rPr>
        <w:lastRenderedPageBreak/>
        <w:t>2.2 Keuzeproces</w:t>
      </w:r>
      <w:bookmarkEnd w:id="9"/>
      <w:r w:rsidRPr="001157CC">
        <w:rPr>
          <w:rFonts w:ascii="Times New Roman" w:hAnsi="Times New Roman" w:cs="Times New Roman"/>
          <w:b/>
          <w:bCs/>
          <w:i/>
          <w:iCs/>
        </w:rPr>
        <w:t xml:space="preserve"> </w:t>
      </w:r>
    </w:p>
    <w:p w14:paraId="7E25BBC1" w14:textId="69873859" w:rsidR="00B84A99" w:rsidRDefault="00C467B7" w:rsidP="00B84A99">
      <w:pPr>
        <w:pStyle w:val="Standaard1"/>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In dit hoofdstuk wordt in de literatuur onderzocht hoe studenten keuzes maken. </w:t>
      </w:r>
      <w:r w:rsidR="000D6A1A" w:rsidRPr="00180213">
        <w:rPr>
          <w:rFonts w:ascii="Times New Roman" w:eastAsia="Cambria" w:hAnsi="Times New Roman" w:cs="Times New Roman"/>
          <w:sz w:val="24"/>
          <w:szCs w:val="24"/>
        </w:rPr>
        <w:t>Scott en Bruce (1995) hebben een indeling gemaakt met vijf keuzestijlen namelijk de: “rationele stijl’ hierbij worden verschillende opties zorgvuldig tegen elkaar afgewogen en geëvalueerd. De “intuïtieve stijl” waarbij een keuze wordt gemaakt op basis van gevoel. Een “vermijdende stijl” waarbij het maken van keuzes worden vermeden en uitgesteld. De “afhankelijke stijl” hierbij wordt gezocht naar richting en advies bij anderen. Tenslotte de “spontane stijl” waarbij plotseling en impulsie</w:t>
      </w:r>
      <w:r w:rsidR="00B84A99">
        <w:rPr>
          <w:rFonts w:ascii="Times New Roman" w:eastAsia="Cambria" w:hAnsi="Times New Roman" w:cs="Times New Roman"/>
          <w:sz w:val="24"/>
          <w:szCs w:val="24"/>
        </w:rPr>
        <w:t>f</w:t>
      </w:r>
      <w:r w:rsidR="000D6A1A" w:rsidRPr="00180213">
        <w:rPr>
          <w:rFonts w:ascii="Times New Roman" w:eastAsia="Cambria" w:hAnsi="Times New Roman" w:cs="Times New Roman"/>
          <w:sz w:val="24"/>
          <w:szCs w:val="24"/>
        </w:rPr>
        <w:t xml:space="preserve"> keuzes worden gemaakt. Uit verschillende onderzoeken is gebleken dat de rationele en intuïtieve stijlen over het algemeen beter zijn dan de vermijdende en spontane stijl</w:t>
      </w:r>
      <w:r w:rsidR="00B84A99">
        <w:rPr>
          <w:rFonts w:ascii="Times New Roman" w:eastAsia="Cambria" w:hAnsi="Times New Roman" w:cs="Times New Roman"/>
          <w:sz w:val="24"/>
          <w:szCs w:val="24"/>
        </w:rPr>
        <w:t xml:space="preserve">. </w:t>
      </w:r>
      <w:r>
        <w:rPr>
          <w:rFonts w:ascii="Times New Roman" w:eastAsia="Cambria" w:hAnsi="Times New Roman" w:cs="Times New Roman"/>
          <w:sz w:val="24"/>
          <w:szCs w:val="24"/>
        </w:rPr>
        <w:t xml:space="preserve">Door het gebruik van de rationele of intuïtieve stijl ervaren de studenten minder stress, minder spijt </w:t>
      </w:r>
      <w:r w:rsidR="00B84A99">
        <w:rPr>
          <w:rFonts w:ascii="Times New Roman" w:eastAsia="Cambria" w:hAnsi="Times New Roman" w:cs="Times New Roman"/>
          <w:sz w:val="24"/>
          <w:szCs w:val="24"/>
        </w:rPr>
        <w:t>en is er een beter emotioneel welbevinden</w:t>
      </w:r>
      <w:r w:rsidR="00B84A99" w:rsidRPr="00180213">
        <w:rPr>
          <w:rFonts w:ascii="Times New Roman" w:eastAsia="Cambria" w:hAnsi="Times New Roman" w:cs="Times New Roman"/>
          <w:sz w:val="24"/>
          <w:szCs w:val="24"/>
        </w:rPr>
        <w:t>.</w:t>
      </w:r>
      <w:r w:rsidR="00B84A99">
        <w:rPr>
          <w:rFonts w:ascii="Times New Roman" w:eastAsia="Cambria" w:hAnsi="Times New Roman" w:cs="Times New Roman"/>
          <w:sz w:val="24"/>
          <w:szCs w:val="24"/>
        </w:rPr>
        <w:t xml:space="preserve"> </w:t>
      </w:r>
      <w:r w:rsidR="00B84A99" w:rsidRPr="00180213">
        <w:rPr>
          <w:rFonts w:ascii="Times New Roman" w:eastAsia="Cambria" w:hAnsi="Times New Roman" w:cs="Times New Roman"/>
          <w:sz w:val="24"/>
          <w:szCs w:val="24"/>
        </w:rPr>
        <w:t>Echter zal men zelden een keuze maken op basis van één enkele stijl</w:t>
      </w:r>
      <w:r w:rsidR="00F31716">
        <w:rPr>
          <w:rFonts w:ascii="Times New Roman" w:eastAsia="Cambria" w:hAnsi="Times New Roman" w:cs="Times New Roman"/>
          <w:sz w:val="24"/>
          <w:szCs w:val="24"/>
        </w:rPr>
        <w:t xml:space="preserve"> </w:t>
      </w:r>
      <w:r w:rsidR="00F31716" w:rsidRPr="00180213">
        <w:rPr>
          <w:rFonts w:ascii="Times New Roman" w:eastAsia="Cambria" w:hAnsi="Times New Roman" w:cs="Times New Roman"/>
          <w:sz w:val="24"/>
          <w:szCs w:val="24"/>
        </w:rPr>
        <w:t>(Bruine de Bruin et al., 2007)</w:t>
      </w:r>
      <w:r w:rsidR="00B84A99" w:rsidRPr="00180213">
        <w:rPr>
          <w:rFonts w:ascii="Times New Roman" w:eastAsia="Cambria" w:hAnsi="Times New Roman" w:cs="Times New Roman"/>
          <w:sz w:val="24"/>
          <w:szCs w:val="24"/>
        </w:rPr>
        <w:t>.</w:t>
      </w:r>
      <w:r w:rsidR="00B84A99">
        <w:rPr>
          <w:rFonts w:ascii="Times New Roman" w:eastAsia="Cambria" w:hAnsi="Times New Roman" w:cs="Times New Roman"/>
          <w:sz w:val="24"/>
          <w:szCs w:val="24"/>
        </w:rPr>
        <w:t xml:space="preserve"> Het is interessant om dit mee te nemen in het veldonderzoek welke stijl FHICT studenten hebben gebruikt of hoe ze tot de keuze zijn gekomen voor de leervorm die ze nu volgen. Dit geeft de opleiding informatie wat ze kunnen gebruiken bij de begeleiding ervan. </w:t>
      </w:r>
    </w:p>
    <w:p w14:paraId="42D08247" w14:textId="3BC76AD8" w:rsidR="00C467B7" w:rsidRPr="00180213" w:rsidRDefault="008E7201" w:rsidP="00180213">
      <w:pPr>
        <w:pStyle w:val="Standaard1"/>
        <w:jc w:val="both"/>
        <w:rPr>
          <w:rFonts w:ascii="Times New Roman" w:eastAsia="Cambria" w:hAnsi="Times New Roman" w:cs="Times New Roman"/>
          <w:sz w:val="24"/>
          <w:szCs w:val="24"/>
        </w:rPr>
      </w:pPr>
      <w:r w:rsidRPr="00180213">
        <w:rPr>
          <w:rFonts w:ascii="Times New Roman" w:hAnsi="Times New Roman" w:cs="Times New Roman"/>
          <w:noProof/>
          <w:sz w:val="24"/>
          <w:szCs w:val="24"/>
          <w:lang w:val="en-US"/>
        </w:rPr>
        <w:drawing>
          <wp:anchor distT="114300" distB="114300" distL="114300" distR="114300" simplePos="0" relativeHeight="251659264" behindDoc="0" locked="0" layoutInCell="1" hidden="0" allowOverlap="1" wp14:anchorId="1E08605D" wp14:editId="346359AA">
            <wp:simplePos x="0" y="0"/>
            <wp:positionH relativeFrom="column">
              <wp:posOffset>1903095</wp:posOffset>
            </wp:positionH>
            <wp:positionV relativeFrom="paragraph">
              <wp:posOffset>191770</wp:posOffset>
            </wp:positionV>
            <wp:extent cx="3815080" cy="2459355"/>
            <wp:effectExtent l="0" t="0" r="0" b="4445"/>
            <wp:wrapSquare wrapText="bothSides" distT="114300" distB="114300" distL="114300" distR="114300"/>
            <wp:docPr id="3" name="image2.png" descr="Graphical representation of the new hypothesized identity model (inspired from Beyers 2012; Luyckx et al. 2011)  "/>
            <wp:cNvGraphicFramePr/>
            <a:graphic xmlns:a="http://schemas.openxmlformats.org/drawingml/2006/main">
              <a:graphicData uri="http://schemas.openxmlformats.org/drawingml/2006/picture">
                <pic:pic xmlns:pic="http://schemas.openxmlformats.org/drawingml/2006/picture">
                  <pic:nvPicPr>
                    <pic:cNvPr id="0" name="image2.png" descr="Graphical representation of the new hypothesized identity model (inspired from Beyers 2012; Luyckx et al. 2011)  "/>
                    <pic:cNvPicPr preferRelativeResize="0"/>
                  </pic:nvPicPr>
                  <pic:blipFill>
                    <a:blip r:embed="rId17"/>
                    <a:srcRect/>
                    <a:stretch>
                      <a:fillRect/>
                    </a:stretch>
                  </pic:blipFill>
                  <pic:spPr>
                    <a:xfrm>
                      <a:off x="0" y="0"/>
                      <a:ext cx="3815080" cy="2459355"/>
                    </a:xfrm>
                    <a:prstGeom prst="rect">
                      <a:avLst/>
                    </a:prstGeom>
                    <a:ln/>
                  </pic:spPr>
                </pic:pic>
              </a:graphicData>
            </a:graphic>
            <wp14:sizeRelH relativeFrom="margin">
              <wp14:pctWidth>0</wp14:pctWidth>
            </wp14:sizeRelH>
            <wp14:sizeRelV relativeFrom="margin">
              <wp14:pctHeight>0</wp14:pctHeight>
            </wp14:sizeRelV>
          </wp:anchor>
        </w:drawing>
      </w:r>
    </w:p>
    <w:p w14:paraId="654FCE80" w14:textId="768F7802" w:rsidR="0086344E" w:rsidRPr="00E65D42" w:rsidRDefault="008E7201" w:rsidP="00E65D42">
      <w:pPr>
        <w:pStyle w:val="Standaard1"/>
        <w:jc w:val="both"/>
        <w:rPr>
          <w:rFonts w:ascii="Times New Roman" w:eastAsia="Cambria" w:hAnsi="Times New Roman" w:cs="Times New Roman"/>
          <w:sz w:val="24"/>
          <w:szCs w:val="24"/>
          <w:lang w:val="nl-NL"/>
        </w:rPr>
      </w:pPr>
      <w:r>
        <w:rPr>
          <w:noProof/>
        </w:rPr>
        <mc:AlternateContent>
          <mc:Choice Requires="wps">
            <w:drawing>
              <wp:anchor distT="0" distB="0" distL="114300" distR="114300" simplePos="0" relativeHeight="251664384" behindDoc="0" locked="0" layoutInCell="1" allowOverlap="1" wp14:anchorId="385FF36E" wp14:editId="731850A8">
                <wp:simplePos x="0" y="0"/>
                <wp:positionH relativeFrom="column">
                  <wp:posOffset>1903095</wp:posOffset>
                </wp:positionH>
                <wp:positionV relativeFrom="paragraph">
                  <wp:posOffset>2449195</wp:posOffset>
                </wp:positionV>
                <wp:extent cx="3815080" cy="157480"/>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3815080" cy="157480"/>
                        </a:xfrm>
                        <a:prstGeom prst="rect">
                          <a:avLst/>
                        </a:prstGeom>
                        <a:solidFill>
                          <a:prstClr val="white"/>
                        </a:solidFill>
                        <a:ln>
                          <a:noFill/>
                        </a:ln>
                      </wps:spPr>
                      <wps:txbx>
                        <w:txbxContent>
                          <w:p w14:paraId="6A680E19" w14:textId="114900A1" w:rsidR="008E7201" w:rsidRPr="00F642F1" w:rsidRDefault="008E7201" w:rsidP="008E7201">
                            <w:pPr>
                              <w:pStyle w:val="Bijschrift"/>
                              <w:rPr>
                                <w:rFonts w:eastAsia="Arial"/>
                                <w:noProof/>
                                <w:lang w:val="en-US" w:eastAsia="en-US"/>
                              </w:rPr>
                            </w:pPr>
                            <w:proofErr w:type="spellStart"/>
                            <w:r w:rsidRPr="008E7201">
                              <w:rPr>
                                <w:lang w:val="en-US"/>
                              </w:rPr>
                              <w:t>Figuur</w:t>
                            </w:r>
                            <w:proofErr w:type="spellEnd"/>
                            <w:r w:rsidRPr="008E7201">
                              <w:rPr>
                                <w:lang w:val="en-US"/>
                              </w:rPr>
                              <w:t xml:space="preserve"> </w:t>
                            </w:r>
                            <w:r>
                              <w:fldChar w:fldCharType="begin"/>
                            </w:r>
                            <w:r w:rsidRPr="008E7201">
                              <w:rPr>
                                <w:lang w:val="en-US"/>
                              </w:rPr>
                              <w:instrText xml:space="preserve"> SEQ Figuur \* ARABIC </w:instrText>
                            </w:r>
                            <w:r>
                              <w:fldChar w:fldCharType="separate"/>
                            </w:r>
                            <w:r w:rsidRPr="008E7201">
                              <w:rPr>
                                <w:noProof/>
                                <w:lang w:val="en-US"/>
                              </w:rPr>
                              <w:t>1</w:t>
                            </w:r>
                            <w:r>
                              <w:fldChar w:fldCharType="end"/>
                            </w:r>
                            <w:r w:rsidRPr="008E7201">
                              <w:rPr>
                                <w:lang w:val="en-US"/>
                              </w:rPr>
                              <w:t>:The new hypothesized identity model (Beyers 2012; Luyckx et al.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FF36E" id="_x0000_t202" coordsize="21600,21600" o:spt="202" path="m,l,21600r21600,l21600,xe">
                <v:stroke joinstyle="miter"/>
                <v:path gradientshapeok="t" o:connecttype="rect"/>
              </v:shapetype>
              <v:shape id="Tekstvak 9" o:spid="_x0000_s1026" type="#_x0000_t202" style="position:absolute;left:0;text-align:left;margin-left:149.85pt;margin-top:192.85pt;width:300.4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" stroked="f">
                <v:textbox inset="0,0,0,0">
                  <w:txbxContent>
                    <w:p w14:paraId="6A680E19" w14:textId="114900A1" w:rsidR="008E7201" w:rsidRPr="00F642F1" w:rsidRDefault="008E7201" w:rsidP="008E7201">
                      <w:pPr>
                        <w:pStyle w:val="Bijschrift"/>
                        <w:rPr>
                          <w:rFonts w:eastAsia="Arial"/>
                          <w:noProof/>
                          <w:lang w:val="en-US" w:eastAsia="en-US"/>
                        </w:rPr>
                      </w:pPr>
                      <w:proofErr w:type="spellStart"/>
                      <w:r w:rsidRPr="008E7201">
                        <w:rPr>
                          <w:lang w:val="en-US"/>
                        </w:rPr>
                        <w:t>Figuur</w:t>
                      </w:r>
                      <w:proofErr w:type="spellEnd"/>
                      <w:r w:rsidRPr="008E7201">
                        <w:rPr>
                          <w:lang w:val="en-US"/>
                        </w:rPr>
                        <w:t xml:space="preserve"> </w:t>
                      </w:r>
                      <w:r>
                        <w:fldChar w:fldCharType="begin"/>
                      </w:r>
                      <w:r w:rsidRPr="008E7201">
                        <w:rPr>
                          <w:lang w:val="en-US"/>
                        </w:rPr>
                        <w:instrText xml:space="preserve"> SEQ Figuur \* ARABIC </w:instrText>
                      </w:r>
                      <w:r>
                        <w:fldChar w:fldCharType="separate"/>
                      </w:r>
                      <w:r w:rsidRPr="008E7201">
                        <w:rPr>
                          <w:noProof/>
                          <w:lang w:val="en-US"/>
                        </w:rPr>
                        <w:t>1</w:t>
                      </w:r>
                      <w:r>
                        <w:fldChar w:fldCharType="end"/>
                      </w:r>
                      <w:r w:rsidRPr="008E7201">
                        <w:rPr>
                          <w:lang w:val="en-US"/>
                        </w:rPr>
                        <w:t>:The new hypothesized identity model (Beyers 2012; Luyckx et al. 2011)</w:t>
                      </w:r>
                    </w:p>
                  </w:txbxContent>
                </v:textbox>
                <w10:wrap type="square"/>
              </v:shape>
            </w:pict>
          </mc:Fallback>
        </mc:AlternateContent>
      </w:r>
      <w:r w:rsidR="000D6A1A" w:rsidRPr="00180213">
        <w:rPr>
          <w:rFonts w:ascii="Times New Roman" w:eastAsia="Cambria" w:hAnsi="Times New Roman" w:cs="Times New Roman"/>
          <w:sz w:val="24"/>
          <w:szCs w:val="24"/>
        </w:rPr>
        <w:t>Het</w:t>
      </w:r>
      <w:r w:rsidR="00B84A99">
        <w:rPr>
          <w:rFonts w:ascii="Times New Roman" w:eastAsia="Cambria" w:hAnsi="Times New Roman" w:cs="Times New Roman"/>
          <w:sz w:val="24"/>
          <w:szCs w:val="24"/>
        </w:rPr>
        <w:t xml:space="preserve"> </w:t>
      </w:r>
      <w:r w:rsidR="000D6A1A" w:rsidRPr="00180213">
        <w:rPr>
          <w:rFonts w:ascii="Times New Roman" w:eastAsia="Cambria" w:hAnsi="Times New Roman" w:cs="Times New Roman"/>
          <w:sz w:val="24"/>
          <w:szCs w:val="24"/>
        </w:rPr>
        <w:t>Dual-Cycle model, ontwikkeld door Luyckx, Goossens en Soenens (2006) gaat dieper in en geeft beter inzicht in hoe weloverwogen keuzes gemaakt kunnen worden en welke stappen hierbij worden doorlopen. Het model bestaat uit twee cycli:1) het maken van een keuze en 2) het evalueren en heroverwegen van deze keuze.</w:t>
      </w:r>
      <w:r w:rsidR="000D6A1A" w:rsidRPr="00180213">
        <w:rPr>
          <w:rFonts w:ascii="Times New Roman" w:eastAsia="Cambria" w:hAnsi="Times New Roman" w:cs="Times New Roman"/>
          <w:b/>
          <w:sz w:val="24"/>
          <w:szCs w:val="24"/>
        </w:rPr>
        <w:t xml:space="preserve"> </w:t>
      </w:r>
      <w:r w:rsidR="000D6A1A" w:rsidRPr="00180213">
        <w:rPr>
          <w:rFonts w:ascii="Times New Roman" w:eastAsia="Cambria" w:hAnsi="Times New Roman" w:cs="Times New Roman"/>
          <w:sz w:val="24"/>
          <w:szCs w:val="24"/>
        </w:rPr>
        <w:t>“Exploratie in de breedte” vindt plaats op het moment dat je een keuze wilt maken. Hierbij wordt georiënteerd naar de verschillende mogelijkheden en worden deze zoveel mogelijk opengehouden.  “Exploratie in de diepte” begint zodra enkele opties nader worden bekeken door meer informatie te winnen en met derden over wordt gesproken. De ultieme exploratie in de diepte is wanneer er daadwerkelijk wordt ervaren hoe het is om een dergelijke keuze te maken. “Commitment”</w:t>
      </w:r>
      <w:r w:rsidR="000D6A1A" w:rsidRPr="00180213">
        <w:rPr>
          <w:rFonts w:ascii="Times New Roman" w:eastAsia="Cambria" w:hAnsi="Times New Roman" w:cs="Times New Roman"/>
          <w:b/>
          <w:sz w:val="24"/>
          <w:szCs w:val="24"/>
        </w:rPr>
        <w:t xml:space="preserve"> </w:t>
      </w:r>
      <w:r w:rsidR="000D6A1A" w:rsidRPr="00180213">
        <w:rPr>
          <w:rFonts w:ascii="Times New Roman" w:eastAsia="Cambria" w:hAnsi="Times New Roman" w:cs="Times New Roman"/>
          <w:sz w:val="24"/>
          <w:szCs w:val="24"/>
        </w:rPr>
        <w:t>is het moment dat de keuze vrijwel vast ligt. Je verbindt je als het ware met de keuze en bent bereid voor deze keuze te gaan. “Heroverwegen van de keuze” vindt plaats nadat exploratie in de diepte is gedaan of op het moment dat er een keuze is gemaakt maar deze bij nader inzien toch niet de juiste keuze lijkt te zijn. “Identificatie met je keuze”</w:t>
      </w:r>
      <w:r w:rsidR="000D6A1A" w:rsidRPr="00180213">
        <w:rPr>
          <w:rFonts w:ascii="Times New Roman" w:eastAsia="Cambria" w:hAnsi="Times New Roman" w:cs="Times New Roman"/>
          <w:b/>
          <w:sz w:val="24"/>
          <w:szCs w:val="24"/>
        </w:rPr>
        <w:t xml:space="preserve"> </w:t>
      </w:r>
      <w:r w:rsidR="000D6A1A" w:rsidRPr="00180213">
        <w:rPr>
          <w:rFonts w:ascii="Times New Roman" w:eastAsia="Cambria" w:hAnsi="Times New Roman" w:cs="Times New Roman"/>
          <w:sz w:val="24"/>
          <w:szCs w:val="24"/>
        </w:rPr>
        <w:t xml:space="preserve">vindt plaats op het moment de gemaakte keuze </w:t>
      </w:r>
      <w:r w:rsidR="00F31716">
        <w:rPr>
          <w:rFonts w:ascii="Times New Roman" w:eastAsia="Cambria" w:hAnsi="Times New Roman" w:cs="Times New Roman"/>
          <w:sz w:val="24"/>
          <w:szCs w:val="24"/>
        </w:rPr>
        <w:t xml:space="preserve">als </w:t>
      </w:r>
      <w:r w:rsidR="000D6A1A" w:rsidRPr="00180213">
        <w:rPr>
          <w:rFonts w:ascii="Times New Roman" w:eastAsia="Cambria" w:hAnsi="Times New Roman" w:cs="Times New Roman"/>
          <w:sz w:val="24"/>
          <w:szCs w:val="24"/>
        </w:rPr>
        <w:t>positief</w:t>
      </w:r>
      <w:r w:rsidR="00F31716">
        <w:rPr>
          <w:rFonts w:ascii="Times New Roman" w:eastAsia="Cambria" w:hAnsi="Times New Roman" w:cs="Times New Roman"/>
          <w:sz w:val="24"/>
          <w:szCs w:val="24"/>
        </w:rPr>
        <w:t xml:space="preserve"> wordt ervaren</w:t>
      </w:r>
      <w:r w:rsidR="000D6A1A" w:rsidRPr="00180213">
        <w:rPr>
          <w:rFonts w:ascii="Times New Roman" w:eastAsia="Cambria" w:hAnsi="Times New Roman" w:cs="Times New Roman"/>
          <w:sz w:val="24"/>
          <w:szCs w:val="24"/>
        </w:rPr>
        <w:t>. Je bent tevreden met je keuze en gaat jezelf hiermee identificeren. Wanneer je je identificeert met de keuze zou het betekenen dat je in het vervolg de keuze maakt die in lijn ligt met je voorafgaande keuze. Tenslotte is “rumineren”</w:t>
      </w:r>
      <w:r w:rsidR="000D6A1A" w:rsidRPr="00180213">
        <w:rPr>
          <w:rFonts w:ascii="Times New Roman" w:eastAsia="Cambria" w:hAnsi="Times New Roman" w:cs="Times New Roman"/>
          <w:b/>
          <w:sz w:val="24"/>
          <w:szCs w:val="24"/>
        </w:rPr>
        <w:t xml:space="preserve"> </w:t>
      </w:r>
      <w:r w:rsidR="000D6A1A" w:rsidRPr="00180213">
        <w:rPr>
          <w:rFonts w:ascii="Times New Roman" w:eastAsia="Cambria" w:hAnsi="Times New Roman" w:cs="Times New Roman"/>
          <w:sz w:val="24"/>
          <w:szCs w:val="24"/>
        </w:rPr>
        <w:t>een element wat niet terugkomt in het model, maar vindt plaats wanneer er constant wordt getwijfeld over een te maken keuze of evaluatie, waardoor</w:t>
      </w:r>
      <w:r w:rsidR="00F31716">
        <w:rPr>
          <w:rFonts w:ascii="Times New Roman" w:eastAsia="Cambria" w:hAnsi="Times New Roman" w:cs="Times New Roman"/>
          <w:sz w:val="24"/>
          <w:szCs w:val="24"/>
        </w:rPr>
        <w:t xml:space="preserve"> </w:t>
      </w:r>
      <w:r w:rsidR="000D6A1A" w:rsidRPr="00180213">
        <w:rPr>
          <w:rFonts w:ascii="Times New Roman" w:eastAsia="Cambria" w:hAnsi="Times New Roman" w:cs="Times New Roman"/>
          <w:sz w:val="24"/>
          <w:szCs w:val="24"/>
        </w:rPr>
        <w:t>niet</w:t>
      </w:r>
      <w:r w:rsidR="00F31716">
        <w:rPr>
          <w:rFonts w:ascii="Times New Roman" w:eastAsia="Cambria" w:hAnsi="Times New Roman" w:cs="Times New Roman"/>
          <w:sz w:val="24"/>
          <w:szCs w:val="24"/>
        </w:rPr>
        <w:t xml:space="preserve"> </w:t>
      </w:r>
      <w:r w:rsidR="000D6A1A" w:rsidRPr="00180213">
        <w:rPr>
          <w:rFonts w:ascii="Times New Roman" w:eastAsia="Cambria" w:hAnsi="Times New Roman" w:cs="Times New Roman"/>
          <w:sz w:val="24"/>
          <w:szCs w:val="24"/>
        </w:rPr>
        <w:t xml:space="preserve">wordt toegekomen aan het maken van een keuze (Meens, 2020). </w:t>
      </w:r>
      <w:r w:rsidR="004F4A42" w:rsidRPr="00180213">
        <w:rPr>
          <w:rFonts w:ascii="Times New Roman" w:eastAsia="Cambria" w:hAnsi="Times New Roman" w:cs="Times New Roman"/>
          <w:color w:val="000000" w:themeColor="text1"/>
          <w:sz w:val="24"/>
          <w:szCs w:val="24"/>
        </w:rPr>
        <w:t xml:space="preserve">Uit een onderzoek waarbij participanten een vragenlijst hadden ingevuld voordat zij zich definitief bij </w:t>
      </w:r>
      <w:r w:rsidR="004F4A42" w:rsidRPr="00180213">
        <w:rPr>
          <w:rFonts w:ascii="Times New Roman" w:eastAsia="Cambria" w:hAnsi="Times New Roman" w:cs="Times New Roman"/>
          <w:color w:val="000000" w:themeColor="text1"/>
          <w:sz w:val="24"/>
          <w:szCs w:val="24"/>
        </w:rPr>
        <w:lastRenderedPageBreak/>
        <w:t>een opleiding hadden inschreven, bleek dat twee van de genoemde inditeitsaspecten (namelijk exploratie in diepte en rumineren) verband hielden met studiesucces</w:t>
      </w:r>
      <w:r w:rsidR="004F4A42" w:rsidRPr="00180213">
        <w:rPr>
          <w:rFonts w:ascii="Times New Roman" w:hAnsi="Times New Roman" w:cs="Times New Roman"/>
          <w:color w:val="000000" w:themeColor="text1"/>
          <w:sz w:val="24"/>
          <w:szCs w:val="24"/>
          <w:lang w:val="nl-NL"/>
        </w:rPr>
        <w:t>(</w:t>
      </w:r>
      <w:proofErr w:type="spellStart"/>
      <w:r w:rsidR="004F4A42" w:rsidRPr="00180213">
        <w:rPr>
          <w:rFonts w:ascii="Times New Roman" w:hAnsi="Times New Roman" w:cs="Times New Roman"/>
          <w:color w:val="000000" w:themeColor="text1"/>
          <w:sz w:val="24"/>
          <w:szCs w:val="24"/>
          <w:lang w:val="nl-NL"/>
        </w:rPr>
        <w:t>Meens</w:t>
      </w:r>
      <w:proofErr w:type="spellEnd"/>
      <w:r w:rsidR="004F4A42" w:rsidRPr="00180213">
        <w:rPr>
          <w:rFonts w:ascii="Times New Roman" w:hAnsi="Times New Roman" w:cs="Times New Roman"/>
          <w:color w:val="000000" w:themeColor="text1"/>
          <w:sz w:val="24"/>
          <w:szCs w:val="24"/>
          <w:lang w:val="nl-NL"/>
        </w:rPr>
        <w:t xml:space="preserve">, </w:t>
      </w:r>
      <w:proofErr w:type="spellStart"/>
      <w:r w:rsidR="004F4A42" w:rsidRPr="00180213">
        <w:rPr>
          <w:rFonts w:ascii="Times New Roman" w:hAnsi="Times New Roman" w:cs="Times New Roman"/>
          <w:color w:val="000000" w:themeColor="text1"/>
          <w:sz w:val="24"/>
          <w:szCs w:val="24"/>
          <w:lang w:val="nl-NL"/>
        </w:rPr>
        <w:t>Bakx</w:t>
      </w:r>
      <w:proofErr w:type="spellEnd"/>
      <w:r w:rsidR="004F4A42" w:rsidRPr="00180213">
        <w:rPr>
          <w:rFonts w:ascii="Times New Roman" w:hAnsi="Times New Roman" w:cs="Times New Roman"/>
          <w:color w:val="000000" w:themeColor="text1"/>
          <w:sz w:val="24"/>
          <w:szCs w:val="24"/>
          <w:lang w:val="nl-NL"/>
        </w:rPr>
        <w:t xml:space="preserve">, </w:t>
      </w:r>
      <w:proofErr w:type="spellStart"/>
      <w:r w:rsidR="004F4A42" w:rsidRPr="00180213">
        <w:rPr>
          <w:rFonts w:ascii="Times New Roman" w:hAnsi="Times New Roman" w:cs="Times New Roman"/>
          <w:color w:val="000000" w:themeColor="text1"/>
          <w:sz w:val="24"/>
          <w:szCs w:val="24"/>
          <w:lang w:val="nl-NL"/>
        </w:rPr>
        <w:t>Klimstra</w:t>
      </w:r>
      <w:proofErr w:type="spellEnd"/>
      <w:r w:rsidR="004F4A42" w:rsidRPr="00180213">
        <w:rPr>
          <w:rFonts w:ascii="Times New Roman" w:hAnsi="Times New Roman" w:cs="Times New Roman"/>
          <w:color w:val="000000" w:themeColor="text1"/>
          <w:sz w:val="24"/>
          <w:szCs w:val="24"/>
          <w:lang w:val="nl-NL"/>
        </w:rPr>
        <w:t>, &amp; Denissen, 2018)</w:t>
      </w:r>
      <w:r w:rsidR="004F4A42" w:rsidRPr="00180213">
        <w:rPr>
          <w:rFonts w:ascii="Times New Roman" w:eastAsia="Cambria" w:hAnsi="Times New Roman" w:cs="Times New Roman"/>
          <w:color w:val="000000" w:themeColor="text1"/>
          <w:sz w:val="24"/>
          <w:szCs w:val="24"/>
        </w:rPr>
        <w:t>. Studenten die meer diepte-exploratie hadden vertoond en minder rumineerden, hadden een vergroote kans op studie succes. In de praktijk betekende dit dat participanten die met anderen praten over hun keuzes en reflecteren succesvoller zijn. Anderzijds is het meer piekeren over welke kant studenten op willen met hun leven en</w:t>
      </w:r>
      <w:r w:rsidR="0057783C">
        <w:rPr>
          <w:rFonts w:ascii="Times New Roman" w:eastAsia="Cambria" w:hAnsi="Times New Roman" w:cs="Times New Roman"/>
          <w:color w:val="000000" w:themeColor="text1"/>
          <w:sz w:val="24"/>
          <w:szCs w:val="24"/>
        </w:rPr>
        <w:t xml:space="preserve"> </w:t>
      </w:r>
      <w:r w:rsidR="004F4A42" w:rsidRPr="00180213">
        <w:rPr>
          <w:rFonts w:ascii="Times New Roman" w:eastAsia="Cambria" w:hAnsi="Times New Roman" w:cs="Times New Roman"/>
          <w:color w:val="000000" w:themeColor="text1"/>
          <w:sz w:val="24"/>
          <w:szCs w:val="24"/>
        </w:rPr>
        <w:t xml:space="preserve">geen goede keuze kunnen maken, </w:t>
      </w:r>
      <w:r w:rsidR="0057783C">
        <w:rPr>
          <w:rFonts w:ascii="Times New Roman" w:eastAsia="Cambria" w:hAnsi="Times New Roman" w:cs="Times New Roman"/>
          <w:color w:val="000000" w:themeColor="text1"/>
          <w:sz w:val="24"/>
          <w:szCs w:val="24"/>
        </w:rPr>
        <w:t>een grotere</w:t>
      </w:r>
      <w:r w:rsidR="004F4A42" w:rsidRPr="00180213">
        <w:rPr>
          <w:rFonts w:ascii="Times New Roman" w:eastAsia="Cambria" w:hAnsi="Times New Roman" w:cs="Times New Roman"/>
          <w:color w:val="000000" w:themeColor="text1"/>
          <w:sz w:val="24"/>
          <w:szCs w:val="24"/>
        </w:rPr>
        <w:t xml:space="preserve"> kans op uitval </w:t>
      </w:r>
      <w:r w:rsidR="0057783C">
        <w:rPr>
          <w:rFonts w:ascii="Times New Roman" w:eastAsia="Cambria" w:hAnsi="Times New Roman" w:cs="Times New Roman"/>
          <w:color w:val="000000" w:themeColor="text1"/>
          <w:sz w:val="24"/>
          <w:szCs w:val="24"/>
        </w:rPr>
        <w:t xml:space="preserve">hebben </w:t>
      </w:r>
      <w:r w:rsidR="004F4A42" w:rsidRPr="00180213">
        <w:rPr>
          <w:rFonts w:ascii="Times New Roman" w:eastAsia="Cambria" w:hAnsi="Times New Roman" w:cs="Times New Roman"/>
          <w:color w:val="000000" w:themeColor="text1"/>
          <w:sz w:val="24"/>
          <w:szCs w:val="24"/>
        </w:rPr>
        <w:t xml:space="preserve">en </w:t>
      </w:r>
      <w:r w:rsidR="0086344E" w:rsidRPr="00180213">
        <w:rPr>
          <w:rFonts w:ascii="Times New Roman" w:eastAsia="Cambria" w:hAnsi="Times New Roman" w:cs="Times New Roman"/>
          <w:color w:val="000000" w:themeColor="text1"/>
          <w:sz w:val="24"/>
          <w:szCs w:val="24"/>
        </w:rPr>
        <w:t xml:space="preserve">een </w:t>
      </w:r>
      <w:r w:rsidR="004F4A42" w:rsidRPr="00180213">
        <w:rPr>
          <w:rFonts w:ascii="Times New Roman" w:eastAsia="Cambria" w:hAnsi="Times New Roman" w:cs="Times New Roman"/>
          <w:color w:val="000000" w:themeColor="text1"/>
          <w:sz w:val="24"/>
          <w:szCs w:val="24"/>
        </w:rPr>
        <w:t>verlaag</w:t>
      </w:r>
      <w:r w:rsidR="0086344E" w:rsidRPr="00180213">
        <w:rPr>
          <w:rFonts w:ascii="Times New Roman" w:eastAsia="Cambria" w:hAnsi="Times New Roman" w:cs="Times New Roman"/>
          <w:color w:val="000000" w:themeColor="text1"/>
          <w:sz w:val="24"/>
          <w:szCs w:val="24"/>
        </w:rPr>
        <w:t>de kans op studie</w:t>
      </w:r>
      <w:r w:rsidR="004F4A42" w:rsidRPr="00180213">
        <w:rPr>
          <w:rFonts w:ascii="Times New Roman" w:eastAsia="Cambria" w:hAnsi="Times New Roman" w:cs="Times New Roman"/>
          <w:color w:val="000000" w:themeColor="text1"/>
          <w:sz w:val="24"/>
          <w:szCs w:val="24"/>
        </w:rPr>
        <w:t>succes.</w:t>
      </w:r>
      <w:r w:rsidR="0086344E" w:rsidRPr="00180213">
        <w:rPr>
          <w:rFonts w:ascii="Times New Roman" w:eastAsia="Cambria" w:hAnsi="Times New Roman" w:cs="Times New Roman"/>
          <w:color w:val="000000" w:themeColor="text1"/>
          <w:sz w:val="24"/>
          <w:szCs w:val="24"/>
        </w:rPr>
        <w:t xml:space="preserve"> </w:t>
      </w:r>
      <w:r w:rsidR="000D6A1A" w:rsidRPr="00180213">
        <w:rPr>
          <w:rFonts w:ascii="Times New Roman" w:eastAsia="Cambria" w:hAnsi="Times New Roman" w:cs="Times New Roman"/>
          <w:sz w:val="24"/>
          <w:szCs w:val="24"/>
        </w:rPr>
        <w:t>Naast dat het Dual Cycle model inzicht geeft in het maken van weloverwogen keuzes, beschrijft het dus ook de totstandkoming van de identiteit bij adolescenten en jongvolwassenen. Het wordt gezien als een proces waarbij er geïdentificeerd wordt met een aantal eerder gemaakte keuzes waaraan gecommit wordt, bijvoorbeeld beroepsmatige aspiratie (Crocetti et al., 2008). Sterke identiteit commitments geven een gevoel van persoonlijke continuïteit en geven daardoor een gevoel van richting met betrekking tot de toekomst (Doeselaar et al</w:t>
      </w:r>
      <w:r w:rsidR="006E4B39">
        <w:rPr>
          <w:rFonts w:ascii="Times New Roman" w:eastAsia="Cambria" w:hAnsi="Times New Roman" w:cs="Times New Roman"/>
          <w:sz w:val="24"/>
          <w:szCs w:val="24"/>
        </w:rPr>
        <w:t>.</w:t>
      </w:r>
      <w:r w:rsidR="009B5A38">
        <w:rPr>
          <w:rFonts w:ascii="Times New Roman" w:eastAsia="Cambria" w:hAnsi="Times New Roman" w:cs="Times New Roman"/>
          <w:sz w:val="24"/>
          <w:szCs w:val="24"/>
        </w:rPr>
        <w:t>, 2018</w:t>
      </w:r>
      <w:r w:rsidR="000D6A1A" w:rsidRPr="00180213">
        <w:rPr>
          <w:rFonts w:ascii="Times New Roman" w:eastAsia="Cambria" w:hAnsi="Times New Roman" w:cs="Times New Roman"/>
          <w:sz w:val="24"/>
          <w:szCs w:val="24"/>
        </w:rPr>
        <w:t>). Door te reflecteren op jezelf en een samenhangend “levensverhaal” te creëren, zou het makkelijker moeten worden om keuzes te maken passend bij diens identiteit (McLean and Pasupathi 2012). Deze keuzes zullen vervolgens weer bijdragen aan het versterken van de identiteit en gemaakte commitments.</w:t>
      </w:r>
      <w:r w:rsidR="0057783C" w:rsidRPr="0057783C">
        <w:rPr>
          <w:rFonts w:ascii="Times New Roman" w:eastAsia="Cambria" w:hAnsi="Times New Roman" w:cs="Times New Roman"/>
          <w:sz w:val="24"/>
          <w:szCs w:val="24"/>
        </w:rPr>
        <w:t xml:space="preserve"> </w:t>
      </w:r>
      <w:r w:rsidR="0057783C">
        <w:rPr>
          <w:rFonts w:ascii="Times New Roman" w:eastAsia="Cambria" w:hAnsi="Times New Roman" w:cs="Times New Roman"/>
          <w:sz w:val="24"/>
          <w:szCs w:val="24"/>
        </w:rPr>
        <w:t xml:space="preserve">Dus om tot een weloverwogen keuze te komen is het belangrijk dat de student zich orienteert op de verschillende mogelijkheden en iedere optie nader bekijkt en zich laat informeren. Vervolgens maakt de student een keuze en vindt er eventueel een heroverweging plaats. </w:t>
      </w:r>
      <w:r w:rsidR="006E4B39">
        <w:rPr>
          <w:rFonts w:ascii="Times New Roman" w:eastAsia="Cambria" w:hAnsi="Times New Roman" w:cs="Times New Roman"/>
          <w:sz w:val="24"/>
          <w:szCs w:val="24"/>
        </w:rPr>
        <w:t xml:space="preserve">Studenten die praten over hun keuzes en hierop reflecteren zullen vaker succesvoller zijn. </w:t>
      </w:r>
      <w:r w:rsidR="0057783C">
        <w:rPr>
          <w:rFonts w:ascii="Times New Roman" w:eastAsia="Cambria" w:hAnsi="Times New Roman" w:cs="Times New Roman"/>
          <w:sz w:val="24"/>
          <w:szCs w:val="24"/>
        </w:rPr>
        <w:t xml:space="preserve">Dit model kan dus interessant zijn voor de FHICT opleiding om deze stappen te verweven in de periode dat de student een keuze moet gaan maken. </w:t>
      </w:r>
    </w:p>
    <w:p w14:paraId="27DAD285" w14:textId="0BCDB0A1" w:rsidR="004F4A42" w:rsidRPr="001157CC" w:rsidRDefault="004F4A42" w:rsidP="001157CC">
      <w:pPr>
        <w:pStyle w:val="Kop2"/>
        <w:rPr>
          <w:rFonts w:ascii="Times New Roman" w:hAnsi="Times New Roman" w:cs="Times New Roman"/>
          <w:b/>
          <w:bCs/>
          <w:i/>
          <w:iCs/>
        </w:rPr>
      </w:pPr>
      <w:bookmarkStart w:id="10" w:name="_Toc130760563"/>
      <w:r w:rsidRPr="001157CC">
        <w:rPr>
          <w:rFonts w:ascii="Times New Roman" w:hAnsi="Times New Roman" w:cs="Times New Roman"/>
          <w:b/>
          <w:bCs/>
          <w:i/>
          <w:iCs/>
        </w:rPr>
        <w:t>2.3 Identiteit</w:t>
      </w:r>
      <w:bookmarkEnd w:id="10"/>
    </w:p>
    <w:p w14:paraId="10CAF503" w14:textId="2E493153" w:rsidR="004F4A42" w:rsidRPr="00180213" w:rsidRDefault="004F4A42" w:rsidP="00180213">
      <w:pPr>
        <w:pStyle w:val="Standaard1"/>
        <w:jc w:val="both"/>
        <w:rPr>
          <w:rFonts w:ascii="Times New Roman" w:eastAsia="Cambria" w:hAnsi="Times New Roman" w:cs="Times New Roman"/>
          <w:sz w:val="24"/>
          <w:szCs w:val="24"/>
        </w:rPr>
      </w:pPr>
      <w:r w:rsidRPr="00180213">
        <w:rPr>
          <w:rFonts w:ascii="Times New Roman" w:eastAsia="Cambria" w:hAnsi="Times New Roman" w:cs="Times New Roman"/>
          <w:sz w:val="24"/>
          <w:szCs w:val="24"/>
        </w:rPr>
        <w:t>Zoals zojuist vermeld zou je kunnen stellen dat iemand met een sterke commitment aan diens identiteit, beter in staat zou kunnen zijn om een passende keuze te maken. Volgens Verkuyten</w:t>
      </w:r>
      <w:r w:rsidR="00AC539C">
        <w:rPr>
          <w:rFonts w:ascii="Times New Roman" w:eastAsia="Cambria" w:hAnsi="Times New Roman" w:cs="Times New Roman"/>
          <w:sz w:val="24"/>
          <w:szCs w:val="24"/>
        </w:rPr>
        <w:t>, Drabbles, Nieuwenhuijzen</w:t>
      </w:r>
      <w:r w:rsidRPr="00180213">
        <w:rPr>
          <w:rFonts w:ascii="Times New Roman" w:eastAsia="Cambria" w:hAnsi="Times New Roman" w:cs="Times New Roman"/>
          <w:sz w:val="24"/>
          <w:szCs w:val="24"/>
        </w:rPr>
        <w:t xml:space="preserve"> (1999) definiëren en herdefiniëren jongeren identiteit in relatie met anderen. Sociale interacties dragen een grote rol bij het definiëren van een identiteit. De indelingen en de betekenissen die hieraan gegeven worden, zijn niet statisch. Ze verschillen per cultuur en kunnen met de tijd veranderen. Erik Erikson (1968) beschreef identiteitsvorming als een centrale ontwikkeltaak van de adolescentie. De theorie van Erikson over identiteitsvorming is gebaseerd op twee fundamentele veronderstellingen over de menselijke ontwikkeling, namelijk identiteit als het product van een voortdurende interactie tussen individu en sociale omgeving, en identiteit als een ontwikkelingsproces. De interactie tussen het individu en de sociale omgeving is volgens Erikson, de motor van de persoonlijkheidsontwikkeling. Zowel verwachtingen uit de sociale omgeving als interne processen (zoals bijvoorbeeld cognitieve rijping) brengen adolescenten ertoe meer volwassen en zelfstandig gedrag te ontwikkelen, zich een beeld te vormen van wie ze zijn, van hoe ze in relatie staan tot anderen, van de waarden en ideologieën waar ze achter staan, en van wat ze in de toekomst willen doen. </w:t>
      </w:r>
    </w:p>
    <w:p w14:paraId="55262C83" w14:textId="77777777" w:rsidR="004F4A42" w:rsidRPr="00180213" w:rsidRDefault="004F4A42" w:rsidP="00180213">
      <w:pPr>
        <w:pStyle w:val="Standaard1"/>
        <w:jc w:val="both"/>
        <w:rPr>
          <w:rFonts w:ascii="Times New Roman" w:eastAsia="Cambria" w:hAnsi="Times New Roman" w:cs="Times New Roman"/>
          <w:sz w:val="24"/>
          <w:szCs w:val="24"/>
        </w:rPr>
      </w:pPr>
    </w:p>
    <w:p w14:paraId="7DF949F6" w14:textId="7437138E" w:rsidR="00777605" w:rsidRDefault="004F4A42" w:rsidP="00180213">
      <w:pPr>
        <w:pStyle w:val="Standaard1"/>
        <w:jc w:val="both"/>
        <w:rPr>
          <w:rFonts w:ascii="Times New Roman" w:eastAsia="Cambria" w:hAnsi="Times New Roman" w:cs="Times New Roman"/>
          <w:sz w:val="24"/>
          <w:szCs w:val="24"/>
        </w:rPr>
      </w:pPr>
      <w:r w:rsidRPr="00180213">
        <w:rPr>
          <w:rFonts w:ascii="Times New Roman" w:eastAsia="Cambria" w:hAnsi="Times New Roman" w:cs="Times New Roman"/>
          <w:sz w:val="24"/>
          <w:szCs w:val="24"/>
        </w:rPr>
        <w:t xml:space="preserve">Om deze theorie bruikbaar te maken voor de klinische praktijk en voor empirisch onderzoek zijn er modellen ontwikkeld waarin interindividuele verschillen in identitiesvorming concreet werden geoperationaliseerd. Erikson maakt een globaal onderscheid tussen adolescenten die een </w:t>
      </w:r>
      <w:r w:rsidRPr="00180213">
        <w:rPr>
          <w:rFonts w:ascii="Times New Roman" w:eastAsia="Cambria" w:hAnsi="Times New Roman" w:cs="Times New Roman"/>
          <w:sz w:val="24"/>
          <w:szCs w:val="24"/>
        </w:rPr>
        <w:lastRenderedPageBreak/>
        <w:t>ge</w:t>
      </w:r>
      <w:r w:rsidR="00777605">
        <w:rPr>
          <w:rFonts w:ascii="Times New Roman" w:eastAsia="Cambria" w:hAnsi="Times New Roman" w:cs="Times New Roman"/>
          <w:sz w:val="24"/>
          <w:szCs w:val="24"/>
        </w:rPr>
        <w:t>ï</w:t>
      </w:r>
      <w:r w:rsidRPr="00180213">
        <w:rPr>
          <w:rFonts w:ascii="Times New Roman" w:eastAsia="Cambria" w:hAnsi="Times New Roman" w:cs="Times New Roman"/>
          <w:sz w:val="24"/>
          <w:szCs w:val="24"/>
        </w:rPr>
        <w:t>ntegreerde en stabiele identiteit hebben bereikt, en die met andere woorden sterke bindingen hebben, en adolescenten bij wie dat niet gelukt is, en die dus in een toestand van diffusie of rollen verwarring verkeren (Marcia, 196</w:t>
      </w:r>
      <w:r w:rsidR="00E45B39">
        <w:rPr>
          <w:rFonts w:ascii="Times New Roman" w:eastAsia="Cambria" w:hAnsi="Times New Roman" w:cs="Times New Roman"/>
          <w:sz w:val="24"/>
          <w:szCs w:val="24"/>
        </w:rPr>
        <w:t>6</w:t>
      </w:r>
      <w:r w:rsidRPr="00180213">
        <w:rPr>
          <w:rFonts w:ascii="Times New Roman" w:eastAsia="Cambria" w:hAnsi="Times New Roman" w:cs="Times New Roman"/>
          <w:sz w:val="24"/>
          <w:szCs w:val="24"/>
        </w:rPr>
        <w:t xml:space="preserve">). </w:t>
      </w:r>
    </w:p>
    <w:p w14:paraId="4D5710AA" w14:textId="77777777" w:rsidR="00777605" w:rsidRDefault="00777605" w:rsidP="00777605">
      <w:pPr>
        <w:pStyle w:val="Standaard1"/>
        <w:jc w:val="both"/>
        <w:rPr>
          <w:rFonts w:ascii="Times New Roman" w:eastAsia="Cambria" w:hAnsi="Times New Roman" w:cs="Times New Roman"/>
          <w:sz w:val="24"/>
          <w:szCs w:val="24"/>
        </w:rPr>
      </w:pPr>
    </w:p>
    <w:p w14:paraId="16A85212" w14:textId="2B236943" w:rsidR="004F4A42" w:rsidRPr="0028337C" w:rsidRDefault="004F4A42" w:rsidP="00180213">
      <w:pPr>
        <w:pStyle w:val="Standaard1"/>
        <w:jc w:val="both"/>
        <w:rPr>
          <w:rFonts w:ascii="Times New Roman" w:eastAsia="Cambria" w:hAnsi="Times New Roman" w:cs="Times New Roman"/>
          <w:sz w:val="24"/>
          <w:szCs w:val="24"/>
        </w:rPr>
      </w:pPr>
      <w:r w:rsidRPr="0028337C">
        <w:rPr>
          <w:rFonts w:ascii="Times New Roman" w:eastAsia="Cambria" w:hAnsi="Times New Roman" w:cs="Times New Roman"/>
          <w:sz w:val="24"/>
          <w:szCs w:val="24"/>
        </w:rPr>
        <w:t>Het model van Berzonsky (1990) is hieruit ontwikkeld. Dit model is theoretische sterk uitgewerk en heeft een centrale plaats ingenomen in het huidige empirsch onderzoek naar identiteit (Soenens &amp; Luyckx, 2003). Berzonsky (1990), maakt in zijn model gebruik van inzichten uit het domein van sociale cognities om drie verschillende identiteitsstijlen te definiëren. Als eerst beschrijft hij de “informatie</w:t>
      </w:r>
      <w:r w:rsidR="000F40D0">
        <w:rPr>
          <w:rFonts w:ascii="Times New Roman" w:eastAsia="Cambria" w:hAnsi="Times New Roman" w:cs="Times New Roman"/>
          <w:sz w:val="24"/>
          <w:szCs w:val="24"/>
        </w:rPr>
        <w:t xml:space="preserve"> </w:t>
      </w:r>
      <w:r w:rsidRPr="0028337C">
        <w:rPr>
          <w:rFonts w:ascii="Times New Roman" w:eastAsia="Cambria" w:hAnsi="Times New Roman" w:cs="Times New Roman"/>
          <w:sz w:val="24"/>
          <w:szCs w:val="24"/>
        </w:rPr>
        <w:t xml:space="preserve">georiënteerde” individuen, zij gaan actief op zoek naar alle informatie die relevant is om een probleem op te lossen, voordat ze het probleem evalueren en een beslissing nemen. Ze staan kritisch en sceptisch tegenover zichzelf. Wanneer ze geconfronteerd worden met informatie die niet overeenkomt </w:t>
      </w:r>
      <w:r w:rsidR="00777605" w:rsidRPr="0028337C">
        <w:rPr>
          <w:rFonts w:ascii="Times New Roman" w:eastAsia="Cambria" w:hAnsi="Times New Roman" w:cs="Times New Roman"/>
          <w:sz w:val="24"/>
          <w:szCs w:val="24"/>
        </w:rPr>
        <w:t>met</w:t>
      </w:r>
      <w:r w:rsidRPr="0028337C">
        <w:rPr>
          <w:rFonts w:ascii="Times New Roman" w:eastAsia="Cambria" w:hAnsi="Times New Roman" w:cs="Times New Roman"/>
          <w:sz w:val="24"/>
          <w:szCs w:val="24"/>
        </w:rPr>
        <w:t xml:space="preserve"> hun voorlopig zelfbeeld, zijn ze bereid om aspecten van hun identiteit te wijzigen. De tweede identiteitsstijl zijn de “normatief georiënteerde” individuen</w:t>
      </w:r>
      <w:r w:rsidR="00777605" w:rsidRPr="0028337C">
        <w:rPr>
          <w:rFonts w:ascii="Times New Roman" w:eastAsia="Cambria" w:hAnsi="Times New Roman" w:cs="Times New Roman"/>
          <w:sz w:val="24"/>
          <w:szCs w:val="24"/>
        </w:rPr>
        <w:t xml:space="preserve">. Wanneer individuen met deze identiteitsstijl geconfronteerd worden met een probleem of beslissing die ze moeten nemen, doen ze een beroep op een belangrijke persoon uit hun omgeving. </w:t>
      </w:r>
      <w:r w:rsidRPr="0028337C">
        <w:rPr>
          <w:rFonts w:ascii="Times New Roman" w:eastAsia="Cambria" w:hAnsi="Times New Roman" w:cs="Times New Roman"/>
          <w:sz w:val="24"/>
          <w:szCs w:val="24"/>
        </w:rPr>
        <w:t xml:space="preserve">Ze zijn er voornamelijk op gericht om hun bestaande identiteitsstructuur te vrijwaren en zijn niet direct bereid hierin veranderingen aan te brengen. Als derde wordt de “vermijdende oriëntatie” beschreven welke wordt gekenmerkt door het uitstellen van beslissingen. Individuen met deze oriëntatie wachten met het nemen van een beslissing tot de situatie hen dwingt tot bepaald gedrag. Doordat hun gedrag grotendeels wordt bepaald door de omstandigheden, zijn ze niet in staat om zelf definitieve of diepgaande veranderingen aan te brengen in hun identiteit. Berzonsky stelt dat een individu niet gekenmerkt wordt door slechts één welbepaalde, dispositionele identiteitsstijl die de volledige perceptie van zijn of haar realiteit organiseert en verwerkt. Volgens Berzonsky (1990) kan elk individu vanaf de late adolescentie gebruik maken van elk van de drie identiteitsstijlen, en deze op basis van de situationele omstandigheden aanpassen. </w:t>
      </w:r>
    </w:p>
    <w:p w14:paraId="52613F99" w14:textId="77777777" w:rsidR="004F4A42" w:rsidRPr="0028337C" w:rsidRDefault="004F4A42" w:rsidP="00180213">
      <w:pPr>
        <w:pStyle w:val="Standaard1"/>
        <w:jc w:val="both"/>
        <w:rPr>
          <w:rFonts w:ascii="Times New Roman" w:eastAsia="Cambria" w:hAnsi="Times New Roman" w:cs="Times New Roman"/>
          <w:sz w:val="24"/>
          <w:szCs w:val="24"/>
        </w:rPr>
      </w:pPr>
    </w:p>
    <w:p w14:paraId="6AE0CFD5" w14:textId="3F8462D3" w:rsidR="0028337C" w:rsidRDefault="004F4A42" w:rsidP="004D1BEC">
      <w:r w:rsidRPr="0028337C">
        <w:rPr>
          <w:rFonts w:eastAsia="Cambria"/>
        </w:rPr>
        <w:t>Er kan ook worden gesteld dat identiteitsstijlen belangrijke predictoren zijn voor het verloop van zowel de opleiding als de latere werkzaamheden van adolescenten en jongvolwassenen. Uit een onderzoek van Boyd, Hunt, Kandell en Lucas (2003) blijkt dat universiteitsstudenten met een informatie georiënteerde stijl vol vertrouwen hun opleiding tegemoet zien, bereid zijn om hun vaardigheden te verbeteren en om te luisteren naar advies van begeleiders, daarbij behalen zij goede resultaten. Studenten met een normatieve identiteitsstijl zouden zich eveneens goed voorbereid</w:t>
      </w:r>
      <w:r w:rsidR="005E65DA" w:rsidRPr="0028337C">
        <w:rPr>
          <w:rFonts w:eastAsia="Cambria"/>
        </w:rPr>
        <w:t>en</w:t>
      </w:r>
      <w:r w:rsidRPr="0028337C">
        <w:rPr>
          <w:rFonts w:eastAsia="Cambria"/>
        </w:rPr>
        <w:t xml:space="preserve"> en het goed doen qua schoolse prestaties, bijna even goed als informatie georiënteerde studenten</w:t>
      </w:r>
      <w:r w:rsidR="005E65DA" w:rsidRPr="0028337C">
        <w:rPr>
          <w:rFonts w:eastAsia="Cambria"/>
        </w:rPr>
        <w:t>.</w:t>
      </w:r>
      <w:r w:rsidRPr="0028337C">
        <w:rPr>
          <w:rFonts w:eastAsia="Cambria"/>
        </w:rPr>
        <w:t xml:space="preserve"> </w:t>
      </w:r>
      <w:r w:rsidR="005E65DA" w:rsidRPr="0028337C">
        <w:rPr>
          <w:rFonts w:eastAsia="Cambria"/>
        </w:rPr>
        <w:t>E</w:t>
      </w:r>
      <w:r w:rsidRPr="0028337C">
        <w:rPr>
          <w:rFonts w:eastAsia="Cambria"/>
        </w:rPr>
        <w:t xml:space="preserve">chter sluiten zij zich veel meer af voor het advies van loopbaanbegeleiders. Studenten met een vermijdende stijl zijn erg onzeker en angstig omtrent hun prestaties. Vooral jongens met deze identiteitsstijl blijken minder goede resultaten te behalen op school en aan de universiteit. Berzonsky, Nurmi, Kinney en Tammi (1999) toonden aan dat, terwijl informatie georiënteerde studenten gebruik maken van rationele, planmatige strategieën bij het studeren, vermijdend georiënteerde studenten eerder bezig zijn met taak irrelevante activiteiten. </w:t>
      </w:r>
      <w:r w:rsidR="00D94FFD" w:rsidRPr="0028337C">
        <w:rPr>
          <w:rFonts w:eastAsia="Cambria"/>
        </w:rPr>
        <w:t>Kortom,</w:t>
      </w:r>
      <w:r w:rsidR="00BF22FD" w:rsidRPr="0028337C">
        <w:rPr>
          <w:rFonts w:eastAsia="Cambria"/>
        </w:rPr>
        <w:t xml:space="preserve"> </w:t>
      </w:r>
      <w:r w:rsidR="005E65DA" w:rsidRPr="0028337C">
        <w:rPr>
          <w:rFonts w:eastAsia="Cambria"/>
        </w:rPr>
        <w:t xml:space="preserve">om een goede keuze te kunnen maken is een informatie georiënteerde stijl het meest gunstig voor studenten. De student gaat dan zelf actief op zoek naar informatie en luisteren naar advies, Wanneer een student een normatieve of vermijdende ideniteitsstijl heeft, wordt er wellicht meer gevraagd van de begeleiding van de student. </w:t>
      </w:r>
    </w:p>
    <w:p w14:paraId="54ED7DCA" w14:textId="120B93A3" w:rsidR="00632DEC" w:rsidRPr="00F67E70" w:rsidRDefault="00632DEC" w:rsidP="00632DEC">
      <w:pPr>
        <w:pStyle w:val="Kop1"/>
        <w:jc w:val="both"/>
        <w:rPr>
          <w:rFonts w:ascii="Times New Roman" w:hAnsi="Times New Roman" w:cs="Times New Roman"/>
          <w:b/>
          <w:bCs/>
          <w:i/>
          <w:iCs/>
        </w:rPr>
      </w:pPr>
      <w:bookmarkStart w:id="11" w:name="_Toc130760564"/>
      <w:r w:rsidRPr="00F67E70">
        <w:rPr>
          <w:rFonts w:ascii="Times New Roman" w:hAnsi="Times New Roman" w:cs="Times New Roman"/>
          <w:b/>
          <w:bCs/>
          <w:i/>
          <w:iCs/>
        </w:rPr>
        <w:lastRenderedPageBreak/>
        <w:t>3.0 Onderzoeksmethode</w:t>
      </w:r>
      <w:bookmarkEnd w:id="11"/>
    </w:p>
    <w:p w14:paraId="27FCDA2A" w14:textId="15579A08" w:rsidR="00632DEC" w:rsidRDefault="00632DEC" w:rsidP="00632DEC">
      <w:pPr>
        <w:spacing w:line="276" w:lineRule="auto"/>
        <w:jc w:val="both"/>
      </w:pPr>
      <w:r>
        <w:t xml:space="preserve">Als onderzoeksmethode wordt gebruikt gemaakt van een kwalitatief onderzoek. Doordat het nog vrij nieuw is dat studenten van FHICT een keuze moeten maken met betrekking tot een leervorm, is er niet veel informatie bekend over hun ervaringen bij het maken van deze keuze. Het is daarom belangrijk om te vragen naar hun ervaringen en gedachten met betrekking tot de leervormkeuze, hun ervaringen met deze leervormen </w:t>
      </w:r>
      <w:r w:rsidR="005D1F0F">
        <w:t xml:space="preserve">en </w:t>
      </w:r>
      <w:r>
        <w:t xml:space="preserve">op basis waarvan de studenten hun keuze maken. Er is bij dit onderzoek gebruik gemaakt van een literatuurstudie om meer inzichten te verkrijgen naar de keuzeprocessen waar de studenten voor staan. Vervolgens zijn er semigestructureerde interviews afgenomen. </w:t>
      </w:r>
      <w:r w:rsidR="005D1F0F">
        <w:t>Aan de hand van dit onderzoek is antwoord gegeven op de vraag: “</w:t>
      </w:r>
      <w:r w:rsidR="005D1F0F" w:rsidRPr="00180213">
        <w:t>Waar hebben de studenten van FHICT-behoeften aan bij het maken van een adequate keuze met betrekking tot een leervorm, zodat de kans op studiesucces en de motivatie van de studenten vergroot?”</w:t>
      </w:r>
    </w:p>
    <w:p w14:paraId="60D36244" w14:textId="0E8B84DD" w:rsidR="0092786E" w:rsidRPr="0092786E" w:rsidRDefault="0092786E" w:rsidP="0092786E">
      <w:pPr>
        <w:pStyle w:val="Kop3"/>
        <w:rPr>
          <w:rFonts w:ascii="Times" w:hAnsi="Times"/>
          <w:b/>
          <w:bCs/>
          <w:i/>
          <w:iCs/>
        </w:rPr>
      </w:pPr>
      <w:bookmarkStart w:id="12" w:name="_Toc130760565"/>
      <w:r w:rsidRPr="0092786E">
        <w:rPr>
          <w:rFonts w:ascii="Times" w:hAnsi="Times"/>
          <w:b/>
          <w:bCs/>
          <w:i/>
          <w:iCs/>
        </w:rPr>
        <w:t>Respondenten</w:t>
      </w:r>
      <w:bookmarkEnd w:id="12"/>
    </w:p>
    <w:p w14:paraId="2A4A43FE" w14:textId="78308686" w:rsidR="00632DEC" w:rsidRDefault="00632DEC" w:rsidP="00632DEC">
      <w:pPr>
        <w:spacing w:line="276" w:lineRule="auto"/>
        <w:jc w:val="both"/>
      </w:pPr>
      <w:r>
        <w:t xml:space="preserve">De interviews zijn afgenomen bij </w:t>
      </w:r>
      <w:r w:rsidR="005D1F0F">
        <w:t>studenten uit de semesters 1 t/m 4</w:t>
      </w:r>
      <w:r w:rsidR="008034FD">
        <w:t>.</w:t>
      </w:r>
      <w:r w:rsidR="005D1F0F">
        <w:t xml:space="preserve"> </w:t>
      </w:r>
      <w:r w:rsidR="008034FD">
        <w:t>Uit de leervormen ‘</w:t>
      </w:r>
      <w:r w:rsidR="00AB5943">
        <w:t>c</w:t>
      </w:r>
      <w:r w:rsidR="008034FD">
        <w:t>ourse-</w:t>
      </w:r>
      <w:proofErr w:type="spellStart"/>
      <w:r w:rsidR="008034FD">
        <w:t>based</w:t>
      </w:r>
      <w:proofErr w:type="spellEnd"/>
      <w:r w:rsidR="008034FD">
        <w:t>’,</w:t>
      </w:r>
      <w:r w:rsidR="00E64E40">
        <w:t xml:space="preserve"> ‘</w:t>
      </w:r>
      <w:proofErr w:type="spellStart"/>
      <w:r w:rsidR="008034FD">
        <w:t>demand-based</w:t>
      </w:r>
      <w:proofErr w:type="spellEnd"/>
      <w:r w:rsidR="00E64E40">
        <w:t>’ en ‘open</w:t>
      </w:r>
      <w:r w:rsidR="004D3FCF">
        <w:t xml:space="preserve"> </w:t>
      </w:r>
      <w:proofErr w:type="spellStart"/>
      <w:r w:rsidR="004D3FCF">
        <w:t>learning</w:t>
      </w:r>
      <w:proofErr w:type="spellEnd"/>
      <w:r w:rsidR="00E64E40">
        <w:t>’</w:t>
      </w:r>
      <w:r w:rsidR="008034FD">
        <w:t>.</w:t>
      </w:r>
      <w:r w:rsidR="0016441E">
        <w:t xml:space="preserve"> </w:t>
      </w:r>
      <w:r w:rsidR="004D3FCF">
        <w:t>De groep studenten die is geïnterviewd bestond uit acht mannen en één vrouw. Van deze groep waren er vijf studenten met een Nederlandse afkomst en vier internationale studenten.</w:t>
      </w:r>
      <w:r w:rsidR="004D3FCF">
        <w:t xml:space="preserve"> Bij </w:t>
      </w:r>
      <w:r w:rsidR="0012145C">
        <w:t>de internationale studenten is het interview in het Engels afgenomen.</w:t>
      </w:r>
      <w:r w:rsidR="004D3FCF">
        <w:t xml:space="preserve"> De gemiddelde leeftijd van de geïnterviewde studenten was 22 jaar. </w:t>
      </w:r>
      <w:r w:rsidR="00A20555">
        <w:t>N</w:t>
      </w:r>
      <w:r w:rsidR="005D1F0F">
        <w:t>aast</w:t>
      </w:r>
      <w:r w:rsidR="00A20555">
        <w:t xml:space="preserve"> de studenten</w:t>
      </w:r>
      <w:r w:rsidR="005D1F0F">
        <w:t xml:space="preserve"> </w:t>
      </w:r>
      <w:r w:rsidR="008034FD">
        <w:t>zijn twee</w:t>
      </w:r>
      <w:r>
        <w:t xml:space="preserve"> semestercoaches</w:t>
      </w:r>
      <w:r w:rsidR="008034FD">
        <w:t xml:space="preserve"> geïnterviewd, één van de </w:t>
      </w:r>
      <w:r w:rsidR="00AB5943">
        <w:t>‘</w:t>
      </w:r>
      <w:r w:rsidR="008034FD">
        <w:t>course-</w:t>
      </w:r>
      <w:proofErr w:type="spellStart"/>
      <w:r w:rsidR="008034FD">
        <w:t>based</w:t>
      </w:r>
      <w:proofErr w:type="spellEnd"/>
      <w:r w:rsidR="00AB5943">
        <w:t>’</w:t>
      </w:r>
      <w:r w:rsidR="008034FD">
        <w:t xml:space="preserve"> leervorm en één van de </w:t>
      </w:r>
      <w:r w:rsidR="00AB5943">
        <w:t>‘</w:t>
      </w:r>
      <w:r w:rsidR="008034FD">
        <w:t>open</w:t>
      </w:r>
      <w:r w:rsidR="00AB5943">
        <w:t>’</w:t>
      </w:r>
      <w:r w:rsidR="008034FD">
        <w:t xml:space="preserve"> leervorm</w:t>
      </w:r>
      <w:r>
        <w:t>.</w:t>
      </w:r>
      <w:r w:rsidR="00E64E40">
        <w:t xml:space="preserve"> Totaal zijn 11 respondenten geïnterviewd. </w:t>
      </w:r>
      <w:r w:rsidR="00DD2723">
        <w:t>Hiervoor is gekozen</w:t>
      </w:r>
      <w:r>
        <w:t xml:space="preserve"> om de studenten uit verschillende semesters </w:t>
      </w:r>
      <w:r w:rsidR="00566477">
        <w:t>en leervormen</w:t>
      </w:r>
      <w:r>
        <w:t xml:space="preserve"> te representeren</w:t>
      </w:r>
      <w:r w:rsidR="00DD2723">
        <w:t>, en</w:t>
      </w:r>
      <w:r w:rsidR="008034FD">
        <w:t xml:space="preserve"> wellicht verschillende</w:t>
      </w:r>
      <w:r w:rsidR="00E64E40">
        <w:t xml:space="preserve"> manieren</w:t>
      </w:r>
      <w:r w:rsidR="008034FD">
        <w:t xml:space="preserve"> </w:t>
      </w:r>
      <w:r w:rsidR="00DD2723">
        <w:t xml:space="preserve">van </w:t>
      </w:r>
      <w:r w:rsidR="008034FD">
        <w:t>benaderingen vanuit semestercoaches te kunnen belichten</w:t>
      </w:r>
      <w:r>
        <w:t xml:space="preserve">. </w:t>
      </w:r>
    </w:p>
    <w:p w14:paraId="7E1F2CBA" w14:textId="77777777" w:rsidR="00632DEC" w:rsidRDefault="00632DEC" w:rsidP="00632DEC">
      <w:pPr>
        <w:spacing w:line="276" w:lineRule="auto"/>
        <w:jc w:val="both"/>
      </w:pPr>
    </w:p>
    <w:p w14:paraId="5E7FDD7C" w14:textId="379A7F11" w:rsidR="00F617A6" w:rsidRDefault="00632DEC" w:rsidP="00632DEC">
      <w:pPr>
        <w:spacing w:line="276" w:lineRule="auto"/>
        <w:jc w:val="both"/>
      </w:pPr>
      <w:r>
        <w:t xml:space="preserve">De studenten uit semester één hebben nog het minste ervaring/kennis met de betrekking tot de verschillende leervormen en de leervormkeuze. </w:t>
      </w:r>
      <w:r w:rsidRPr="00E64E40">
        <w:t>Studenten uit semester twee</w:t>
      </w:r>
      <w:r w:rsidR="00185D08">
        <w:t xml:space="preserve"> hebben de kans gehad om te switchen tussen de leervormen</w:t>
      </w:r>
      <w:r w:rsidRPr="00E64E40">
        <w:t xml:space="preserve"> </w:t>
      </w:r>
      <w:r w:rsidR="000A324F">
        <w:t>‘</w:t>
      </w:r>
      <w:r w:rsidRPr="00E64E40">
        <w:t>course</w:t>
      </w:r>
      <w:r w:rsidR="00185D08">
        <w:t>-</w:t>
      </w:r>
      <w:proofErr w:type="spellStart"/>
      <w:r w:rsidRPr="00E64E40">
        <w:t>based</w:t>
      </w:r>
      <w:proofErr w:type="spellEnd"/>
      <w:r w:rsidR="000A324F">
        <w:t>’</w:t>
      </w:r>
      <w:r w:rsidRPr="00E64E40">
        <w:t xml:space="preserve"> </w:t>
      </w:r>
      <w:r w:rsidR="00185D08">
        <w:t>en</w:t>
      </w:r>
      <w:r w:rsidRPr="00E64E40">
        <w:t xml:space="preserve"> </w:t>
      </w:r>
      <w:r w:rsidR="000A324F">
        <w:t>‘</w:t>
      </w:r>
      <w:proofErr w:type="spellStart"/>
      <w:r w:rsidRPr="00E64E40">
        <w:t>demand</w:t>
      </w:r>
      <w:r w:rsidR="00185D08">
        <w:t>-</w:t>
      </w:r>
      <w:r w:rsidRPr="00E64E40">
        <w:t>based</w:t>
      </w:r>
      <w:proofErr w:type="spellEnd"/>
      <w:r w:rsidR="000A324F">
        <w:t>’</w:t>
      </w:r>
      <w:r w:rsidRPr="00E64E40">
        <w:t xml:space="preserve">. </w:t>
      </w:r>
      <w:r>
        <w:t>Studenten uit semester drie</w:t>
      </w:r>
      <w:r w:rsidR="00185D08">
        <w:t xml:space="preserve"> en vier</w:t>
      </w:r>
      <w:r>
        <w:t xml:space="preserve">, </w:t>
      </w:r>
      <w:r w:rsidR="00185D08">
        <w:t>hebben</w:t>
      </w:r>
      <w:r>
        <w:t xml:space="preserve"> </w:t>
      </w:r>
      <w:r w:rsidR="00185D08">
        <w:t>al meerdere mogelijkheden gehad om te switchen tussen de</w:t>
      </w:r>
      <w:r>
        <w:t xml:space="preserve"> </w:t>
      </w:r>
      <w:r w:rsidR="000A324F">
        <w:t>‘</w:t>
      </w:r>
      <w:r>
        <w:t>course</w:t>
      </w:r>
      <w:r w:rsidR="00185D08">
        <w:t>-</w:t>
      </w:r>
      <w:proofErr w:type="spellStart"/>
      <w:r>
        <w:t>based</w:t>
      </w:r>
      <w:proofErr w:type="spellEnd"/>
      <w:r w:rsidR="000A324F">
        <w:t>’</w:t>
      </w:r>
      <w:r>
        <w:t xml:space="preserve">, </w:t>
      </w:r>
      <w:r w:rsidR="000A324F">
        <w:t>‘</w:t>
      </w:r>
      <w:proofErr w:type="spellStart"/>
      <w:r>
        <w:t>demand</w:t>
      </w:r>
      <w:r w:rsidR="00185D08">
        <w:t>-</w:t>
      </w:r>
      <w:r>
        <w:t>based</w:t>
      </w:r>
      <w:proofErr w:type="spellEnd"/>
      <w:r w:rsidR="000A324F">
        <w:t>’</w:t>
      </w:r>
      <w:r>
        <w:t xml:space="preserve"> en </w:t>
      </w:r>
      <w:r w:rsidR="000A324F">
        <w:t>‘</w:t>
      </w:r>
      <w:r>
        <w:t xml:space="preserve">open </w:t>
      </w:r>
      <w:proofErr w:type="spellStart"/>
      <w:r>
        <w:t>learning</w:t>
      </w:r>
      <w:proofErr w:type="spellEnd"/>
      <w:r w:rsidR="000A324F">
        <w:t>’</w:t>
      </w:r>
      <w:r w:rsidR="00185D08">
        <w:t xml:space="preserve"> leervormen</w:t>
      </w:r>
      <w:r>
        <w:t>.</w:t>
      </w:r>
      <w:r w:rsidR="00185D08">
        <w:t xml:space="preserve"> Dit zou moeten betekenen dat zij al vaker in aanraking gekomen zouden zijn met de gerelateerde informatievoorzieningen.</w:t>
      </w:r>
      <w:r>
        <w:t xml:space="preserve"> Aan de hand van de interviews is gekeken of er verschillen te zien zijn</w:t>
      </w:r>
      <w:r w:rsidR="00185D08">
        <w:t xml:space="preserve"> </w:t>
      </w:r>
      <w:r>
        <w:t>op basis waarvan de</w:t>
      </w:r>
      <w:r w:rsidR="00185D08">
        <w:t xml:space="preserve"> verschillende</w:t>
      </w:r>
      <w:r>
        <w:t xml:space="preserve"> studenten uit verschillende semesters en leervormen hun leervormkeuze </w:t>
      </w:r>
      <w:r w:rsidR="00C93526">
        <w:t>baseren</w:t>
      </w:r>
      <w:r w:rsidR="00185D08">
        <w:t>, hoe zij zich hebben georiënteerd, en hoe zij op hun keuzes hebben gereflecteerd</w:t>
      </w:r>
      <w:r>
        <w:t xml:space="preserve">. </w:t>
      </w:r>
      <w:r w:rsidR="00185D08">
        <w:t>Daarnaast zijn de se</w:t>
      </w:r>
      <w:r>
        <w:t>mestercoaches</w:t>
      </w:r>
      <w:r w:rsidR="00185D08">
        <w:t xml:space="preserve"> geïnterviewd om te kijken of</w:t>
      </w:r>
      <w:r>
        <w:t xml:space="preserve"> </w:t>
      </w:r>
      <w:r w:rsidR="00AB5943">
        <w:t xml:space="preserve">zij </w:t>
      </w:r>
      <w:r>
        <w:t>de behoeften en wensen van de studenten goed in kaart kunnen brengen</w:t>
      </w:r>
      <w:r w:rsidR="00185D08">
        <w:t xml:space="preserve"> en </w:t>
      </w:r>
      <w:r>
        <w:t xml:space="preserve">of de informatie en </w:t>
      </w:r>
      <w:r w:rsidR="00F617A6">
        <w:t>verwijzingen met</w:t>
      </w:r>
      <w:r w:rsidR="00185D08">
        <w:t xml:space="preserve"> betrekking tot de leervormen </w:t>
      </w:r>
      <w:r>
        <w:t xml:space="preserve">vanuit de semestercoaches studenten </w:t>
      </w:r>
      <w:r w:rsidR="00185D08">
        <w:t xml:space="preserve">hebben bereikt </w:t>
      </w:r>
      <w:r>
        <w:t>en of de studenten hier ook daadwerkelijk gebruik van hebben gemaakt.</w:t>
      </w:r>
    </w:p>
    <w:p w14:paraId="6A439388" w14:textId="77777777" w:rsidR="00632DEC" w:rsidRDefault="00632DEC" w:rsidP="00632DEC">
      <w:pPr>
        <w:spacing w:line="276" w:lineRule="auto"/>
        <w:jc w:val="both"/>
      </w:pPr>
    </w:p>
    <w:p w14:paraId="3C54024A" w14:textId="1170FA04" w:rsidR="00D2634A" w:rsidRDefault="00185D08" w:rsidP="00632DEC">
      <w:pPr>
        <w:spacing w:line="276" w:lineRule="auto"/>
        <w:jc w:val="both"/>
      </w:pPr>
      <w:r>
        <w:t xml:space="preserve">Vanwege </w:t>
      </w:r>
      <w:r w:rsidR="00E45B39">
        <w:t>coronapandemie</w:t>
      </w:r>
      <w:r>
        <w:t xml:space="preserve"> zijn de studenten per email geworven</w:t>
      </w:r>
      <w:r w:rsidR="00E45B39">
        <w:t xml:space="preserve"> en zijn het </w:t>
      </w:r>
      <w:r w:rsidR="00F617A6">
        <w:t>merendeel</w:t>
      </w:r>
      <w:r w:rsidR="00E45B39">
        <w:t xml:space="preserve"> van de interviews via ms-teams afgenomen.</w:t>
      </w:r>
      <w:r w:rsidR="00384411">
        <w:t xml:space="preserve"> </w:t>
      </w:r>
      <w:r w:rsidR="00E45B39">
        <w:t>In tegenstelling tot</w:t>
      </w:r>
      <w:r w:rsidR="00384411">
        <w:t xml:space="preserve"> het initiële plan</w:t>
      </w:r>
      <w:r w:rsidR="00E45B39">
        <w:t>,</w:t>
      </w:r>
      <w:r w:rsidR="00384411">
        <w:t xml:space="preserve"> waarbij de </w:t>
      </w:r>
      <w:r w:rsidR="00632DEC">
        <w:t>respondenten op de locaties van FHICT in Eindhoven (R10 en InnovationLab)</w:t>
      </w:r>
      <w:r w:rsidR="00384411">
        <w:t xml:space="preserve"> en Tilburg zouden worden benaderd</w:t>
      </w:r>
      <w:r w:rsidR="00632DEC">
        <w:t xml:space="preserve">. </w:t>
      </w:r>
      <w:r w:rsidR="00384411">
        <w:t xml:space="preserve">Er is gebruik gemaakt van een quota steekproef om ervoor te zorgen dat alle </w:t>
      </w:r>
      <w:r w:rsidR="00384411">
        <w:lastRenderedPageBreak/>
        <w:t>leervormen evenredig werden vertegenwoordigd.</w:t>
      </w:r>
      <w:r w:rsidR="00477A88">
        <w:t xml:space="preserve"> Dit </w:t>
      </w:r>
      <w:r w:rsidR="009400C5">
        <w:t>betekent</w:t>
      </w:r>
      <w:r w:rsidR="00477A88">
        <w:t xml:space="preserve"> dat er drie studenten </w:t>
      </w:r>
      <w:r w:rsidR="00423282">
        <w:t>per leervorm zijn geïnterviewd.</w:t>
      </w:r>
      <w:r w:rsidR="00A047D9">
        <w:t xml:space="preserve"> </w:t>
      </w:r>
      <w:r w:rsidR="00384411">
        <w:t xml:space="preserve"> Doordat in eerste instantie weinig reactie kwam op de uitnodigingsmail is er een </w:t>
      </w:r>
      <w:r w:rsidR="00632DEC" w:rsidRPr="00384411">
        <w:rPr>
          <w:color w:val="000000" w:themeColor="text1"/>
        </w:rPr>
        <w:t xml:space="preserve">waardebon voor bol.com verloot </w:t>
      </w:r>
      <w:r w:rsidR="00384411">
        <w:rPr>
          <w:color w:val="000000" w:themeColor="text1"/>
        </w:rPr>
        <w:t xml:space="preserve">onder de studenten </w:t>
      </w:r>
      <w:r w:rsidR="00632DEC" w:rsidRPr="00384411">
        <w:rPr>
          <w:color w:val="000000" w:themeColor="text1"/>
        </w:rPr>
        <w:t>om de response van de studenten te versnellen en de bereidheid te vergroten.</w:t>
      </w:r>
      <w:r w:rsidR="00632DEC">
        <w:rPr>
          <w:color w:val="008000"/>
        </w:rPr>
        <w:t xml:space="preserve"> </w:t>
      </w:r>
      <w:r w:rsidR="00384411">
        <w:t xml:space="preserve">De </w:t>
      </w:r>
      <w:r w:rsidR="00632DEC">
        <w:t xml:space="preserve">twee semestercoaches </w:t>
      </w:r>
      <w:r w:rsidR="00566477">
        <w:t>zij</w:t>
      </w:r>
      <w:r w:rsidR="000C0C8C">
        <w:t>n</w:t>
      </w:r>
      <w:r w:rsidR="00566477">
        <w:t xml:space="preserve"> ook </w:t>
      </w:r>
      <w:r w:rsidR="00632DEC">
        <w:t xml:space="preserve">benaderd </w:t>
      </w:r>
      <w:r w:rsidR="00384411">
        <w:t>per mail.</w:t>
      </w:r>
      <w:r w:rsidR="00632DEC">
        <w:t xml:space="preserve"> </w:t>
      </w:r>
      <w:r w:rsidR="00384411">
        <w:t>Hierbi</w:t>
      </w:r>
      <w:r w:rsidR="00566477">
        <w:t>j is</w:t>
      </w:r>
      <w:r w:rsidR="00632DEC">
        <w:t xml:space="preserve"> gekozen om twee semestercoaches te interviewen die al veel ervaring hebben met de verschillende groepen studenten.</w:t>
      </w:r>
      <w:r w:rsidR="008D0FEF">
        <w:t xml:space="preserve"> </w:t>
      </w:r>
    </w:p>
    <w:p w14:paraId="047C05B0" w14:textId="5CBAD2CA" w:rsidR="0092786E" w:rsidRPr="0092786E" w:rsidRDefault="0092786E" w:rsidP="0092786E">
      <w:pPr>
        <w:pStyle w:val="Kop3"/>
        <w:rPr>
          <w:rFonts w:ascii="Times New Roman" w:hAnsi="Times New Roman" w:cs="Times New Roman"/>
          <w:b/>
          <w:bCs/>
          <w:i/>
          <w:iCs/>
        </w:rPr>
      </w:pPr>
      <w:bookmarkStart w:id="13" w:name="_Toc130760566"/>
      <w:r w:rsidRPr="0092786E">
        <w:rPr>
          <w:rFonts w:ascii="Times New Roman" w:hAnsi="Times New Roman" w:cs="Times New Roman"/>
          <w:b/>
          <w:bCs/>
          <w:i/>
          <w:iCs/>
        </w:rPr>
        <w:t>Meetinstrument</w:t>
      </w:r>
      <w:bookmarkEnd w:id="13"/>
    </w:p>
    <w:p w14:paraId="4CC412B5" w14:textId="00A6F119" w:rsidR="00632DEC" w:rsidRDefault="00AB5943" w:rsidP="0079012B">
      <w:pPr>
        <w:spacing w:line="276" w:lineRule="auto"/>
        <w:jc w:val="both"/>
      </w:pPr>
      <w:r>
        <w:t>In dit onderzoek</w:t>
      </w:r>
      <w:r w:rsidR="00632DEC">
        <w:t xml:space="preserve"> is gebruik gemaakt van semigestructureerde interviews. Hierbij liggen de belangrijkste topics vast in de interviews, maar zal worden doorgevraagd op de verkregen antwoorden. Hierdoor zijn er dus bij sommige interviews onderwerpen aanbod gekomen die bij andere achterwege zijn gebleven. Ook ligt de vraag volgorde en formulering van de vragen niet vast en kan dus afwijken van de beschrijving in de topiclijst. De topiclijsten voor de studenten zijn allemaal hetzelfde, echter is de topiclijst voor de semestercoaches wel anders omdat er</w:t>
      </w:r>
      <w:r w:rsidR="00384411">
        <w:t xml:space="preserve"> </w:t>
      </w:r>
      <w:r w:rsidR="00632DEC">
        <w:t>vanuit een ander perspectief naar het onderwerp ‘leervormkeuze’ wordt gekeken. De topiclijsten zijn opgesteld naar aanleiding van het literatuuronderzoek en de verkennende gesprekken</w:t>
      </w:r>
      <w:r w:rsidR="00A87089">
        <w:t xml:space="preserve"> (zie bijlage</w:t>
      </w:r>
      <w:r w:rsidR="00873117">
        <w:t xml:space="preserve"> </w:t>
      </w:r>
      <w:r w:rsidR="00EF1890">
        <w:t>6.1 en 6.2)</w:t>
      </w:r>
      <w:r w:rsidR="003E195C">
        <w:t>.</w:t>
      </w:r>
      <w:r w:rsidR="00EF1890">
        <w:t xml:space="preserve"> </w:t>
      </w:r>
      <w:r w:rsidR="00384411">
        <w:t xml:space="preserve">Na het opstellen van de vragenlijst is deze besproken met de opdrachtgever. </w:t>
      </w:r>
      <w:r w:rsidR="005D07CB">
        <w:t>Vervolgens</w:t>
      </w:r>
      <w:r w:rsidR="00384411">
        <w:t xml:space="preserve"> is</w:t>
      </w:r>
      <w:r w:rsidR="00632DEC">
        <w:t xml:space="preserve"> </w:t>
      </w:r>
      <w:r w:rsidR="00384411">
        <w:t>er</w:t>
      </w:r>
      <w:r w:rsidR="00632DEC">
        <w:t xml:space="preserve">voor gekozen om de eerste twee interviews af te nemen met een ervaren semestercoach en een student uit een hoger semester. Gezien zij al meer informatie hebben met betrekking tot verschillende leervormen en de leervormkeuze, hebben ze gedurende het interview veel inzicht kunnen bieden. </w:t>
      </w:r>
      <w:r w:rsidR="0079012B">
        <w:t>Vervolgens zijn de interviews geanalyseerd en</w:t>
      </w:r>
      <w:r w:rsidR="00632DEC">
        <w:t xml:space="preserve"> </w:t>
      </w:r>
      <w:r w:rsidR="0079012B">
        <w:t>is</w:t>
      </w:r>
      <w:r w:rsidR="00632DEC">
        <w:t xml:space="preserve"> </w:t>
      </w:r>
      <w:r w:rsidR="0079012B">
        <w:t xml:space="preserve">de </w:t>
      </w:r>
      <w:r w:rsidR="00632DEC">
        <w:t>topic</w:t>
      </w:r>
      <w:r w:rsidR="0079012B">
        <w:t xml:space="preserve"> “Aan welke informatiebron hecht je de meeste waarde en waarom?”</w:t>
      </w:r>
      <w:r w:rsidR="00632DEC">
        <w:t xml:space="preserve"> </w:t>
      </w:r>
      <w:r w:rsidR="00AC539C">
        <w:t xml:space="preserve">aan </w:t>
      </w:r>
      <w:r w:rsidR="00632DEC">
        <w:t xml:space="preserve">topiclijsten toegevoegd. </w:t>
      </w:r>
    </w:p>
    <w:p w14:paraId="190E78CE" w14:textId="77777777" w:rsidR="00632DEC" w:rsidRDefault="00632DEC" w:rsidP="00632DEC">
      <w:pPr>
        <w:spacing w:line="276" w:lineRule="auto"/>
        <w:jc w:val="both"/>
      </w:pPr>
    </w:p>
    <w:p w14:paraId="25213B29" w14:textId="70EB7AEF" w:rsidR="00017E9C" w:rsidRDefault="00632DEC" w:rsidP="00AC539C">
      <w:pPr>
        <w:spacing w:line="276" w:lineRule="auto"/>
        <w:jc w:val="both"/>
      </w:pPr>
      <w:r>
        <w:t xml:space="preserve">Voordelen van de semigestructureerde interviewvorm zijn bijvoorbeeld dat de vragen gedeeltelijk </w:t>
      </w:r>
      <w:r w:rsidR="008F0D52">
        <w:t>vaststaan</w:t>
      </w:r>
      <w:r>
        <w:t>, maar het doorvragen niet. Dit betekent dat er bij de verschillende respondent</w:t>
      </w:r>
      <w:r w:rsidR="00AF6BBA">
        <w:t>en</w:t>
      </w:r>
      <w:r>
        <w:t xml:space="preserve"> hetzelfde wordt gevraagd, maar dat er met het doorvragen kan worden ingespeeld op het gegeven antwoord. Een nadeel van deze methode is dat er goed opgelet moet worden of alle onderwerpen wel behandeld worden. Doordat je vrij bent in het kiezen van de vraagvolgorde, en je inspeelt op de antwoorden die de respondent geeft, is het mogelijk dat een van de vragen </w:t>
      </w:r>
      <w:r w:rsidR="008F0D52">
        <w:t>wordt</w:t>
      </w:r>
      <w:r>
        <w:t xml:space="preserve"> overgeslagen.</w:t>
      </w:r>
    </w:p>
    <w:p w14:paraId="4D060DB9" w14:textId="7C4953AF" w:rsidR="0099521F" w:rsidRDefault="0099521F" w:rsidP="00AC539C">
      <w:pPr>
        <w:spacing w:line="276" w:lineRule="auto"/>
        <w:jc w:val="both"/>
      </w:pPr>
    </w:p>
    <w:p w14:paraId="3ECF6D9C" w14:textId="77777777" w:rsidR="004955A0" w:rsidRDefault="004955A0" w:rsidP="00AC539C">
      <w:pPr>
        <w:spacing w:line="276" w:lineRule="auto"/>
        <w:jc w:val="both"/>
      </w:pPr>
    </w:p>
    <w:p w14:paraId="064F70BA" w14:textId="5D23923F" w:rsidR="004F3C65" w:rsidRPr="00126F02" w:rsidRDefault="004A3142" w:rsidP="00126F02">
      <w:pPr>
        <w:pStyle w:val="Kop3"/>
        <w:rPr>
          <w:rFonts w:ascii="Times New Roman" w:hAnsi="Times New Roman" w:cs="Times New Roman"/>
          <w:b/>
          <w:bCs/>
          <w:i/>
          <w:iCs/>
        </w:rPr>
      </w:pPr>
      <w:r>
        <w:rPr>
          <w:rFonts w:ascii="Times New Roman" w:hAnsi="Times New Roman" w:cs="Times New Roman"/>
          <w:b/>
          <w:bCs/>
          <w:i/>
          <w:iCs/>
        </w:rPr>
        <w:br w:type="column"/>
      </w:r>
      <w:bookmarkStart w:id="14" w:name="_Toc130760567"/>
      <w:r w:rsidR="0099521F" w:rsidRPr="0099521F">
        <w:rPr>
          <w:rFonts w:ascii="Times New Roman" w:hAnsi="Times New Roman" w:cs="Times New Roman"/>
          <w:b/>
          <w:bCs/>
          <w:i/>
          <w:iCs/>
        </w:rPr>
        <w:lastRenderedPageBreak/>
        <w:t>Data analyse</w:t>
      </w:r>
      <w:bookmarkEnd w:id="14"/>
      <w:r w:rsidR="0099521F" w:rsidRPr="0099521F">
        <w:rPr>
          <w:rFonts w:ascii="Times New Roman" w:hAnsi="Times New Roman" w:cs="Times New Roman"/>
          <w:b/>
          <w:bCs/>
          <w:i/>
          <w:iCs/>
        </w:rPr>
        <w:t xml:space="preserve"> </w:t>
      </w:r>
    </w:p>
    <w:p w14:paraId="6D170DC9" w14:textId="17573FD1" w:rsidR="0099521F" w:rsidRDefault="0099521F" w:rsidP="00F67E70">
      <w:pPr>
        <w:jc w:val="both"/>
        <w:rPr>
          <w:lang w:val="nl"/>
        </w:rPr>
      </w:pPr>
      <w:r>
        <w:rPr>
          <w:lang w:val="nl"/>
        </w:rPr>
        <w:t xml:space="preserve">Voorgaande het afnemen van </w:t>
      </w:r>
      <w:r w:rsidR="00EC37E1">
        <w:rPr>
          <w:lang w:val="nl"/>
        </w:rPr>
        <w:t xml:space="preserve">de </w:t>
      </w:r>
      <w:r>
        <w:rPr>
          <w:lang w:val="nl"/>
        </w:rPr>
        <w:t>interview</w:t>
      </w:r>
      <w:r w:rsidR="00EC37E1">
        <w:rPr>
          <w:lang w:val="nl"/>
        </w:rPr>
        <w:t>s</w:t>
      </w:r>
      <w:r>
        <w:rPr>
          <w:lang w:val="nl"/>
        </w:rPr>
        <w:t xml:space="preserve"> </w:t>
      </w:r>
      <w:r w:rsidR="00EC37E1">
        <w:rPr>
          <w:lang w:val="nl"/>
        </w:rPr>
        <w:t>worden</w:t>
      </w:r>
      <w:r>
        <w:rPr>
          <w:lang w:val="nl"/>
        </w:rPr>
        <w:t xml:space="preserve"> toestemmingsformulier ingevuld. Hiermee geeft de respondent toestemming voor het opnemen van het interview. D</w:t>
      </w:r>
      <w:r w:rsidR="00EC37E1">
        <w:rPr>
          <w:lang w:val="nl"/>
        </w:rPr>
        <w:t>eze opnamens</w:t>
      </w:r>
      <w:r>
        <w:rPr>
          <w:lang w:val="nl"/>
        </w:rPr>
        <w:t xml:space="preserve"> </w:t>
      </w:r>
      <w:r w:rsidR="00EC37E1">
        <w:rPr>
          <w:lang w:val="nl"/>
        </w:rPr>
        <w:t>worden</w:t>
      </w:r>
      <w:r>
        <w:rPr>
          <w:lang w:val="nl"/>
        </w:rPr>
        <w:t xml:space="preserve"> vervolgens gebruikt worden om de interviews letterlijk te transcr</w:t>
      </w:r>
      <w:r w:rsidR="000F40D0">
        <w:rPr>
          <w:lang w:val="nl"/>
        </w:rPr>
        <w:t>i</w:t>
      </w:r>
      <w:r>
        <w:rPr>
          <w:lang w:val="nl"/>
        </w:rPr>
        <w:t>beren.</w:t>
      </w:r>
      <w:r w:rsidR="001468AB">
        <w:rPr>
          <w:lang w:val="nl"/>
        </w:rPr>
        <w:t xml:space="preserve"> </w:t>
      </w:r>
      <w:r w:rsidR="001468AB">
        <w:rPr>
          <w:lang w:val="nl"/>
        </w:rPr>
        <w:t>Hierbij worden de transcripten geanonimiseerd</w:t>
      </w:r>
      <w:r w:rsidR="001468AB">
        <w:rPr>
          <w:lang w:val="nl"/>
        </w:rPr>
        <w:t xml:space="preserve"> zodat de respondenten niet meer te herleiden zijn</w:t>
      </w:r>
      <w:r w:rsidR="001468AB">
        <w:rPr>
          <w:lang w:val="nl"/>
        </w:rPr>
        <w:t>.</w:t>
      </w:r>
      <w:r>
        <w:rPr>
          <w:lang w:val="nl"/>
        </w:rPr>
        <w:t xml:space="preserve"> </w:t>
      </w:r>
      <w:r w:rsidR="0088225B">
        <w:rPr>
          <w:lang w:val="nl"/>
        </w:rPr>
        <w:t xml:space="preserve">Na het </w:t>
      </w:r>
      <w:r w:rsidR="005849F0">
        <w:rPr>
          <w:lang w:val="nl"/>
        </w:rPr>
        <w:t>transcr</w:t>
      </w:r>
      <w:r w:rsidR="00AF6BBA">
        <w:rPr>
          <w:lang w:val="nl"/>
        </w:rPr>
        <w:t>i</w:t>
      </w:r>
      <w:r w:rsidR="005849F0">
        <w:rPr>
          <w:lang w:val="nl"/>
        </w:rPr>
        <w:t>beren van de interviews worden de gegevens geanalyseer</w:t>
      </w:r>
      <w:r w:rsidR="003319E8">
        <w:rPr>
          <w:lang w:val="nl"/>
        </w:rPr>
        <w:t>d.</w:t>
      </w:r>
      <w:r w:rsidR="00770D6F">
        <w:rPr>
          <w:lang w:val="nl"/>
        </w:rPr>
        <w:t xml:space="preserve"> Door de gegevens te analyseren </w:t>
      </w:r>
      <w:r w:rsidR="001468AB">
        <w:rPr>
          <w:lang w:val="nl"/>
        </w:rPr>
        <w:t xml:space="preserve">kunnen </w:t>
      </w:r>
      <w:r w:rsidR="0001799A">
        <w:rPr>
          <w:lang w:val="nl"/>
        </w:rPr>
        <w:t xml:space="preserve">vervolgens de </w:t>
      </w:r>
      <w:r w:rsidR="001468AB">
        <w:rPr>
          <w:lang w:val="nl"/>
        </w:rPr>
        <w:t>onderzoeksvragen worden benatwoord</w:t>
      </w:r>
      <w:r w:rsidR="00F559F6">
        <w:rPr>
          <w:lang w:val="nl"/>
        </w:rPr>
        <w:t xml:space="preserve">. </w:t>
      </w:r>
      <w:r w:rsidR="008826EA">
        <w:rPr>
          <w:lang w:val="nl"/>
        </w:rPr>
        <w:t>Het analyseren wordt gedaan door</w:t>
      </w:r>
      <w:r>
        <w:rPr>
          <w:lang w:val="nl"/>
        </w:rPr>
        <w:t xml:space="preserve"> </w:t>
      </w:r>
      <w:r w:rsidR="004A3142">
        <w:rPr>
          <w:lang w:val="nl"/>
        </w:rPr>
        <w:t xml:space="preserve">open, axiaal en tenslotte selectief </w:t>
      </w:r>
      <w:r w:rsidR="008826EA">
        <w:rPr>
          <w:lang w:val="nl"/>
        </w:rPr>
        <w:t xml:space="preserve">te coderen </w:t>
      </w:r>
      <w:r w:rsidR="004A3142">
        <w:rPr>
          <w:lang w:val="nl"/>
        </w:rPr>
        <w:t>(Baarda,</w:t>
      </w:r>
      <w:r w:rsidR="00F67E70">
        <w:rPr>
          <w:lang w:val="nl"/>
        </w:rPr>
        <w:t xml:space="preserve"> </w:t>
      </w:r>
      <w:r w:rsidR="004A3142">
        <w:rPr>
          <w:lang w:val="nl"/>
        </w:rPr>
        <w:t>2014).</w:t>
      </w:r>
    </w:p>
    <w:p w14:paraId="10F508D4" w14:textId="23605927" w:rsidR="004A3142" w:rsidRDefault="004A3142" w:rsidP="00F67E70">
      <w:pPr>
        <w:jc w:val="both"/>
        <w:rPr>
          <w:lang w:val="nl"/>
        </w:rPr>
      </w:pPr>
    </w:p>
    <w:p w14:paraId="78012864" w14:textId="14ED7784" w:rsidR="004F3C65" w:rsidRPr="008826EA" w:rsidRDefault="004A3142" w:rsidP="008826EA">
      <w:pPr>
        <w:pStyle w:val="Kop4"/>
        <w:jc w:val="both"/>
        <w:rPr>
          <w:rFonts w:ascii="Times New Roman" w:hAnsi="Times New Roman" w:cs="Times New Roman"/>
          <w:b/>
          <w:bCs/>
          <w:i/>
          <w:iCs/>
        </w:rPr>
      </w:pPr>
      <w:r w:rsidRPr="00F67E70">
        <w:rPr>
          <w:rFonts w:ascii="Times New Roman" w:hAnsi="Times New Roman" w:cs="Times New Roman"/>
          <w:b/>
          <w:bCs/>
          <w:i/>
          <w:iCs/>
        </w:rPr>
        <w:t>Open coderen</w:t>
      </w:r>
    </w:p>
    <w:p w14:paraId="73E3F1A0" w14:textId="24282F2E" w:rsidR="004A3142" w:rsidRDefault="004A3142" w:rsidP="00F67E70">
      <w:pPr>
        <w:jc w:val="both"/>
        <w:rPr>
          <w:lang w:val="nl"/>
        </w:rPr>
      </w:pPr>
      <w:r>
        <w:rPr>
          <w:lang w:val="nl"/>
        </w:rPr>
        <w:t>Het open coderen zal worden gedaan wanneer het transcript voor de eerste keer wordt doorgelezen. Tekstfragmenten zullen codes krijgen, hierbij kunnen meerdere codes aan één tekstfragment worden gekoppeld</w:t>
      </w:r>
      <w:r w:rsidR="006D5360">
        <w:rPr>
          <w:lang w:val="nl"/>
        </w:rPr>
        <w:t xml:space="preserve"> </w:t>
      </w:r>
      <w:r w:rsidR="006D5360" w:rsidRPr="006D5360">
        <w:rPr>
          <w:lang w:val="nl"/>
        </w:rPr>
        <w:t>(Baarda, 2018).</w:t>
      </w:r>
      <w:r w:rsidR="003106D7">
        <w:rPr>
          <w:lang w:val="nl"/>
        </w:rPr>
        <w:t xml:space="preserve"> Met coderen worden</w:t>
      </w:r>
      <w:r w:rsidR="009A564A">
        <w:rPr>
          <w:lang w:val="nl"/>
        </w:rPr>
        <w:t xml:space="preserve"> thema’s of categorieën </w:t>
      </w:r>
      <w:r w:rsidR="00E279BE">
        <w:rPr>
          <w:lang w:val="nl"/>
        </w:rPr>
        <w:t>aan tekstfragmenten gehangen</w:t>
      </w:r>
      <w:r w:rsidR="00316392">
        <w:rPr>
          <w:lang w:val="nl"/>
        </w:rPr>
        <w:t xml:space="preserve">. Voor een voorbeeld transcript </w:t>
      </w:r>
      <w:r w:rsidR="00F65703">
        <w:rPr>
          <w:lang w:val="nl"/>
        </w:rPr>
        <w:t>welke open gecodeerd is zie bijlage 6.3.</w:t>
      </w:r>
      <w:r w:rsidR="006240EE">
        <w:rPr>
          <w:lang w:val="nl"/>
        </w:rPr>
        <w:t xml:space="preserve"> </w:t>
      </w:r>
      <w:r w:rsidR="00FF575E">
        <w:rPr>
          <w:lang w:val="nl"/>
        </w:rPr>
        <w:t xml:space="preserve">Voorbeelden van deze open codes uit dit onderzoek zijn: </w:t>
      </w:r>
      <w:r w:rsidR="0064714F">
        <w:rPr>
          <w:lang w:val="nl"/>
        </w:rPr>
        <w:t>specialisaties te course-based</w:t>
      </w:r>
      <w:r w:rsidR="00CD45D6">
        <w:rPr>
          <w:lang w:val="nl"/>
        </w:rPr>
        <w:t xml:space="preserve">, </w:t>
      </w:r>
      <w:r w:rsidR="00BD2FCC">
        <w:rPr>
          <w:lang w:val="nl"/>
        </w:rPr>
        <w:t xml:space="preserve">geen interesse, </w:t>
      </w:r>
      <w:r w:rsidR="00736412">
        <w:rPr>
          <w:lang w:val="nl"/>
        </w:rPr>
        <w:t>veel vrijheid</w:t>
      </w:r>
      <w:r w:rsidR="00177D6F">
        <w:rPr>
          <w:lang w:val="nl"/>
        </w:rPr>
        <w:t>, motivatie voor DB</w:t>
      </w:r>
      <w:r w:rsidR="009260FE">
        <w:rPr>
          <w:lang w:val="nl"/>
        </w:rPr>
        <w:t xml:space="preserve"> </w:t>
      </w:r>
      <w:r w:rsidR="00584E31">
        <w:rPr>
          <w:lang w:val="nl"/>
        </w:rPr>
        <w:t>, CB voor als je niet gemotiveerd bent enzovoort.</w:t>
      </w:r>
      <w:r w:rsidR="00725EFE">
        <w:rPr>
          <w:lang w:val="nl"/>
        </w:rPr>
        <w:t xml:space="preserve"> Deze codes zijn veelal woorden die respondenten hebben </w:t>
      </w:r>
      <w:r w:rsidR="005A3CAB">
        <w:rPr>
          <w:lang w:val="nl"/>
        </w:rPr>
        <w:t>gezegd</w:t>
      </w:r>
      <w:r w:rsidR="00725EFE">
        <w:rPr>
          <w:lang w:val="nl"/>
        </w:rPr>
        <w:t xml:space="preserve">, maar kunnen ook </w:t>
      </w:r>
      <w:r w:rsidR="002E3363">
        <w:rPr>
          <w:lang w:val="nl"/>
        </w:rPr>
        <w:t xml:space="preserve">thema’s afkomstig uit het theoretisch kader </w:t>
      </w:r>
      <w:r w:rsidR="005A3CAB">
        <w:rPr>
          <w:lang w:val="nl"/>
        </w:rPr>
        <w:t xml:space="preserve">zijn </w:t>
      </w:r>
      <w:r w:rsidR="002E3363">
        <w:rPr>
          <w:lang w:val="nl"/>
        </w:rPr>
        <w:t xml:space="preserve">of woorden </w:t>
      </w:r>
      <w:r w:rsidR="005654FE">
        <w:rPr>
          <w:lang w:val="nl"/>
        </w:rPr>
        <w:t xml:space="preserve">die de onderzoeker </w:t>
      </w:r>
      <w:r w:rsidR="00CD7C9E">
        <w:rPr>
          <w:lang w:val="nl"/>
        </w:rPr>
        <w:t>zelf aan tekstfragmenten hangt.</w:t>
      </w:r>
    </w:p>
    <w:p w14:paraId="4DC8589A" w14:textId="19FBDAFF" w:rsidR="004A3142" w:rsidRDefault="004A3142" w:rsidP="00F67E70">
      <w:pPr>
        <w:jc w:val="both"/>
        <w:rPr>
          <w:lang w:val="nl"/>
        </w:rPr>
      </w:pPr>
    </w:p>
    <w:p w14:paraId="2C75E046" w14:textId="38838A50" w:rsidR="004F3C65" w:rsidRPr="00CD7C9E" w:rsidRDefault="004A3142" w:rsidP="00CD7C9E">
      <w:pPr>
        <w:pStyle w:val="Kop4"/>
        <w:jc w:val="both"/>
        <w:rPr>
          <w:rFonts w:ascii="Times New Roman" w:hAnsi="Times New Roman" w:cs="Times New Roman"/>
          <w:b/>
          <w:bCs/>
          <w:i/>
          <w:iCs/>
        </w:rPr>
      </w:pPr>
      <w:r w:rsidRPr="00F67E70">
        <w:rPr>
          <w:rFonts w:ascii="Times New Roman" w:hAnsi="Times New Roman" w:cs="Times New Roman"/>
          <w:b/>
          <w:bCs/>
          <w:i/>
          <w:iCs/>
        </w:rPr>
        <w:t>Axiaal coderen</w:t>
      </w:r>
    </w:p>
    <w:p w14:paraId="0627D865" w14:textId="731138BF" w:rsidR="004F3C65" w:rsidRDefault="004A3142" w:rsidP="004F3C65">
      <w:pPr>
        <w:jc w:val="both"/>
        <w:rPr>
          <w:lang w:val="nl"/>
        </w:rPr>
      </w:pPr>
      <w:r>
        <w:rPr>
          <w:lang w:val="nl"/>
        </w:rPr>
        <w:t>Na het open coderen zal er worden gekeken naar de open codering en zullen er gerelateerde codes met elkaar worden samengevoegd tot meerdere overkoepelende codes</w:t>
      </w:r>
      <w:r w:rsidR="006D5360" w:rsidRPr="006D5360">
        <w:t xml:space="preserve"> </w:t>
      </w:r>
      <w:r w:rsidR="006D5360" w:rsidRPr="006D5360">
        <w:rPr>
          <w:lang w:val="nl"/>
        </w:rPr>
        <w:t>(Creswell, 2006; Baarda, 2018)</w:t>
      </w:r>
      <w:r>
        <w:rPr>
          <w:lang w:val="nl"/>
        </w:rPr>
        <w:t>.</w:t>
      </w:r>
      <w:r w:rsidR="00CF5518">
        <w:rPr>
          <w:lang w:val="nl"/>
        </w:rPr>
        <w:t xml:space="preserve"> </w:t>
      </w:r>
      <w:r w:rsidR="00987D2D">
        <w:rPr>
          <w:lang w:val="nl"/>
        </w:rPr>
        <w:t>Door dit proces word</w:t>
      </w:r>
      <w:r w:rsidR="000246A5">
        <w:rPr>
          <w:lang w:val="nl"/>
        </w:rPr>
        <w:t xml:space="preserve">t de lijst met codes een lijst met verschillende categorieën, waarna het overzichtelijk wordt welke thema’s wel </w:t>
      </w:r>
      <w:r w:rsidR="003C0781">
        <w:rPr>
          <w:lang w:val="nl"/>
        </w:rPr>
        <w:t>belangrijk zijn en welke minder.</w:t>
      </w:r>
      <w:r>
        <w:rPr>
          <w:lang w:val="nl"/>
        </w:rPr>
        <w:t xml:space="preserve"> Hierbij kan gedacht worden aan codes als motivatie, begeleiding</w:t>
      </w:r>
      <w:r w:rsidR="00ED132A">
        <w:rPr>
          <w:lang w:val="nl"/>
        </w:rPr>
        <w:t>,</w:t>
      </w:r>
      <w:r w:rsidR="003C0781">
        <w:rPr>
          <w:lang w:val="nl"/>
        </w:rPr>
        <w:t xml:space="preserve"> misvattingen </w:t>
      </w:r>
      <w:r>
        <w:rPr>
          <w:lang w:val="nl"/>
        </w:rPr>
        <w:t>e</w:t>
      </w:r>
      <w:r w:rsidR="003C0781">
        <w:rPr>
          <w:lang w:val="nl"/>
        </w:rPr>
        <w:t>nzovoort</w:t>
      </w:r>
      <w:r>
        <w:rPr>
          <w:lang w:val="nl"/>
        </w:rPr>
        <w:t>.</w:t>
      </w:r>
      <w:r w:rsidR="003C0781">
        <w:rPr>
          <w:lang w:val="nl"/>
        </w:rPr>
        <w:t xml:space="preserve"> </w:t>
      </w:r>
      <w:r w:rsidR="00532A18">
        <w:rPr>
          <w:lang w:val="nl"/>
        </w:rPr>
        <w:t xml:space="preserve">Voor </w:t>
      </w:r>
      <w:r w:rsidR="00224D11">
        <w:rPr>
          <w:lang w:val="nl"/>
        </w:rPr>
        <w:t>de volledige Taxanomie zie bijlage 6.6.</w:t>
      </w:r>
    </w:p>
    <w:p w14:paraId="06DC1F39" w14:textId="77777777" w:rsidR="00FE047B" w:rsidRPr="004F3C65" w:rsidRDefault="00FE047B" w:rsidP="004F3C65">
      <w:pPr>
        <w:jc w:val="both"/>
        <w:rPr>
          <w:lang w:val="nl"/>
        </w:rPr>
      </w:pPr>
    </w:p>
    <w:p w14:paraId="14ECC81A" w14:textId="000CCD2D" w:rsidR="004A3142" w:rsidRDefault="00F67E70" w:rsidP="00F67E70">
      <w:pPr>
        <w:pStyle w:val="Kop4"/>
        <w:jc w:val="both"/>
        <w:rPr>
          <w:rFonts w:ascii="Times New Roman" w:hAnsi="Times New Roman" w:cs="Times New Roman"/>
          <w:b/>
          <w:bCs/>
          <w:i/>
          <w:iCs/>
        </w:rPr>
      </w:pPr>
      <w:r>
        <w:rPr>
          <w:rFonts w:ascii="Times New Roman" w:hAnsi="Times New Roman" w:cs="Times New Roman"/>
          <w:b/>
          <w:bCs/>
          <w:i/>
          <w:iCs/>
        </w:rPr>
        <w:t>Selectief coderen</w:t>
      </w:r>
    </w:p>
    <w:p w14:paraId="6A1DEBA0" w14:textId="1CCC7198" w:rsidR="00632DEC" w:rsidRPr="00632DEC" w:rsidRDefault="00F67E70" w:rsidP="006D5360">
      <w:pPr>
        <w:pStyle w:val="Geenafstand"/>
      </w:pPr>
      <w:r w:rsidRPr="004D1BEC">
        <w:t>Tenslotte gaan we in de laatste stap selectief coderen. Hierbij worden verbanden gelegd tussen de verschillende codes en zullen er concepten met elkaar in relatie worden g</w:t>
      </w:r>
      <w:r w:rsidR="00EC37E1">
        <w:t>ebracht</w:t>
      </w:r>
      <w:r w:rsidR="006D5360">
        <w:t xml:space="preserve">. </w:t>
      </w:r>
      <w:r w:rsidR="00682DBB" w:rsidRPr="004D1BEC">
        <w:t>Hiermee zullen patronen inzicht</w:t>
      </w:r>
      <w:r w:rsidR="00682DBB">
        <w:t>elijk</w:t>
      </w:r>
      <w:r w:rsidR="00682DBB" w:rsidRPr="004D1BEC">
        <w:t xml:space="preserve"> </w:t>
      </w:r>
      <w:r w:rsidR="00682DBB">
        <w:t>worden</w:t>
      </w:r>
      <w:r w:rsidR="00682DBB" w:rsidRPr="004D1BEC">
        <w:t>.</w:t>
      </w:r>
      <w:r w:rsidR="00682DBB">
        <w:t xml:space="preserve"> Deze resultaten zijn </w:t>
      </w:r>
      <w:r w:rsidR="006D5360">
        <w:t>geïnterpreteerd van waaruit de conclusies voor het onderzoek getrokken konden worden</w:t>
      </w:r>
      <w:r w:rsidR="006D5360" w:rsidRPr="006D5360">
        <w:t xml:space="preserve"> </w:t>
      </w:r>
      <w:r w:rsidR="006D5360" w:rsidRPr="006D5360">
        <w:t>(Creswell, 2006; Creswell, 2014)</w:t>
      </w:r>
      <w:r w:rsidRPr="004D1BEC">
        <w:t>.</w:t>
      </w:r>
      <w:r w:rsidR="004D1BEC">
        <w:t xml:space="preserve"> </w:t>
      </w:r>
      <w:r w:rsidR="004F3C65" w:rsidRPr="004D1BEC">
        <w:t xml:space="preserve">Hiervoor </w:t>
      </w:r>
      <w:r w:rsidR="00EC37E1">
        <w:t>wordt</w:t>
      </w:r>
      <w:r w:rsidR="004F3C65" w:rsidRPr="004D1BEC">
        <w:t xml:space="preserve"> gebruik gemaakt van </w:t>
      </w:r>
      <w:proofErr w:type="spellStart"/>
      <w:r w:rsidR="004F3C65" w:rsidRPr="004D1BEC">
        <w:t>mindmaps</w:t>
      </w:r>
      <w:proofErr w:type="spellEnd"/>
      <w:r w:rsidR="004F3C65" w:rsidRPr="004D1BEC">
        <w:t>.</w:t>
      </w:r>
      <w:r w:rsidR="00AB45AB">
        <w:t xml:space="preserve"> </w:t>
      </w:r>
      <w:proofErr w:type="gramStart"/>
      <w:r w:rsidR="00EC37E1">
        <w:t>er</w:t>
      </w:r>
      <w:proofErr w:type="gramEnd"/>
      <w:r w:rsidR="004F3C65" w:rsidRPr="004D1BEC">
        <w:t xml:space="preserve"> is één </w:t>
      </w:r>
      <w:proofErr w:type="spellStart"/>
      <w:r w:rsidR="004F3C65" w:rsidRPr="004D1BEC">
        <w:t>mindmap</w:t>
      </w:r>
      <w:proofErr w:type="spellEnd"/>
      <w:r w:rsidR="004F3C65" w:rsidRPr="004D1BEC">
        <w:t xml:space="preserve"> per respondenten groep gemaakt. Dit houdt in dat er vier </w:t>
      </w:r>
      <w:proofErr w:type="spellStart"/>
      <w:r w:rsidR="004F3C65" w:rsidRPr="004D1BEC">
        <w:t>mindmaps</w:t>
      </w:r>
      <w:proofErr w:type="spellEnd"/>
      <w:r w:rsidR="004F3C65" w:rsidRPr="004D1BEC">
        <w:t xml:space="preserve"> zijn gemaakt die vervolgens naast elkaar kunnen worden gelegd om gelijkenissen en verschillen uit te kunnen lichten.</w:t>
      </w:r>
      <w:r w:rsidR="006D5360">
        <w:t xml:space="preserve"> </w:t>
      </w:r>
      <w:r w:rsidR="00E45B39">
        <w:br w:type="column"/>
      </w:r>
      <w:r w:rsidR="00632DEC" w:rsidRPr="00F67E70">
        <w:rPr>
          <w:b/>
          <w:bCs/>
          <w:i/>
          <w:iCs/>
        </w:rPr>
        <w:lastRenderedPageBreak/>
        <w:t>3.1 Betrouwbaarheid en validiteit</w:t>
      </w:r>
    </w:p>
    <w:p w14:paraId="18E55848" w14:textId="02464489" w:rsidR="00632DEC" w:rsidRPr="00632DEC" w:rsidRDefault="00632DEC" w:rsidP="00632DEC">
      <w:pPr>
        <w:spacing w:line="276" w:lineRule="auto"/>
        <w:jc w:val="both"/>
        <w:rPr>
          <w:szCs w:val="20"/>
        </w:rPr>
      </w:pPr>
      <w:r w:rsidRPr="00632DEC">
        <w:t xml:space="preserve">De onderzoeksgegevens worden betrouwbaarder als ze minder van toeval afhangen. </w:t>
      </w:r>
      <w:r w:rsidRPr="00632DEC">
        <w:rPr>
          <w:szCs w:val="20"/>
        </w:rPr>
        <w:t>Toevalligheden kunnen gelegen zijn in de onderzoeker, de dataverzamelingsmethode en de onderzoekssituatie (Baard</w:t>
      </w:r>
      <w:r w:rsidR="00C72500">
        <w:rPr>
          <w:szCs w:val="20"/>
        </w:rPr>
        <w:t>a, 2014</w:t>
      </w:r>
      <w:r w:rsidRPr="00632DEC">
        <w:rPr>
          <w:szCs w:val="20"/>
        </w:rPr>
        <w:t xml:space="preserve">). De onderzoeker kan gezien worden als het onderzoeksinstrument. Hierdoor kunnen veel externe factoren de bevindingen beïnvloeden, waardoor observaties minder betrouwbaar en/of valide dreigen te zijn. </w:t>
      </w:r>
    </w:p>
    <w:p w14:paraId="31787F00" w14:textId="77777777" w:rsidR="00632DEC" w:rsidRPr="00632DEC" w:rsidRDefault="00632DEC" w:rsidP="00632DEC">
      <w:pPr>
        <w:spacing w:line="276" w:lineRule="auto"/>
        <w:jc w:val="both"/>
        <w:rPr>
          <w:szCs w:val="20"/>
        </w:rPr>
      </w:pPr>
    </w:p>
    <w:p w14:paraId="76ACE95B" w14:textId="1CBE245B" w:rsidR="00632DEC" w:rsidRPr="00632DEC" w:rsidRDefault="00632DEC" w:rsidP="00632DEC">
      <w:pPr>
        <w:spacing w:line="276" w:lineRule="auto"/>
        <w:jc w:val="both"/>
        <w:rPr>
          <w:szCs w:val="20"/>
        </w:rPr>
      </w:pPr>
      <w:r w:rsidRPr="00632DEC">
        <w:rPr>
          <w:szCs w:val="20"/>
        </w:rPr>
        <w:t xml:space="preserve">Om de betrouwbaarheid </w:t>
      </w:r>
      <w:r w:rsidR="003F25A0">
        <w:rPr>
          <w:szCs w:val="20"/>
        </w:rPr>
        <w:t xml:space="preserve">te </w:t>
      </w:r>
      <w:r w:rsidRPr="00632DEC">
        <w:rPr>
          <w:szCs w:val="20"/>
        </w:rPr>
        <w:t xml:space="preserve">verhogen zijn de volgende voorzorgsmaatregelen genomen: </w:t>
      </w:r>
    </w:p>
    <w:p w14:paraId="62813766" w14:textId="77777777" w:rsidR="00632DEC" w:rsidRPr="00632DEC" w:rsidRDefault="00632DEC" w:rsidP="00632DEC">
      <w:pPr>
        <w:spacing w:line="276" w:lineRule="auto"/>
        <w:jc w:val="both"/>
        <w:rPr>
          <w:szCs w:val="20"/>
        </w:rPr>
      </w:pPr>
    </w:p>
    <w:p w14:paraId="12374143" w14:textId="3AFF2719" w:rsidR="00632DEC" w:rsidRPr="00632DEC" w:rsidRDefault="003F25A0" w:rsidP="00047FA8">
      <w:pPr>
        <w:pStyle w:val="Lijstalinea"/>
        <w:numPr>
          <w:ilvl w:val="0"/>
          <w:numId w:val="8"/>
        </w:numPr>
        <w:spacing w:line="276" w:lineRule="auto"/>
        <w:jc w:val="both"/>
      </w:pPr>
      <w:r>
        <w:t>Geluid- en video-opnames</w:t>
      </w:r>
      <w:r w:rsidR="00EC37E1">
        <w:t>,</w:t>
      </w:r>
      <w:r w:rsidR="00632DEC" w:rsidRPr="00632DEC">
        <w:t xml:space="preserve"> Tijdens alle interviews zijn er geluidsopnames gemaakt. Dit om eventuele informatie niet verloren te laten gaan</w:t>
      </w:r>
      <w:r>
        <w:t xml:space="preserve"> en de</w:t>
      </w:r>
      <w:r w:rsidR="00632DEC" w:rsidRPr="00632DEC">
        <w:t xml:space="preserve"> antwoorden zo goed</w:t>
      </w:r>
      <w:r>
        <w:t xml:space="preserve"> </w:t>
      </w:r>
      <w:r w:rsidR="00632DEC" w:rsidRPr="00632DEC">
        <w:t xml:space="preserve">mogelijk uit te werken. Hiernaast </w:t>
      </w:r>
      <w:r w:rsidR="00EC37E1" w:rsidRPr="00632DEC">
        <w:t>zijn</w:t>
      </w:r>
      <w:r w:rsidR="00EC37E1">
        <w:t xml:space="preserve"> </w:t>
      </w:r>
      <w:r w:rsidR="00EC37E1" w:rsidRPr="00632DEC">
        <w:t>bepaalde</w:t>
      </w:r>
      <w:r w:rsidR="00632DEC" w:rsidRPr="00632DEC">
        <w:t xml:space="preserve"> quotes die belangrijk zijn om het gevoel of emotie van de geïnterviewde over te brengen</w:t>
      </w:r>
      <w:r w:rsidR="00EC37E1">
        <w:t xml:space="preserve"> terug te luisteren</w:t>
      </w:r>
      <w:r w:rsidR="00632DEC" w:rsidRPr="00632DEC">
        <w:t>. Deze kunnen dan</w:t>
      </w:r>
      <w:r w:rsidR="00F22F0D">
        <w:t xml:space="preserve"> </w:t>
      </w:r>
      <w:r w:rsidR="00632DEC" w:rsidRPr="00632DEC">
        <w:t>letterlijk weer worden gegeven</w:t>
      </w:r>
      <w:r w:rsidR="00EC37E1">
        <w:t xml:space="preserve"> en kan de lading van een uitspraak goed worden meegenomen</w:t>
      </w:r>
      <w:r w:rsidR="00632DEC" w:rsidRPr="00632DEC">
        <w:t>. De interviews zijn meestal direct na het</w:t>
      </w:r>
      <w:r w:rsidR="00F22F0D">
        <w:t xml:space="preserve"> </w:t>
      </w:r>
      <w:r w:rsidR="00632DEC" w:rsidRPr="00632DEC">
        <w:t xml:space="preserve">gesprek uitgewerkt om eventuele eigen meningen of zinsverdraaiingen </w:t>
      </w:r>
      <w:r w:rsidR="008F0D52" w:rsidRPr="00632DEC">
        <w:t>te voorkomen</w:t>
      </w:r>
      <w:r w:rsidR="00632DEC" w:rsidRPr="00632DEC">
        <w:t>.</w:t>
      </w:r>
    </w:p>
    <w:p w14:paraId="6CCF6ED2" w14:textId="177C0EBA" w:rsidR="00632DEC" w:rsidRPr="00632DEC" w:rsidRDefault="00632DEC" w:rsidP="00047FA8">
      <w:pPr>
        <w:pStyle w:val="Lijstalinea"/>
        <w:numPr>
          <w:ilvl w:val="0"/>
          <w:numId w:val="8"/>
        </w:numPr>
        <w:spacing w:line="276" w:lineRule="auto"/>
        <w:jc w:val="both"/>
      </w:pPr>
      <w:r w:rsidRPr="00632DEC">
        <w:t xml:space="preserve">Anonimiteit verzekeren: </w:t>
      </w:r>
      <w:r w:rsidR="00EC37E1">
        <w:t>i</w:t>
      </w:r>
      <w:r w:rsidRPr="00632DEC">
        <w:t xml:space="preserve">n de interviews </w:t>
      </w:r>
      <w:r w:rsidR="00EC37E1">
        <w:t xml:space="preserve">is </w:t>
      </w:r>
      <w:r w:rsidRPr="00632DEC">
        <w:t>aangegeven dat de resultaten anoniem verwerkt zullen worden. Hiermee wordt geprobeerd om de sociaal wenselijkheid van de antwoorden tegen te gaan.</w:t>
      </w:r>
    </w:p>
    <w:p w14:paraId="6CDB5311" w14:textId="52565023" w:rsidR="00632DEC" w:rsidRPr="00632DEC" w:rsidRDefault="00632DEC" w:rsidP="00047FA8">
      <w:pPr>
        <w:pStyle w:val="Lijstalinea"/>
        <w:numPr>
          <w:ilvl w:val="0"/>
          <w:numId w:val="8"/>
        </w:numPr>
        <w:spacing w:line="276" w:lineRule="auto"/>
        <w:jc w:val="both"/>
      </w:pPr>
      <w:r w:rsidRPr="00632DEC">
        <w:t>Interview omstandigheden: Alle interviews zijn zoveel</w:t>
      </w:r>
      <w:r w:rsidR="003F25A0">
        <w:t xml:space="preserve"> mogelijk</w:t>
      </w:r>
      <w:r w:rsidRPr="00632DEC">
        <w:t xml:space="preserve"> in dezelfde</w:t>
      </w:r>
      <w:r w:rsidR="003F25A0">
        <w:t xml:space="preserve"> </w:t>
      </w:r>
      <w:r w:rsidRPr="00632DEC">
        <w:t>omstand</w:t>
      </w:r>
      <w:r w:rsidR="003F25A0">
        <w:t>ig</w:t>
      </w:r>
      <w:r w:rsidRPr="00632DEC">
        <w:t>heden afgenomen. Zo is er altijd een geschikte ruimte gebruikt om de interviews af te nemen waardoor</w:t>
      </w:r>
      <w:r w:rsidR="003F25A0">
        <w:t xml:space="preserve"> </w:t>
      </w:r>
      <w:r w:rsidRPr="00632DEC">
        <w:t xml:space="preserve">ruis zoveel mogelijk </w:t>
      </w:r>
      <w:r w:rsidR="003F25A0">
        <w:t>w</w:t>
      </w:r>
      <w:r w:rsidR="00EC37E1">
        <w:t>erd</w:t>
      </w:r>
      <w:r w:rsidR="003F25A0">
        <w:t xml:space="preserve"> beperkt</w:t>
      </w:r>
      <w:r w:rsidRPr="00632DEC">
        <w:t>. Daarnaast zijn deze interviews afgenomen in een bekende en veilige omgeving voor de studenten</w:t>
      </w:r>
      <w:r w:rsidR="003F25A0">
        <w:t xml:space="preserve"> of online in verband met corona</w:t>
      </w:r>
      <w:r w:rsidRPr="00632DEC">
        <w:t>.</w:t>
      </w:r>
    </w:p>
    <w:p w14:paraId="71A1E011" w14:textId="77777777" w:rsidR="00632DEC" w:rsidRPr="00632DEC" w:rsidRDefault="00632DEC" w:rsidP="00632DEC">
      <w:pPr>
        <w:pStyle w:val="Standaard1"/>
        <w:jc w:val="both"/>
        <w:rPr>
          <w:rFonts w:ascii="Times New Roman" w:eastAsia="Cambria" w:hAnsi="Times New Roman" w:cs="Times New Roman"/>
          <w:sz w:val="24"/>
          <w:szCs w:val="24"/>
          <w:lang w:val="nl-NL"/>
        </w:rPr>
      </w:pPr>
    </w:p>
    <w:p w14:paraId="41EB7624" w14:textId="01200B3D" w:rsidR="004B72BF" w:rsidRPr="00180213" w:rsidRDefault="004B72BF" w:rsidP="00632DEC">
      <w:pPr>
        <w:pStyle w:val="Standaard1"/>
        <w:jc w:val="both"/>
        <w:rPr>
          <w:rFonts w:ascii="Times New Roman" w:eastAsia="Cambria" w:hAnsi="Times New Roman" w:cs="Times New Roman"/>
          <w:sz w:val="24"/>
          <w:szCs w:val="24"/>
        </w:rPr>
      </w:pPr>
    </w:p>
    <w:p w14:paraId="455BD390" w14:textId="77777777" w:rsidR="004B72BF" w:rsidRPr="00180213" w:rsidRDefault="004B72BF" w:rsidP="00632DEC">
      <w:pPr>
        <w:pStyle w:val="Standaard1"/>
        <w:jc w:val="both"/>
        <w:rPr>
          <w:rFonts w:ascii="Times New Roman" w:eastAsia="Cambria" w:hAnsi="Times New Roman" w:cs="Times New Roman"/>
          <w:sz w:val="24"/>
          <w:szCs w:val="24"/>
        </w:rPr>
      </w:pPr>
    </w:p>
    <w:p w14:paraId="3C992F02" w14:textId="47370F97" w:rsidR="001912D4" w:rsidRDefault="003F25A0" w:rsidP="00632DEC">
      <w:pPr>
        <w:spacing w:line="276" w:lineRule="auto"/>
        <w:jc w:val="both"/>
        <w:rPr>
          <w:lang w:val="nl"/>
        </w:rPr>
      </w:pPr>
      <w:bookmarkStart w:id="15" w:name="_r7ao6ylzjzj2" w:colFirst="0" w:colLast="0"/>
      <w:bookmarkEnd w:id="15"/>
      <w:r>
        <w:rPr>
          <w:lang w:val="nl"/>
        </w:rPr>
        <w:t>Om de validiteit te verhogen zijn de volgende maatregelen genomen:</w:t>
      </w:r>
    </w:p>
    <w:p w14:paraId="52E21520" w14:textId="65A6D646" w:rsidR="001157CC" w:rsidRDefault="003F25A0" w:rsidP="00047FA8">
      <w:pPr>
        <w:pStyle w:val="Lijstalinea"/>
        <w:numPr>
          <w:ilvl w:val="0"/>
          <w:numId w:val="21"/>
        </w:numPr>
        <w:spacing w:line="276" w:lineRule="auto"/>
        <w:ind w:left="709" w:right="-43" w:hanging="283"/>
        <w:jc w:val="both"/>
        <w:rPr>
          <w:lang w:val="nl"/>
        </w:rPr>
      </w:pPr>
      <w:r>
        <w:rPr>
          <w:lang w:val="nl"/>
        </w:rPr>
        <w:t>Tijdens het interview zijn controle vragen gesteld en zijn de antwoorden van de respondent samengevat en is gevraagd of het antwoord goed is begrepen.</w:t>
      </w:r>
    </w:p>
    <w:p w14:paraId="33D99BE6" w14:textId="77777777" w:rsidR="008C1820" w:rsidRDefault="001157CC" w:rsidP="00047FA8">
      <w:pPr>
        <w:pStyle w:val="Lijstalinea"/>
        <w:numPr>
          <w:ilvl w:val="0"/>
          <w:numId w:val="21"/>
        </w:numPr>
        <w:spacing w:line="276" w:lineRule="auto"/>
        <w:ind w:left="709" w:right="-43" w:hanging="283"/>
        <w:jc w:val="both"/>
        <w:rPr>
          <w:lang w:val="nl"/>
        </w:rPr>
      </w:pPr>
      <w:r>
        <w:rPr>
          <w:lang w:val="nl"/>
        </w:rPr>
        <w:t>De topiclijsten zijn door verschillende personen doorgelezen, dit is gedaan om te controleren of alle gebruikte woorden en termen begrijpbaar en logisch zijn.</w:t>
      </w:r>
    </w:p>
    <w:p w14:paraId="265DF14B" w14:textId="543F074B" w:rsidR="003F25A0" w:rsidRDefault="003F25A0" w:rsidP="008C1820">
      <w:pPr>
        <w:pStyle w:val="Kop3"/>
        <w:rPr>
          <w:rFonts w:ascii="Times New Roman" w:hAnsi="Times New Roman" w:cs="Times New Roman"/>
        </w:rPr>
      </w:pPr>
    </w:p>
    <w:p w14:paraId="5AFF814E" w14:textId="2A3FECA4" w:rsidR="00AC539C" w:rsidRPr="001157CC" w:rsidRDefault="00D6680B" w:rsidP="001157CC">
      <w:pPr>
        <w:pStyle w:val="Kop1"/>
        <w:rPr>
          <w:rFonts w:ascii="Times New Roman" w:hAnsi="Times New Roman" w:cs="Times New Roman"/>
          <w:b/>
          <w:bCs/>
          <w:i/>
          <w:iCs/>
        </w:rPr>
      </w:pPr>
      <w:r>
        <w:rPr>
          <w:rFonts w:ascii="Times New Roman" w:hAnsi="Times New Roman" w:cs="Times New Roman"/>
          <w:b/>
          <w:bCs/>
          <w:i/>
          <w:iCs/>
        </w:rPr>
        <w:br w:type="column"/>
      </w:r>
      <w:bookmarkStart w:id="16" w:name="_Toc130760568"/>
      <w:r w:rsidR="00AC539C" w:rsidRPr="001157CC">
        <w:rPr>
          <w:rFonts w:ascii="Times New Roman" w:hAnsi="Times New Roman" w:cs="Times New Roman"/>
          <w:b/>
          <w:bCs/>
          <w:i/>
          <w:iCs/>
        </w:rPr>
        <w:lastRenderedPageBreak/>
        <w:t>4.0 Onderzoeksresultaten</w:t>
      </w:r>
      <w:bookmarkEnd w:id="16"/>
    </w:p>
    <w:p w14:paraId="0B55A343" w14:textId="2B3F632D" w:rsidR="00AC539C" w:rsidRDefault="00F3296B" w:rsidP="002F6989">
      <w:pPr>
        <w:jc w:val="both"/>
      </w:pPr>
      <w:r>
        <w:rPr>
          <w:lang w:val="nl"/>
        </w:rPr>
        <w:t xml:space="preserve">De onderzoeksresultaten zullen in dit hoofdstuk worden behandeld. Hierbij wordt antwoord gegeven op de hoofdvraag. </w:t>
      </w:r>
      <w:r w:rsidR="00AC539C" w:rsidRPr="00180213">
        <w:t>“Waar hebben de studenten van FHICT</w:t>
      </w:r>
      <w:r w:rsidR="00E45B39">
        <w:t>-</w:t>
      </w:r>
      <w:r w:rsidR="00AC539C" w:rsidRPr="00180213">
        <w:t>behoeften aan bij het maken van een adequate keuze met betrekking tot een leervorm, zodat de kans op studiesucces en de motivatie van de studenten vergroot?</w:t>
      </w:r>
      <w:r w:rsidR="00AC539C">
        <w:t>”</w:t>
      </w:r>
    </w:p>
    <w:p w14:paraId="5DA7BEF1" w14:textId="07550A22" w:rsidR="00F3296B" w:rsidRDefault="00F3296B" w:rsidP="002F6989">
      <w:pPr>
        <w:jc w:val="both"/>
      </w:pPr>
    </w:p>
    <w:p w14:paraId="64726103" w14:textId="6CFC4763" w:rsidR="00F3296B" w:rsidRPr="00F3296B" w:rsidRDefault="00F3296B" w:rsidP="002F6989">
      <w:pPr>
        <w:jc w:val="both"/>
        <w:rPr>
          <w:lang w:val="nl"/>
        </w:rPr>
      </w:pPr>
      <w:r>
        <w:t>Om de hoofdvraag te beantwoorden, zullen de volgende deelvragen worden beantwoord.</w:t>
      </w:r>
    </w:p>
    <w:p w14:paraId="509BFD27" w14:textId="77777777" w:rsidR="00EC4239" w:rsidRPr="00180213" w:rsidRDefault="00EC4239" w:rsidP="00047FA8">
      <w:pPr>
        <w:pStyle w:val="Lijstalinea"/>
        <w:numPr>
          <w:ilvl w:val="0"/>
          <w:numId w:val="9"/>
        </w:numPr>
        <w:tabs>
          <w:tab w:val="left" w:pos="0"/>
          <w:tab w:val="left" w:pos="426"/>
        </w:tabs>
        <w:ind w:left="426" w:hanging="426"/>
        <w:jc w:val="both"/>
      </w:pPr>
      <w:r w:rsidRPr="00180213">
        <w:t xml:space="preserve">Hoe </w:t>
      </w:r>
      <w:r>
        <w:t>ervaren de s</w:t>
      </w:r>
      <w:r w:rsidRPr="00180213">
        <w:t>tudenten de leervormkeuze</w:t>
      </w:r>
      <w:r>
        <w:t xml:space="preserve"> (in relatie tot de verwachtingen m.b.t de leervormen/in verhouding tot de andere te maken keuzes)</w:t>
      </w:r>
      <w:r w:rsidRPr="00180213">
        <w:t>?</w:t>
      </w:r>
    </w:p>
    <w:p w14:paraId="0B4B9D2F" w14:textId="77777777" w:rsidR="00EC4239" w:rsidRDefault="00EC4239" w:rsidP="00047FA8">
      <w:pPr>
        <w:pStyle w:val="Lijstalinea"/>
        <w:numPr>
          <w:ilvl w:val="0"/>
          <w:numId w:val="7"/>
        </w:numPr>
        <w:ind w:left="382"/>
        <w:jc w:val="both"/>
      </w:pPr>
      <w:r w:rsidRPr="00180213">
        <w:t xml:space="preserve">Hoe wordt de begeleiding van de semestercoaches </w:t>
      </w:r>
      <w:r>
        <w:t xml:space="preserve">met betrekking tot de </w:t>
      </w:r>
      <w:r w:rsidRPr="00180213">
        <w:t>leervormkeuze</w:t>
      </w:r>
      <w:r>
        <w:t xml:space="preserve"> door de studenten ervaren</w:t>
      </w:r>
      <w:r w:rsidRPr="00180213">
        <w:t>?</w:t>
      </w:r>
    </w:p>
    <w:p w14:paraId="6ED9C9A5" w14:textId="77777777" w:rsidR="00EC4239" w:rsidRDefault="00EC4239" w:rsidP="00047FA8">
      <w:pPr>
        <w:pStyle w:val="Lijstalinea"/>
        <w:numPr>
          <w:ilvl w:val="0"/>
          <w:numId w:val="7"/>
        </w:numPr>
        <w:ind w:left="382"/>
        <w:jc w:val="both"/>
      </w:pPr>
      <w:r>
        <w:t>Aan welke informatiebronnen met betrekking tot het maken van een leervormkeuze hechten de studenten de meeste waarde?</w:t>
      </w:r>
    </w:p>
    <w:p w14:paraId="3419BA46" w14:textId="77777777" w:rsidR="00EC4239" w:rsidRPr="00180213" w:rsidRDefault="00EC4239" w:rsidP="00047FA8">
      <w:pPr>
        <w:pStyle w:val="Lijstalinea"/>
        <w:numPr>
          <w:ilvl w:val="0"/>
          <w:numId w:val="7"/>
        </w:numPr>
        <w:ind w:left="382"/>
        <w:jc w:val="both"/>
      </w:pPr>
      <w:r>
        <w:t>Welke verschillen zijn er in de begeleiding van studenten door semestercoaches uit verschillende leervormen, volgens de studenten zelf?</w:t>
      </w:r>
    </w:p>
    <w:p w14:paraId="5CDAD373" w14:textId="49BAAB03" w:rsidR="00AC539C" w:rsidRDefault="00AC539C" w:rsidP="002F6989">
      <w:pPr>
        <w:jc w:val="both"/>
      </w:pPr>
    </w:p>
    <w:p w14:paraId="1119B122" w14:textId="112C5824" w:rsidR="00111943" w:rsidRDefault="00111943" w:rsidP="002F6989">
      <w:pPr>
        <w:pStyle w:val="Kop2"/>
        <w:jc w:val="both"/>
        <w:rPr>
          <w:rFonts w:ascii="Times New Roman" w:hAnsi="Times New Roman" w:cs="Times New Roman"/>
          <w:u w:val="single"/>
        </w:rPr>
      </w:pPr>
      <w:bookmarkStart w:id="17" w:name="_Toc130760569"/>
      <w:r w:rsidRPr="00111943">
        <w:rPr>
          <w:rFonts w:ascii="Times New Roman" w:hAnsi="Times New Roman" w:cs="Times New Roman"/>
          <w:u w:val="single"/>
        </w:rPr>
        <w:t>Hoe ervaren de studenten de leervormkeuze</w:t>
      </w:r>
      <w:bookmarkEnd w:id="17"/>
    </w:p>
    <w:p w14:paraId="60028499" w14:textId="0F17BE41" w:rsidR="00111943" w:rsidRDefault="00111943" w:rsidP="002F6989">
      <w:pPr>
        <w:jc w:val="both"/>
        <w:rPr>
          <w:lang w:val="nl"/>
        </w:rPr>
      </w:pPr>
      <w:r>
        <w:rPr>
          <w:lang w:val="nl"/>
        </w:rPr>
        <w:t xml:space="preserve">Alle studenten ervaren de leervormkeuze op hun eigen manier. </w:t>
      </w:r>
      <w:r w:rsidR="000F3FD0">
        <w:rPr>
          <w:lang w:val="nl"/>
        </w:rPr>
        <w:t>Geen van alle studenten gaf aan keuzestress te ervaren vanwege de leervormkeuze. Die keuzestress werd wel in zekere mate ervaren bij de profielkeuze of bij de keuze voor een specialisatie.</w:t>
      </w:r>
      <w:r>
        <w:rPr>
          <w:lang w:val="nl"/>
        </w:rPr>
        <w:t xml:space="preserve"> </w:t>
      </w:r>
      <w:r w:rsidR="000F3FD0">
        <w:rPr>
          <w:lang w:val="nl"/>
        </w:rPr>
        <w:t>A</w:t>
      </w:r>
      <w:r>
        <w:rPr>
          <w:lang w:val="nl"/>
        </w:rPr>
        <w:t>lle studenten</w:t>
      </w:r>
      <w:r w:rsidR="000F3FD0">
        <w:rPr>
          <w:lang w:val="nl"/>
        </w:rPr>
        <w:t xml:space="preserve"> gaven aan</w:t>
      </w:r>
      <w:r>
        <w:rPr>
          <w:lang w:val="nl"/>
        </w:rPr>
        <w:t xml:space="preserve"> de keuzevrijheid met betrekking tot een leervorm prettig</w:t>
      </w:r>
      <w:r w:rsidR="00FD04E1">
        <w:rPr>
          <w:lang w:val="nl"/>
        </w:rPr>
        <w:t xml:space="preserve"> te</w:t>
      </w:r>
      <w:r>
        <w:rPr>
          <w:lang w:val="nl"/>
        </w:rPr>
        <w:t xml:space="preserve"> vinden</w:t>
      </w:r>
      <w:r w:rsidR="00FD04E1">
        <w:rPr>
          <w:lang w:val="nl"/>
        </w:rPr>
        <w:t xml:space="preserve"> </w:t>
      </w:r>
      <w:r>
        <w:rPr>
          <w:lang w:val="nl"/>
        </w:rPr>
        <w:t>en de mogelijkheid om de studie te volgen op een manier die bij hen past</w:t>
      </w:r>
      <w:r w:rsidR="000F3FD0">
        <w:rPr>
          <w:lang w:val="nl"/>
        </w:rPr>
        <w:t>. Toch</w:t>
      </w:r>
      <w:r>
        <w:rPr>
          <w:lang w:val="nl"/>
        </w:rPr>
        <w:t xml:space="preserve"> zijn er opvallende </w:t>
      </w:r>
      <w:r w:rsidR="00E7452E">
        <w:rPr>
          <w:lang w:val="nl"/>
        </w:rPr>
        <w:t>verschillen</w:t>
      </w:r>
      <w:r>
        <w:rPr>
          <w:lang w:val="nl"/>
        </w:rPr>
        <w:t xml:space="preserve"> te vinden in de </w:t>
      </w:r>
      <w:r w:rsidR="006E7EFC">
        <w:rPr>
          <w:lang w:val="nl"/>
        </w:rPr>
        <w:t>resultaten</w:t>
      </w:r>
      <w:r w:rsidR="000F3FD0">
        <w:rPr>
          <w:lang w:val="nl"/>
        </w:rPr>
        <w:t xml:space="preserve"> met betrekking tot hoe de studenten de leervormkeuze ervaren</w:t>
      </w:r>
      <w:r>
        <w:rPr>
          <w:lang w:val="nl"/>
        </w:rPr>
        <w:t>.</w:t>
      </w:r>
      <w:r w:rsidR="000F3FD0">
        <w:rPr>
          <w:lang w:val="nl"/>
        </w:rPr>
        <w:t xml:space="preserve"> </w:t>
      </w:r>
      <w:r w:rsidR="00E7452E">
        <w:rPr>
          <w:lang w:val="nl"/>
        </w:rPr>
        <w:t>Zo is er een splitsing tussen studenten voor wie de leervormkeuze slecht</w:t>
      </w:r>
      <w:r w:rsidR="00FD04E1">
        <w:rPr>
          <w:lang w:val="nl"/>
        </w:rPr>
        <w:t>s</w:t>
      </w:r>
      <w:r w:rsidR="00E7452E">
        <w:rPr>
          <w:lang w:val="nl"/>
        </w:rPr>
        <w:t xml:space="preserve"> bijzaak was naast hun profielkeuze en de specialisatie</w:t>
      </w:r>
      <w:r w:rsidR="006E7EFC">
        <w:rPr>
          <w:lang w:val="nl"/>
        </w:rPr>
        <w:t xml:space="preserve">, </w:t>
      </w:r>
      <w:r w:rsidR="000F3FD0">
        <w:rPr>
          <w:lang w:val="nl"/>
        </w:rPr>
        <w:t>daar</w:t>
      </w:r>
      <w:r w:rsidR="00FD04E1">
        <w:rPr>
          <w:lang w:val="nl"/>
        </w:rPr>
        <w:t>e</w:t>
      </w:r>
      <w:r w:rsidR="000F3FD0">
        <w:rPr>
          <w:lang w:val="nl"/>
        </w:rPr>
        <w:t>ntegen</w:t>
      </w:r>
      <w:r w:rsidR="00B3393E">
        <w:rPr>
          <w:lang w:val="nl"/>
        </w:rPr>
        <w:t xml:space="preserve"> waren er studenten die</w:t>
      </w:r>
      <w:r w:rsidR="000D7CE4">
        <w:rPr>
          <w:lang w:val="nl"/>
        </w:rPr>
        <w:t xml:space="preserve"> </w:t>
      </w:r>
      <w:r w:rsidR="00B3393E">
        <w:rPr>
          <w:lang w:val="nl"/>
        </w:rPr>
        <w:t xml:space="preserve">vanwege het aanbod in verschillende leervormen kozen voor de opleiding </w:t>
      </w:r>
      <w:r w:rsidR="00FD04E1">
        <w:rPr>
          <w:lang w:val="nl"/>
        </w:rPr>
        <w:t>van</w:t>
      </w:r>
      <w:r w:rsidR="00B3393E">
        <w:rPr>
          <w:lang w:val="nl"/>
        </w:rPr>
        <w:t xml:space="preserve"> de </w:t>
      </w:r>
      <w:r w:rsidR="000F3FD0">
        <w:rPr>
          <w:lang w:val="nl"/>
        </w:rPr>
        <w:t>F</w:t>
      </w:r>
      <w:r w:rsidR="00B3393E">
        <w:rPr>
          <w:lang w:val="nl"/>
        </w:rPr>
        <w:t>ontys. Terwijl de studie ICT bijvoorbeeld ook dichter bij huis werd gegeven op de Avans. Echter vonden deze studenten</w:t>
      </w:r>
      <w:r w:rsidR="009625E6">
        <w:rPr>
          <w:lang w:val="nl"/>
        </w:rPr>
        <w:t xml:space="preserve"> de</w:t>
      </w:r>
      <w:r w:rsidR="00B3393E">
        <w:rPr>
          <w:lang w:val="nl"/>
        </w:rPr>
        <w:t xml:space="preserve"> opleiding van de Avans te </w:t>
      </w:r>
      <w:r w:rsidR="000A324F">
        <w:rPr>
          <w:lang w:val="nl"/>
        </w:rPr>
        <w:t>‘</w:t>
      </w:r>
      <w:r w:rsidR="00B3393E">
        <w:rPr>
          <w:lang w:val="nl"/>
        </w:rPr>
        <w:t>course-based</w:t>
      </w:r>
      <w:r w:rsidR="000A324F">
        <w:rPr>
          <w:lang w:val="nl"/>
        </w:rPr>
        <w:t>’</w:t>
      </w:r>
      <w:r w:rsidR="00B3393E">
        <w:rPr>
          <w:lang w:val="nl"/>
        </w:rPr>
        <w:t xml:space="preserve"> en wilde zij graag meer vrijheid tijdens de studie of </w:t>
      </w:r>
      <w:r w:rsidR="000F3FD0">
        <w:rPr>
          <w:lang w:val="nl"/>
        </w:rPr>
        <w:t>vonden zij de manier van lesgeven bij demand-based prettiger omdat het meer overeen kwam met de praktijk ervaring die zij</w:t>
      </w:r>
      <w:r w:rsidR="009625E6">
        <w:rPr>
          <w:lang w:val="nl"/>
        </w:rPr>
        <w:t xml:space="preserve"> tijdens stage</w:t>
      </w:r>
      <w:r w:rsidR="000F3FD0">
        <w:rPr>
          <w:lang w:val="nl"/>
        </w:rPr>
        <w:t xml:space="preserve"> in het MBO hebben opgedaan. </w:t>
      </w:r>
      <w:r w:rsidR="000D7CE4">
        <w:rPr>
          <w:lang w:val="nl"/>
        </w:rPr>
        <w:t>Studenten die gedurende de opleiding zijn geswitcht van leervorm hebben het wel</w:t>
      </w:r>
      <w:r w:rsidR="009625E6">
        <w:rPr>
          <w:lang w:val="nl"/>
        </w:rPr>
        <w:t xml:space="preserve"> als</w:t>
      </w:r>
      <w:r w:rsidR="000D7CE4">
        <w:rPr>
          <w:lang w:val="nl"/>
        </w:rPr>
        <w:t xml:space="preserve"> spannend ervaren om de stap te maken </w:t>
      </w:r>
      <w:r w:rsidR="0090653D">
        <w:rPr>
          <w:lang w:val="nl"/>
        </w:rPr>
        <w:t xml:space="preserve">naar </w:t>
      </w:r>
      <w:r w:rsidR="000D7CE4">
        <w:rPr>
          <w:lang w:val="nl"/>
        </w:rPr>
        <w:t>de ‘demand-based’ of ‘open learning’ leervorm.</w:t>
      </w:r>
      <w:r w:rsidR="000460E6">
        <w:rPr>
          <w:lang w:val="nl"/>
        </w:rPr>
        <w:t xml:space="preserve"> Zo zei een student die van course-based naar de ‘open learning’ was geswitcht het volgende:</w:t>
      </w:r>
    </w:p>
    <w:p w14:paraId="17A771FC" w14:textId="0DCCA020" w:rsidR="000460E6" w:rsidRPr="000460E6" w:rsidRDefault="000460E6" w:rsidP="002F6989">
      <w:pPr>
        <w:jc w:val="both"/>
        <w:rPr>
          <w:i/>
          <w:iCs/>
          <w:lang w:val="nl"/>
        </w:rPr>
      </w:pPr>
    </w:p>
    <w:p w14:paraId="7E279B5A" w14:textId="6BDBA886" w:rsidR="000460E6" w:rsidRPr="000460E6" w:rsidRDefault="000460E6" w:rsidP="002F6989">
      <w:pPr>
        <w:jc w:val="both"/>
        <w:rPr>
          <w:i/>
          <w:iCs/>
          <w:lang w:val="nl"/>
        </w:rPr>
      </w:pPr>
      <w:r w:rsidRPr="000460E6">
        <w:rPr>
          <w:i/>
          <w:iCs/>
          <w:lang w:val="nl"/>
        </w:rPr>
        <w:t>“</w:t>
      </w:r>
      <w:r w:rsidR="009625E6">
        <w:rPr>
          <w:i/>
          <w:iCs/>
          <w:lang w:val="nl"/>
        </w:rPr>
        <w:t>Z</w:t>
      </w:r>
      <w:r w:rsidR="007130EF">
        <w:rPr>
          <w:i/>
          <w:iCs/>
          <w:lang w:val="nl"/>
        </w:rPr>
        <w:t>e zeiden, j</w:t>
      </w:r>
      <w:r w:rsidRPr="000460E6">
        <w:rPr>
          <w:i/>
          <w:iCs/>
          <w:lang w:val="nl"/>
        </w:rPr>
        <w:t>e mag gewoon kiezen waar je werkt, en met wie je werkt, dus dat is wel heel spannend, dus ja dat was wel gewoon heel spannend. Ik was ook wel heel nerveus over wat gaat gebeuren, alleen toch klinkt wel leuker dan ‘course-based’. Want je mag meer keuze maken over eigen semester”.</w:t>
      </w:r>
    </w:p>
    <w:p w14:paraId="164CC974" w14:textId="2CA9385F" w:rsidR="000460E6" w:rsidRDefault="000460E6" w:rsidP="002F6989">
      <w:pPr>
        <w:jc w:val="both"/>
        <w:rPr>
          <w:lang w:val="nl"/>
        </w:rPr>
      </w:pPr>
    </w:p>
    <w:p w14:paraId="47D5C966" w14:textId="3E4AFCE9" w:rsidR="00A9000F" w:rsidRDefault="00A047EB" w:rsidP="002F6989">
      <w:pPr>
        <w:jc w:val="both"/>
        <w:rPr>
          <w:lang w:val="nl"/>
        </w:rPr>
      </w:pPr>
      <w:r>
        <w:rPr>
          <w:lang w:val="nl"/>
        </w:rPr>
        <w:t xml:space="preserve">Daarnaast was er ook een student geswitcht van de ‘course-based’ naar de ‘demand-based’ leervorm. Zij ervaarde enorm veel druk vanwege het strakke schema wat bij de ‘course-based’ leervorm wordt aangehouden. Het was vanwege die stress dat ze bij de toetsmomenten vaak faalde. </w:t>
      </w:r>
      <w:r w:rsidR="007130EF">
        <w:rPr>
          <w:lang w:val="nl"/>
        </w:rPr>
        <w:t xml:space="preserve">Ze zei dan ook dat ze zich erg slecht voelde bij de ‘course-based’ leervorm. Dankzij gesprekken met haar semestercoach werd zij gestimuleerd om toch van leervorm te wisselen. </w:t>
      </w:r>
    </w:p>
    <w:p w14:paraId="55A4C300" w14:textId="77777777" w:rsidR="00A9000F" w:rsidRDefault="00A9000F" w:rsidP="002F6989">
      <w:pPr>
        <w:jc w:val="both"/>
        <w:rPr>
          <w:lang w:val="nl"/>
        </w:rPr>
      </w:pPr>
    </w:p>
    <w:p w14:paraId="3633FBD9" w14:textId="77777777" w:rsidR="00A9000F" w:rsidRDefault="00A9000F" w:rsidP="002F6989">
      <w:pPr>
        <w:jc w:val="both"/>
        <w:rPr>
          <w:lang w:val="nl"/>
        </w:rPr>
      </w:pPr>
    </w:p>
    <w:p w14:paraId="72E45F5D" w14:textId="2CD9AFA4" w:rsidR="00A047EB" w:rsidRPr="00B300C2" w:rsidRDefault="00A047EB" w:rsidP="002F6989">
      <w:pPr>
        <w:jc w:val="both"/>
      </w:pPr>
      <w:r w:rsidRPr="001B58E2">
        <w:rPr>
          <w:lang w:val="en-US"/>
        </w:rPr>
        <w:lastRenderedPageBreak/>
        <w:t xml:space="preserve">Zij </w:t>
      </w:r>
      <w:proofErr w:type="spellStart"/>
      <w:r w:rsidRPr="001B58E2">
        <w:rPr>
          <w:lang w:val="en-US"/>
        </w:rPr>
        <w:t>zei</w:t>
      </w:r>
      <w:proofErr w:type="spellEnd"/>
      <w:r w:rsidRPr="001B58E2">
        <w:rPr>
          <w:lang w:val="en-US"/>
        </w:rPr>
        <w:t xml:space="preserve"> het </w:t>
      </w:r>
      <w:proofErr w:type="spellStart"/>
      <w:r w:rsidRPr="001B58E2">
        <w:rPr>
          <w:lang w:val="en-US"/>
        </w:rPr>
        <w:t>volgende</w:t>
      </w:r>
      <w:proofErr w:type="spellEnd"/>
      <w:r w:rsidRPr="001B58E2">
        <w:rPr>
          <w:lang w:val="en-US"/>
        </w:rPr>
        <w:t>:</w:t>
      </w:r>
    </w:p>
    <w:p w14:paraId="788B4F1A" w14:textId="13669820" w:rsidR="00A047EB" w:rsidRPr="001B58E2" w:rsidRDefault="00A047EB" w:rsidP="002F6989">
      <w:pPr>
        <w:jc w:val="both"/>
        <w:rPr>
          <w:lang w:val="en-US"/>
        </w:rPr>
      </w:pPr>
    </w:p>
    <w:p w14:paraId="61E6CAE1" w14:textId="04B2510A" w:rsidR="00A047EB" w:rsidRPr="00A047EB" w:rsidRDefault="00A047EB" w:rsidP="002F6989">
      <w:pPr>
        <w:jc w:val="both"/>
        <w:rPr>
          <w:i/>
          <w:iCs/>
          <w:lang w:val="en-US"/>
        </w:rPr>
      </w:pPr>
      <w:r w:rsidRPr="00A047EB">
        <w:rPr>
          <w:i/>
          <w:iCs/>
          <w:lang w:val="en-US"/>
        </w:rPr>
        <w:t>“</w:t>
      </w:r>
      <w:r w:rsidR="007130EF">
        <w:rPr>
          <w:i/>
          <w:iCs/>
          <w:lang w:val="en-US"/>
        </w:rPr>
        <w:t>S</w:t>
      </w:r>
      <w:r w:rsidR="007130EF" w:rsidRPr="00A047EB">
        <w:rPr>
          <w:i/>
          <w:iCs/>
          <w:lang w:val="en-US"/>
        </w:rPr>
        <w:t>o,</w:t>
      </w:r>
      <w:r>
        <w:rPr>
          <w:i/>
          <w:iCs/>
          <w:lang w:val="en-US"/>
        </w:rPr>
        <w:t xml:space="preserve"> I</w:t>
      </w:r>
      <w:r w:rsidRPr="00A047EB">
        <w:rPr>
          <w:i/>
          <w:iCs/>
          <w:lang w:val="en-US"/>
        </w:rPr>
        <w:t xml:space="preserve"> was like, I</w:t>
      </w:r>
      <w:r>
        <w:rPr>
          <w:i/>
          <w:iCs/>
          <w:lang w:val="en-US"/>
        </w:rPr>
        <w:t xml:space="preserve"> either leave this course, or I change the learning method. My teacher also didn’t know what was happening to me. He told me he also knew what I was capable of, so maybe it was better for me to change </w:t>
      </w:r>
      <w:r w:rsidR="007130EF">
        <w:rPr>
          <w:i/>
          <w:iCs/>
          <w:lang w:val="en-US"/>
        </w:rPr>
        <w:t>learning method. He was really telling me I could show a lot in one of those learning methods. And I was like, I started getting very kind of excited about that!”</w:t>
      </w:r>
    </w:p>
    <w:p w14:paraId="16CAA678" w14:textId="77777777" w:rsidR="000460E6" w:rsidRPr="00A047EB" w:rsidRDefault="000460E6" w:rsidP="002F6989">
      <w:pPr>
        <w:jc w:val="both"/>
        <w:rPr>
          <w:lang w:val="en-US"/>
        </w:rPr>
      </w:pPr>
    </w:p>
    <w:p w14:paraId="41814B12" w14:textId="6C06DDC8" w:rsidR="00F3296B" w:rsidRDefault="00E75D6B" w:rsidP="002F6989">
      <w:pPr>
        <w:jc w:val="both"/>
      </w:pPr>
      <w:r w:rsidRPr="00E75D6B">
        <w:t>Bij een derde student welk</w:t>
      </w:r>
      <w:r>
        <w:t xml:space="preserve"> werd gevraagd of hij nog heeft overwogen om te switchen van leerstijl gaf een opmerkelijk antwoord: </w:t>
      </w:r>
    </w:p>
    <w:p w14:paraId="07A546D1" w14:textId="6A9A64DD" w:rsidR="00E75D6B" w:rsidRDefault="00E75D6B" w:rsidP="002F6989">
      <w:pPr>
        <w:jc w:val="both"/>
      </w:pPr>
    </w:p>
    <w:p w14:paraId="401C612E" w14:textId="305A87F9" w:rsidR="00E75D6B" w:rsidRPr="00E75D6B" w:rsidRDefault="00E75D6B" w:rsidP="002F6989">
      <w:pPr>
        <w:jc w:val="both"/>
        <w:rPr>
          <w:i/>
          <w:iCs/>
        </w:rPr>
      </w:pPr>
      <w:r w:rsidRPr="00E75D6B">
        <w:rPr>
          <w:i/>
          <w:iCs/>
        </w:rPr>
        <w:t>“Als het goed is blijft het voor mij demand based tot het einde van mijn studie”.</w:t>
      </w:r>
    </w:p>
    <w:p w14:paraId="7191F5B4" w14:textId="078BFE1E" w:rsidR="00E75D6B" w:rsidRDefault="00E75D6B" w:rsidP="002F6989">
      <w:pPr>
        <w:jc w:val="both"/>
        <w:rPr>
          <w:i/>
          <w:iCs/>
        </w:rPr>
      </w:pPr>
    </w:p>
    <w:p w14:paraId="20A084F7" w14:textId="1BB9D9A0" w:rsidR="00E75D6B" w:rsidRPr="00E75D6B" w:rsidRDefault="00E75D6B" w:rsidP="002F6989">
      <w:pPr>
        <w:jc w:val="both"/>
      </w:pPr>
      <w:r>
        <w:t>Waar de vraag vervolgens werd gesteld “</w:t>
      </w:r>
      <w:r w:rsidR="002F6989">
        <w:t>kies jij daar zelf voor?”. Hierop kwam de volgende reactie</w:t>
      </w:r>
      <w:r w:rsidR="009625E6">
        <w:t>:</w:t>
      </w:r>
    </w:p>
    <w:p w14:paraId="3F1B1841" w14:textId="3AFA48F5" w:rsidR="00E75D6B" w:rsidRPr="00E75D6B" w:rsidRDefault="00E75D6B" w:rsidP="002F6989">
      <w:pPr>
        <w:jc w:val="both"/>
        <w:rPr>
          <w:i/>
          <w:iCs/>
        </w:rPr>
      </w:pPr>
      <w:r w:rsidRPr="00E75D6B">
        <w:rPr>
          <w:i/>
          <w:iCs/>
        </w:rPr>
        <w:br/>
        <w:t>“Voordat je aan de studie begint, kies je voor of met ‘deman</w:t>
      </w:r>
      <w:r w:rsidR="002F6989">
        <w:rPr>
          <w:i/>
          <w:iCs/>
        </w:rPr>
        <w:t>d</w:t>
      </w:r>
      <w:r w:rsidRPr="00E75D6B">
        <w:rPr>
          <w:i/>
          <w:iCs/>
        </w:rPr>
        <w:t xml:space="preserve">-based’ of met ‘course-based’. En vanaf die keuze ga je daar ook mee verder, je kunt niet blijven heen en weer switchen zeg </w:t>
      </w:r>
      <w:r>
        <w:rPr>
          <w:i/>
          <w:iCs/>
        </w:rPr>
        <w:t>maar”.</w:t>
      </w:r>
    </w:p>
    <w:p w14:paraId="6FA5A93A" w14:textId="77777777" w:rsidR="00AC539C" w:rsidRPr="00E75D6B" w:rsidRDefault="00AC539C" w:rsidP="002F6989">
      <w:pPr>
        <w:jc w:val="both"/>
      </w:pPr>
    </w:p>
    <w:p w14:paraId="3BBCBB93" w14:textId="2CBDBCC8" w:rsidR="00AC539C" w:rsidRDefault="002F6989" w:rsidP="002F6989">
      <w:pPr>
        <w:jc w:val="both"/>
      </w:pPr>
      <w:r>
        <w:t>Hieruit kwam dus duidelijk naar boven dat de student niet op de hoogte was van de mogelijkheden die Fontys ICT met betrekking tot de leervormkeuzes aanbiedt. Dit soort misvattingen zijn meerdere malen naar voren gekomen gedurende het onderzoek.</w:t>
      </w:r>
    </w:p>
    <w:p w14:paraId="66404DE0" w14:textId="77777777" w:rsidR="002F6989" w:rsidRDefault="002F6989" w:rsidP="002F6989">
      <w:pPr>
        <w:jc w:val="both"/>
      </w:pPr>
    </w:p>
    <w:p w14:paraId="1760E09F" w14:textId="77777777" w:rsidR="002F6989" w:rsidRDefault="002F6989" w:rsidP="002F6989">
      <w:pPr>
        <w:jc w:val="both"/>
      </w:pPr>
    </w:p>
    <w:p w14:paraId="7A95FC4A" w14:textId="692D71C0" w:rsidR="002F6989" w:rsidRPr="002F6989" w:rsidRDefault="002F6989" w:rsidP="002F6989">
      <w:pPr>
        <w:pStyle w:val="Kop2"/>
        <w:rPr>
          <w:rFonts w:ascii="Times New Roman" w:hAnsi="Times New Roman" w:cs="Times New Roman"/>
          <w:u w:val="single"/>
        </w:rPr>
      </w:pPr>
      <w:bookmarkStart w:id="18" w:name="_Toc130760570"/>
      <w:r w:rsidRPr="002F6989">
        <w:rPr>
          <w:rFonts w:ascii="Times New Roman" w:hAnsi="Times New Roman" w:cs="Times New Roman"/>
          <w:u w:val="single"/>
        </w:rPr>
        <w:t>Hoe wordt de begeleiding van de semestercoaches met betrekking tot de leervormkeuze door de studenten ervaren?</w:t>
      </w:r>
      <w:bookmarkEnd w:id="18"/>
    </w:p>
    <w:p w14:paraId="30EA86B8" w14:textId="77777777" w:rsidR="002F6989" w:rsidRDefault="002F6989" w:rsidP="002F6989">
      <w:pPr>
        <w:jc w:val="both"/>
      </w:pPr>
    </w:p>
    <w:p w14:paraId="361B1823" w14:textId="605FCED5" w:rsidR="00D62242" w:rsidRDefault="002F6989" w:rsidP="00D92AD5">
      <w:pPr>
        <w:tabs>
          <w:tab w:val="left" w:pos="284"/>
          <w:tab w:val="left" w:pos="1418"/>
        </w:tabs>
        <w:ind w:right="-43"/>
        <w:jc w:val="both"/>
        <w:rPr>
          <w:i/>
          <w:iCs/>
        </w:rPr>
      </w:pPr>
      <w:r>
        <w:t xml:space="preserve">De ervaringen die studenten hebben met de begeleiding van de semestercoaches met betrekking tot de leervormkeuze waren erg uiteenlopend.  Kijkend naar </w:t>
      </w:r>
      <w:r w:rsidR="00DD4A4D">
        <w:t>de student van het</w:t>
      </w:r>
      <w:r>
        <w:t xml:space="preserve"> citaat </w:t>
      </w:r>
      <w:r w:rsidR="00DD4A4D">
        <w:t>waarbij de semestercoach heeft aangemoedigd om te switchen is erg te spreken over de manier waarop ze is begeleid. Echter is dit niet een ervaring die alle studenten delen. Zo geeft een</w:t>
      </w:r>
      <w:r w:rsidR="009625E6">
        <w:t xml:space="preserve"> andere</w:t>
      </w:r>
      <w:r w:rsidR="00DD4A4D">
        <w:t xml:space="preserve"> internationale student </w:t>
      </w:r>
      <w:r w:rsidR="009625E6">
        <w:t>aan die ook</w:t>
      </w:r>
      <w:r w:rsidR="00D62242">
        <w:t xml:space="preserve"> is geswitcht, behoefte had aan meer informatie met betrekking tot de open leervorm</w:t>
      </w:r>
      <w:r w:rsidR="009625E6">
        <w:t>.</w:t>
      </w:r>
      <w:r w:rsidR="00D62242">
        <w:t xml:space="preserve"> </w:t>
      </w:r>
      <w:r w:rsidR="005B34F2">
        <w:t>Hij</w:t>
      </w:r>
      <w:r w:rsidR="00D62242">
        <w:t xml:space="preserve"> dus is gaan vragen naar meer informatie. Hij gaf het volgende aan: </w:t>
      </w:r>
    </w:p>
    <w:p w14:paraId="4879B548" w14:textId="77777777" w:rsidR="00D62242" w:rsidRDefault="00D62242" w:rsidP="00D62242">
      <w:pPr>
        <w:jc w:val="both"/>
        <w:rPr>
          <w:i/>
          <w:iCs/>
        </w:rPr>
      </w:pPr>
    </w:p>
    <w:p w14:paraId="00648E8C" w14:textId="0E6AB163" w:rsidR="00D62242" w:rsidRPr="00E42C52" w:rsidRDefault="00D62242" w:rsidP="00A9000F">
      <w:pPr>
        <w:jc w:val="both"/>
        <w:rPr>
          <w:i/>
          <w:iCs/>
        </w:rPr>
        <w:sectPr w:rsidR="00D62242" w:rsidRPr="00E42C52" w:rsidSect="00A9000F">
          <w:footerReference w:type="even" r:id="rId18"/>
          <w:footerReference w:type="default" r:id="rId19"/>
          <w:pgSz w:w="11909" w:h="16834"/>
          <w:pgMar w:top="1440" w:right="1397" w:bottom="1440" w:left="1298" w:header="720" w:footer="720" w:gutter="0"/>
          <w:pgNumType w:start="1"/>
          <w:cols w:space="708"/>
          <w:titlePg/>
        </w:sectPr>
      </w:pPr>
      <w:r>
        <w:rPr>
          <w:i/>
          <w:iCs/>
        </w:rPr>
        <w:t xml:space="preserve">“Ik had volgens mij aan mijn coach gevraagd. </w:t>
      </w:r>
      <w:proofErr w:type="spellStart"/>
      <w:r>
        <w:rPr>
          <w:i/>
          <w:iCs/>
        </w:rPr>
        <w:t>Ehm</w:t>
      </w:r>
      <w:proofErr w:type="spellEnd"/>
      <w:r>
        <w:rPr>
          <w:i/>
          <w:iCs/>
        </w:rPr>
        <w:t xml:space="preserve"> ik vroeg van, ben jij ook leraar in </w:t>
      </w:r>
      <w:r w:rsidR="00C72500">
        <w:rPr>
          <w:i/>
          <w:iCs/>
        </w:rPr>
        <w:t>‘</w:t>
      </w:r>
      <w:r>
        <w:rPr>
          <w:i/>
          <w:iCs/>
        </w:rPr>
        <w:t>open</w:t>
      </w:r>
      <w:r w:rsidR="00C72500">
        <w:rPr>
          <w:i/>
          <w:iCs/>
        </w:rPr>
        <w:t>’</w:t>
      </w:r>
      <w:r>
        <w:rPr>
          <w:i/>
          <w:iCs/>
        </w:rPr>
        <w:t xml:space="preserve"> of hoe werkt dat? En hij zei nee, ik doe dat niet, ik werk bij ‘course-based’. Maar eigenlijk moet je alles zelf beetje regelen. Maar hij wist ook dus eigenlijk niet super veel van, dat vond ik best vreemd</w:t>
      </w:r>
      <w:r w:rsidR="00A9000F">
        <w:rPr>
          <w:i/>
          <w:iCs/>
        </w:rPr>
        <w:t>”.</w:t>
      </w:r>
    </w:p>
    <w:p w14:paraId="224E4A3E" w14:textId="6292CC92" w:rsidR="002F6989" w:rsidRDefault="00D62242" w:rsidP="002F6989">
      <w:pPr>
        <w:jc w:val="both"/>
      </w:pPr>
      <w:r>
        <w:t xml:space="preserve">Een andere opmerking kwam van een student van de ‘course-based’ </w:t>
      </w:r>
      <w:r w:rsidR="00DD4A4D">
        <w:t>leerlijn</w:t>
      </w:r>
      <w:r>
        <w:t>.</w:t>
      </w:r>
      <w:r w:rsidR="00DD4A4D">
        <w:t xml:space="preserve"> </w:t>
      </w:r>
      <w:r>
        <w:t xml:space="preserve">Zijn reactie op de </w:t>
      </w:r>
      <w:r w:rsidR="00DD4A4D">
        <w:t>vraag hoe hij zich heeft verdiept in de verschillende leervormen</w:t>
      </w:r>
      <w:r>
        <w:t xml:space="preserve"> was als volgt</w:t>
      </w:r>
      <w:r w:rsidR="00DD4A4D">
        <w:t>:</w:t>
      </w:r>
    </w:p>
    <w:p w14:paraId="290ACFB4" w14:textId="1ECF003D" w:rsidR="00DD4A4D" w:rsidRDefault="00DD4A4D" w:rsidP="002F6989">
      <w:pPr>
        <w:jc w:val="both"/>
      </w:pPr>
    </w:p>
    <w:p w14:paraId="288A69A8" w14:textId="42EABB41" w:rsidR="00DD4A4D" w:rsidRPr="00740498" w:rsidRDefault="00DD4A4D" w:rsidP="002F6989">
      <w:pPr>
        <w:jc w:val="both"/>
        <w:rPr>
          <w:i/>
          <w:iCs/>
          <w:lang w:val="en-US"/>
        </w:rPr>
      </w:pPr>
      <w:r w:rsidRPr="00DD4A4D">
        <w:rPr>
          <w:i/>
          <w:iCs/>
          <w:lang w:val="en-US"/>
        </w:rPr>
        <w:t>“I asked people that al</w:t>
      </w:r>
      <w:r>
        <w:rPr>
          <w:i/>
          <w:iCs/>
          <w:lang w:val="en-US"/>
        </w:rPr>
        <w:t>ready graduated or studying in their final years. Because friends, I guess, they can explain to me easier so I can understand it like over 5-minute chat, not really try to look on different sites or feel like</w:t>
      </w:r>
      <w:r w:rsidR="00740498">
        <w:rPr>
          <w:i/>
          <w:iCs/>
          <w:lang w:val="en-US"/>
        </w:rPr>
        <w:t xml:space="preserve"> I </w:t>
      </w:r>
      <w:proofErr w:type="gramStart"/>
      <w:r>
        <w:rPr>
          <w:i/>
          <w:iCs/>
          <w:lang w:val="en-US"/>
        </w:rPr>
        <w:t>have to</w:t>
      </w:r>
      <w:proofErr w:type="gramEnd"/>
      <w:r>
        <w:rPr>
          <w:i/>
          <w:iCs/>
          <w:lang w:val="en-US"/>
        </w:rPr>
        <w:t xml:space="preserve"> talk with the teachers”.</w:t>
      </w:r>
    </w:p>
    <w:p w14:paraId="571D6CD4" w14:textId="77777777" w:rsidR="00DD4A4D" w:rsidRDefault="00DD4A4D" w:rsidP="00E42C52">
      <w:pPr>
        <w:jc w:val="both"/>
        <w:rPr>
          <w:lang w:val="en-US"/>
        </w:rPr>
      </w:pPr>
    </w:p>
    <w:p w14:paraId="1AFDE81E" w14:textId="5DFC819E" w:rsidR="00761DD0" w:rsidRDefault="00740498" w:rsidP="00D62242">
      <w:pPr>
        <w:jc w:val="both"/>
      </w:pPr>
      <w:r>
        <w:t xml:space="preserve">Deze student geeft aan niet echt behoefte te hebben aan de uitleg van de docenten en zoekt zijn informatie liever bij vrienden en kennissen die al klaar of verder zijn met de opleiding.  Dit is echter wel lastig doordat de studie natuurlijk in een hoog tempo ontwikkelingen doormaakt.  </w:t>
      </w:r>
      <w:r>
        <w:lastRenderedPageBreak/>
        <w:t>Kunnen deze vrienden/ kennissen hem wel van de juiste informatie voorzien?</w:t>
      </w:r>
      <w:r w:rsidR="00D92D86">
        <w:t xml:space="preserve"> Tenslotte zijn er ook nog studenten die wel tevreden zijn over de begeleiding van de docenten: </w:t>
      </w:r>
    </w:p>
    <w:p w14:paraId="1AAE62E2" w14:textId="2F144B20" w:rsidR="00D92D86" w:rsidRDefault="00D92D86" w:rsidP="00D62242">
      <w:pPr>
        <w:jc w:val="both"/>
      </w:pPr>
    </w:p>
    <w:p w14:paraId="3892C7FE" w14:textId="1AC32001" w:rsidR="00D92D86" w:rsidRDefault="00D92D86" w:rsidP="00D62242">
      <w:pPr>
        <w:jc w:val="both"/>
        <w:rPr>
          <w:i/>
          <w:iCs/>
          <w:color w:val="000000" w:themeColor="text1"/>
        </w:rPr>
      </w:pPr>
      <w:r w:rsidRPr="00D92D86">
        <w:rPr>
          <w:i/>
          <w:iCs/>
          <w:color w:val="000000" w:themeColor="text1"/>
        </w:rPr>
        <w:t xml:space="preserve">“Ja ik vind het gewoon fijn om goed geïnformeerd over deze dingen te zijn. Maar </w:t>
      </w:r>
      <w:proofErr w:type="spellStart"/>
      <w:r w:rsidRPr="00D92D86">
        <w:rPr>
          <w:i/>
          <w:iCs/>
          <w:color w:val="000000" w:themeColor="text1"/>
        </w:rPr>
        <w:t>ehm</w:t>
      </w:r>
      <w:proofErr w:type="spellEnd"/>
      <w:r w:rsidRPr="00D92D86">
        <w:rPr>
          <w:i/>
          <w:iCs/>
          <w:color w:val="000000" w:themeColor="text1"/>
        </w:rPr>
        <w:t xml:space="preserve"> ik ben ook naar mijn ervaring genoeg geïnformeerd door docenten.” </w:t>
      </w:r>
    </w:p>
    <w:p w14:paraId="4AAF7C63" w14:textId="4943BA61" w:rsidR="00D92D86" w:rsidRDefault="00D92D86" w:rsidP="00D62242">
      <w:pPr>
        <w:jc w:val="both"/>
        <w:rPr>
          <w:i/>
          <w:iCs/>
          <w:color w:val="000000" w:themeColor="text1"/>
        </w:rPr>
      </w:pPr>
    </w:p>
    <w:p w14:paraId="465201F7" w14:textId="66D80D65" w:rsidR="00D92D86" w:rsidRPr="0092786E" w:rsidRDefault="00D92D86" w:rsidP="00D62242">
      <w:pPr>
        <w:jc w:val="both"/>
        <w:rPr>
          <w:color w:val="000000" w:themeColor="text1"/>
          <w:sz w:val="28"/>
          <w:szCs w:val="28"/>
        </w:rPr>
      </w:pPr>
      <w:r w:rsidRPr="0092786E">
        <w:rPr>
          <w:color w:val="000000" w:themeColor="text1"/>
        </w:rPr>
        <w:t xml:space="preserve">Deze ervaringen lopen dus redelijk uit een. Dit zou meerdere oorzaken kunnen hebben. Zo zou het kunnen zijn dat de ene student genoeg heeft aan </w:t>
      </w:r>
      <w:r w:rsidR="0092786E" w:rsidRPr="0092786E">
        <w:rPr>
          <w:color w:val="000000" w:themeColor="text1"/>
        </w:rPr>
        <w:t>minder informatie, omdat deze niet echt overweegt om te switchen, maar kan het ook zijn doordat de semestercoach of docent op een hele andere manier voorlicht over de leervormkeuzes.</w:t>
      </w:r>
    </w:p>
    <w:p w14:paraId="124A8889" w14:textId="77777777" w:rsidR="00D62242" w:rsidRPr="00D62242" w:rsidRDefault="00D62242" w:rsidP="00D62242">
      <w:pPr>
        <w:jc w:val="both"/>
      </w:pPr>
    </w:p>
    <w:p w14:paraId="7055529F" w14:textId="08C00FE7" w:rsidR="00A5564F" w:rsidRPr="00073719" w:rsidRDefault="00A5564F" w:rsidP="00073719">
      <w:pPr>
        <w:pStyle w:val="Kop2"/>
        <w:rPr>
          <w:rFonts w:ascii="Times New Roman" w:hAnsi="Times New Roman" w:cs="Times New Roman"/>
          <w:u w:val="single"/>
        </w:rPr>
      </w:pPr>
      <w:bookmarkStart w:id="19" w:name="_Toc130760571"/>
      <w:r w:rsidRPr="00A5564F">
        <w:rPr>
          <w:rFonts w:ascii="Times New Roman" w:hAnsi="Times New Roman" w:cs="Times New Roman"/>
          <w:u w:val="single"/>
        </w:rPr>
        <w:t>Aan welke informatiebronnen met betrekking tot het maken van een leervormkeuze hechten de studenten de meeste waarde?</w:t>
      </w:r>
      <w:bookmarkEnd w:id="19"/>
    </w:p>
    <w:p w14:paraId="4A18572A" w14:textId="1D435FAB" w:rsidR="00D62242" w:rsidRDefault="00253496" w:rsidP="00D62242">
      <w:r>
        <w:t>Studenten hadden allemaal hun eigen manier van oriënteren</w:t>
      </w:r>
      <w:r w:rsidR="00B7557E">
        <w:t>.  Een belangrijk algemeen punt</w:t>
      </w:r>
      <w:r w:rsidR="00E02B63">
        <w:t xml:space="preserve"> </w:t>
      </w:r>
      <w:r w:rsidR="00B7557E">
        <w:t>wat vrij snel naar voren kwam was dat de studynavigator maar door één derde van de respondenten geraadpleegd</w:t>
      </w:r>
      <w:r w:rsidR="004064BF">
        <w:t xml:space="preserve"> werd</w:t>
      </w:r>
      <w:r w:rsidR="00B7557E">
        <w:t>. Hiervan zijn er twee van de ‘open learning’ en één van de ‘demand based’ leervorm</w:t>
      </w:r>
      <w:r w:rsidR="00E02B63">
        <w:t>. Twee studenten gaven aan dat ze er wel van hadden gehoord en wel eens op hebben gekeken. Hiervan was één student van de ‘open learning’ en één</w:t>
      </w:r>
      <w:r w:rsidR="00B7557E">
        <w:t xml:space="preserve"> </w:t>
      </w:r>
      <w:r w:rsidR="00E02B63">
        <w:t>student van de ‘course-based’ leervorm. De overige vier studenten hadden nooit van de studynavigator gehoord. Wat nog meer opviel was dat de internationale studenten aangaven dat hun keuze ook voor een groot deel is gebaseerd op de ervaring van naasten. Dit had niet alleen betrekking op de leervormkeuze, maar ook op de keuze voor de opleiding, profielkeuze en in zekere zin de specialisatie.</w:t>
      </w:r>
      <w:r w:rsidR="005029CA">
        <w:t xml:space="preserve"> De Nederlandse studenten gaven aan dat ze de keuze voor de leervorm voornamelijk hebben gemaakt vanwege eigen overtuigingen. Hiervoor zijn ze naar de opendagen geweest of hebben proef gestudeerd en hebben hier vragen gesteld aan studenten en docenten. Gedurende de opleiding hebben alleen de </w:t>
      </w:r>
      <w:proofErr w:type="spellStart"/>
      <w:r w:rsidR="005029CA">
        <w:t>switchers</w:t>
      </w:r>
      <w:proofErr w:type="spellEnd"/>
      <w:r w:rsidR="005029CA">
        <w:t xml:space="preserve"> nog informatie</w:t>
      </w:r>
      <w:r w:rsidR="004064BF">
        <w:t>voorzieningen</w:t>
      </w:r>
      <w:r w:rsidR="005029CA">
        <w:t xml:space="preserve"> geraadpleegd. Dit waren voornamelijk semestercoaches. Bij twee van de vier switchers zijn de semestercoaches hoofdzakelijk degene die hen tot de keuze stimuleerde. Dit doordat de student niet goed op haar plek zat of doordat de student uitblonk en al vroeg erg specialistisch bezig was. De andere twee studenten</w:t>
      </w:r>
      <w:r w:rsidR="00CC1773">
        <w:t xml:space="preserve"> gaven aan nooit echt inhoudelijk informatie te hebben gehad van hun semestercoach met betrekking tot de leervormkeuze.</w:t>
      </w:r>
      <w:r w:rsidR="005029CA">
        <w:t xml:space="preserve"> </w:t>
      </w:r>
      <w:r w:rsidR="00CC1773">
        <w:t>Zij h</w:t>
      </w:r>
      <w:r w:rsidR="005029CA">
        <w:t xml:space="preserve">ebben hun </w:t>
      </w:r>
      <w:r w:rsidR="00CC1773">
        <w:t>weg</w:t>
      </w:r>
      <w:r w:rsidR="005029CA">
        <w:t xml:space="preserve"> naar de informatie </w:t>
      </w:r>
      <w:r w:rsidR="00CC1773">
        <w:t xml:space="preserve">zelf </w:t>
      </w:r>
      <w:r w:rsidR="005029CA">
        <w:t>moeten vinden.</w:t>
      </w:r>
      <w:r w:rsidR="00CC1773">
        <w:t xml:space="preserve"> </w:t>
      </w:r>
      <w:r w:rsidR="005029CA">
        <w:t xml:space="preserve">Dit deden zij door middel van het bezoeken van </w:t>
      </w:r>
      <w:r w:rsidR="00CC1773">
        <w:t xml:space="preserve">de specialisatie </w:t>
      </w:r>
      <w:r w:rsidR="005029CA">
        <w:t>workshop</w:t>
      </w:r>
      <w:r w:rsidR="00073719">
        <w:t>s</w:t>
      </w:r>
      <w:r w:rsidR="005029CA">
        <w:t xml:space="preserve"> en door in gesprek te gaan met andere studenten die de gewenste leervorm</w:t>
      </w:r>
      <w:r w:rsidR="00CC1773">
        <w:t xml:space="preserve"> al</w:t>
      </w:r>
      <w:r w:rsidR="005029CA">
        <w:t xml:space="preserve"> volgde</w:t>
      </w:r>
      <w:r w:rsidR="005B34F2">
        <w:t>n</w:t>
      </w:r>
      <w:r w:rsidR="005029CA">
        <w:t>.</w:t>
      </w:r>
      <w:r w:rsidR="00CC1773">
        <w:t xml:space="preserve"> Zij gaven beide aan dat ze het fijn hadden gevonden als ze betere uitleg hadden gekregen vanuit </w:t>
      </w:r>
      <w:r w:rsidR="003B0DC2">
        <w:t>de docenten.</w:t>
      </w:r>
      <w:r w:rsidR="00CC1773">
        <w:br/>
      </w:r>
    </w:p>
    <w:p w14:paraId="1D03C5BB" w14:textId="523E1ED3" w:rsidR="00CC1773" w:rsidRDefault="00CC1773" w:rsidP="00CC1773">
      <w:pPr>
        <w:jc w:val="both"/>
        <w:rPr>
          <w:i/>
          <w:iCs/>
        </w:rPr>
      </w:pPr>
      <w:r w:rsidRPr="003B0DC2">
        <w:rPr>
          <w:i/>
          <w:iCs/>
        </w:rPr>
        <w:t xml:space="preserve">“Ik denk als ik het voor semester drie toen </w:t>
      </w:r>
      <w:r w:rsidR="003B0DC2" w:rsidRPr="003B0DC2">
        <w:rPr>
          <w:i/>
          <w:iCs/>
        </w:rPr>
        <w:t xml:space="preserve">nog voor </w:t>
      </w:r>
      <w:r w:rsidR="005B34F2">
        <w:rPr>
          <w:i/>
          <w:iCs/>
        </w:rPr>
        <w:t>‘</w:t>
      </w:r>
      <w:proofErr w:type="spellStart"/>
      <w:r w:rsidR="003B0DC2" w:rsidRPr="003B0DC2">
        <w:rPr>
          <w:i/>
          <w:iCs/>
        </w:rPr>
        <w:t>demand-based</w:t>
      </w:r>
      <w:proofErr w:type="spellEnd"/>
      <w:r w:rsidR="005B34F2">
        <w:rPr>
          <w:i/>
          <w:iCs/>
        </w:rPr>
        <w:t>’</w:t>
      </w:r>
      <w:r w:rsidR="003B0DC2" w:rsidRPr="003B0DC2">
        <w:rPr>
          <w:i/>
          <w:iCs/>
        </w:rPr>
        <w:t xml:space="preserve"> had gekozen, maar als het een optie was geweest had ik het graag gehoord, maar volgens mij is dat echt helemaal niet duidelijk meegegeven”.</w:t>
      </w:r>
    </w:p>
    <w:p w14:paraId="747338D5" w14:textId="77777777" w:rsidR="00BB7DDD" w:rsidRDefault="00BB7DDD" w:rsidP="00CC1773">
      <w:pPr>
        <w:jc w:val="both"/>
        <w:rPr>
          <w:i/>
          <w:iCs/>
        </w:rPr>
      </w:pPr>
    </w:p>
    <w:p w14:paraId="48FC717C" w14:textId="1DE949B2" w:rsidR="00A5564F" w:rsidRPr="00073719" w:rsidRDefault="00BB7DDD" w:rsidP="00073719">
      <w:pPr>
        <w:pStyle w:val="Kop2"/>
        <w:rPr>
          <w:rFonts w:ascii="Times New Roman" w:hAnsi="Times New Roman" w:cs="Times New Roman"/>
          <w:u w:val="single"/>
        </w:rPr>
      </w:pPr>
      <w:bookmarkStart w:id="20" w:name="_Toc130760572"/>
      <w:r w:rsidRPr="00BB7DDD">
        <w:rPr>
          <w:rFonts w:ascii="Times New Roman" w:hAnsi="Times New Roman" w:cs="Times New Roman"/>
          <w:u w:val="single"/>
        </w:rPr>
        <w:lastRenderedPageBreak/>
        <w:t>Welke verschillen zijn er in de begeleiding van studenten door semestercoaches uit verschillende leervormen</w:t>
      </w:r>
      <w:r>
        <w:rPr>
          <w:rFonts w:ascii="Times New Roman" w:hAnsi="Times New Roman" w:cs="Times New Roman"/>
          <w:u w:val="single"/>
        </w:rPr>
        <w:t xml:space="preserve"> te benoemen</w:t>
      </w:r>
      <w:r w:rsidR="004223C4">
        <w:rPr>
          <w:rFonts w:ascii="Times New Roman" w:hAnsi="Times New Roman" w:cs="Times New Roman"/>
          <w:u w:val="single"/>
        </w:rPr>
        <w:t xml:space="preserve"> met betrekking tot de leervormkeuze</w:t>
      </w:r>
      <w:r w:rsidRPr="00BB7DDD">
        <w:rPr>
          <w:rFonts w:ascii="Times New Roman" w:hAnsi="Times New Roman" w:cs="Times New Roman"/>
          <w:u w:val="single"/>
        </w:rPr>
        <w:t>?</w:t>
      </w:r>
      <w:bookmarkEnd w:id="20"/>
    </w:p>
    <w:p w14:paraId="6E8918D2" w14:textId="12A4B005" w:rsidR="000E38BB" w:rsidRDefault="00073719" w:rsidP="00BB7DDD">
      <w:r>
        <w:t>Wat</w:t>
      </w:r>
      <w:r w:rsidR="000E38BB">
        <w:t xml:space="preserve"> meteen opvalt is dat</w:t>
      </w:r>
      <w:r w:rsidR="00464E71">
        <w:t xml:space="preserve"> de</w:t>
      </w:r>
      <w:r w:rsidR="000E38BB">
        <w:t xml:space="preserve"> rollen</w:t>
      </w:r>
      <w:r w:rsidR="00464E71">
        <w:t xml:space="preserve"> van</w:t>
      </w:r>
      <w:r w:rsidR="000E38BB">
        <w:t xml:space="preserve"> de semestercoaches uit de verschillende leervormen enorm van elkaar verschillen. Zo is de rol van een semestercoach uit de ‘course-based’ leervorm veel minder aanwezig als die bij de ‘open learning’ leervorm. Dit komt doordat de semestercoach </w:t>
      </w:r>
      <w:r w:rsidR="00464E71">
        <w:t>‘</w:t>
      </w:r>
      <w:r w:rsidR="000E38BB">
        <w:t xml:space="preserve">open </w:t>
      </w:r>
      <w:proofErr w:type="spellStart"/>
      <w:r w:rsidR="000E38BB">
        <w:t>learning</w:t>
      </w:r>
      <w:proofErr w:type="spellEnd"/>
      <w:r w:rsidR="00464E71">
        <w:t>’</w:t>
      </w:r>
      <w:r w:rsidR="000E38BB">
        <w:t xml:space="preserve"> de student gedurende het hele proces begeleidt. Dit vergt veel tijd en energie, omdat de studenten zelf hun eigen proces moeten uitstippelen. Dit in tegenstelling tot de semestercoach uit de ‘course-based’ leervorm. Hier is het hele semester al uit gepland en is alles uitgestippeld. Hierdoor heeft de student wat dat betreft ook aanzienlijk minder begeleiding nodig</w:t>
      </w:r>
      <w:r w:rsidR="00464E71">
        <w:t xml:space="preserve"> in</w:t>
      </w:r>
      <w:r w:rsidR="000E38BB">
        <w:t xml:space="preserve"> het proces. Daarnaast zijn er ook opvallende uitspraken gedaan, waaruit blij</w:t>
      </w:r>
      <w:r w:rsidR="00297B6C">
        <w:t>k</w:t>
      </w:r>
      <w:r w:rsidR="000E38BB">
        <w:t>t dat visies van de twee semestercoaches redelijk uit elkaar liggen.  Zo gaat de ‘course-</w:t>
      </w:r>
      <w:proofErr w:type="spellStart"/>
      <w:r w:rsidR="000E38BB">
        <w:t>based</w:t>
      </w:r>
      <w:proofErr w:type="spellEnd"/>
      <w:r w:rsidR="000E38BB">
        <w:t>’ semestercoach voornamelijk vanuit dat studenten de opleiding volgen vanwege een extrinsieke motivatie.</w:t>
      </w:r>
      <w:r w:rsidR="00735450">
        <w:t xml:space="preserve"> Hij vindt dat de studenten na het maken van hun initiële keuze voor een leervorm</w:t>
      </w:r>
      <w:r w:rsidR="00297B6C">
        <w:t xml:space="preserve"> er </w:t>
      </w:r>
      <w:r w:rsidR="00735450">
        <w:t>verstandig aan doen om niet te switchen.</w:t>
      </w:r>
      <w:r w:rsidR="000E38BB">
        <w:t xml:space="preserve"> </w:t>
      </w:r>
    </w:p>
    <w:p w14:paraId="10C403FA" w14:textId="77777777" w:rsidR="000E38BB" w:rsidRPr="000E38BB" w:rsidRDefault="000E38BB" w:rsidP="000E38BB">
      <w:pPr>
        <w:jc w:val="both"/>
        <w:rPr>
          <w:i/>
          <w:iCs/>
          <w:sz w:val="28"/>
          <w:szCs w:val="28"/>
        </w:rPr>
      </w:pPr>
    </w:p>
    <w:p w14:paraId="48DB0485" w14:textId="77777777" w:rsidR="000E38BB" w:rsidRDefault="000E38BB" w:rsidP="000E38BB">
      <w:pPr>
        <w:jc w:val="both"/>
        <w:rPr>
          <w:i/>
          <w:iCs/>
          <w:color w:val="262626"/>
        </w:rPr>
      </w:pPr>
      <w:r>
        <w:rPr>
          <w:i/>
          <w:iCs/>
          <w:color w:val="262626"/>
        </w:rPr>
        <w:t>“</w:t>
      </w:r>
      <w:r w:rsidRPr="000E38BB">
        <w:rPr>
          <w:i/>
          <w:iCs/>
          <w:color w:val="262626"/>
        </w:rPr>
        <w:t>Maar laten we eerlijk zijn, de student die daar zit is in essentie, blijft dat dezelfde student. Die zit daar voor zijn papiertje en dat willen we zo leuk mogelijk maken voor elkaar. Dus dat, ik denk dat als ze na de eerste keer hun keuze hebben gemaakt, dan is dat gewoon prima dat ze in track zitten en dat zij daarin blijven</w:t>
      </w:r>
      <w:r>
        <w:rPr>
          <w:i/>
          <w:iCs/>
          <w:color w:val="262626"/>
        </w:rPr>
        <w:t>”</w:t>
      </w:r>
    </w:p>
    <w:p w14:paraId="284559E5" w14:textId="6CD2EC75" w:rsidR="000E38BB" w:rsidRDefault="000E38BB" w:rsidP="000E38BB">
      <w:pPr>
        <w:jc w:val="both"/>
        <w:rPr>
          <w:i/>
          <w:iCs/>
          <w:sz w:val="28"/>
          <w:szCs w:val="28"/>
        </w:rPr>
      </w:pPr>
    </w:p>
    <w:p w14:paraId="72C63C50" w14:textId="12830AE5" w:rsidR="00E9142D" w:rsidRPr="00E9142D" w:rsidRDefault="00E9142D" w:rsidP="000E38BB">
      <w:pPr>
        <w:jc w:val="both"/>
        <w:rPr>
          <w:i/>
          <w:iCs/>
          <w:sz w:val="32"/>
          <w:szCs w:val="32"/>
        </w:rPr>
      </w:pPr>
      <w:r>
        <w:rPr>
          <w:i/>
          <w:iCs/>
          <w:color w:val="262626"/>
        </w:rPr>
        <w:t>“</w:t>
      </w:r>
      <w:r w:rsidRPr="00E9142D">
        <w:rPr>
          <w:i/>
          <w:iCs/>
          <w:color w:val="262626"/>
        </w:rPr>
        <w:t>Ja, ik zou eigenlijk zeggen, zo min mogelijk keuzestress introduceren. En dan vanuit daar inderdaad zoveel mogelijk ervaring op doen, we hebben het over drie semesters op acht, dus het is niet eens zo heel veel.</w:t>
      </w:r>
      <w:r>
        <w:rPr>
          <w:i/>
          <w:iCs/>
          <w:color w:val="262626"/>
        </w:rPr>
        <w:t>”</w:t>
      </w:r>
    </w:p>
    <w:p w14:paraId="7B90607F" w14:textId="77777777" w:rsidR="00E9142D" w:rsidRDefault="00E9142D" w:rsidP="000E38BB">
      <w:pPr>
        <w:jc w:val="both"/>
        <w:rPr>
          <w:i/>
          <w:iCs/>
          <w:sz w:val="28"/>
          <w:szCs w:val="28"/>
        </w:rPr>
      </w:pPr>
    </w:p>
    <w:p w14:paraId="4B51C039" w14:textId="08C1AFC8" w:rsidR="00735450" w:rsidRDefault="00735450" w:rsidP="000E38BB">
      <w:pPr>
        <w:jc w:val="both"/>
      </w:pPr>
      <w:r>
        <w:t>Daar kijkt de semestercoach uit de ‘Open learning’ leervorm wel iets anders tegen aan.</w:t>
      </w:r>
    </w:p>
    <w:p w14:paraId="5E49EE09" w14:textId="77777777" w:rsidR="00735450" w:rsidRDefault="00735450" w:rsidP="000E38BB">
      <w:pPr>
        <w:jc w:val="both"/>
      </w:pPr>
    </w:p>
    <w:p w14:paraId="7AF92476" w14:textId="5CC8919D" w:rsidR="00735450" w:rsidRDefault="00735450" w:rsidP="000E38BB">
      <w:pPr>
        <w:jc w:val="both"/>
        <w:rPr>
          <w:i/>
          <w:iCs/>
          <w:color w:val="262626"/>
          <w:bdr w:val="none" w:sz="0" w:space="0" w:color="auto" w:frame="1"/>
        </w:rPr>
      </w:pPr>
      <w:r>
        <w:rPr>
          <w:i/>
          <w:iCs/>
          <w:color w:val="262626"/>
          <w:bdr w:val="none" w:sz="0" w:space="0" w:color="auto" w:frame="1"/>
        </w:rPr>
        <w:t>“</w:t>
      </w:r>
      <w:r w:rsidRPr="00735450">
        <w:rPr>
          <w:i/>
          <w:iCs/>
          <w:color w:val="262626"/>
          <w:bdr w:val="none" w:sz="0" w:space="0" w:color="auto" w:frame="1"/>
        </w:rPr>
        <w:t>Ik denk dat dat het belangrijkste is, en dat wat mij betreft</w:t>
      </w:r>
      <w:r w:rsidR="00E9142D">
        <w:rPr>
          <w:i/>
          <w:iCs/>
          <w:color w:val="262626"/>
          <w:bdr w:val="none" w:sz="0" w:space="0" w:color="auto" w:frame="1"/>
        </w:rPr>
        <w:t xml:space="preserve"> i</w:t>
      </w:r>
      <w:r w:rsidRPr="00735450">
        <w:rPr>
          <w:i/>
          <w:iCs/>
          <w:color w:val="262626"/>
          <w:bdr w:val="none" w:sz="0" w:space="0" w:color="auto" w:frame="1"/>
        </w:rPr>
        <w:t>s dat dan ook niet noodzakelijk ieder semester een dezelfde leervorm, dat kan soms ook best wel een beetje afhangen van de omstandigheden waarin een student zich dan bevindt of een bepaalde situatie</w:t>
      </w:r>
      <w:r>
        <w:rPr>
          <w:i/>
          <w:iCs/>
          <w:color w:val="262626"/>
          <w:bdr w:val="none" w:sz="0" w:space="0" w:color="auto" w:frame="1"/>
        </w:rPr>
        <w:t>.”</w:t>
      </w:r>
    </w:p>
    <w:p w14:paraId="59020215" w14:textId="4845B5F4" w:rsidR="00735450" w:rsidRDefault="00E9142D" w:rsidP="000E38BB">
      <w:pPr>
        <w:jc w:val="both"/>
        <w:rPr>
          <w:i/>
          <w:iCs/>
          <w:color w:val="262626"/>
          <w:bdr w:val="none" w:sz="0" w:space="0" w:color="auto" w:frame="1"/>
        </w:rPr>
      </w:pPr>
      <w:r>
        <w:rPr>
          <w:i/>
          <w:iCs/>
          <w:color w:val="262626"/>
          <w:bdr w:val="none" w:sz="0" w:space="0" w:color="auto" w:frame="1"/>
        </w:rPr>
        <w:t xml:space="preserve"> </w:t>
      </w:r>
    </w:p>
    <w:p w14:paraId="2E1D8804" w14:textId="0CD60617" w:rsidR="00735450" w:rsidRDefault="00E9142D" w:rsidP="000E38BB">
      <w:pPr>
        <w:jc w:val="both"/>
        <w:rPr>
          <w:color w:val="262626"/>
          <w:bdr w:val="none" w:sz="0" w:space="0" w:color="auto" w:frame="1"/>
        </w:rPr>
      </w:pPr>
      <w:r>
        <w:rPr>
          <w:color w:val="262626"/>
          <w:bdr w:val="none" w:sz="0" w:space="0" w:color="auto" w:frame="1"/>
        </w:rPr>
        <w:t>Deze visies op het switchen l</w:t>
      </w:r>
      <w:r w:rsidR="00073719">
        <w:rPr>
          <w:color w:val="262626"/>
          <w:bdr w:val="none" w:sz="0" w:space="0" w:color="auto" w:frame="1"/>
        </w:rPr>
        <w:t>igg</w:t>
      </w:r>
      <w:r>
        <w:rPr>
          <w:color w:val="262626"/>
          <w:bdr w:val="none" w:sz="0" w:space="0" w:color="auto" w:frame="1"/>
        </w:rPr>
        <w:t>en behoorlijk ver uit elkaar wanneer je de citaten leest. Je kunt je voorstellen dat de manier waarop er wordt begeleid op het switchen van leervorm hierdoor ook bij beide semestercoaches heel anders zal worden benaderd.</w:t>
      </w:r>
    </w:p>
    <w:p w14:paraId="242774E5" w14:textId="77777777" w:rsidR="00E635F8" w:rsidRDefault="00E635F8" w:rsidP="000E38BB">
      <w:pPr>
        <w:jc w:val="both"/>
        <w:rPr>
          <w:color w:val="262626"/>
          <w:bdr w:val="none" w:sz="0" w:space="0" w:color="auto" w:frame="1"/>
        </w:rPr>
      </w:pPr>
    </w:p>
    <w:p w14:paraId="0AE5FAF2" w14:textId="75C3E225" w:rsidR="00E635F8" w:rsidRDefault="00E635F8" w:rsidP="000E38BB">
      <w:pPr>
        <w:jc w:val="both"/>
        <w:rPr>
          <w:color w:val="262626"/>
          <w:bdr w:val="none" w:sz="0" w:space="0" w:color="auto" w:frame="1"/>
        </w:rPr>
      </w:pPr>
      <w:r>
        <w:rPr>
          <w:rFonts w:eastAsia="Cambria"/>
          <w:color w:val="000000" w:themeColor="text1"/>
        </w:rPr>
        <w:t xml:space="preserve">Tenslotte gaven semestercoaches aan dat zij eigenlijk vaak moeten adviseren vanuit </w:t>
      </w:r>
      <w:r w:rsidR="001B5D61">
        <w:rPr>
          <w:rFonts w:eastAsia="Cambria"/>
          <w:color w:val="000000" w:themeColor="text1"/>
        </w:rPr>
        <w:t>aannames</w:t>
      </w:r>
      <w:r>
        <w:rPr>
          <w:rFonts w:eastAsia="Cambria"/>
          <w:color w:val="000000" w:themeColor="text1"/>
        </w:rPr>
        <w:t xml:space="preserve">, omdat zij bijvoorbeeld nooit echt praktijkervaring hebben gehad met de andere leervormen. Zij kennen het echter alleen vanuit een helikopter view. Dit betreft in het geval van dit onderzoek nog twee erg betrokken semestercoaches, die veel kennis hebben van de studie. Dit zal dus </w:t>
      </w:r>
      <w:r w:rsidR="001B5D61">
        <w:rPr>
          <w:rFonts w:eastAsia="Cambria"/>
          <w:color w:val="000000" w:themeColor="text1"/>
        </w:rPr>
        <w:t>hoogstwaarschijnlijk</w:t>
      </w:r>
      <w:r>
        <w:rPr>
          <w:rFonts w:eastAsia="Cambria"/>
          <w:color w:val="000000" w:themeColor="text1"/>
        </w:rPr>
        <w:t xml:space="preserve"> ook spelen bij semestercoaches die net nieuw zijn bij de opleiding. Wat het verstrekken van informatie en het geven van advies bemoeilijkt.</w:t>
      </w:r>
    </w:p>
    <w:p w14:paraId="17C09055" w14:textId="4CDBDFB7" w:rsidR="00E9142D" w:rsidRDefault="00E9142D" w:rsidP="000E38BB">
      <w:pPr>
        <w:jc w:val="both"/>
        <w:rPr>
          <w:color w:val="262626"/>
          <w:bdr w:val="none" w:sz="0" w:space="0" w:color="auto" w:frame="1"/>
        </w:rPr>
      </w:pPr>
    </w:p>
    <w:p w14:paraId="2BFC60DC" w14:textId="264BFEF5" w:rsidR="00464E71" w:rsidRPr="00464E71" w:rsidRDefault="00B474DE" w:rsidP="00464E71">
      <w:pPr>
        <w:pStyle w:val="Kop1"/>
        <w:spacing w:before="240" w:after="0"/>
        <w:rPr>
          <w:rFonts w:ascii="Times New Roman" w:hAnsi="Times New Roman" w:cs="Times New Roman"/>
          <w:b/>
          <w:bCs/>
          <w:sz w:val="48"/>
          <w:szCs w:val="48"/>
        </w:rPr>
      </w:pPr>
      <w:r>
        <w:rPr>
          <w:color w:val="262626"/>
          <w:bdr w:val="none" w:sz="0" w:space="0" w:color="auto" w:frame="1"/>
        </w:rPr>
        <w:br w:type="column"/>
      </w:r>
      <w:bookmarkStart w:id="21" w:name="_Toc130760573"/>
      <w:r w:rsidR="00464E71" w:rsidRPr="00464E71">
        <w:rPr>
          <w:rFonts w:ascii="Times New Roman" w:hAnsi="Times New Roman" w:cs="Times New Roman"/>
          <w:b/>
          <w:bCs/>
          <w:i/>
          <w:iCs/>
          <w:color w:val="000000"/>
        </w:rPr>
        <w:lastRenderedPageBreak/>
        <w:t>5.0 Conclusie</w:t>
      </w:r>
      <w:bookmarkEnd w:id="21"/>
    </w:p>
    <w:p w14:paraId="0C1CABEC" w14:textId="48CD85A1" w:rsidR="00464E71" w:rsidRDefault="00464E71" w:rsidP="00464E71">
      <w:pPr>
        <w:pStyle w:val="Normaalweb"/>
        <w:spacing w:before="0" w:beforeAutospacing="0" w:after="0" w:afterAutospacing="0"/>
        <w:jc w:val="both"/>
      </w:pPr>
      <w:r>
        <w:rPr>
          <w:color w:val="000000"/>
        </w:rPr>
        <w:t xml:space="preserve">In dit hoofdstuk wordt een conclusie getrokken naar aanleiding van het kwalitatieve praktijkonderzoek dat is uitgevoerd binnen FHICT. Er zal in de conclusie aandacht worden </w:t>
      </w:r>
      <w:r w:rsidR="00D95811">
        <w:rPr>
          <w:color w:val="000000"/>
        </w:rPr>
        <w:t>besteed</w:t>
      </w:r>
      <w:r>
        <w:rPr>
          <w:color w:val="000000"/>
        </w:rPr>
        <w:t xml:space="preserve"> aan de belangrijkste bevindingen van het onderzoek en tenslotte antwoord gegeven op de onderzoeksvraag: </w:t>
      </w:r>
      <w:r>
        <w:rPr>
          <w:i/>
          <w:iCs/>
          <w:color w:val="000000"/>
        </w:rPr>
        <w:t>“Waar hebben de studenten van FHICT-behoeften aan bij het maken van een adequate keuze met betrekking tot een leervorm, zodat de kans op studiesucces en de motivatie van de studenten vergroot?”.</w:t>
      </w:r>
    </w:p>
    <w:p w14:paraId="42FC2199" w14:textId="4A8797B9" w:rsidR="00464E71" w:rsidRDefault="00464E71" w:rsidP="00464E71">
      <w:pPr>
        <w:pStyle w:val="Normaalweb"/>
        <w:spacing w:before="0" w:beforeAutospacing="0" w:after="0" w:afterAutospacing="0"/>
        <w:jc w:val="both"/>
      </w:pPr>
      <w:r>
        <w:rPr>
          <w:color w:val="000000"/>
        </w:rPr>
        <w:t xml:space="preserve">Uit het onderzoek is gebleken dat de behoeften van de studenten erg van elkaar kunnen verschillen. Sommige studenten hebben niet per se behoefte aan nog meer informatiemomenten met betrekking tot de leervormkeuze en andere juist wel. De studenten die geen behoefte hadden aan extra informatie zaten volgens hun eigen bevindingen goed op hun plek bij de leervorm die zij op dat moment volgden. Zij waren dus ook niet per se geboeid bij het verder verdiepen in de andere leervormen. Dit is uiteraard helemaal prima, wanneer studenten binnen hun leervorm goed tot hun recht komen, voor hen is het dan niet nodig om hun leervorm te heroverwegen. Echter is het uiteraard wel enorm van belang dat studenten wel de juiste informatie tot hun beschikking hebben. Uit de resultaten is gebleken dat het in de informatieoverdracht nog lang niet altijd goed gaat. Er bestaan veel misvattingen en onwetendheid onder de studenten, met betrekking tot de verschillen tussen leervormen en de mogelijkheden bij de leervormkeuze. De rol van de semestercoaches is hierin van enorm belang gebleken. Zo toonden de resultaten aan dat studenten die begeleid werden bij het maken van een leervorm switch beter bij de beschikbare informatie wisten te komen. Daarnaast hadden zij, voordat </w:t>
      </w:r>
      <w:r w:rsidR="00D95811">
        <w:rPr>
          <w:color w:val="000000"/>
        </w:rPr>
        <w:t>ze daadwerkelijk</w:t>
      </w:r>
      <w:r>
        <w:rPr>
          <w:color w:val="000000"/>
        </w:rPr>
        <w:t xml:space="preserve"> met de nieuwe leervorm begonnen, een beter beeld van hoe de praktijk zou zijn. Voor hen leek het dan ook makkelijker om met de veranderingen om te gaan. De semestercoach is hierin degene die inschat of een student gebaat is bij een leervormkeuze switch. Dit bleek zoals beschreven in de resultaten voornamelijk te gebeuren bij studenten die opvallen doordat zij niet helemaal </w:t>
      </w:r>
      <w:r w:rsidR="00D95811">
        <w:rPr>
          <w:color w:val="000000"/>
        </w:rPr>
        <w:t>goed uit</w:t>
      </w:r>
      <w:r>
        <w:rPr>
          <w:color w:val="000000"/>
        </w:rPr>
        <w:t xml:space="preserve"> de verf komen bij een leervorm of doordat zij al erg specialistisch bezig zijn en hun leerproces al heel erg zelf aan het sturen zijn. Echter toonden de resultaten uit de interviews ook dat er studenten zijn die op het eerste oog misschien niet opvielen vanwege hun functioneren, maar wel geïnteresseerd zijn in een andere leervorm. Deze studenten bleken moeilijker aan de informatie te komen en hebben een kleinere kans om dezelfde begeleiding en advisering te krijgen als de studenten die wel opvielen vanwege hun functioneren. De taak voor de semestercoaches is daarom om ook de behoefte van deze studenten goed in kaart te brengen, zodat ook zij de benodigde informatie tot hun beschikking hebben om een adequate en weloverwogen leervormkeuze te kunnen maken. Tenslotte is een belangrijke bevinding dat semestercoaches veel uit aannames adviseren. Een semestercoach uit de ‘course-</w:t>
      </w:r>
      <w:proofErr w:type="spellStart"/>
      <w:r>
        <w:rPr>
          <w:color w:val="000000"/>
        </w:rPr>
        <w:t>based</w:t>
      </w:r>
      <w:proofErr w:type="spellEnd"/>
      <w:r>
        <w:rPr>
          <w:color w:val="000000"/>
        </w:rPr>
        <w:t>’ leervorm we</w:t>
      </w:r>
      <w:r w:rsidR="00D95811">
        <w:rPr>
          <w:color w:val="000000"/>
        </w:rPr>
        <w:t>et</w:t>
      </w:r>
      <w:r>
        <w:rPr>
          <w:color w:val="000000"/>
        </w:rPr>
        <w:t xml:space="preserve"> vaak wel in grote lijnen hoe er bijvoorbeeld</w:t>
      </w:r>
      <w:r w:rsidR="00D95811">
        <w:rPr>
          <w:color w:val="000000"/>
        </w:rPr>
        <w:t xml:space="preserve"> bij</w:t>
      </w:r>
      <w:r>
        <w:rPr>
          <w:color w:val="000000"/>
        </w:rPr>
        <w:t xml:space="preserve"> ‘open </w:t>
      </w:r>
      <w:proofErr w:type="spellStart"/>
      <w:r>
        <w:rPr>
          <w:color w:val="000000"/>
        </w:rPr>
        <w:t>learning</w:t>
      </w:r>
      <w:proofErr w:type="spellEnd"/>
      <w:r>
        <w:rPr>
          <w:color w:val="000000"/>
        </w:rPr>
        <w:t>’ wordt gewerkt, maar zij weten niet hoe het echt in de praktijk is.</w:t>
      </w:r>
    </w:p>
    <w:p w14:paraId="5DA1D282" w14:textId="77777777" w:rsidR="00464E71" w:rsidRDefault="00464E71" w:rsidP="00464E71"/>
    <w:p w14:paraId="24159C98" w14:textId="13B9F1FF" w:rsidR="00464E71" w:rsidRPr="00464E71" w:rsidRDefault="00464E71" w:rsidP="00464E71">
      <w:pPr>
        <w:pStyle w:val="Kop2"/>
        <w:spacing w:before="40" w:after="0"/>
        <w:rPr>
          <w:rFonts w:ascii="Times New Roman" w:hAnsi="Times New Roman" w:cs="Times New Roman"/>
          <w:b/>
          <w:bCs/>
        </w:rPr>
      </w:pPr>
      <w:bookmarkStart w:id="22" w:name="_Toc130760574"/>
      <w:r w:rsidRPr="00464E71">
        <w:rPr>
          <w:rFonts w:ascii="Times New Roman" w:hAnsi="Times New Roman" w:cs="Times New Roman"/>
          <w:b/>
          <w:bCs/>
          <w:i/>
          <w:iCs/>
          <w:color w:val="000000"/>
        </w:rPr>
        <w:t>5.1 Discussie</w:t>
      </w:r>
      <w:bookmarkEnd w:id="22"/>
    </w:p>
    <w:p w14:paraId="6C25451D" w14:textId="346C6C3F" w:rsidR="00464E71" w:rsidRPr="00464E71" w:rsidRDefault="00464E71" w:rsidP="00464E71">
      <w:pPr>
        <w:pStyle w:val="Kop3"/>
        <w:spacing w:before="40" w:after="0"/>
        <w:rPr>
          <w:rFonts w:ascii="Times New Roman" w:hAnsi="Times New Roman" w:cs="Times New Roman"/>
        </w:rPr>
      </w:pPr>
      <w:bookmarkStart w:id="23" w:name="_Toc130760575"/>
      <w:r w:rsidRPr="00464E71">
        <w:rPr>
          <w:rFonts w:ascii="Times New Roman" w:hAnsi="Times New Roman" w:cs="Times New Roman"/>
          <w:b/>
          <w:bCs/>
          <w:i/>
          <w:iCs/>
          <w:color w:val="1F3863"/>
          <w:sz w:val="24"/>
          <w:szCs w:val="24"/>
        </w:rPr>
        <w:t>Inhoudelijk</w:t>
      </w:r>
      <w:bookmarkEnd w:id="23"/>
    </w:p>
    <w:p w14:paraId="6CD957D4" w14:textId="033BE5D7" w:rsidR="00464E71" w:rsidRDefault="00464E71" w:rsidP="00464E71">
      <w:pPr>
        <w:pStyle w:val="Normaalweb"/>
        <w:spacing w:before="0" w:beforeAutospacing="0" w:after="0" w:afterAutospacing="0"/>
        <w:jc w:val="both"/>
      </w:pPr>
      <w:r>
        <w:rPr>
          <w:color w:val="000000"/>
        </w:rPr>
        <w:t>Uit het onderzoek is gebleken dat de behoeften van studenten betreffend de informatievoorziening met betrekking tot de leervormkeuze erg kan verschillen. Het eerste deel van de conclusie wijst erop dat sommige studenten zich al lijken te identificeren met hun eerder gemaakte commitment aan een desbetreffende leervorm, zoals het Dual-</w:t>
      </w:r>
      <w:proofErr w:type="spellStart"/>
      <w:r>
        <w:rPr>
          <w:color w:val="000000"/>
        </w:rPr>
        <w:t>Cycle</w:t>
      </w:r>
      <w:proofErr w:type="spellEnd"/>
      <w:r>
        <w:rPr>
          <w:color w:val="000000"/>
        </w:rPr>
        <w:t xml:space="preserve"> model, ontwikkeld door </w:t>
      </w:r>
      <w:proofErr w:type="spellStart"/>
      <w:r>
        <w:rPr>
          <w:color w:val="000000"/>
        </w:rPr>
        <w:t>Luyckx</w:t>
      </w:r>
      <w:proofErr w:type="spellEnd"/>
      <w:r>
        <w:rPr>
          <w:color w:val="000000"/>
        </w:rPr>
        <w:t xml:space="preserve">, Goossens en </w:t>
      </w:r>
      <w:proofErr w:type="spellStart"/>
      <w:r>
        <w:rPr>
          <w:color w:val="000000"/>
        </w:rPr>
        <w:t>Soenens</w:t>
      </w:r>
      <w:proofErr w:type="spellEnd"/>
      <w:r>
        <w:rPr>
          <w:color w:val="000000"/>
        </w:rPr>
        <w:t xml:space="preserve"> (2006) beschrijft. Doordat deze studenten het gevoel hebben dat zij goed op hun plek zitten zullen zij de andere opties niet meer heroverwegen. Echter kan het vanwege de vele misvattingen die er blijken te zijn onder studenten en onwetendheid over de mogelijkheden met betrekking tot de leervormkeuze, </w:t>
      </w:r>
      <w:r>
        <w:rPr>
          <w:color w:val="000000"/>
        </w:rPr>
        <w:lastRenderedPageBreak/>
        <w:t xml:space="preserve">worden gesteld dat studenten niet over de benodigde informatie beschikken om een adequate keuze te maken. Daarnaast kan foutieve informatie de studenten weerhouden om hun keuze te heroverwegen. Zoals het onderzoek van </w:t>
      </w:r>
      <w:proofErr w:type="spellStart"/>
      <w:r>
        <w:rPr>
          <w:color w:val="000000"/>
        </w:rPr>
        <w:t>Meens</w:t>
      </w:r>
      <w:proofErr w:type="spellEnd"/>
      <w:r>
        <w:rPr>
          <w:color w:val="000000"/>
        </w:rPr>
        <w:t xml:space="preserve">, </w:t>
      </w:r>
      <w:proofErr w:type="spellStart"/>
      <w:r>
        <w:rPr>
          <w:color w:val="000000"/>
        </w:rPr>
        <w:t>Bakx</w:t>
      </w:r>
      <w:proofErr w:type="spellEnd"/>
      <w:r>
        <w:rPr>
          <w:color w:val="000000"/>
        </w:rPr>
        <w:t xml:space="preserve">, </w:t>
      </w:r>
      <w:proofErr w:type="spellStart"/>
      <w:r>
        <w:rPr>
          <w:color w:val="000000"/>
        </w:rPr>
        <w:t>Klimstra</w:t>
      </w:r>
      <w:proofErr w:type="spellEnd"/>
      <w:r>
        <w:rPr>
          <w:color w:val="000000"/>
        </w:rPr>
        <w:t xml:space="preserve">, &amp; Denissen (2018) uitwees bleek dat diepte exploratie bij studenten de kans op studiesucces vergroot. Studenten van de </w:t>
      </w:r>
      <w:proofErr w:type="spellStart"/>
      <w:r>
        <w:rPr>
          <w:color w:val="000000"/>
        </w:rPr>
        <w:t>Fontys</w:t>
      </w:r>
      <w:proofErr w:type="spellEnd"/>
      <w:r>
        <w:rPr>
          <w:color w:val="000000"/>
        </w:rPr>
        <w:t xml:space="preserve"> ICT komen momenteel vaak niet tot diepte exploratie met betrekking tot de leervormkeuze bleek uit de afgenomen interviews. Dit kwam doordat zij vaak niet over de juiste informatie beschikken. Als kanttekening moet echter worden gezegd dat </w:t>
      </w:r>
      <w:r w:rsidR="00D95811">
        <w:rPr>
          <w:color w:val="000000"/>
        </w:rPr>
        <w:t>het onderzoek</w:t>
      </w:r>
      <w:r>
        <w:rPr>
          <w:color w:val="000000"/>
        </w:rPr>
        <w:t xml:space="preserve"> van </w:t>
      </w:r>
      <w:proofErr w:type="spellStart"/>
      <w:r>
        <w:rPr>
          <w:color w:val="000000"/>
        </w:rPr>
        <w:t>Meens</w:t>
      </w:r>
      <w:proofErr w:type="spellEnd"/>
      <w:r>
        <w:rPr>
          <w:color w:val="000000"/>
        </w:rPr>
        <w:t xml:space="preserve"> et al. (2018) was gedaan naar studiekeuze in plaats van een leervormkeuze. </w:t>
      </w:r>
    </w:p>
    <w:p w14:paraId="690B483D" w14:textId="0267F017" w:rsidR="00464E71" w:rsidRDefault="00464E71" w:rsidP="00464E71">
      <w:pPr>
        <w:pStyle w:val="Normaalweb"/>
        <w:spacing w:before="0" w:beforeAutospacing="0" w:after="0" w:afterAutospacing="0"/>
        <w:jc w:val="both"/>
      </w:pPr>
      <w:r>
        <w:rPr>
          <w:color w:val="000000"/>
        </w:rPr>
        <w:t xml:space="preserve">Het tweede deel van de conclusie beschreef het belang van de semestercoach en de manier waarop zij studenten begeleidden met betrekking tot de leervormkeuze. Zoals </w:t>
      </w:r>
      <w:proofErr w:type="spellStart"/>
      <w:r>
        <w:rPr>
          <w:color w:val="000000"/>
        </w:rPr>
        <w:t>Deci</w:t>
      </w:r>
      <w:proofErr w:type="spellEnd"/>
      <w:r>
        <w:rPr>
          <w:color w:val="000000"/>
        </w:rPr>
        <w:t xml:space="preserve"> &amp; Ryan (200</w:t>
      </w:r>
      <w:r w:rsidR="00567B10">
        <w:rPr>
          <w:color w:val="000000"/>
        </w:rPr>
        <w:t>8</w:t>
      </w:r>
      <w:r>
        <w:rPr>
          <w:color w:val="000000"/>
        </w:rPr>
        <w:t>) beschreven was een van de componenten die van belang is de ‘relatie’</w:t>
      </w:r>
      <w:r w:rsidR="00567B10">
        <w:rPr>
          <w:color w:val="000000"/>
        </w:rPr>
        <w:t xml:space="preserve"> om </w:t>
      </w:r>
      <w:r>
        <w:rPr>
          <w:color w:val="000000"/>
        </w:rPr>
        <w:t xml:space="preserve">het </w:t>
      </w:r>
      <w:r w:rsidR="00567B10">
        <w:rPr>
          <w:color w:val="000000"/>
        </w:rPr>
        <w:t xml:space="preserve">zelfregulerend </w:t>
      </w:r>
      <w:r>
        <w:rPr>
          <w:color w:val="000000"/>
        </w:rPr>
        <w:t xml:space="preserve">vermogen van de studenten </w:t>
      </w:r>
      <w:r w:rsidR="00567B10">
        <w:rPr>
          <w:color w:val="000000"/>
        </w:rPr>
        <w:t>te</w:t>
      </w:r>
      <w:r>
        <w:rPr>
          <w:color w:val="000000"/>
        </w:rPr>
        <w:t xml:space="preserve"> vergro</w:t>
      </w:r>
      <w:r w:rsidR="00567B10">
        <w:rPr>
          <w:color w:val="000000"/>
        </w:rPr>
        <w:t>ten</w:t>
      </w:r>
      <w:r>
        <w:rPr>
          <w:color w:val="000000"/>
        </w:rPr>
        <w:t>. Uit het onderzoek wat is uitgevoerd bleek ook dat de semestercoach een belangrijke schakel is, die ervoor zorgt dat studenten tot de juiste informatie kan komen met betrekking tot de leervormkeuze. Deze informatie is van groot belang voor studenten om zich goed te kunnen oriënteren om tot een weloverwogen en adequate leervormkeuze te komen. Echter toonde het onderzoek aan dat de relatie die studenten met semestercoaches hadden lang niet altijd goed genoeg was, waardoor studenten bepaalde informatie niet tot hun beschikking bleken te hebben. Dit heeft als gevolg dat studenten door gebrek aan kennis over de leervormkeuze, hun zelfsturing onvoldoende kunnen vormgeven. Daarnaast kan doormiddel van het bevorderen van de relatie tussen student en semestercoach de zelfeffectiviteit van de studenten worden vergroot (</w:t>
      </w:r>
      <w:proofErr w:type="spellStart"/>
      <w:r>
        <w:rPr>
          <w:color w:val="000000"/>
        </w:rPr>
        <w:t>Bandura</w:t>
      </w:r>
      <w:proofErr w:type="spellEnd"/>
      <w:r>
        <w:rPr>
          <w:color w:val="000000"/>
        </w:rPr>
        <w:t xml:space="preserve"> 1986; </w:t>
      </w:r>
      <w:proofErr w:type="spellStart"/>
      <w:r>
        <w:rPr>
          <w:color w:val="000000"/>
        </w:rPr>
        <w:t>Deci</w:t>
      </w:r>
      <w:proofErr w:type="spellEnd"/>
      <w:r>
        <w:rPr>
          <w:color w:val="000000"/>
        </w:rPr>
        <w:t xml:space="preserve"> &amp; Ryan, 200</w:t>
      </w:r>
      <w:r w:rsidR="00567B10">
        <w:rPr>
          <w:color w:val="000000"/>
        </w:rPr>
        <w:t>8</w:t>
      </w:r>
      <w:r>
        <w:rPr>
          <w:color w:val="000000"/>
        </w:rPr>
        <w:t xml:space="preserve">). Zelfeffectiviteit is de mate van vertrouwen dat iemand heeft in het eigen kunnen om het gewenste doel te behalen. Het is hierbij een belangrijke indicator voor de motivatie en helpt bij het maken van keuzes. Uit dit onderzoek is gebleken dat studenten die erkenning kregen voor hun geleverde prestaties en door het advies van de semestercoach met betrekking tot de leervormkeuze, makkelijker in staat waren om een leervormkeuze te maken en meer vertrouwen bleken te hebben in de leervorm switch ten opzichte van de studenten die dit niet hadden. Door het ontbreken van de erkenning vanuit de semestercoach hebben de desbetreffende studenten meer moeite gehad met het oriënteren </w:t>
      </w:r>
      <w:r w:rsidR="00D95811">
        <w:rPr>
          <w:color w:val="000000"/>
        </w:rPr>
        <w:t>en ervaarden</w:t>
      </w:r>
      <w:r>
        <w:rPr>
          <w:color w:val="000000"/>
        </w:rPr>
        <w:t xml:space="preserve"> zij deze leervorm switch meer als een risico. </w:t>
      </w:r>
    </w:p>
    <w:p w14:paraId="70DF3F79" w14:textId="77777777" w:rsidR="00464E71" w:rsidRDefault="00464E71" w:rsidP="00464E71">
      <w:pPr>
        <w:pStyle w:val="Normaalweb"/>
        <w:spacing w:before="0" w:beforeAutospacing="0" w:after="0" w:afterAutospacing="0"/>
        <w:jc w:val="both"/>
      </w:pPr>
      <w:r>
        <w:rPr>
          <w:color w:val="000000"/>
        </w:rPr>
        <w:t>Doordat de resultaten van de interviews aansluiten bij de huidige kennis kan dit onderzoek worden gezien als aanvulling op bestaande literatuur. Eerdere studies die zijn aangehaald gaan veelal over het vergroten van het zelfregulerend leren, deze studie gaat over het begeleiden van een leervormkeuze welke bij dragen aan de zelfregulatie van studenten. </w:t>
      </w:r>
    </w:p>
    <w:p w14:paraId="3F92F3B4" w14:textId="77777777" w:rsidR="00464E71" w:rsidRDefault="00464E71" w:rsidP="00464E71"/>
    <w:p w14:paraId="039C05DA" w14:textId="1155B81E" w:rsidR="00464E71" w:rsidRPr="00464E71" w:rsidRDefault="00464E71" w:rsidP="00464E71">
      <w:pPr>
        <w:pStyle w:val="Kop3"/>
        <w:spacing w:before="40" w:after="0"/>
        <w:rPr>
          <w:rFonts w:ascii="Times New Roman" w:hAnsi="Times New Roman" w:cs="Times New Roman"/>
        </w:rPr>
      </w:pPr>
      <w:bookmarkStart w:id="24" w:name="_Toc130760576"/>
      <w:r w:rsidRPr="00464E71">
        <w:rPr>
          <w:rFonts w:ascii="Times New Roman" w:hAnsi="Times New Roman" w:cs="Times New Roman"/>
          <w:b/>
          <w:bCs/>
          <w:i/>
          <w:iCs/>
          <w:color w:val="1F3863"/>
          <w:sz w:val="24"/>
          <w:szCs w:val="24"/>
        </w:rPr>
        <w:t>Limitations</w:t>
      </w:r>
      <w:bookmarkEnd w:id="24"/>
    </w:p>
    <w:p w14:paraId="13993E49" w14:textId="516937B3" w:rsidR="00464E71" w:rsidRDefault="00464E71" w:rsidP="00464E71">
      <w:pPr>
        <w:pStyle w:val="Normaalweb"/>
        <w:spacing w:before="0" w:beforeAutospacing="0" w:after="0" w:afterAutospacing="0"/>
        <w:jc w:val="both"/>
      </w:pPr>
      <w:r>
        <w:rPr>
          <w:color w:val="000000"/>
        </w:rPr>
        <w:t xml:space="preserve">Binnen huidig onderzoek is getracht te zoeken naar </w:t>
      </w:r>
      <w:r w:rsidR="00D95811">
        <w:rPr>
          <w:color w:val="000000"/>
        </w:rPr>
        <w:t>casestudies</w:t>
      </w:r>
      <w:r>
        <w:rPr>
          <w:color w:val="000000"/>
        </w:rPr>
        <w:t xml:space="preserve">. In de praktijk bleek echter weinig theorie te vinden op dit gebied. In de gevonden literatuur zijn meerdere studies naar voren gekomen waarin studenten wel de bewuste keuze maken voor een bepaalde studie, maar niet specifiek voor een bepaalde leervorm. Vanwege het gebrek aan literatuur op dit gebied heeft er gedurende het onderzoek een verschuiving plaatsgevonden gericht op studiekeuze in plaats van leervorm. Met deze reden is ervoor gekozen om naast de beschikbare literatuur in het theoretisch kader, dicht bij de termen van de opdrachtgever te blijven gedurende het veldonderzoek. Hierdoor wordt ervoor gezorgd dat het onderzoek bruikbare informatie </w:t>
      </w:r>
      <w:r w:rsidR="00D95811">
        <w:rPr>
          <w:color w:val="000000"/>
        </w:rPr>
        <w:t>oplevert</w:t>
      </w:r>
      <w:r>
        <w:rPr>
          <w:color w:val="000000"/>
        </w:rPr>
        <w:t xml:space="preserve"> voor de opdrachtgever en de informatie zo dicht mogelijk bij diens praktijk ligt. Doordat het onderzoek met diepte-interviews is uitgevoerd, en dit proces erg tijdrovend is zijn er maar elf interviews afgenomen. Dit </w:t>
      </w:r>
      <w:r w:rsidR="00D95811">
        <w:rPr>
          <w:color w:val="000000"/>
        </w:rPr>
        <w:t>betekent</w:t>
      </w:r>
      <w:r>
        <w:rPr>
          <w:color w:val="000000"/>
        </w:rPr>
        <w:t xml:space="preserve"> dat dit onderzoek daardoor te klein kan zijn om een generaliseerbare conclusie te trekken. Daarbij zijn </w:t>
      </w:r>
      <w:r w:rsidR="00D95811">
        <w:rPr>
          <w:color w:val="000000"/>
        </w:rPr>
        <w:t>e</w:t>
      </w:r>
      <w:r>
        <w:rPr>
          <w:color w:val="000000"/>
        </w:rPr>
        <w:t xml:space="preserve">en aanzienlijk deel van de interviews afgenomen met internationale studenten. Hiervan sprak een deel geen of gebrekkig Nederlands. Hierdoor zijn enkele interviews (half) in het </w:t>
      </w:r>
      <w:r w:rsidR="00D95811">
        <w:rPr>
          <w:color w:val="000000"/>
        </w:rPr>
        <w:t>Engels</w:t>
      </w:r>
      <w:r>
        <w:rPr>
          <w:color w:val="000000"/>
        </w:rPr>
        <w:t xml:space="preserve"> afgenomen. Gezien zowel de interviewer </w:t>
      </w:r>
      <w:r>
        <w:rPr>
          <w:color w:val="000000"/>
        </w:rPr>
        <w:lastRenderedPageBreak/>
        <w:t xml:space="preserve">als de desbetreffende respondenten geen native </w:t>
      </w:r>
      <w:r w:rsidR="00D95811">
        <w:rPr>
          <w:color w:val="000000"/>
        </w:rPr>
        <w:t xml:space="preserve">English </w:t>
      </w:r>
      <w:r>
        <w:rPr>
          <w:color w:val="000000"/>
        </w:rPr>
        <w:t>speakers zijn, is de kans aanwezig dat de validiteit eronder heeft geleden doordat er miscommunicatie kan hebben ontstaan. Tenslotte heeft het onderzoek ook plaats gevonden gedurende de coronacrisis. Dit kan van invloed zijn geweest op de beleving van de studenten met betrekking tot de begeleiding die zij hebben genoten van de semestercoaches.</w:t>
      </w:r>
    </w:p>
    <w:p w14:paraId="78F731EF" w14:textId="77777777" w:rsidR="00464E71" w:rsidRDefault="00464E71" w:rsidP="00464E71"/>
    <w:p w14:paraId="3E439F9A" w14:textId="567AE487" w:rsidR="00464E71" w:rsidRPr="00464E71" w:rsidRDefault="00464E71" w:rsidP="00464E71">
      <w:pPr>
        <w:pStyle w:val="Kop3"/>
        <w:spacing w:before="40" w:after="0"/>
        <w:rPr>
          <w:rFonts w:ascii="Times New Roman" w:hAnsi="Times New Roman" w:cs="Times New Roman"/>
        </w:rPr>
      </w:pPr>
      <w:bookmarkStart w:id="25" w:name="_Toc130760577"/>
      <w:r w:rsidRPr="00464E71">
        <w:rPr>
          <w:rFonts w:ascii="Times New Roman" w:hAnsi="Times New Roman" w:cs="Times New Roman"/>
          <w:b/>
          <w:bCs/>
          <w:i/>
          <w:iCs/>
          <w:color w:val="1F3863"/>
          <w:sz w:val="24"/>
          <w:szCs w:val="24"/>
        </w:rPr>
        <w:t>Aanbevelingen</w:t>
      </w:r>
      <w:bookmarkEnd w:id="25"/>
    </w:p>
    <w:p w14:paraId="434EA180" w14:textId="052D0F37" w:rsidR="00464E71" w:rsidRDefault="00464E71" w:rsidP="00464E71">
      <w:pPr>
        <w:pStyle w:val="Normaalweb"/>
        <w:spacing w:before="0" w:beforeAutospacing="0" w:after="0" w:afterAutospacing="0"/>
        <w:jc w:val="both"/>
      </w:pPr>
      <w:r>
        <w:rPr>
          <w:color w:val="000000"/>
        </w:rPr>
        <w:t>Vanwege de kleine respondenten groep en de grote van de onderzoekspopulatie is het aan te raden om meer onderzoek te doen op het gebied van de leervormkeuze. Hiervoor dit onderzoek kunnen worden herhaald. Echter zijn er nu al wat meer thema’s bekend en zou wellicht een kwantitatief onderzoek gedaan kunnen worden. Door een kwantitatief onderzoek te doen zullen de resultaten makkelijker te generaliseren zijn over de gehele onderzoekspopulatie.</w:t>
      </w:r>
    </w:p>
    <w:p w14:paraId="3A967B13" w14:textId="37A354D0" w:rsidR="00464E71" w:rsidRDefault="00464E71" w:rsidP="00464E71">
      <w:pPr>
        <w:pStyle w:val="Normaalweb"/>
        <w:spacing w:before="0" w:beforeAutospacing="0" w:after="0" w:afterAutospacing="0"/>
        <w:jc w:val="both"/>
      </w:pPr>
      <w:r>
        <w:rPr>
          <w:color w:val="000000"/>
        </w:rPr>
        <w:t>Een ander advies is om onderzoek te doen naar de semestercoaches, en de manier waarop zij hun begeleiding invullen. Hierdoor zullen verschillen in de wijze van begeleiden beter inzichtelijk worden en kan wellicht beter worden ingespeeld op de behoefte die er bestaat onder de semestercoaches om betere begeleiding te kunnen verschaffen. Uit het onderzoek is gebleken dat semestercoaches nog veel adviseren vanuit aannames, doordat ze nog geen praktijkervaring hebben met de andere leervormen. Hiervoor zou het bijvoorbeeld raadzaam kunnen zijn dat semestercoaches mee kunnen draaien bij andere leervormen.</w:t>
      </w:r>
    </w:p>
    <w:p w14:paraId="39FC5DFF" w14:textId="77777777" w:rsidR="00464E71" w:rsidRDefault="00464E71" w:rsidP="00464E71">
      <w:pPr>
        <w:pStyle w:val="Normaalweb"/>
        <w:spacing w:before="0" w:beforeAutospacing="0" w:after="0" w:afterAutospacing="0"/>
        <w:jc w:val="both"/>
      </w:pPr>
      <w:r>
        <w:rPr>
          <w:color w:val="000000"/>
        </w:rPr>
        <w:t xml:space="preserve">Tenslotte is de laatste aanbeveling om het </w:t>
      </w:r>
      <w:proofErr w:type="spellStart"/>
      <w:r>
        <w:rPr>
          <w:color w:val="000000"/>
        </w:rPr>
        <w:t>dual-cycle</w:t>
      </w:r>
      <w:proofErr w:type="spellEnd"/>
      <w:r>
        <w:rPr>
          <w:color w:val="000000"/>
        </w:rPr>
        <w:t xml:space="preserve"> model van </w:t>
      </w:r>
      <w:proofErr w:type="spellStart"/>
      <w:r>
        <w:rPr>
          <w:color w:val="000000"/>
        </w:rPr>
        <w:t>Luyckx</w:t>
      </w:r>
      <w:proofErr w:type="spellEnd"/>
      <w:r>
        <w:rPr>
          <w:color w:val="000000"/>
        </w:rPr>
        <w:t xml:space="preserve">, Goossens en </w:t>
      </w:r>
      <w:proofErr w:type="spellStart"/>
      <w:r>
        <w:rPr>
          <w:color w:val="000000"/>
        </w:rPr>
        <w:t>Soenens</w:t>
      </w:r>
      <w:proofErr w:type="spellEnd"/>
      <w:r>
        <w:rPr>
          <w:color w:val="000000"/>
        </w:rPr>
        <w:t xml:space="preserve"> (2006) te integreren in de fase waarin de studenten hun leervormkeuze moeten gaan overwegen. Dit stimuleert hen om actief te reflecteren over hoe zij hun huidige leervorm ervaren en of zij hier nog goed op hun plek zitten. Dit zal bijdragen aan het zelfregulerend vermogen van de studenten.</w:t>
      </w:r>
    </w:p>
    <w:p w14:paraId="21AECE2A" w14:textId="77777777" w:rsidR="00464E71" w:rsidRDefault="00464E71" w:rsidP="00464E71"/>
    <w:p w14:paraId="4A27E285" w14:textId="6FA1967C" w:rsidR="00464E71" w:rsidRPr="00464E71" w:rsidRDefault="00464E71" w:rsidP="00464E71">
      <w:pPr>
        <w:pStyle w:val="Kop3"/>
        <w:spacing w:before="40" w:after="0"/>
        <w:jc w:val="both"/>
        <w:rPr>
          <w:rFonts w:ascii="Times New Roman" w:hAnsi="Times New Roman" w:cs="Times New Roman"/>
        </w:rPr>
      </w:pPr>
      <w:bookmarkStart w:id="26" w:name="_Toc130760578"/>
      <w:r w:rsidRPr="00464E71">
        <w:rPr>
          <w:rFonts w:ascii="Times New Roman" w:hAnsi="Times New Roman" w:cs="Times New Roman"/>
          <w:b/>
          <w:bCs/>
          <w:i/>
          <w:iCs/>
          <w:color w:val="1F3863"/>
          <w:sz w:val="24"/>
          <w:szCs w:val="24"/>
        </w:rPr>
        <w:t>Interventie</w:t>
      </w:r>
      <w:bookmarkEnd w:id="26"/>
    </w:p>
    <w:p w14:paraId="7729EA2B" w14:textId="38AFC4CC" w:rsidR="00464E71" w:rsidRDefault="00464E71" w:rsidP="00464E71">
      <w:pPr>
        <w:pStyle w:val="Normaalweb"/>
        <w:spacing w:before="0" w:beforeAutospacing="0" w:after="0" w:afterAutospacing="0"/>
        <w:jc w:val="both"/>
      </w:pPr>
      <w:r>
        <w:rPr>
          <w:color w:val="000000"/>
        </w:rPr>
        <w:t>Als interventie zal er een training worden ontwikkeld voor semestercoaches. Deze training is gericht op het verbeteren van de relatie tussen student en semestercoach. Het doel hiervan is dat studenten die behoefte hebben aan meer informatie met betrekking tot de leervormkeuze beter in kaart worden gebracht. Daarnaast wordt er gericht op het wegnemen van aanname</w:t>
      </w:r>
      <w:r>
        <w:rPr>
          <w:color w:val="000000"/>
        </w:rPr>
        <w:t xml:space="preserve">s onder </w:t>
      </w:r>
      <w:r w:rsidR="00D95811">
        <w:rPr>
          <w:color w:val="000000"/>
        </w:rPr>
        <w:t>semestercoaches</w:t>
      </w:r>
      <w:r>
        <w:rPr>
          <w:color w:val="000000"/>
        </w:rPr>
        <w:t xml:space="preserve"> en zullen misvattingen die er momenteel bestaan worden besproken. </w:t>
      </w:r>
      <w:r w:rsidR="00BC71E5">
        <w:rPr>
          <w:color w:val="000000"/>
        </w:rPr>
        <w:t xml:space="preserve">Dit moet bijdragen in de mate waarop de semestercoach </w:t>
      </w:r>
      <w:r w:rsidR="00911880">
        <w:rPr>
          <w:color w:val="000000"/>
        </w:rPr>
        <w:t xml:space="preserve">zich in staat stelt om de studenten te begeleiden bij de leervormkeuze. De semestercoach draagt hierdoor bij in de mate waarin studenten zijn geïnformeerd en kunnen de studenten een adequate en weloverwogen leervormkeuze maken. </w:t>
      </w:r>
    </w:p>
    <w:p w14:paraId="1E097C5E" w14:textId="77777777" w:rsidR="00464E71" w:rsidRDefault="00464E71" w:rsidP="00464E71"/>
    <w:p w14:paraId="485DC3CE" w14:textId="18A10B56" w:rsidR="00761DD0" w:rsidRDefault="00464E71" w:rsidP="00464E71">
      <w:pPr>
        <w:pStyle w:val="Kop1"/>
        <w:rPr>
          <w:rFonts w:ascii="Times New Roman" w:hAnsi="Times New Roman" w:cs="Times New Roman"/>
          <w:lang w:val="nl-NL"/>
        </w:rPr>
      </w:pPr>
      <w:r>
        <w:rPr>
          <w:rFonts w:ascii="Times New Roman" w:hAnsi="Times New Roman" w:cs="Times New Roman"/>
          <w:lang w:val="nl-NL"/>
        </w:rPr>
        <w:br w:type="column"/>
      </w:r>
      <w:bookmarkStart w:id="27" w:name="_Toc130760579"/>
      <w:r w:rsidR="00F8008B">
        <w:rPr>
          <w:rFonts w:ascii="Times New Roman" w:hAnsi="Times New Roman" w:cs="Times New Roman"/>
          <w:lang w:val="nl-NL"/>
        </w:rPr>
        <w:lastRenderedPageBreak/>
        <w:t xml:space="preserve">5.0 </w:t>
      </w:r>
      <w:r w:rsidR="00761DD0" w:rsidRPr="00D62242">
        <w:rPr>
          <w:rFonts w:ascii="Times New Roman" w:hAnsi="Times New Roman" w:cs="Times New Roman"/>
          <w:lang w:val="nl-NL"/>
        </w:rPr>
        <w:t>Literatuurlijst</w:t>
      </w:r>
      <w:bookmarkEnd w:id="27"/>
    </w:p>
    <w:p w14:paraId="49655312" w14:textId="2455007F" w:rsidR="00F67E70" w:rsidRPr="007A1225" w:rsidRDefault="00F67E70" w:rsidP="007A1225">
      <w:pPr>
        <w:pStyle w:val="Normaalweb"/>
        <w:spacing w:before="0" w:beforeAutospacing="0" w:after="0" w:afterAutospacing="0" w:line="480" w:lineRule="auto"/>
        <w:ind w:left="720" w:hanging="720"/>
      </w:pPr>
      <w:r>
        <w:t xml:space="preserve">Baarda, B. (2014). </w:t>
      </w:r>
      <w:r>
        <w:rPr>
          <w:i/>
          <w:iCs/>
        </w:rPr>
        <w:t>Dit is onderzoek!</w:t>
      </w:r>
      <w:r>
        <w:t xml:space="preserve"> (2de editie). </w:t>
      </w:r>
      <w:r w:rsidRPr="007A1225">
        <w:t>Noordhoff</w:t>
      </w:r>
      <w:r w:rsidR="007A1225">
        <w:t xml:space="preserve"> </w:t>
      </w:r>
      <w:r w:rsidR="007A1225" w:rsidRPr="007A1225">
        <w:t>Uitgevers BV</w:t>
      </w:r>
      <w:r w:rsidR="007A1225">
        <w:t>.</w:t>
      </w:r>
    </w:p>
    <w:p w14:paraId="41CE72AD" w14:textId="77777777" w:rsidR="007A1225" w:rsidRDefault="007A1225" w:rsidP="007A1225">
      <w:pPr>
        <w:pStyle w:val="Normaalweb"/>
        <w:spacing w:before="0" w:beforeAutospacing="0" w:after="0" w:afterAutospacing="0" w:line="480" w:lineRule="auto"/>
        <w:ind w:left="720" w:hanging="720"/>
        <w:rPr>
          <w:lang w:val="en-US"/>
        </w:rPr>
      </w:pPr>
      <w:r w:rsidRPr="007A1225">
        <w:t>Baarda, B. (2018). Basisboek kwalitatief onderzoek: Handleiding voor het opzetten en</w:t>
      </w:r>
      <w:r w:rsidRPr="007A1225">
        <w:t xml:space="preserve"> </w:t>
      </w:r>
      <w:r w:rsidRPr="007A1225">
        <w:t xml:space="preserve">uitvoeren van kwalitatief onderzoek. </w:t>
      </w:r>
      <w:proofErr w:type="spellStart"/>
      <w:r w:rsidRPr="007A1225">
        <w:rPr>
          <w:lang w:val="en-US"/>
        </w:rPr>
        <w:t>Noordhoff</w:t>
      </w:r>
      <w:proofErr w:type="spellEnd"/>
      <w:r w:rsidRPr="007A1225">
        <w:rPr>
          <w:lang w:val="en-US"/>
        </w:rPr>
        <w:t xml:space="preserve"> </w:t>
      </w:r>
      <w:proofErr w:type="spellStart"/>
      <w:r w:rsidRPr="007A1225">
        <w:rPr>
          <w:lang w:val="en-US"/>
        </w:rPr>
        <w:t>Uitgevers</w:t>
      </w:r>
      <w:proofErr w:type="spellEnd"/>
      <w:r w:rsidRPr="007A1225">
        <w:rPr>
          <w:lang w:val="en-US"/>
        </w:rPr>
        <w:t xml:space="preserve"> BV.</w:t>
      </w:r>
    </w:p>
    <w:p w14:paraId="1315A1D0" w14:textId="0275B33B" w:rsidR="007A1225" w:rsidRPr="007A1225" w:rsidRDefault="00A53BC3" w:rsidP="007A1225">
      <w:pPr>
        <w:pStyle w:val="Normaalweb"/>
        <w:spacing w:before="0" w:beforeAutospacing="0" w:after="0" w:afterAutospacing="0" w:line="480" w:lineRule="auto"/>
        <w:ind w:left="720" w:hanging="720"/>
        <w:rPr>
          <w:shd w:val="clear" w:color="auto" w:fill="FFFFFF"/>
        </w:rPr>
      </w:pPr>
      <w:r w:rsidRPr="006E2B5D">
        <w:rPr>
          <w:shd w:val="clear" w:color="auto" w:fill="FFFFFF"/>
          <w:lang w:val="en-US"/>
        </w:rPr>
        <w:t xml:space="preserve">Bandura, A. (1986). The explanatory and predictive scope of self-efficacy theory. </w:t>
      </w:r>
      <w:r w:rsidRPr="006E2B5D">
        <w:rPr>
          <w:i/>
          <w:iCs/>
          <w:shd w:val="clear" w:color="auto" w:fill="FFFFFF"/>
          <w:lang w:val="en-US"/>
        </w:rPr>
        <w:t>Journal of</w:t>
      </w:r>
      <w:r w:rsidR="007A1225">
        <w:rPr>
          <w:i/>
          <w:iCs/>
          <w:shd w:val="clear" w:color="auto" w:fill="FFFFFF"/>
          <w:lang w:val="en-US"/>
        </w:rPr>
        <w:t xml:space="preserve"> </w:t>
      </w:r>
      <w:r w:rsidRPr="006E2B5D">
        <w:rPr>
          <w:i/>
          <w:iCs/>
          <w:shd w:val="clear" w:color="auto" w:fill="FFFFFF"/>
          <w:lang w:val="en-US"/>
        </w:rPr>
        <w:t>Social and Clinical Psychology, 4</w:t>
      </w:r>
      <w:r w:rsidRPr="006E2B5D">
        <w:rPr>
          <w:shd w:val="clear" w:color="auto" w:fill="FFFFFF"/>
          <w:lang w:val="en-US"/>
        </w:rPr>
        <w:t xml:space="preserve">, 359-373. </w:t>
      </w:r>
      <w:hyperlink r:id="rId20" w:history="1">
        <w:r w:rsidR="007A1225" w:rsidRPr="007A1225">
          <w:rPr>
            <w:rStyle w:val="Hyperlink"/>
            <w:shd w:val="clear" w:color="auto" w:fill="FFFFFF"/>
          </w:rPr>
          <w:t>https://doi.org/10.1521/jscp.1986.4.3.359</w:t>
        </w:r>
      </w:hyperlink>
    </w:p>
    <w:p w14:paraId="54F2964F" w14:textId="73916DE4" w:rsidR="00A53BC3" w:rsidRPr="006E2B5D" w:rsidRDefault="00A53BC3" w:rsidP="007A1225">
      <w:pPr>
        <w:pStyle w:val="Normaalweb"/>
        <w:spacing w:before="0" w:beforeAutospacing="0" w:after="0" w:afterAutospacing="0" w:line="480" w:lineRule="auto"/>
        <w:ind w:left="720" w:hanging="720"/>
        <w:rPr>
          <w:lang w:val="en-US"/>
        </w:rPr>
      </w:pPr>
      <w:r w:rsidRPr="007069F2">
        <w:t xml:space="preserve">Beekhoven, S., De Jong, U. &amp; Van Hout, H. (2003). </w:t>
      </w:r>
      <w:r w:rsidRPr="006E2B5D">
        <w:rPr>
          <w:lang w:val="en-US"/>
        </w:rPr>
        <w:t xml:space="preserve">Different courses, different </w:t>
      </w:r>
      <w:r w:rsidR="007A1225" w:rsidRPr="006E2B5D">
        <w:rPr>
          <w:lang w:val="en-US"/>
        </w:rPr>
        <w:t>students, same</w:t>
      </w:r>
      <w:r w:rsidRPr="006E2B5D">
        <w:rPr>
          <w:lang w:val="en-US"/>
        </w:rPr>
        <w:t xml:space="preserve"> results? An examination of differences in study progress of students in different</w:t>
      </w:r>
      <w:r w:rsidR="007A1225">
        <w:rPr>
          <w:lang w:val="en-US"/>
        </w:rPr>
        <w:t xml:space="preserve"> </w:t>
      </w:r>
      <w:r w:rsidRPr="006E2B5D">
        <w:rPr>
          <w:lang w:val="en-US"/>
        </w:rPr>
        <w:t xml:space="preserve">courses. </w:t>
      </w:r>
      <w:r w:rsidRPr="006E2B5D">
        <w:rPr>
          <w:i/>
          <w:iCs/>
          <w:lang w:val="en-US"/>
        </w:rPr>
        <w:t>Higher Education</w:t>
      </w:r>
      <w:r w:rsidRPr="006E2B5D">
        <w:rPr>
          <w:lang w:val="en-US"/>
        </w:rPr>
        <w:t xml:space="preserve">, </w:t>
      </w:r>
      <w:r w:rsidRPr="006E2B5D">
        <w:rPr>
          <w:i/>
          <w:iCs/>
          <w:lang w:val="en-US"/>
        </w:rPr>
        <w:t>46</w:t>
      </w:r>
      <w:r w:rsidRPr="006E2B5D">
        <w:rPr>
          <w:lang w:val="en-US"/>
        </w:rPr>
        <w:t>(1), 37–59. https://doi.org/10.1023/a:1024414529666</w:t>
      </w:r>
    </w:p>
    <w:p w14:paraId="686080A5" w14:textId="58670607" w:rsidR="00A53BC3" w:rsidRDefault="00A53BC3" w:rsidP="00A53BC3">
      <w:pPr>
        <w:pStyle w:val="Bibliografie"/>
        <w:ind w:firstLine="0"/>
        <w:rPr>
          <w:lang w:val="en-US"/>
        </w:rPr>
      </w:pPr>
      <w:r w:rsidRPr="006E2B5D">
        <w:rPr>
          <w:lang w:val="en-US"/>
        </w:rPr>
        <w:t xml:space="preserve">Berg, M. N. V. D. &amp; </w:t>
      </w:r>
      <w:proofErr w:type="spellStart"/>
      <w:r w:rsidRPr="006E2B5D">
        <w:rPr>
          <w:lang w:val="en-US"/>
        </w:rPr>
        <w:t>Hofman</w:t>
      </w:r>
      <w:proofErr w:type="spellEnd"/>
      <w:r w:rsidRPr="006E2B5D">
        <w:rPr>
          <w:lang w:val="en-US"/>
        </w:rPr>
        <w:t>, W. H. A. (2005). Student Success in University Education: A</w:t>
      </w:r>
      <w:r>
        <w:rPr>
          <w:lang w:val="en-US"/>
        </w:rPr>
        <w:tab/>
      </w:r>
      <w:r w:rsidRPr="006E2B5D">
        <w:rPr>
          <w:lang w:val="en-US"/>
        </w:rPr>
        <w:t>Multi-measurement Study of the Impact of Student and Faculty Factors on Study</w:t>
      </w:r>
      <w:r>
        <w:rPr>
          <w:lang w:val="en-US"/>
        </w:rPr>
        <w:tab/>
      </w:r>
      <w:r w:rsidRPr="006E2B5D">
        <w:rPr>
          <w:lang w:val="en-US"/>
        </w:rPr>
        <w:t xml:space="preserve">Progress. </w:t>
      </w:r>
      <w:r w:rsidRPr="006E2B5D">
        <w:rPr>
          <w:i/>
          <w:iCs/>
          <w:lang w:val="en-US"/>
        </w:rPr>
        <w:t>Higher Education</w:t>
      </w:r>
      <w:r w:rsidRPr="006E2B5D">
        <w:rPr>
          <w:lang w:val="en-US"/>
        </w:rPr>
        <w:t xml:space="preserve">, </w:t>
      </w:r>
      <w:r w:rsidRPr="006E2B5D">
        <w:rPr>
          <w:i/>
          <w:iCs/>
          <w:lang w:val="en-US"/>
        </w:rPr>
        <w:t>50</w:t>
      </w:r>
      <w:r w:rsidRPr="006E2B5D">
        <w:rPr>
          <w:lang w:val="en-US"/>
        </w:rPr>
        <w:t xml:space="preserve">(3), 413–446. </w:t>
      </w:r>
      <w:r w:rsidRPr="00A53BC3">
        <w:rPr>
          <w:lang w:val="en-US"/>
        </w:rPr>
        <w:t>https://doi.org/10.1007/s10734-004-</w:t>
      </w:r>
    </w:p>
    <w:p w14:paraId="797D3CC5" w14:textId="07692942" w:rsidR="00A53BC3" w:rsidRPr="006E2B5D" w:rsidRDefault="00A53BC3" w:rsidP="00A53BC3">
      <w:pPr>
        <w:pStyle w:val="Bibliografie"/>
        <w:rPr>
          <w:lang w:val="en-US"/>
        </w:rPr>
      </w:pPr>
      <w:r w:rsidRPr="006E2B5D">
        <w:rPr>
          <w:lang w:val="en-US"/>
        </w:rPr>
        <w:t>6361-1</w:t>
      </w:r>
    </w:p>
    <w:p w14:paraId="54915D3B" w14:textId="145B696D" w:rsidR="00A53BC3" w:rsidRPr="006E2B5D" w:rsidRDefault="00A53BC3" w:rsidP="00A53BC3">
      <w:pPr>
        <w:pStyle w:val="Bibliografie"/>
        <w:ind w:firstLine="0"/>
        <w:rPr>
          <w:shd w:val="clear" w:color="auto" w:fill="FFFFFF"/>
          <w:lang w:val="en-US"/>
        </w:rPr>
      </w:pPr>
      <w:proofErr w:type="spellStart"/>
      <w:r w:rsidRPr="006E2B5D">
        <w:rPr>
          <w:shd w:val="clear" w:color="auto" w:fill="FFFFFF"/>
          <w:lang w:val="en-US"/>
        </w:rPr>
        <w:t>Berzonsky</w:t>
      </w:r>
      <w:proofErr w:type="spellEnd"/>
      <w:r w:rsidRPr="006E2B5D">
        <w:rPr>
          <w:shd w:val="clear" w:color="auto" w:fill="FFFFFF"/>
          <w:lang w:val="en-US"/>
        </w:rPr>
        <w:t xml:space="preserve">, M. D. (1990). Self-construction over the </w:t>
      </w:r>
      <w:proofErr w:type="gramStart"/>
      <w:r w:rsidRPr="006E2B5D">
        <w:rPr>
          <w:shd w:val="clear" w:color="auto" w:fill="FFFFFF"/>
          <w:lang w:val="en-US"/>
        </w:rPr>
        <w:t>life-span</w:t>
      </w:r>
      <w:proofErr w:type="gramEnd"/>
      <w:r w:rsidRPr="006E2B5D">
        <w:rPr>
          <w:shd w:val="clear" w:color="auto" w:fill="FFFFFF"/>
          <w:lang w:val="en-US"/>
        </w:rPr>
        <w:t>: A process perspective on</w:t>
      </w:r>
      <w:r>
        <w:rPr>
          <w:shd w:val="clear" w:color="auto" w:fill="FFFFFF"/>
          <w:lang w:val="en-US"/>
        </w:rPr>
        <w:tab/>
      </w:r>
      <w:r w:rsidRPr="006E2B5D">
        <w:rPr>
          <w:shd w:val="clear" w:color="auto" w:fill="FFFFFF"/>
          <w:lang w:val="en-US"/>
        </w:rPr>
        <w:t xml:space="preserve">identity formation. In G. J. </w:t>
      </w:r>
      <w:proofErr w:type="spellStart"/>
      <w:r w:rsidRPr="006E2B5D">
        <w:rPr>
          <w:shd w:val="clear" w:color="auto" w:fill="FFFFFF"/>
          <w:lang w:val="en-US"/>
        </w:rPr>
        <w:t>Neimeyer</w:t>
      </w:r>
      <w:proofErr w:type="spellEnd"/>
      <w:r w:rsidRPr="006E2B5D">
        <w:rPr>
          <w:shd w:val="clear" w:color="auto" w:fill="FFFFFF"/>
          <w:lang w:val="en-US"/>
        </w:rPr>
        <w:t xml:space="preserve"> &amp; R. A. </w:t>
      </w:r>
      <w:proofErr w:type="spellStart"/>
      <w:r w:rsidRPr="006E2B5D">
        <w:rPr>
          <w:shd w:val="clear" w:color="auto" w:fill="FFFFFF"/>
          <w:lang w:val="en-US"/>
        </w:rPr>
        <w:t>Neimeyer</w:t>
      </w:r>
      <w:proofErr w:type="spellEnd"/>
      <w:r w:rsidRPr="006E2B5D">
        <w:rPr>
          <w:shd w:val="clear" w:color="auto" w:fill="FFFFFF"/>
          <w:lang w:val="en-US"/>
        </w:rPr>
        <w:t xml:space="preserve"> (Eds.), </w:t>
      </w:r>
      <w:r w:rsidRPr="006E2B5D">
        <w:rPr>
          <w:rStyle w:val="Nadruk"/>
          <w:shd w:val="clear" w:color="auto" w:fill="FFFFFF"/>
          <w:lang w:val="en-US"/>
        </w:rPr>
        <w:t>Advances in personal</w:t>
      </w:r>
      <w:r>
        <w:rPr>
          <w:rStyle w:val="Nadruk"/>
          <w:shd w:val="clear" w:color="auto" w:fill="FFFFFF"/>
          <w:lang w:val="en-US"/>
        </w:rPr>
        <w:tab/>
      </w:r>
      <w:r w:rsidRPr="006E2B5D">
        <w:rPr>
          <w:rStyle w:val="Nadruk"/>
          <w:shd w:val="clear" w:color="auto" w:fill="FFFFFF"/>
          <w:lang w:val="en-US"/>
        </w:rPr>
        <w:t xml:space="preserve">construct psychology: A research annual, </w:t>
      </w:r>
      <w:r w:rsidRPr="006E2B5D">
        <w:rPr>
          <w:shd w:val="clear" w:color="auto" w:fill="FFFFFF"/>
          <w:lang w:val="en-US"/>
        </w:rPr>
        <w:t>1, (pp. 155–186). JAI Press</w:t>
      </w:r>
    </w:p>
    <w:p w14:paraId="39D79F12" w14:textId="7C04CAF6" w:rsidR="00A53BC3" w:rsidRDefault="00A53BC3" w:rsidP="00A53BC3">
      <w:pPr>
        <w:pStyle w:val="Bibliografie"/>
        <w:ind w:firstLine="0"/>
        <w:rPr>
          <w:shd w:val="clear" w:color="auto" w:fill="FFFFFF"/>
          <w:lang w:val="en-US"/>
        </w:rPr>
      </w:pPr>
      <w:proofErr w:type="spellStart"/>
      <w:r w:rsidRPr="006E2B5D">
        <w:rPr>
          <w:shd w:val="clear" w:color="auto" w:fill="FFFFFF"/>
          <w:lang w:val="en-US"/>
        </w:rPr>
        <w:t>Berzonsky</w:t>
      </w:r>
      <w:proofErr w:type="spellEnd"/>
      <w:r w:rsidRPr="006E2B5D">
        <w:rPr>
          <w:shd w:val="clear" w:color="auto" w:fill="FFFFFF"/>
          <w:lang w:val="en-US"/>
        </w:rPr>
        <w:t>, M. D., Nurmi, J., Kinney, A., &amp; Tammi, K. (1999). Identity processing style and</w:t>
      </w:r>
      <w:r>
        <w:rPr>
          <w:shd w:val="clear" w:color="auto" w:fill="FFFFFF"/>
          <w:lang w:val="en-US"/>
        </w:rPr>
        <w:tab/>
      </w:r>
      <w:r w:rsidRPr="006E2B5D">
        <w:rPr>
          <w:shd w:val="clear" w:color="auto" w:fill="FFFFFF"/>
          <w:lang w:val="en-US"/>
        </w:rPr>
        <w:t>cognitive attributional strategies: similarities and difference across different contexts.</w:t>
      </w:r>
      <w:r>
        <w:rPr>
          <w:shd w:val="clear" w:color="auto" w:fill="FFFFFF"/>
          <w:lang w:val="en-US"/>
        </w:rPr>
        <w:tab/>
      </w:r>
      <w:r w:rsidRPr="006E2B5D">
        <w:rPr>
          <w:i/>
          <w:iCs/>
          <w:shd w:val="clear" w:color="auto" w:fill="FFFFFF"/>
          <w:lang w:val="en-US"/>
        </w:rPr>
        <w:t>European Journal of Personality, 13</w:t>
      </w:r>
      <w:r w:rsidRPr="006E2B5D">
        <w:rPr>
          <w:shd w:val="clear" w:color="auto" w:fill="FFFFFF"/>
          <w:lang w:val="en-US"/>
        </w:rPr>
        <w:t xml:space="preserve">(2), 105–120. </w:t>
      </w:r>
      <w:r w:rsidRPr="00A53BC3">
        <w:rPr>
          <w:shd w:val="clear" w:color="auto" w:fill="FFFFFF"/>
          <w:lang w:val="en-US"/>
        </w:rPr>
        <w:t>https://doi.org/10.1002/(sici)1099-</w:t>
      </w:r>
    </w:p>
    <w:p w14:paraId="67B29073" w14:textId="7042482B" w:rsidR="00A53BC3" w:rsidRPr="006E2B5D" w:rsidRDefault="00A53BC3" w:rsidP="00A53BC3">
      <w:pPr>
        <w:pStyle w:val="Bibliografie"/>
        <w:rPr>
          <w:shd w:val="clear" w:color="auto" w:fill="FFFFFF"/>
          <w:lang w:val="en-US"/>
        </w:rPr>
      </w:pPr>
      <w:r w:rsidRPr="006E2B5D">
        <w:rPr>
          <w:shd w:val="clear" w:color="auto" w:fill="FFFFFF"/>
          <w:lang w:val="en-US"/>
        </w:rPr>
        <w:t>0984(199903/</w:t>
      </w:r>
      <w:proofErr w:type="gramStart"/>
      <w:r w:rsidRPr="006E2B5D">
        <w:rPr>
          <w:shd w:val="clear" w:color="auto" w:fill="FFFFFF"/>
          <w:lang w:val="en-US"/>
        </w:rPr>
        <w:t>04)13:2</w:t>
      </w:r>
      <w:proofErr w:type="gramEnd"/>
    </w:p>
    <w:p w14:paraId="485C7AD2" w14:textId="10FD3798" w:rsidR="00A53BC3" w:rsidRPr="006E2B5D" w:rsidRDefault="00A53BC3" w:rsidP="00A53BC3">
      <w:pPr>
        <w:pStyle w:val="Bibliografie"/>
        <w:ind w:firstLine="0"/>
        <w:rPr>
          <w:lang w:val="en-US"/>
        </w:rPr>
      </w:pPr>
      <w:r w:rsidRPr="006E2B5D">
        <w:rPr>
          <w:lang w:val="en-US"/>
        </w:rPr>
        <w:t xml:space="preserve">Black, P. &amp; </w:t>
      </w:r>
      <w:proofErr w:type="spellStart"/>
      <w:r w:rsidRPr="006E2B5D">
        <w:rPr>
          <w:lang w:val="en-US"/>
        </w:rPr>
        <w:t>Wiliam</w:t>
      </w:r>
      <w:proofErr w:type="spellEnd"/>
      <w:r w:rsidRPr="006E2B5D">
        <w:rPr>
          <w:lang w:val="en-US"/>
        </w:rPr>
        <w:t xml:space="preserve">, D. (2009). Developing the theory of formative assessment. </w:t>
      </w:r>
      <w:r w:rsidRPr="006E2B5D">
        <w:rPr>
          <w:i/>
          <w:iCs/>
          <w:lang w:val="en-US"/>
        </w:rPr>
        <w:t>Educational</w:t>
      </w:r>
      <w:r>
        <w:rPr>
          <w:i/>
          <w:iCs/>
          <w:lang w:val="en-US"/>
        </w:rPr>
        <w:tab/>
      </w:r>
      <w:r w:rsidRPr="006E2B5D">
        <w:rPr>
          <w:i/>
          <w:iCs/>
          <w:lang w:val="en-US"/>
        </w:rPr>
        <w:t>Assessment, Evaluation and Accountability</w:t>
      </w:r>
      <w:r w:rsidRPr="006E2B5D">
        <w:rPr>
          <w:lang w:val="en-US"/>
        </w:rPr>
        <w:t xml:space="preserve">, </w:t>
      </w:r>
      <w:r w:rsidRPr="006E2B5D">
        <w:rPr>
          <w:i/>
          <w:iCs/>
          <w:lang w:val="en-US"/>
        </w:rPr>
        <w:t>21</w:t>
      </w:r>
      <w:r w:rsidRPr="006E2B5D">
        <w:rPr>
          <w:lang w:val="en-US"/>
        </w:rPr>
        <w:t>(1), 5–31.</w:t>
      </w:r>
      <w:r>
        <w:rPr>
          <w:lang w:val="en-US"/>
        </w:rPr>
        <w:tab/>
      </w:r>
      <w:r w:rsidRPr="006E2B5D">
        <w:rPr>
          <w:lang w:val="en-US"/>
        </w:rPr>
        <w:t>https://doi.org/10.1007/s11092-008-9068-5</w:t>
      </w:r>
    </w:p>
    <w:p w14:paraId="1EE0AB79" w14:textId="47E1A921" w:rsidR="00A53BC3" w:rsidRPr="006E2B5D" w:rsidRDefault="00A53BC3" w:rsidP="00A53BC3">
      <w:pPr>
        <w:pStyle w:val="Bibliografie"/>
        <w:ind w:firstLine="0"/>
        <w:rPr>
          <w:lang w:val="en-US"/>
        </w:rPr>
      </w:pPr>
      <w:r w:rsidRPr="006E2B5D">
        <w:rPr>
          <w:shd w:val="clear" w:color="auto" w:fill="FFFFFF"/>
          <w:lang w:val="en-US"/>
        </w:rPr>
        <w:lastRenderedPageBreak/>
        <w:t xml:space="preserve">Boyd, V. S., Hunt, P. F., </w:t>
      </w:r>
      <w:proofErr w:type="spellStart"/>
      <w:r w:rsidRPr="006E2B5D">
        <w:rPr>
          <w:shd w:val="clear" w:color="auto" w:fill="FFFFFF"/>
          <w:lang w:val="en-US"/>
        </w:rPr>
        <w:t>Kandell</w:t>
      </w:r>
      <w:proofErr w:type="spellEnd"/>
      <w:r w:rsidRPr="006E2B5D">
        <w:rPr>
          <w:shd w:val="clear" w:color="auto" w:fill="FFFFFF"/>
          <w:lang w:val="en-US"/>
        </w:rPr>
        <w:t>, J. J., &amp; Lucas, M. S. (2003). Relationship between identity</w:t>
      </w:r>
      <w:r>
        <w:rPr>
          <w:shd w:val="clear" w:color="auto" w:fill="FFFFFF"/>
          <w:lang w:val="en-US"/>
        </w:rPr>
        <w:tab/>
      </w:r>
      <w:r w:rsidRPr="006E2B5D">
        <w:rPr>
          <w:shd w:val="clear" w:color="auto" w:fill="FFFFFF"/>
          <w:lang w:val="en-US"/>
        </w:rPr>
        <w:t>processing style and academic success in undergraduate students. </w:t>
      </w:r>
      <w:r w:rsidRPr="006E2B5D">
        <w:rPr>
          <w:rStyle w:val="Nadruk"/>
          <w:shd w:val="clear" w:color="auto" w:fill="FFFFFF"/>
          <w:lang w:val="en-US"/>
        </w:rPr>
        <w:t>Journal of College</w:t>
      </w:r>
      <w:r>
        <w:rPr>
          <w:rStyle w:val="Nadruk"/>
          <w:shd w:val="clear" w:color="auto" w:fill="FFFFFF"/>
          <w:lang w:val="en-US"/>
        </w:rPr>
        <w:tab/>
      </w:r>
      <w:r w:rsidRPr="006E2B5D">
        <w:rPr>
          <w:rStyle w:val="Nadruk"/>
          <w:shd w:val="clear" w:color="auto" w:fill="FFFFFF"/>
          <w:lang w:val="en-US"/>
        </w:rPr>
        <w:t>Student Development, 44</w:t>
      </w:r>
      <w:r w:rsidRPr="006E2B5D">
        <w:rPr>
          <w:shd w:val="clear" w:color="auto" w:fill="FFFFFF"/>
          <w:lang w:val="en-US"/>
        </w:rPr>
        <w:t>(2), 155–167. https://doi.org/10.1353/csd.2003.0012</w:t>
      </w:r>
    </w:p>
    <w:p w14:paraId="3C74AE15" w14:textId="77777777" w:rsidR="00A53BC3" w:rsidRDefault="00A53BC3" w:rsidP="00A53BC3">
      <w:pPr>
        <w:pStyle w:val="Bibliografie"/>
        <w:ind w:firstLine="0"/>
      </w:pPr>
      <w:proofErr w:type="spellStart"/>
      <w:r w:rsidRPr="006E2B5D">
        <w:rPr>
          <w:lang w:val="en-US"/>
        </w:rPr>
        <w:t>Bruine</w:t>
      </w:r>
      <w:proofErr w:type="spellEnd"/>
      <w:r w:rsidRPr="006E2B5D">
        <w:rPr>
          <w:lang w:val="en-US"/>
        </w:rPr>
        <w:t xml:space="preserve"> de Bruin, W., Parker, A. M., &amp; </w:t>
      </w:r>
      <w:proofErr w:type="spellStart"/>
      <w:r w:rsidRPr="006E2B5D">
        <w:rPr>
          <w:lang w:val="en-US"/>
        </w:rPr>
        <w:t>Fischhoff</w:t>
      </w:r>
      <w:proofErr w:type="spellEnd"/>
      <w:r w:rsidRPr="006E2B5D">
        <w:rPr>
          <w:lang w:val="en-US"/>
        </w:rPr>
        <w:t>, B. (2007). Individual differences in adult</w:t>
      </w:r>
      <w:r>
        <w:rPr>
          <w:lang w:val="en-US"/>
        </w:rPr>
        <w:tab/>
      </w:r>
      <w:r w:rsidRPr="006E2B5D">
        <w:rPr>
          <w:lang w:val="en-US"/>
        </w:rPr>
        <w:t xml:space="preserve">decision-making competence. </w:t>
      </w:r>
      <w:r w:rsidRPr="007069F2">
        <w:rPr>
          <w:i/>
          <w:iCs/>
        </w:rPr>
        <w:t>Journal of Personality and Social Psychology, 92</w:t>
      </w:r>
      <w:r w:rsidRPr="007069F2">
        <w:t>, 938</w:t>
      </w:r>
      <w:r>
        <w:t>-</w:t>
      </w:r>
    </w:p>
    <w:p w14:paraId="2C1F0AFD" w14:textId="69354A6A" w:rsidR="00A53BC3" w:rsidRPr="007069F2" w:rsidRDefault="00A53BC3" w:rsidP="00A53BC3">
      <w:pPr>
        <w:pStyle w:val="Bibliografie"/>
      </w:pPr>
      <w:r w:rsidRPr="007069F2">
        <w:t>956.</w:t>
      </w:r>
      <w:r w:rsidRPr="00BF4E9D">
        <w:t xml:space="preserve"> </w:t>
      </w:r>
      <w:r w:rsidRPr="007069F2">
        <w:t>https://doi.org/10.1037/0022-3514.92.5.938</w:t>
      </w:r>
    </w:p>
    <w:p w14:paraId="3DF55112" w14:textId="0C7D8D56" w:rsidR="00A53BC3" w:rsidRDefault="00A53BC3" w:rsidP="00A53BC3">
      <w:pPr>
        <w:pStyle w:val="Bibliografie"/>
        <w:ind w:firstLine="0"/>
      </w:pPr>
      <w:r w:rsidRPr="007069F2">
        <w:t xml:space="preserve">Centraal Bureau voor de Statistiek. (2022, 7 juli). </w:t>
      </w:r>
      <w:r w:rsidRPr="007069F2">
        <w:rPr>
          <w:i/>
          <w:iCs/>
        </w:rPr>
        <w:t>Leerlingen en studenten; onderwijssoort,</w:t>
      </w:r>
      <w:r>
        <w:rPr>
          <w:i/>
          <w:iCs/>
        </w:rPr>
        <w:tab/>
      </w:r>
      <w:r w:rsidRPr="007069F2">
        <w:rPr>
          <w:i/>
          <w:iCs/>
        </w:rPr>
        <w:t>vanaf 1900</w:t>
      </w:r>
      <w:r w:rsidRPr="007069F2">
        <w:t xml:space="preserve">. </w:t>
      </w:r>
      <w:r>
        <w:t xml:space="preserve">Verkregen van: </w:t>
      </w:r>
      <w:hyperlink r:id="rId21" w:history="1">
        <w:r w:rsidR="00F4755F" w:rsidRPr="00F4755F">
          <w:rPr>
            <w:rStyle w:val="Hyperlink"/>
            <w:color w:val="000000" w:themeColor="text1"/>
            <w:u w:val="none"/>
          </w:rPr>
          <w:t>https://www.cbs.nl/nl-nl/cijfers/detail/37220</w:t>
        </w:r>
      </w:hyperlink>
    </w:p>
    <w:p w14:paraId="3F18A810" w14:textId="77777777" w:rsidR="00F4755F" w:rsidRPr="00F4755F" w:rsidRDefault="00F4755F" w:rsidP="00F4755F">
      <w:pPr>
        <w:pStyle w:val="Normaalweb"/>
        <w:spacing w:before="190" w:beforeAutospacing="0" w:after="0" w:afterAutospacing="0" w:line="480" w:lineRule="auto"/>
        <w:ind w:left="595" w:right="900" w:hanging="713"/>
        <w:rPr>
          <w:lang w:val="en-US"/>
        </w:rPr>
      </w:pPr>
      <w:r w:rsidRPr="00F4755F">
        <w:rPr>
          <w:color w:val="000000"/>
          <w:shd w:val="clear" w:color="auto" w:fill="FFFFFF"/>
          <w:lang w:val="en-US"/>
        </w:rPr>
        <w:t>Creswell, J. W. (2006). Five qualitative approaches to inquiry. In J. W. Creswell</w:t>
      </w:r>
      <w:r w:rsidRPr="00F4755F">
        <w:rPr>
          <w:color w:val="000000"/>
          <w:lang w:val="en-US"/>
        </w:rPr>
        <w:t xml:space="preserve"> </w:t>
      </w:r>
      <w:r w:rsidRPr="00F4755F">
        <w:rPr>
          <w:color w:val="000000"/>
          <w:shd w:val="clear" w:color="auto" w:fill="FFFFFF"/>
          <w:lang w:val="en-US"/>
        </w:rPr>
        <w:t xml:space="preserve">(Eds.), </w:t>
      </w:r>
      <w:r w:rsidRPr="00F4755F">
        <w:rPr>
          <w:i/>
          <w:iCs/>
          <w:color w:val="000000"/>
          <w:shd w:val="clear" w:color="auto" w:fill="FFFFFF"/>
          <w:lang w:val="en-US"/>
        </w:rPr>
        <w:t>Qualitative inquiry and research design: Choosing among five approaches</w:t>
      </w:r>
      <w:r w:rsidRPr="00F4755F">
        <w:rPr>
          <w:i/>
          <w:iCs/>
          <w:color w:val="000000"/>
          <w:lang w:val="en-US"/>
        </w:rPr>
        <w:t xml:space="preserve"> </w:t>
      </w:r>
      <w:r w:rsidRPr="00F4755F">
        <w:rPr>
          <w:color w:val="000000"/>
          <w:shd w:val="clear" w:color="auto" w:fill="FFFFFF"/>
          <w:lang w:val="en-US"/>
        </w:rPr>
        <w:t>(pp. 53-84). Sage Publications.</w:t>
      </w:r>
      <w:r w:rsidRPr="00F4755F">
        <w:rPr>
          <w:color w:val="000000"/>
          <w:lang w:val="en-US"/>
        </w:rPr>
        <w:t> </w:t>
      </w:r>
    </w:p>
    <w:p w14:paraId="58472914" w14:textId="0FE622D9" w:rsidR="00F4755F" w:rsidRPr="00F4755F" w:rsidRDefault="00F4755F" w:rsidP="00F4755F">
      <w:pPr>
        <w:spacing w:line="480" w:lineRule="auto"/>
        <w:rPr>
          <w:lang w:eastAsia="en-GB"/>
        </w:rPr>
      </w:pPr>
      <w:r w:rsidRPr="00F4755F">
        <w:rPr>
          <w:color w:val="000000"/>
          <w:shd w:val="clear" w:color="auto" w:fill="FFFFFF"/>
          <w:lang w:val="en-US"/>
        </w:rPr>
        <w:t xml:space="preserve">Creswell, J. W. (2014). </w:t>
      </w:r>
      <w:r w:rsidRPr="00F4755F">
        <w:rPr>
          <w:i/>
          <w:iCs/>
          <w:color w:val="000000"/>
          <w:shd w:val="clear" w:color="auto" w:fill="FFFFFF"/>
          <w:lang w:val="en-US"/>
        </w:rPr>
        <w:t xml:space="preserve">Educational research: Planning, </w:t>
      </w:r>
      <w:proofErr w:type="gramStart"/>
      <w:r w:rsidRPr="00F4755F">
        <w:rPr>
          <w:i/>
          <w:iCs/>
          <w:color w:val="000000"/>
          <w:shd w:val="clear" w:color="auto" w:fill="FFFFFF"/>
          <w:lang w:val="en-US"/>
        </w:rPr>
        <w:t>conducting</w:t>
      </w:r>
      <w:proofErr w:type="gramEnd"/>
      <w:r w:rsidRPr="00F4755F">
        <w:rPr>
          <w:i/>
          <w:iCs/>
          <w:color w:val="000000"/>
          <w:shd w:val="clear" w:color="auto" w:fill="FFFFFF"/>
          <w:lang w:val="en-US"/>
        </w:rPr>
        <w:t xml:space="preserve"> and evaluating</w:t>
      </w:r>
      <w:r w:rsidRPr="00F4755F">
        <w:rPr>
          <w:color w:val="000000"/>
          <w:shd w:val="clear" w:color="auto" w:fill="FFFFFF"/>
          <w:lang w:val="en-US"/>
        </w:rPr>
        <w:t>.</w:t>
      </w:r>
      <w:r w:rsidRPr="00F4755F">
        <w:rPr>
          <w:color w:val="000000"/>
          <w:lang w:val="en-US"/>
        </w:rPr>
        <w:t xml:space="preserve"> </w:t>
      </w:r>
      <w:r>
        <w:rPr>
          <w:color w:val="000000"/>
          <w:shd w:val="clear" w:color="auto" w:fill="FFFFFF"/>
        </w:rPr>
        <w:t xml:space="preserve">Pearson </w:t>
      </w:r>
      <w:r>
        <w:rPr>
          <w:color w:val="000000"/>
          <w:shd w:val="clear" w:color="auto" w:fill="FFFFFF"/>
        </w:rPr>
        <w:tab/>
      </w:r>
      <w:proofErr w:type="spellStart"/>
      <w:r>
        <w:rPr>
          <w:color w:val="000000"/>
          <w:shd w:val="clear" w:color="auto" w:fill="FFFFFF"/>
        </w:rPr>
        <w:t>Education</w:t>
      </w:r>
      <w:proofErr w:type="spellEnd"/>
      <w:r>
        <w:rPr>
          <w:color w:val="000000"/>
          <w:shd w:val="clear" w:color="auto" w:fill="FFFFFF"/>
        </w:rPr>
        <w:t xml:space="preserve"> Limited.</w:t>
      </w:r>
    </w:p>
    <w:p w14:paraId="0733EC1F" w14:textId="2922F418" w:rsidR="00A53BC3" w:rsidRPr="006E2B5D" w:rsidRDefault="00A53BC3" w:rsidP="00F4755F">
      <w:pPr>
        <w:pStyle w:val="Bibliografie"/>
        <w:ind w:firstLine="0"/>
        <w:rPr>
          <w:lang w:val="en-US"/>
        </w:rPr>
      </w:pPr>
      <w:proofErr w:type="spellStart"/>
      <w:r w:rsidRPr="006E2B5D">
        <w:rPr>
          <w:lang w:val="en-US"/>
        </w:rPr>
        <w:t>Crocetti</w:t>
      </w:r>
      <w:proofErr w:type="spellEnd"/>
      <w:r w:rsidRPr="006E2B5D">
        <w:rPr>
          <w:lang w:val="en-US"/>
        </w:rPr>
        <w:t xml:space="preserve">, E., Rubini, M., Luyckx, K. &amp; </w:t>
      </w:r>
      <w:proofErr w:type="spellStart"/>
      <w:r w:rsidRPr="006E2B5D">
        <w:rPr>
          <w:lang w:val="en-US"/>
        </w:rPr>
        <w:t>Meeus</w:t>
      </w:r>
      <w:proofErr w:type="spellEnd"/>
      <w:r w:rsidRPr="006E2B5D">
        <w:rPr>
          <w:lang w:val="en-US"/>
        </w:rPr>
        <w:t>, W. (2008) Identity formation in early and</w:t>
      </w:r>
      <w:r>
        <w:rPr>
          <w:lang w:val="en-US"/>
        </w:rPr>
        <w:tab/>
      </w:r>
      <w:r w:rsidRPr="006E2B5D">
        <w:rPr>
          <w:lang w:val="en-US"/>
        </w:rPr>
        <w:t>middle adolescents from various ethnic groups: from three dimensions to five</w:t>
      </w:r>
      <w:r>
        <w:rPr>
          <w:lang w:val="en-US"/>
        </w:rPr>
        <w:tab/>
      </w:r>
      <w:r w:rsidRPr="006E2B5D">
        <w:rPr>
          <w:lang w:val="en-US"/>
        </w:rPr>
        <w:t xml:space="preserve">statuses. </w:t>
      </w:r>
      <w:r w:rsidRPr="006E2B5D">
        <w:rPr>
          <w:i/>
          <w:iCs/>
          <w:lang w:val="en-US"/>
        </w:rPr>
        <w:t>Journal of Youth and Adolescence, 37</w:t>
      </w:r>
      <w:r w:rsidRPr="006E2B5D">
        <w:rPr>
          <w:lang w:val="en-US"/>
        </w:rPr>
        <w:t>, 983-996.</w:t>
      </w:r>
      <w:r>
        <w:rPr>
          <w:lang w:val="en-US"/>
        </w:rPr>
        <w:tab/>
      </w:r>
      <w:r w:rsidRPr="006E2B5D">
        <w:rPr>
          <w:lang w:val="en-US"/>
        </w:rPr>
        <w:t>https://doi.org/10.1007/s10964-007-9222-2</w:t>
      </w:r>
    </w:p>
    <w:p w14:paraId="6DF606CC" w14:textId="034A8F6A" w:rsidR="00A53BC3" w:rsidRPr="006E2B5D" w:rsidRDefault="00A53BC3" w:rsidP="00A53BC3">
      <w:pPr>
        <w:pStyle w:val="Bibliografie"/>
        <w:ind w:firstLine="0"/>
        <w:rPr>
          <w:lang w:val="en-US"/>
        </w:rPr>
      </w:pPr>
      <w:r w:rsidRPr="006E2B5D">
        <w:rPr>
          <w:lang w:val="en-US"/>
        </w:rPr>
        <w:t>Deci, E. L., &amp; Ryan, R. M. (1985). Intrinsic motivation and self-determination in human</w:t>
      </w:r>
      <w:r>
        <w:rPr>
          <w:lang w:val="en-US"/>
        </w:rPr>
        <w:tab/>
      </w:r>
      <w:r w:rsidRPr="006E2B5D">
        <w:rPr>
          <w:lang w:val="en-US"/>
        </w:rPr>
        <w:t>behavior. New York, NY: Plenum. https://doi.org/10.1007/978-1-4899-2271-7</w:t>
      </w:r>
    </w:p>
    <w:p w14:paraId="126FC064" w14:textId="7C3AB4B5" w:rsidR="00A53BC3" w:rsidRPr="007069F2" w:rsidRDefault="00A53BC3" w:rsidP="00A53BC3">
      <w:pPr>
        <w:pStyle w:val="Bibliografie"/>
        <w:ind w:firstLine="0"/>
      </w:pPr>
      <w:r w:rsidRPr="006E2B5D">
        <w:rPr>
          <w:lang w:val="en-US"/>
        </w:rPr>
        <w:t xml:space="preserve">Deci, E. L. &amp; Ryan, R. M. (2008). Self-determination theory: A </w:t>
      </w:r>
      <w:proofErr w:type="spellStart"/>
      <w:r w:rsidRPr="006E2B5D">
        <w:rPr>
          <w:lang w:val="en-US"/>
        </w:rPr>
        <w:t>macrotheory</w:t>
      </w:r>
      <w:proofErr w:type="spellEnd"/>
      <w:r w:rsidRPr="006E2B5D">
        <w:rPr>
          <w:lang w:val="en-US"/>
        </w:rPr>
        <w:t xml:space="preserve"> of human</w:t>
      </w:r>
      <w:r>
        <w:rPr>
          <w:lang w:val="en-US"/>
        </w:rPr>
        <w:tab/>
      </w:r>
      <w:r w:rsidRPr="006E2B5D">
        <w:rPr>
          <w:lang w:val="en-US"/>
        </w:rPr>
        <w:t xml:space="preserve">motivation, development, and health. </w:t>
      </w:r>
      <w:r w:rsidRPr="007069F2">
        <w:rPr>
          <w:i/>
          <w:iCs/>
        </w:rPr>
        <w:t>Canadian Psychology/Psychologie canadienne</w:t>
      </w:r>
      <w:r w:rsidRPr="007069F2">
        <w:t>,</w:t>
      </w:r>
      <w:r>
        <w:tab/>
      </w:r>
      <w:r w:rsidRPr="007069F2">
        <w:rPr>
          <w:i/>
          <w:iCs/>
        </w:rPr>
        <w:t>49</w:t>
      </w:r>
      <w:r w:rsidRPr="007069F2">
        <w:t>(3), 182–185. https://doi.org/10.1037/a0012801</w:t>
      </w:r>
    </w:p>
    <w:p w14:paraId="64346E9A" w14:textId="16F04712" w:rsidR="00A53BC3" w:rsidRPr="007069F2" w:rsidRDefault="00A53BC3" w:rsidP="00A53BC3">
      <w:pPr>
        <w:pStyle w:val="Bibliografie"/>
        <w:ind w:firstLine="0"/>
      </w:pPr>
      <w:r w:rsidRPr="007069F2">
        <w:t xml:space="preserve">Dijkstra, P. (2015). </w:t>
      </w:r>
      <w:r w:rsidRPr="007069F2">
        <w:rPr>
          <w:i/>
          <w:iCs/>
        </w:rPr>
        <w:t>Zelfregulerend leren: effectiever leren met leerstrategieën</w:t>
      </w:r>
      <w:r w:rsidRPr="007069F2">
        <w:t xml:space="preserve"> (1ste editie).</w:t>
      </w:r>
      <w:r>
        <w:tab/>
      </w:r>
      <w:r w:rsidRPr="007069F2">
        <w:t>Boom Lemma.</w:t>
      </w:r>
    </w:p>
    <w:p w14:paraId="4A840594" w14:textId="4EF8BED6" w:rsidR="00A53BC3" w:rsidRPr="006E2B5D" w:rsidRDefault="00A53BC3" w:rsidP="00A53BC3">
      <w:pPr>
        <w:pStyle w:val="Bibliografie"/>
        <w:ind w:firstLine="0"/>
        <w:rPr>
          <w:lang w:val="en-US"/>
        </w:rPr>
      </w:pPr>
      <w:r w:rsidRPr="007069F2">
        <w:lastRenderedPageBreak/>
        <w:t xml:space="preserve">Doeselaar, L. van, Becht, A. I., Klimstra, T. A.,  Meeus, W.H.J. (2018).  </w:t>
      </w:r>
      <w:r w:rsidRPr="006E2B5D">
        <w:rPr>
          <w:lang w:val="en-US"/>
        </w:rPr>
        <w:t>A review and</w:t>
      </w:r>
      <w:r>
        <w:rPr>
          <w:lang w:val="en-US"/>
        </w:rPr>
        <w:tab/>
      </w:r>
      <w:r w:rsidRPr="006E2B5D">
        <w:rPr>
          <w:lang w:val="en-US"/>
        </w:rPr>
        <w:t xml:space="preserve">integration of three key components of identity development. </w:t>
      </w:r>
      <w:r w:rsidRPr="006E2B5D">
        <w:rPr>
          <w:i/>
          <w:iCs/>
          <w:lang w:val="en-US"/>
        </w:rPr>
        <w:t>European Psychologist,</w:t>
      </w:r>
      <w:r>
        <w:rPr>
          <w:i/>
          <w:iCs/>
          <w:lang w:val="en-US"/>
        </w:rPr>
        <w:tab/>
      </w:r>
      <w:r w:rsidRPr="006E2B5D">
        <w:rPr>
          <w:i/>
          <w:iCs/>
          <w:lang w:val="en-US"/>
        </w:rPr>
        <w:t>23</w:t>
      </w:r>
      <w:r w:rsidRPr="006E2B5D">
        <w:rPr>
          <w:lang w:val="en-US"/>
        </w:rPr>
        <w:t>(4), 278-288. https://doi.org/10.1027/1016-9040/a000334</w:t>
      </w:r>
    </w:p>
    <w:p w14:paraId="45D6CD5E" w14:textId="0B4045F2" w:rsidR="00A53BC3" w:rsidRPr="006E2B5D" w:rsidRDefault="00A53BC3" w:rsidP="00A53BC3">
      <w:pPr>
        <w:pStyle w:val="Bibliografie"/>
        <w:ind w:firstLine="0"/>
        <w:rPr>
          <w:lang w:val="en-US"/>
        </w:rPr>
      </w:pPr>
      <w:r w:rsidRPr="006E2B5D">
        <w:rPr>
          <w:shd w:val="clear" w:color="auto" w:fill="FFFFFF"/>
          <w:lang w:val="en-US"/>
        </w:rPr>
        <w:t xml:space="preserve">Dweck, C. S. (2006). </w:t>
      </w:r>
      <w:r w:rsidRPr="006E2B5D">
        <w:rPr>
          <w:i/>
          <w:iCs/>
          <w:shd w:val="clear" w:color="auto" w:fill="FFFFFF"/>
          <w:lang w:val="en-US"/>
        </w:rPr>
        <w:t>Mindset: the new psychology of success</w:t>
      </w:r>
      <w:r w:rsidRPr="006E2B5D">
        <w:rPr>
          <w:shd w:val="clear" w:color="auto" w:fill="FFFFFF"/>
          <w:lang w:val="en-US"/>
        </w:rPr>
        <w:t>. New York, NY: Random</w:t>
      </w:r>
      <w:r>
        <w:rPr>
          <w:shd w:val="clear" w:color="auto" w:fill="FFFFFF"/>
          <w:lang w:val="en-US"/>
        </w:rPr>
        <w:tab/>
      </w:r>
      <w:r w:rsidRPr="006E2B5D">
        <w:rPr>
          <w:shd w:val="clear" w:color="auto" w:fill="FFFFFF"/>
          <w:lang w:val="en-US"/>
        </w:rPr>
        <w:t>House Publishing Group.</w:t>
      </w:r>
    </w:p>
    <w:p w14:paraId="5C915761" w14:textId="22C559CC" w:rsidR="00A53BC3" w:rsidRPr="007069F2" w:rsidRDefault="00A53BC3" w:rsidP="00A53BC3">
      <w:pPr>
        <w:pStyle w:val="Bibliografie"/>
        <w:ind w:firstLine="0"/>
      </w:pPr>
      <w:r w:rsidRPr="007069F2">
        <w:t>Est, V. R. (2018</w:t>
      </w:r>
      <w:r>
        <w:t>)</w:t>
      </w:r>
      <w:r w:rsidRPr="007069F2">
        <w:t xml:space="preserve">. </w:t>
      </w:r>
      <w:r w:rsidRPr="007069F2">
        <w:rPr>
          <w:i/>
          <w:iCs/>
        </w:rPr>
        <w:t>Werken aan de robotsamenleving: Visies en inzichten uit de wetenschap</w:t>
      </w:r>
      <w:r>
        <w:rPr>
          <w:i/>
          <w:iCs/>
        </w:rPr>
        <w:tab/>
      </w:r>
      <w:r w:rsidRPr="007069F2">
        <w:rPr>
          <w:i/>
          <w:iCs/>
        </w:rPr>
        <w:t>over de relatie technologie en werkgelegenheid</w:t>
      </w:r>
      <w:r w:rsidRPr="007069F2">
        <w:t xml:space="preserve">. </w:t>
      </w:r>
      <w:r>
        <w:t>Verkregen van:</w:t>
      </w:r>
      <w:r>
        <w:tab/>
      </w:r>
      <w:r w:rsidRPr="007069F2">
        <w:t>https://dspace.library.uu.nl/handle/1874/362889</w:t>
      </w:r>
    </w:p>
    <w:p w14:paraId="4ED201F9" w14:textId="77777777" w:rsidR="00A53BC3" w:rsidRPr="006E2B5D" w:rsidRDefault="00A53BC3" w:rsidP="005E46C6">
      <w:pPr>
        <w:pStyle w:val="Bibliografie"/>
        <w:ind w:firstLine="0"/>
        <w:rPr>
          <w:lang w:val="en-US"/>
        </w:rPr>
      </w:pPr>
      <w:r w:rsidRPr="007069F2">
        <w:t xml:space="preserve">Erikson, E. H. (1968). </w:t>
      </w:r>
      <w:r w:rsidRPr="006E2B5D">
        <w:rPr>
          <w:i/>
          <w:iCs/>
          <w:lang w:val="en-US"/>
        </w:rPr>
        <w:t>Identity: Youth and crisis</w:t>
      </w:r>
      <w:r w:rsidRPr="006E2B5D">
        <w:rPr>
          <w:lang w:val="en-US"/>
        </w:rPr>
        <w:t>. New York, NY: W. W. Norton &amp; Company</w:t>
      </w:r>
    </w:p>
    <w:p w14:paraId="4316C151" w14:textId="08154F62" w:rsidR="005E46C6" w:rsidRDefault="00A53BC3" w:rsidP="005E46C6">
      <w:pPr>
        <w:pStyle w:val="Bibliografie"/>
        <w:ind w:firstLine="0"/>
      </w:pPr>
      <w:r w:rsidRPr="007069F2">
        <w:t xml:space="preserve">Gal, P. G., Nicoletti, G. N., Rüden, C. R. von, Sorbe, S. S. &amp; OECD. </w:t>
      </w:r>
      <w:r w:rsidRPr="006E2B5D">
        <w:rPr>
          <w:lang w:val="en-US"/>
        </w:rPr>
        <w:t xml:space="preserve">(2019). </w:t>
      </w:r>
      <w:r w:rsidRPr="006E2B5D">
        <w:rPr>
          <w:i/>
          <w:iCs/>
          <w:lang w:val="en-US"/>
        </w:rPr>
        <w:t>Digitalization</w:t>
      </w:r>
      <w:r w:rsidR="005E46C6">
        <w:rPr>
          <w:i/>
          <w:iCs/>
          <w:lang w:val="en-US"/>
        </w:rPr>
        <w:tab/>
      </w:r>
      <w:r w:rsidRPr="006E2B5D">
        <w:rPr>
          <w:i/>
          <w:iCs/>
          <w:lang w:val="en-US"/>
        </w:rPr>
        <w:t>and productivity: In search of the holy grail- Firm-Level empirical evidence from</w:t>
      </w:r>
      <w:r w:rsidR="005E46C6">
        <w:rPr>
          <w:i/>
          <w:iCs/>
          <w:lang w:val="en-US"/>
        </w:rPr>
        <w:tab/>
      </w:r>
      <w:r w:rsidR="005E46C6" w:rsidRPr="006E2B5D">
        <w:rPr>
          <w:i/>
          <w:iCs/>
          <w:lang w:val="en-US"/>
        </w:rPr>
        <w:t>European</w:t>
      </w:r>
      <w:r w:rsidRPr="006E2B5D">
        <w:rPr>
          <w:i/>
          <w:iCs/>
          <w:lang w:val="en-US"/>
        </w:rPr>
        <w:t xml:space="preserve"> countries</w:t>
      </w:r>
      <w:r w:rsidRPr="006E2B5D">
        <w:rPr>
          <w:lang w:val="en-US"/>
        </w:rPr>
        <w:t>.</w:t>
      </w:r>
      <w:r w:rsidR="005E46C6">
        <w:rPr>
          <w:lang w:val="en-US"/>
        </w:rPr>
        <w:t xml:space="preserve"> </w:t>
      </w:r>
      <w:r w:rsidR="005E46C6" w:rsidRPr="005E46C6">
        <w:t>Verkregen van:</w:t>
      </w:r>
      <w:r w:rsidR="005E46C6">
        <w:tab/>
      </w:r>
      <w:r w:rsidR="005E46C6" w:rsidRPr="005E46C6">
        <w:t>https://www.proquest.com/openview/d4eba3ea62366989c57ae84b43bd2aba/1?pq-</w:t>
      </w:r>
    </w:p>
    <w:p w14:paraId="69A29036" w14:textId="23244FD1" w:rsidR="00A53BC3" w:rsidRPr="007069F2" w:rsidRDefault="00A53BC3" w:rsidP="005E46C6">
      <w:pPr>
        <w:pStyle w:val="Bibliografie"/>
      </w:pPr>
      <w:r w:rsidRPr="007069F2">
        <w:t>origsite=gscholar&amp;cbl=54904</w:t>
      </w:r>
    </w:p>
    <w:p w14:paraId="28482617" w14:textId="77777777" w:rsidR="005E46C6" w:rsidRDefault="00A53BC3" w:rsidP="005E46C6">
      <w:pPr>
        <w:pStyle w:val="Bibliografie"/>
        <w:ind w:firstLine="0"/>
      </w:pPr>
      <w:r w:rsidRPr="007069F2">
        <w:t xml:space="preserve">Interstedelijk Studenten Overleg [ISO]. (2015). </w:t>
      </w:r>
      <w:r>
        <w:t xml:space="preserve">Studeren op maat: </w:t>
      </w:r>
      <w:r w:rsidRPr="007069F2">
        <w:t xml:space="preserve">Flexibilisering in het hoger </w:t>
      </w:r>
    </w:p>
    <w:p w14:paraId="15081ADF" w14:textId="01752596" w:rsidR="005E46C6" w:rsidRDefault="00A53BC3" w:rsidP="005E46C6">
      <w:pPr>
        <w:pStyle w:val="Bibliografie"/>
      </w:pPr>
      <w:r w:rsidRPr="007069F2">
        <w:t xml:space="preserve">onderwijs. </w:t>
      </w:r>
      <w:r>
        <w:t xml:space="preserve">Verkregen van: </w:t>
      </w:r>
      <w:r w:rsidR="005E46C6" w:rsidRPr="005E46C6">
        <w:t>https://fdocuments.nl/document/studeren-op-maat-</w:t>
      </w:r>
    </w:p>
    <w:p w14:paraId="1C8350E5" w14:textId="72E9F926" w:rsidR="00A53BC3" w:rsidRDefault="00A53BC3" w:rsidP="005E46C6">
      <w:pPr>
        <w:pStyle w:val="Bibliografie"/>
        <w:ind w:left="720"/>
      </w:pPr>
      <w:r w:rsidRPr="00B12625">
        <w:t>2015.html?</w:t>
      </w:r>
      <w:proofErr w:type="gramStart"/>
      <w:r w:rsidRPr="00B12625">
        <w:t>page</w:t>
      </w:r>
      <w:proofErr w:type="gramEnd"/>
      <w:r w:rsidRPr="00B12625">
        <w:t>=31</w:t>
      </w:r>
    </w:p>
    <w:p w14:paraId="62ABB157" w14:textId="77777777" w:rsidR="005E46C6" w:rsidRDefault="00A53BC3" w:rsidP="00A53BC3">
      <w:pPr>
        <w:pStyle w:val="Bibliografie"/>
        <w:ind w:firstLine="0"/>
        <w:rPr>
          <w:lang w:val="en-US"/>
        </w:rPr>
      </w:pPr>
      <w:r w:rsidRPr="007069F2">
        <w:t>Jonker, H. J., März, V. M. &amp; Voogt, J. V. (2018).</w:t>
      </w:r>
      <w:r>
        <w:t xml:space="preserve"> </w:t>
      </w:r>
      <w:r w:rsidRPr="006E2B5D">
        <w:rPr>
          <w:lang w:val="en-US"/>
        </w:rPr>
        <w:t>Teacher educators' professional identity</w:t>
      </w:r>
      <w:r w:rsidR="005E46C6">
        <w:rPr>
          <w:lang w:val="en-US"/>
        </w:rPr>
        <w:tab/>
      </w:r>
      <w:r w:rsidRPr="006E2B5D">
        <w:rPr>
          <w:lang w:val="en-US"/>
        </w:rPr>
        <w:t xml:space="preserve">under construction: The transition from teaching face-to-face to a blended curriculum. </w:t>
      </w:r>
    </w:p>
    <w:p w14:paraId="15C92A8B" w14:textId="1C85029C" w:rsidR="005E46C6" w:rsidRDefault="00A53BC3" w:rsidP="005E46C6">
      <w:pPr>
        <w:pStyle w:val="Bibliografie"/>
        <w:rPr>
          <w:lang w:val="en-US"/>
        </w:rPr>
      </w:pPr>
      <w:r w:rsidRPr="006E2B5D">
        <w:rPr>
          <w:i/>
          <w:iCs/>
          <w:lang w:val="en-US"/>
        </w:rPr>
        <w:t xml:space="preserve">Teaching and Teacher Education, 71, </w:t>
      </w:r>
      <w:r w:rsidRPr="006E2B5D">
        <w:rPr>
          <w:lang w:val="en-US"/>
        </w:rPr>
        <w:t xml:space="preserve">120-133. </w:t>
      </w:r>
      <w:r w:rsidR="005E46C6" w:rsidRPr="005E46C6">
        <w:rPr>
          <w:lang w:val="en-US"/>
        </w:rPr>
        <w:t>https://doi.org/10.1016/j.tate.2017</w:t>
      </w:r>
      <w:r w:rsidRPr="006E2B5D">
        <w:rPr>
          <w:lang w:val="en-US"/>
        </w:rPr>
        <w:t xml:space="preserve"> </w:t>
      </w:r>
    </w:p>
    <w:p w14:paraId="7C2A8836" w14:textId="6FBF37B6" w:rsidR="00A53BC3" w:rsidRPr="00BF4E9D" w:rsidRDefault="00A53BC3" w:rsidP="005E46C6">
      <w:pPr>
        <w:pStyle w:val="Bibliografie"/>
        <w:ind w:left="720"/>
      </w:pPr>
      <w:r w:rsidRPr="00BF4E9D">
        <w:t xml:space="preserve">.12.016 </w:t>
      </w:r>
    </w:p>
    <w:p w14:paraId="06B874BC" w14:textId="78E98736" w:rsidR="00A53BC3" w:rsidRPr="007069F2" w:rsidRDefault="00A53BC3" w:rsidP="005E46C6">
      <w:pPr>
        <w:pStyle w:val="Bibliografie"/>
        <w:ind w:firstLine="0"/>
      </w:pPr>
      <w:r w:rsidRPr="007069F2">
        <w:t>Kazemier, E., Offringa, J., Eggens, L. &amp; Wolfensberger, M. (2014). Motivatie,</w:t>
      </w:r>
      <w:r w:rsidR="005E46C6">
        <w:tab/>
      </w:r>
      <w:r w:rsidRPr="007069F2">
        <w:t>leerstrategieën en voorkeur voor doceerbenadering van honoursstudenten in het hbo.</w:t>
      </w:r>
      <w:r w:rsidR="005E46C6">
        <w:tab/>
      </w:r>
      <w:r w:rsidRPr="007069F2">
        <w:rPr>
          <w:i/>
          <w:iCs/>
        </w:rPr>
        <w:t>Tijdschrift voor Hoger Onderwijs</w:t>
      </w:r>
      <w:r w:rsidRPr="007069F2">
        <w:t xml:space="preserve">, </w:t>
      </w:r>
      <w:r w:rsidRPr="007069F2">
        <w:rPr>
          <w:i/>
          <w:iCs/>
        </w:rPr>
        <w:t>31–32</w:t>
      </w:r>
      <w:r w:rsidRPr="007069F2">
        <w:t>(4–1), 106–123.</w:t>
      </w:r>
      <w:r w:rsidR="005E46C6">
        <w:tab/>
      </w:r>
      <w:r w:rsidRPr="007069F2">
        <w:t>https://doi.org/10.5553/tvho/016810952014032001009</w:t>
      </w:r>
    </w:p>
    <w:p w14:paraId="6D63002C" w14:textId="243FE44C" w:rsidR="00A53BC3" w:rsidRPr="00164E69" w:rsidRDefault="00A53BC3" w:rsidP="005E46C6">
      <w:pPr>
        <w:pStyle w:val="Bibliografie"/>
        <w:ind w:firstLine="0"/>
      </w:pPr>
      <w:r w:rsidRPr="007069F2">
        <w:lastRenderedPageBreak/>
        <w:t>Kinkhorst, G. F. (2010). Didactische ontwerpregels voor reflectieonderwijs.</w:t>
      </w:r>
      <w:r w:rsidR="005E46C6">
        <w:tab/>
      </w:r>
      <w:r w:rsidRPr="007069F2">
        <w:rPr>
          <w:i/>
          <w:iCs/>
        </w:rPr>
        <w:t>Onderwijsinnovatie, 1,</w:t>
      </w:r>
      <w:r w:rsidRPr="007069F2">
        <w:t xml:space="preserve"> 17-25. </w:t>
      </w:r>
    </w:p>
    <w:p w14:paraId="0A0A9AD0" w14:textId="77777777" w:rsidR="00A53BC3" w:rsidRPr="006E2B5D" w:rsidRDefault="00A53BC3" w:rsidP="00A53BC3">
      <w:pPr>
        <w:pStyle w:val="Bibliografie"/>
        <w:ind w:firstLine="0"/>
        <w:rPr>
          <w:i/>
          <w:iCs/>
          <w:lang w:val="en-US"/>
        </w:rPr>
      </w:pPr>
      <w:proofErr w:type="spellStart"/>
      <w:r w:rsidRPr="006E2B5D">
        <w:rPr>
          <w:lang w:val="en-US"/>
        </w:rPr>
        <w:t>Klohr</w:t>
      </w:r>
      <w:proofErr w:type="spellEnd"/>
      <w:r w:rsidRPr="006E2B5D">
        <w:rPr>
          <w:lang w:val="en-US"/>
        </w:rPr>
        <w:t xml:space="preserve">, P. R. (1963a). Curriculum Development: Theory and Practice. </w:t>
      </w:r>
      <w:r w:rsidRPr="006E2B5D">
        <w:rPr>
          <w:i/>
          <w:iCs/>
          <w:lang w:val="en-US"/>
        </w:rPr>
        <w:t xml:space="preserve">The </w:t>
      </w:r>
    </w:p>
    <w:p w14:paraId="53E1D6BB" w14:textId="77777777" w:rsidR="00A53BC3" w:rsidRPr="006E2B5D" w:rsidRDefault="00A53BC3" w:rsidP="00A53BC3">
      <w:pPr>
        <w:pStyle w:val="Bibliografie"/>
        <w:rPr>
          <w:lang w:val="en-US"/>
        </w:rPr>
      </w:pPr>
      <w:r w:rsidRPr="006E2B5D">
        <w:rPr>
          <w:i/>
          <w:iCs/>
          <w:lang w:val="en-US"/>
        </w:rPr>
        <w:t>Elementary School Journal</w:t>
      </w:r>
      <w:r w:rsidRPr="006E2B5D">
        <w:rPr>
          <w:lang w:val="en-US"/>
        </w:rPr>
        <w:t xml:space="preserve">, </w:t>
      </w:r>
      <w:r w:rsidRPr="006E2B5D">
        <w:rPr>
          <w:i/>
          <w:iCs/>
          <w:lang w:val="en-US"/>
        </w:rPr>
        <w:t>63</w:t>
      </w:r>
      <w:r w:rsidRPr="006E2B5D">
        <w:rPr>
          <w:lang w:val="en-US"/>
        </w:rPr>
        <w:t>(8), 453–454. https://doi.org/10.1086/460081</w:t>
      </w:r>
    </w:p>
    <w:p w14:paraId="19F7B47B" w14:textId="156FBAFA" w:rsidR="00A53BC3" w:rsidRPr="006E2B5D" w:rsidRDefault="00A53BC3" w:rsidP="005E46C6">
      <w:pPr>
        <w:pStyle w:val="Bibliografie"/>
        <w:ind w:firstLine="0"/>
        <w:rPr>
          <w:lang w:val="en-US"/>
        </w:rPr>
      </w:pPr>
      <w:r w:rsidRPr="006E2B5D">
        <w:rPr>
          <w:lang w:val="en-US"/>
        </w:rPr>
        <w:t xml:space="preserve">Luyckx, K., </w:t>
      </w:r>
      <w:proofErr w:type="spellStart"/>
      <w:r w:rsidRPr="006E2B5D">
        <w:rPr>
          <w:lang w:val="en-US"/>
        </w:rPr>
        <w:t>Goossens</w:t>
      </w:r>
      <w:proofErr w:type="spellEnd"/>
      <w:r w:rsidRPr="006E2B5D">
        <w:rPr>
          <w:lang w:val="en-US"/>
        </w:rPr>
        <w:t xml:space="preserve">, L., &amp; </w:t>
      </w:r>
      <w:proofErr w:type="spellStart"/>
      <w:r w:rsidRPr="006E2B5D">
        <w:rPr>
          <w:lang w:val="en-US"/>
        </w:rPr>
        <w:t>Soenens</w:t>
      </w:r>
      <w:proofErr w:type="spellEnd"/>
      <w:r w:rsidRPr="006E2B5D">
        <w:rPr>
          <w:lang w:val="en-US"/>
        </w:rPr>
        <w:t>, B. (2006). A developmental contextual perspective on</w:t>
      </w:r>
      <w:r w:rsidR="005E46C6">
        <w:rPr>
          <w:lang w:val="en-US"/>
        </w:rPr>
        <w:tab/>
      </w:r>
      <w:r w:rsidRPr="006E2B5D">
        <w:rPr>
          <w:lang w:val="en-US"/>
        </w:rPr>
        <w:t>identity construction in emerging adulthood: change dynamics in commitment</w:t>
      </w:r>
      <w:r w:rsidR="005E46C6">
        <w:rPr>
          <w:lang w:val="en-US"/>
        </w:rPr>
        <w:tab/>
      </w:r>
      <w:r w:rsidRPr="006E2B5D">
        <w:rPr>
          <w:lang w:val="en-US"/>
        </w:rPr>
        <w:t xml:space="preserve">formation and commitment evaluation. </w:t>
      </w:r>
      <w:r w:rsidRPr="006E2B5D">
        <w:rPr>
          <w:i/>
          <w:iCs/>
          <w:lang w:val="en-US"/>
        </w:rPr>
        <w:t>Developmental Psychology, 42</w:t>
      </w:r>
      <w:r w:rsidRPr="006E2B5D">
        <w:rPr>
          <w:lang w:val="en-US"/>
        </w:rPr>
        <w:t>, 366-380.</w:t>
      </w:r>
    </w:p>
    <w:p w14:paraId="4ED37F6A" w14:textId="77777777" w:rsidR="00A53BC3" w:rsidRPr="006E2B5D" w:rsidRDefault="00A53BC3" w:rsidP="00A53BC3">
      <w:pPr>
        <w:pStyle w:val="Bibliografie"/>
        <w:rPr>
          <w:lang w:val="en-US"/>
        </w:rPr>
      </w:pPr>
      <w:r w:rsidRPr="006E2B5D">
        <w:rPr>
          <w:lang w:val="en-US"/>
        </w:rPr>
        <w:t>https://doi.org/10.1037/0012-1649.42.2.366</w:t>
      </w:r>
    </w:p>
    <w:p w14:paraId="22CBF035" w14:textId="77777777" w:rsidR="00A53BC3" w:rsidRPr="006E2B5D" w:rsidRDefault="00A53BC3" w:rsidP="00A53BC3">
      <w:pPr>
        <w:pStyle w:val="Bibliografie"/>
        <w:ind w:firstLine="0"/>
        <w:rPr>
          <w:lang w:val="en-US"/>
        </w:rPr>
      </w:pPr>
      <w:r w:rsidRPr="006E2B5D">
        <w:rPr>
          <w:lang w:val="en-US"/>
        </w:rPr>
        <w:t xml:space="preserve">Marcia, J. E. (1966). Development and validation of ego-identity status. </w:t>
      </w:r>
      <w:r w:rsidRPr="006E2B5D">
        <w:rPr>
          <w:i/>
          <w:iCs/>
          <w:lang w:val="en-US"/>
        </w:rPr>
        <w:t>Journal of</w:t>
      </w:r>
      <w:r w:rsidRPr="006E2B5D">
        <w:rPr>
          <w:lang w:val="en-US"/>
        </w:rPr>
        <w:tab/>
      </w:r>
      <w:r w:rsidRPr="006E2B5D">
        <w:rPr>
          <w:i/>
          <w:iCs/>
          <w:lang w:val="en-US"/>
        </w:rPr>
        <w:t>Personality and Social Psychology, 3</w:t>
      </w:r>
      <w:r w:rsidRPr="006E2B5D">
        <w:rPr>
          <w:lang w:val="en-US"/>
        </w:rPr>
        <w:t>(5), 551–558. https://doi.org/10.1037/h0023281</w:t>
      </w:r>
    </w:p>
    <w:p w14:paraId="04CAEDE9" w14:textId="77777777" w:rsidR="00A53BC3" w:rsidRPr="006E2B5D" w:rsidRDefault="00A53BC3" w:rsidP="00A53BC3">
      <w:pPr>
        <w:pStyle w:val="Bibliografie"/>
        <w:ind w:firstLine="0"/>
        <w:rPr>
          <w:lang w:val="en-US"/>
        </w:rPr>
      </w:pPr>
      <w:r w:rsidRPr="006E2B5D">
        <w:rPr>
          <w:lang w:val="en-US"/>
        </w:rPr>
        <w:t>McLean, K. C., &amp; Pasupathi, M. (2012). Processes of identity development: Where I am and</w:t>
      </w:r>
      <w:r w:rsidRPr="006E2B5D">
        <w:rPr>
          <w:lang w:val="en-US"/>
        </w:rPr>
        <w:tab/>
        <w:t>how I got there</w:t>
      </w:r>
      <w:r w:rsidRPr="006E2B5D">
        <w:rPr>
          <w:i/>
          <w:iCs/>
          <w:lang w:val="en-US"/>
        </w:rPr>
        <w:t>. Identity: An International Journal of Theory and Research</w:t>
      </w:r>
      <w:r w:rsidRPr="006E2B5D">
        <w:rPr>
          <w:lang w:val="en-US"/>
        </w:rPr>
        <w:t>,</w:t>
      </w:r>
      <w:r w:rsidRPr="006E2B5D">
        <w:rPr>
          <w:i/>
          <w:iCs/>
          <w:lang w:val="en-US"/>
        </w:rPr>
        <w:t xml:space="preserve"> 12</w:t>
      </w:r>
      <w:r w:rsidRPr="006E2B5D">
        <w:rPr>
          <w:lang w:val="en-US"/>
        </w:rPr>
        <w:t>(1), 8-</w:t>
      </w:r>
    </w:p>
    <w:p w14:paraId="7815B026" w14:textId="77777777" w:rsidR="00A53BC3" w:rsidRPr="006E2B5D" w:rsidRDefault="00A53BC3" w:rsidP="00A53BC3">
      <w:pPr>
        <w:pStyle w:val="Bibliografie"/>
        <w:rPr>
          <w:lang w:val="en-US"/>
        </w:rPr>
      </w:pPr>
      <w:r w:rsidRPr="006E2B5D">
        <w:rPr>
          <w:lang w:val="en-US"/>
        </w:rPr>
        <w:t>28. https://doi.org/10.1080/15283488.2011.632363</w:t>
      </w:r>
    </w:p>
    <w:p w14:paraId="73139DF5" w14:textId="77777777" w:rsidR="00A53BC3" w:rsidRPr="006E2B5D" w:rsidRDefault="00A53BC3" w:rsidP="00A53BC3">
      <w:pPr>
        <w:pStyle w:val="Bibliografie"/>
        <w:ind w:firstLine="0"/>
        <w:rPr>
          <w:lang w:val="en-US"/>
        </w:rPr>
      </w:pPr>
      <w:proofErr w:type="spellStart"/>
      <w:r w:rsidRPr="006E2B5D">
        <w:rPr>
          <w:lang w:val="en-US"/>
        </w:rPr>
        <w:t>Meens</w:t>
      </w:r>
      <w:proofErr w:type="spellEnd"/>
      <w:r w:rsidRPr="006E2B5D">
        <w:rPr>
          <w:lang w:val="en-US"/>
        </w:rPr>
        <w:t xml:space="preserve">, E. E. M., </w:t>
      </w:r>
      <w:proofErr w:type="spellStart"/>
      <w:r w:rsidRPr="006E2B5D">
        <w:rPr>
          <w:lang w:val="en-US"/>
        </w:rPr>
        <w:t>Bakx</w:t>
      </w:r>
      <w:proofErr w:type="spellEnd"/>
      <w:r w:rsidRPr="006E2B5D">
        <w:rPr>
          <w:lang w:val="en-US"/>
        </w:rPr>
        <w:t xml:space="preserve">, A. W. E. A., </w:t>
      </w:r>
      <w:proofErr w:type="spellStart"/>
      <w:r w:rsidRPr="006E2B5D">
        <w:rPr>
          <w:lang w:val="en-US"/>
        </w:rPr>
        <w:t>Klimstra</w:t>
      </w:r>
      <w:proofErr w:type="spellEnd"/>
      <w:r w:rsidRPr="006E2B5D">
        <w:rPr>
          <w:lang w:val="en-US"/>
        </w:rPr>
        <w:t xml:space="preserve">, T. A., &amp; </w:t>
      </w:r>
      <w:proofErr w:type="spellStart"/>
      <w:r w:rsidRPr="006E2B5D">
        <w:rPr>
          <w:lang w:val="en-US"/>
        </w:rPr>
        <w:t>Denissen</w:t>
      </w:r>
      <w:proofErr w:type="spellEnd"/>
      <w:r w:rsidRPr="006E2B5D">
        <w:rPr>
          <w:lang w:val="en-US"/>
        </w:rPr>
        <w:t>, J. J. A. (2018) The</w:t>
      </w:r>
      <w:r w:rsidRPr="006E2B5D">
        <w:rPr>
          <w:lang w:val="en-US"/>
        </w:rPr>
        <w:tab/>
        <w:t>association of identity and motivation with students' academic achievement in higher</w:t>
      </w:r>
      <w:r w:rsidRPr="006E2B5D">
        <w:rPr>
          <w:lang w:val="en-US"/>
        </w:rPr>
        <w:tab/>
        <w:t xml:space="preserve">education. </w:t>
      </w:r>
      <w:r w:rsidRPr="006E2B5D">
        <w:rPr>
          <w:i/>
          <w:iCs/>
          <w:lang w:val="en-US"/>
        </w:rPr>
        <w:t>Learning and Individual Differences, 64</w:t>
      </w:r>
      <w:r w:rsidRPr="006E2B5D">
        <w:rPr>
          <w:lang w:val="en-US"/>
        </w:rPr>
        <w:t>, 54-70.</w:t>
      </w:r>
      <w:r w:rsidRPr="006E2B5D">
        <w:rPr>
          <w:lang w:val="en-US"/>
        </w:rPr>
        <w:tab/>
        <w:t>https://doi.org/10.1016/j.lindif.2018.04.006</w:t>
      </w:r>
    </w:p>
    <w:p w14:paraId="529FBF75" w14:textId="77777777" w:rsidR="00A53BC3" w:rsidRPr="007069F2" w:rsidRDefault="00A53BC3" w:rsidP="00A53BC3">
      <w:pPr>
        <w:pStyle w:val="Bibliografie"/>
        <w:ind w:firstLine="0"/>
      </w:pPr>
      <w:proofErr w:type="spellStart"/>
      <w:r w:rsidRPr="006E2B5D">
        <w:rPr>
          <w:lang w:val="en-US"/>
        </w:rPr>
        <w:t>Meijers</w:t>
      </w:r>
      <w:proofErr w:type="spellEnd"/>
      <w:r w:rsidRPr="006E2B5D">
        <w:rPr>
          <w:lang w:val="en-US"/>
        </w:rPr>
        <w:t xml:space="preserve">, F. &amp; </w:t>
      </w:r>
      <w:proofErr w:type="spellStart"/>
      <w:r w:rsidRPr="006E2B5D">
        <w:rPr>
          <w:lang w:val="en-US"/>
        </w:rPr>
        <w:t>Mittendorff</w:t>
      </w:r>
      <w:proofErr w:type="spellEnd"/>
      <w:r w:rsidRPr="006E2B5D">
        <w:rPr>
          <w:lang w:val="en-US"/>
        </w:rPr>
        <w:t xml:space="preserve">, K. (2017). </w:t>
      </w:r>
      <w:r w:rsidRPr="007069F2">
        <w:rPr>
          <w:i/>
          <w:iCs/>
        </w:rPr>
        <w:t>Zelfreflectie in het hoger onderwijs</w:t>
      </w:r>
      <w:r w:rsidRPr="007069F2">
        <w:t>. Antwerpen,</w:t>
      </w:r>
      <w:r w:rsidRPr="007069F2">
        <w:tab/>
        <w:t xml:space="preserve">België: Garant. </w:t>
      </w:r>
    </w:p>
    <w:p w14:paraId="5580C44B" w14:textId="73FB664A" w:rsidR="00A53BC3" w:rsidRDefault="00A53BC3" w:rsidP="005E46C6">
      <w:pPr>
        <w:pStyle w:val="Bibliografie"/>
        <w:ind w:firstLine="0"/>
      </w:pPr>
      <w:r w:rsidRPr="007069F2">
        <w:t>Ministerie van Onderwijs, Cultuur en Wetenschap Inspectie van het Onderwijs. (2017).</w:t>
      </w:r>
      <w:r w:rsidR="00EA2D65">
        <w:tab/>
      </w:r>
      <w:r w:rsidRPr="007069F2">
        <w:t xml:space="preserve">Onderwijsaccountantsprotocol OCW/EZ 2016. </w:t>
      </w:r>
      <w:r>
        <w:t>Verkregen van:</w:t>
      </w:r>
      <w:r w:rsidR="00EA2D65">
        <w:tab/>
      </w:r>
      <w:r w:rsidR="00EA2D65" w:rsidRPr="00EA2D65">
        <w:t>https://www.onderwijsinspectie.nl/documenten/publicaties/2017/02/03/onderwijsacc</w:t>
      </w:r>
      <w:r w:rsidR="00EA2D65">
        <w:tab/>
      </w:r>
      <w:r w:rsidRPr="00635A79">
        <w:t>untantsprotocol-ocw-ez-2016.</w:t>
      </w:r>
      <w:r w:rsidRPr="007069F2">
        <w:t xml:space="preserve"> </w:t>
      </w:r>
    </w:p>
    <w:p w14:paraId="0E9025FD" w14:textId="56122DDC" w:rsidR="00F4755F" w:rsidRPr="00F4755F" w:rsidRDefault="00F4755F" w:rsidP="00F4755F">
      <w:pPr>
        <w:spacing w:line="480" w:lineRule="auto"/>
        <w:rPr>
          <w:lang w:val="en-US" w:eastAsia="en-GB"/>
        </w:rPr>
      </w:pPr>
      <w:proofErr w:type="spellStart"/>
      <w:r w:rsidRPr="00F4755F">
        <w:rPr>
          <w:lang w:val="en-US" w:eastAsia="en-GB"/>
        </w:rPr>
        <w:lastRenderedPageBreak/>
        <w:t>Noordegraaf</w:t>
      </w:r>
      <w:proofErr w:type="spellEnd"/>
      <w:r w:rsidRPr="00F4755F">
        <w:rPr>
          <w:lang w:val="en-US" w:eastAsia="en-GB"/>
        </w:rPr>
        <w:t>, M. (2015). Hybrid professionalism and beyond</w:t>
      </w:r>
      <w:r>
        <w:rPr>
          <w:lang w:val="en-US" w:eastAsia="en-GB"/>
        </w:rPr>
        <w:t>: (New) Forms of public</w:t>
      </w:r>
      <w:r w:rsidR="00A9000F">
        <w:rPr>
          <w:lang w:val="en-US" w:eastAsia="en-GB"/>
        </w:rPr>
        <w:tab/>
      </w:r>
      <w:r>
        <w:rPr>
          <w:lang w:val="en-US" w:eastAsia="en-GB"/>
        </w:rPr>
        <w:t xml:space="preserve">professionalism in changing organizational and societal contexts. </w:t>
      </w:r>
      <w:r w:rsidRPr="00A9000F">
        <w:rPr>
          <w:i/>
          <w:iCs/>
          <w:lang w:val="en-US" w:eastAsia="en-GB"/>
        </w:rPr>
        <w:t>Journal of</w:t>
      </w:r>
      <w:r w:rsidR="00A9000F" w:rsidRPr="00A9000F">
        <w:rPr>
          <w:i/>
          <w:iCs/>
          <w:lang w:val="en-US" w:eastAsia="en-GB"/>
        </w:rPr>
        <w:tab/>
      </w:r>
      <w:r w:rsidRPr="00A9000F">
        <w:rPr>
          <w:i/>
          <w:iCs/>
          <w:lang w:val="en-US" w:eastAsia="en-GB"/>
        </w:rPr>
        <w:t>Professions and Organizational, 2</w:t>
      </w:r>
      <w:r>
        <w:rPr>
          <w:lang w:val="en-US" w:eastAsia="en-GB"/>
        </w:rPr>
        <w:t xml:space="preserve">(2), </w:t>
      </w:r>
      <w:r w:rsidR="00A9000F">
        <w:rPr>
          <w:lang w:val="en-US" w:eastAsia="en-GB"/>
        </w:rPr>
        <w:t>187-206. https://doi.org/10.1093/jpo/jov002</w:t>
      </w:r>
    </w:p>
    <w:p w14:paraId="47F75473" w14:textId="62AAA056" w:rsidR="00A53BC3" w:rsidRPr="006E2B5D" w:rsidRDefault="00A53BC3" w:rsidP="00EA2D65">
      <w:pPr>
        <w:pStyle w:val="Bibliografie"/>
        <w:ind w:firstLine="0"/>
        <w:rPr>
          <w:lang w:val="en-US"/>
        </w:rPr>
      </w:pPr>
      <w:r w:rsidRPr="00F4755F">
        <w:rPr>
          <w:lang w:val="en-US"/>
        </w:rPr>
        <w:t xml:space="preserve">Ryan, R. M. &amp; Deci, E. L. (2000). </w:t>
      </w:r>
      <w:r w:rsidRPr="006E2B5D">
        <w:rPr>
          <w:lang w:val="en-US"/>
        </w:rPr>
        <w:t>Self-determination theory and the facilitation of intrinsic</w:t>
      </w:r>
      <w:r w:rsidR="00EA2D65">
        <w:rPr>
          <w:lang w:val="en-US"/>
        </w:rPr>
        <w:tab/>
      </w:r>
      <w:r w:rsidRPr="006E2B5D">
        <w:rPr>
          <w:lang w:val="en-US"/>
        </w:rPr>
        <w:t xml:space="preserve">motivation, social development, and well-being. </w:t>
      </w:r>
      <w:r w:rsidRPr="006E2B5D">
        <w:rPr>
          <w:i/>
          <w:iCs/>
          <w:lang w:val="en-US"/>
        </w:rPr>
        <w:t>American Psychologist</w:t>
      </w:r>
      <w:r w:rsidRPr="006E2B5D">
        <w:rPr>
          <w:lang w:val="en-US"/>
        </w:rPr>
        <w:t xml:space="preserve">, </w:t>
      </w:r>
      <w:r w:rsidRPr="006E2B5D">
        <w:rPr>
          <w:i/>
          <w:iCs/>
          <w:lang w:val="en-US"/>
        </w:rPr>
        <w:t>55</w:t>
      </w:r>
      <w:r w:rsidRPr="006E2B5D">
        <w:rPr>
          <w:lang w:val="en-US"/>
        </w:rPr>
        <w:t>(1), 68</w:t>
      </w:r>
      <w:r w:rsidR="00EA2D65">
        <w:rPr>
          <w:lang w:val="en-US"/>
        </w:rPr>
        <w:tab/>
        <w:t>-</w:t>
      </w:r>
      <w:r w:rsidRPr="006E2B5D">
        <w:rPr>
          <w:lang w:val="en-US"/>
        </w:rPr>
        <w:t>78.</w:t>
      </w:r>
      <w:r w:rsidR="00EA2D65">
        <w:rPr>
          <w:lang w:val="en-US"/>
        </w:rPr>
        <w:tab/>
      </w:r>
      <w:r w:rsidRPr="006E2B5D">
        <w:rPr>
          <w:lang w:val="en-US"/>
        </w:rPr>
        <w:t>https://doi.org/10.1037/0003-066x.55.1.68</w:t>
      </w:r>
    </w:p>
    <w:p w14:paraId="766FAC7F" w14:textId="2B4B5E6A" w:rsidR="00A53BC3" w:rsidRPr="006E2B5D" w:rsidRDefault="00A53BC3" w:rsidP="00EA2D65">
      <w:pPr>
        <w:pStyle w:val="Bibliografie"/>
        <w:ind w:firstLine="0"/>
        <w:rPr>
          <w:lang w:val="en-US"/>
        </w:rPr>
      </w:pPr>
      <w:r w:rsidRPr="006E2B5D">
        <w:rPr>
          <w:lang w:val="en-US"/>
        </w:rPr>
        <w:t>Scott, S.G. &amp; Bruce, R.A. (1995). Decision-making style: The development and assessment</w:t>
      </w:r>
      <w:r w:rsidR="00EA2D65">
        <w:rPr>
          <w:lang w:val="en-US"/>
        </w:rPr>
        <w:tab/>
      </w:r>
      <w:r w:rsidRPr="006E2B5D">
        <w:rPr>
          <w:lang w:val="en-US"/>
        </w:rPr>
        <w:t>of a new measure</w:t>
      </w:r>
      <w:r w:rsidRPr="006E2B5D">
        <w:rPr>
          <w:i/>
          <w:iCs/>
          <w:lang w:val="en-US"/>
        </w:rPr>
        <w:t>. Educational and Psychological Measurement, 55</w:t>
      </w:r>
      <w:r w:rsidRPr="006E2B5D">
        <w:rPr>
          <w:lang w:val="en-US"/>
        </w:rPr>
        <w:t>, 818-831.</w:t>
      </w:r>
      <w:r w:rsidR="00EA2D65">
        <w:rPr>
          <w:lang w:val="en-US"/>
        </w:rPr>
        <w:tab/>
      </w:r>
      <w:r w:rsidRPr="006E2B5D">
        <w:rPr>
          <w:lang w:val="en-US"/>
        </w:rPr>
        <w:t>https://doi.org/10.1177/0013164495055005017</w:t>
      </w:r>
    </w:p>
    <w:p w14:paraId="3539737B" w14:textId="47C15964" w:rsidR="00A53BC3" w:rsidRPr="006E2B5D" w:rsidRDefault="00A53BC3" w:rsidP="00EA2D65">
      <w:pPr>
        <w:pStyle w:val="Bibliografie"/>
        <w:ind w:firstLine="0"/>
        <w:rPr>
          <w:lang w:val="en-US"/>
        </w:rPr>
      </w:pPr>
      <w:r w:rsidRPr="006E2B5D">
        <w:rPr>
          <w:lang w:val="en-US"/>
        </w:rPr>
        <w:t>Shamsuddin, N. &amp; Kaur, J. (2020). Students’ learning style and its effect on blended</w:t>
      </w:r>
      <w:r w:rsidR="00EA2D65">
        <w:rPr>
          <w:lang w:val="en-US"/>
        </w:rPr>
        <w:tab/>
      </w:r>
      <w:r w:rsidRPr="006E2B5D">
        <w:rPr>
          <w:lang w:val="en-US"/>
        </w:rPr>
        <w:t xml:space="preserve">learning, does it matter? </w:t>
      </w:r>
      <w:r w:rsidRPr="006E2B5D">
        <w:rPr>
          <w:i/>
          <w:iCs/>
          <w:lang w:val="en-US"/>
        </w:rPr>
        <w:t>International Journal of Evaluation and Research in</w:t>
      </w:r>
      <w:r w:rsidR="00EA2D65">
        <w:rPr>
          <w:i/>
          <w:iCs/>
          <w:lang w:val="en-US"/>
        </w:rPr>
        <w:tab/>
      </w:r>
      <w:r w:rsidRPr="006E2B5D">
        <w:rPr>
          <w:i/>
          <w:iCs/>
          <w:lang w:val="en-US"/>
        </w:rPr>
        <w:t>Education (IJERE)</w:t>
      </w:r>
      <w:r w:rsidRPr="006E2B5D">
        <w:rPr>
          <w:lang w:val="en-US"/>
        </w:rPr>
        <w:t xml:space="preserve">, </w:t>
      </w:r>
      <w:r w:rsidRPr="006E2B5D">
        <w:rPr>
          <w:i/>
          <w:iCs/>
          <w:lang w:val="en-US"/>
        </w:rPr>
        <w:t>9</w:t>
      </w:r>
      <w:r w:rsidRPr="006E2B5D">
        <w:rPr>
          <w:lang w:val="en-US"/>
        </w:rPr>
        <w:t>(1), 195. https://doi.org/10.11591/ijere.v9i1.20422</w:t>
      </w:r>
    </w:p>
    <w:p w14:paraId="78100C86" w14:textId="4BF519FD" w:rsidR="00A53BC3" w:rsidRPr="007069F2" w:rsidRDefault="00A53BC3" w:rsidP="00EA2D65">
      <w:pPr>
        <w:pStyle w:val="Bibliografie"/>
        <w:ind w:firstLine="0"/>
      </w:pPr>
      <w:r w:rsidRPr="007069F2">
        <w:t>Soenens, B., &amp; Luyckx, K. (2003). Nieuwe ontwikkelingen in onderzoek naar</w:t>
      </w:r>
      <w:r w:rsidR="00EA2D65">
        <w:tab/>
      </w:r>
      <w:r w:rsidRPr="007069F2">
        <w:t xml:space="preserve">identiteitsvorming. </w:t>
      </w:r>
      <w:r w:rsidRPr="007069F2">
        <w:rPr>
          <w:i/>
          <w:iCs/>
        </w:rPr>
        <w:t>Kind en Adolescent, 24</w:t>
      </w:r>
      <w:r w:rsidRPr="007069F2">
        <w:t>, 122-129.</w:t>
      </w:r>
      <w:r w:rsidR="00EA2D65">
        <w:tab/>
      </w:r>
      <w:r w:rsidR="00646CB1" w:rsidRPr="007069F2">
        <w:t>Https://doi.org/10.1007/BF03060892</w:t>
      </w:r>
    </w:p>
    <w:p w14:paraId="1ABD5E87" w14:textId="20CFA58A" w:rsidR="00A53BC3" w:rsidRPr="00273B0D" w:rsidRDefault="00A53BC3" w:rsidP="00EA2D65">
      <w:pPr>
        <w:pStyle w:val="Bibliografie"/>
        <w:ind w:firstLine="0"/>
      </w:pPr>
      <w:r w:rsidRPr="007069F2">
        <w:t xml:space="preserve">Verstraete, I. &amp; Nijman, K. (2016).  </w:t>
      </w:r>
      <w:r w:rsidRPr="007069F2">
        <w:rPr>
          <w:i/>
          <w:iCs/>
        </w:rPr>
        <w:t>Handboek leren leren voor het voortgezet onderwijs. 5</w:t>
      </w:r>
      <w:r w:rsidR="00EA2D65">
        <w:rPr>
          <w:i/>
          <w:iCs/>
        </w:rPr>
        <w:tab/>
      </w:r>
      <w:r w:rsidRPr="007069F2">
        <w:rPr>
          <w:i/>
          <w:iCs/>
        </w:rPr>
        <w:t>krachtige leerprincipes vertaald naar de praktijk.</w:t>
      </w:r>
      <w:r w:rsidRPr="007069F2">
        <w:t xml:space="preserve"> Huizen, Nederland: Uitgeverij Pica</w:t>
      </w:r>
      <w:r>
        <w:t>.</w:t>
      </w:r>
    </w:p>
    <w:p w14:paraId="6DE01F9B" w14:textId="0DCDE551" w:rsidR="00A53BC3" w:rsidRPr="006E2B5D" w:rsidRDefault="00A53BC3" w:rsidP="00EA2D65">
      <w:pPr>
        <w:pStyle w:val="Bibliografie"/>
        <w:ind w:firstLine="0"/>
        <w:rPr>
          <w:lang w:val="en-US"/>
        </w:rPr>
      </w:pPr>
      <w:proofErr w:type="spellStart"/>
      <w:r w:rsidRPr="007069F2">
        <w:t>Verkuyten</w:t>
      </w:r>
      <w:proofErr w:type="spellEnd"/>
      <w:r w:rsidRPr="007069F2">
        <w:t xml:space="preserve">, M., Drabbels, M., van den </w:t>
      </w:r>
      <w:proofErr w:type="spellStart"/>
      <w:r w:rsidRPr="007069F2">
        <w:t>Nieuwenhuijzen</w:t>
      </w:r>
      <w:proofErr w:type="spellEnd"/>
      <w:r w:rsidRPr="007069F2">
        <w:t xml:space="preserve">, K. (1999). </w:t>
      </w:r>
      <w:r w:rsidRPr="006E2B5D">
        <w:rPr>
          <w:lang w:val="en-US"/>
        </w:rPr>
        <w:t>Self-</w:t>
      </w:r>
      <w:proofErr w:type="spellStart"/>
      <w:r w:rsidRPr="006E2B5D">
        <w:rPr>
          <w:lang w:val="en-US"/>
        </w:rPr>
        <w:t>categorisation</w:t>
      </w:r>
      <w:proofErr w:type="spellEnd"/>
      <w:r w:rsidRPr="006E2B5D">
        <w:rPr>
          <w:lang w:val="en-US"/>
        </w:rPr>
        <w:t xml:space="preserve"> and</w:t>
      </w:r>
      <w:r w:rsidR="00EA2D65">
        <w:rPr>
          <w:lang w:val="en-US"/>
        </w:rPr>
        <w:tab/>
      </w:r>
      <w:r w:rsidRPr="006E2B5D">
        <w:rPr>
          <w:lang w:val="en-US"/>
        </w:rPr>
        <w:t xml:space="preserve">emotional reactions to ethnic minorities. </w:t>
      </w:r>
      <w:r w:rsidRPr="006E2B5D">
        <w:rPr>
          <w:i/>
          <w:iCs/>
          <w:lang w:val="en-US"/>
        </w:rPr>
        <w:t>European Journal of Social Psychology,</w:t>
      </w:r>
      <w:r w:rsidR="00EA2D65">
        <w:rPr>
          <w:i/>
          <w:iCs/>
          <w:lang w:val="en-US"/>
        </w:rPr>
        <w:tab/>
      </w:r>
      <w:r w:rsidRPr="006E2B5D">
        <w:rPr>
          <w:i/>
          <w:iCs/>
          <w:lang w:val="en-US"/>
        </w:rPr>
        <w:t>29</w:t>
      </w:r>
      <w:r w:rsidRPr="006E2B5D">
        <w:rPr>
          <w:lang w:val="en-US"/>
        </w:rPr>
        <w:t>(5-6), 605-619. https://doi.org/10.1002/(sici)1099-0992(199908/09)29:5/6</w:t>
      </w:r>
    </w:p>
    <w:p w14:paraId="4A2970D9" w14:textId="54DE6FAB" w:rsidR="00A53BC3" w:rsidRPr="006E2B5D" w:rsidRDefault="00A53BC3" w:rsidP="00EA2D65">
      <w:pPr>
        <w:pStyle w:val="Bibliografie"/>
        <w:ind w:firstLine="0"/>
        <w:rPr>
          <w:lang w:val="en-US"/>
        </w:rPr>
      </w:pPr>
      <w:r w:rsidRPr="006E2B5D">
        <w:rPr>
          <w:lang w:val="en-US"/>
        </w:rPr>
        <w:t>Weiner, B. (1985) An attributional theory of achievement motivation and emotion.</w:t>
      </w:r>
      <w:r w:rsidR="00EA2D65">
        <w:rPr>
          <w:lang w:val="en-US"/>
        </w:rPr>
        <w:tab/>
      </w:r>
      <w:r w:rsidRPr="006E2B5D">
        <w:rPr>
          <w:i/>
          <w:iCs/>
          <w:lang w:val="en-US"/>
        </w:rPr>
        <w:t>Psychological Review, 92</w:t>
      </w:r>
      <w:r w:rsidRPr="006E2B5D">
        <w:rPr>
          <w:lang w:val="en-US"/>
        </w:rPr>
        <w:t>, 548-573. http://dx.doi.org/10.1037/0033-295X.92.4.548</w:t>
      </w:r>
    </w:p>
    <w:p w14:paraId="32DB1245" w14:textId="5C96CA0F" w:rsidR="00A53BC3" w:rsidRPr="006E2B5D" w:rsidRDefault="00A53BC3" w:rsidP="00EA2D65">
      <w:pPr>
        <w:pStyle w:val="Bibliografie"/>
        <w:ind w:firstLine="0"/>
        <w:rPr>
          <w:lang w:val="en-US"/>
        </w:rPr>
      </w:pPr>
      <w:r w:rsidRPr="006E2B5D">
        <w:rPr>
          <w:lang w:val="en-US"/>
        </w:rPr>
        <w:t>Zimmerman, B. J. (1990). Self-regulated learning and academic achievement: An overview.</w:t>
      </w:r>
      <w:r w:rsidR="00EA2D65">
        <w:rPr>
          <w:lang w:val="en-US"/>
        </w:rPr>
        <w:tab/>
      </w:r>
      <w:r w:rsidRPr="006E2B5D">
        <w:rPr>
          <w:i/>
          <w:iCs/>
          <w:lang w:val="en-US"/>
        </w:rPr>
        <w:t>Educational Psychologist, 25</w:t>
      </w:r>
      <w:r w:rsidRPr="006E2B5D">
        <w:rPr>
          <w:lang w:val="en-US"/>
        </w:rPr>
        <w:t>(1), 3–17. https://doi.org/10.1207/s15326985ep2501_2</w:t>
      </w:r>
    </w:p>
    <w:p w14:paraId="1958A7F4" w14:textId="6C402FFB" w:rsidR="00A53BC3" w:rsidRPr="007069F2" w:rsidRDefault="00A53BC3" w:rsidP="00EA2D65">
      <w:pPr>
        <w:pStyle w:val="Bibliografie"/>
        <w:ind w:firstLine="0"/>
      </w:pPr>
      <w:r w:rsidRPr="006E2B5D">
        <w:rPr>
          <w:lang w:val="en-US"/>
        </w:rPr>
        <w:lastRenderedPageBreak/>
        <w:t xml:space="preserve">Zimmerman, B. J. (2000). Self-Efficacy: An Essential Motive to Learn. </w:t>
      </w:r>
      <w:r w:rsidRPr="007069F2">
        <w:rPr>
          <w:i/>
          <w:iCs/>
        </w:rPr>
        <w:t>Contemporary</w:t>
      </w:r>
      <w:r w:rsidR="00EA2D65">
        <w:rPr>
          <w:i/>
          <w:iCs/>
        </w:rPr>
        <w:tab/>
      </w:r>
      <w:r w:rsidRPr="007069F2">
        <w:rPr>
          <w:i/>
          <w:iCs/>
        </w:rPr>
        <w:t>Educational Psychology</w:t>
      </w:r>
      <w:r w:rsidRPr="007069F2">
        <w:t xml:space="preserve">, </w:t>
      </w:r>
      <w:r w:rsidRPr="007069F2">
        <w:rPr>
          <w:i/>
          <w:iCs/>
        </w:rPr>
        <w:t>25</w:t>
      </w:r>
      <w:r w:rsidRPr="007069F2">
        <w:t>(1), 82–91. https://doi.org/10.1006/ceps.1999.1016</w:t>
      </w:r>
    </w:p>
    <w:p w14:paraId="792FE8AB" w14:textId="77777777" w:rsidR="00A53BC3" w:rsidRDefault="00A53BC3" w:rsidP="00A53BC3"/>
    <w:p w14:paraId="6AA61E2F" w14:textId="77777777" w:rsidR="00A53BC3" w:rsidRPr="00A53BC3" w:rsidRDefault="00A53BC3" w:rsidP="00A53BC3">
      <w:pPr>
        <w:rPr>
          <w:lang w:val="en-US"/>
        </w:rPr>
      </w:pPr>
    </w:p>
    <w:p w14:paraId="4A9DBCC2" w14:textId="41D9E6D6" w:rsidR="00761DD0" w:rsidRPr="003F080C" w:rsidRDefault="00761DD0" w:rsidP="00180213">
      <w:pPr>
        <w:jc w:val="both"/>
        <w:rPr>
          <w:lang w:val="en-US"/>
        </w:rPr>
      </w:pPr>
    </w:p>
    <w:p w14:paraId="2FBD9684" w14:textId="283A12CD" w:rsidR="007028BC" w:rsidRDefault="007028BC" w:rsidP="007028BC">
      <w:pPr>
        <w:pStyle w:val="Kop1"/>
      </w:pPr>
      <w:r>
        <w:br w:type="column"/>
      </w:r>
      <w:bookmarkStart w:id="28" w:name="_Toc130760580"/>
      <w:r w:rsidR="001766A3">
        <w:lastRenderedPageBreak/>
        <w:t xml:space="preserve">6.0 </w:t>
      </w:r>
      <w:r>
        <w:t>Bijlage</w:t>
      </w:r>
      <w:bookmarkEnd w:id="28"/>
      <w:r>
        <w:t xml:space="preserve"> </w:t>
      </w:r>
    </w:p>
    <w:p w14:paraId="6EB8F39B" w14:textId="0067D1F7" w:rsidR="007028BC" w:rsidRDefault="001766A3" w:rsidP="009D422E">
      <w:pPr>
        <w:pStyle w:val="Kop2"/>
      </w:pPr>
      <w:bookmarkStart w:id="29" w:name="_Toc130760581"/>
      <w:r>
        <w:t xml:space="preserve">6.1 </w:t>
      </w:r>
      <w:r w:rsidR="007028BC">
        <w:t>Topiclijst Student</w:t>
      </w:r>
      <w:bookmarkEnd w:id="29"/>
    </w:p>
    <w:tbl>
      <w:tblPr>
        <w:tblStyle w:val="Tabelraster"/>
        <w:tblW w:w="9776" w:type="dxa"/>
        <w:tblLook w:val="04A0" w:firstRow="1" w:lastRow="0" w:firstColumn="1" w:lastColumn="0" w:noHBand="0" w:noVBand="1"/>
      </w:tblPr>
      <w:tblGrid>
        <w:gridCol w:w="1649"/>
        <w:gridCol w:w="5009"/>
        <w:gridCol w:w="3118"/>
      </w:tblGrid>
      <w:tr w:rsidR="00B201B1" w14:paraId="599EB1E1" w14:textId="3C070E39" w:rsidTr="007E0021">
        <w:trPr>
          <w:trHeight w:val="597"/>
        </w:trPr>
        <w:tc>
          <w:tcPr>
            <w:tcW w:w="1649" w:type="dxa"/>
          </w:tcPr>
          <w:p w14:paraId="0BEC0DD1" w14:textId="77777777" w:rsidR="00D13CF0" w:rsidRPr="000940C5" w:rsidRDefault="00D13CF0" w:rsidP="001872FA">
            <w:pPr>
              <w:rPr>
                <w:b/>
              </w:rPr>
            </w:pPr>
            <w:r w:rsidRPr="000940C5">
              <w:rPr>
                <w:b/>
              </w:rPr>
              <w:t>Topics</w:t>
            </w:r>
          </w:p>
        </w:tc>
        <w:tc>
          <w:tcPr>
            <w:tcW w:w="5009" w:type="dxa"/>
          </w:tcPr>
          <w:p w14:paraId="79DACAB0" w14:textId="77777777" w:rsidR="00D13CF0" w:rsidRPr="0050246D" w:rsidRDefault="00D13CF0" w:rsidP="001872FA">
            <w:pPr>
              <w:rPr>
                <w:b/>
                <w:sz w:val="20"/>
                <w:szCs w:val="20"/>
              </w:rPr>
            </w:pPr>
            <w:r>
              <w:rPr>
                <w:b/>
                <w:sz w:val="20"/>
                <w:szCs w:val="20"/>
              </w:rPr>
              <w:t>V</w:t>
            </w:r>
            <w:r w:rsidRPr="0050246D">
              <w:rPr>
                <w:b/>
                <w:sz w:val="20"/>
                <w:szCs w:val="20"/>
              </w:rPr>
              <w:t>ragen</w:t>
            </w:r>
          </w:p>
        </w:tc>
        <w:tc>
          <w:tcPr>
            <w:tcW w:w="3118" w:type="dxa"/>
          </w:tcPr>
          <w:p w14:paraId="75B96A22" w14:textId="2F8C8C47" w:rsidR="00D13CF0" w:rsidRDefault="00B71D25" w:rsidP="001872FA">
            <w:pPr>
              <w:rPr>
                <w:b/>
                <w:sz w:val="20"/>
                <w:szCs w:val="20"/>
              </w:rPr>
            </w:pPr>
            <w:r>
              <w:rPr>
                <w:b/>
                <w:sz w:val="20"/>
                <w:szCs w:val="20"/>
              </w:rPr>
              <w:t>Onderbouwing</w:t>
            </w:r>
          </w:p>
        </w:tc>
      </w:tr>
      <w:tr w:rsidR="00B201B1" w:rsidRPr="00EA4066" w14:paraId="3E443B98" w14:textId="49A843CD" w:rsidTr="007E0021">
        <w:trPr>
          <w:trHeight w:val="1653"/>
        </w:trPr>
        <w:tc>
          <w:tcPr>
            <w:tcW w:w="1649" w:type="dxa"/>
          </w:tcPr>
          <w:p w14:paraId="381AECF7" w14:textId="77777777" w:rsidR="00D13CF0" w:rsidRPr="0047626A" w:rsidRDefault="00D13CF0" w:rsidP="001872FA">
            <w:pPr>
              <w:rPr>
                <w:b/>
                <w:sz w:val="20"/>
                <w:szCs w:val="20"/>
              </w:rPr>
            </w:pPr>
            <w:r w:rsidRPr="0047626A">
              <w:rPr>
                <w:b/>
                <w:sz w:val="20"/>
                <w:szCs w:val="20"/>
              </w:rPr>
              <w:t>Algemeen (Studie)</w:t>
            </w:r>
          </w:p>
        </w:tc>
        <w:tc>
          <w:tcPr>
            <w:tcW w:w="5009" w:type="dxa"/>
          </w:tcPr>
          <w:p w14:paraId="7C018C9B" w14:textId="77777777" w:rsidR="00D13CF0" w:rsidRDefault="00D13CF0" w:rsidP="00047FA8">
            <w:pPr>
              <w:pStyle w:val="Lijstalinea"/>
              <w:numPr>
                <w:ilvl w:val="0"/>
                <w:numId w:val="11"/>
              </w:numPr>
              <w:ind w:left="294" w:hanging="289"/>
              <w:rPr>
                <w:sz w:val="20"/>
                <w:szCs w:val="20"/>
              </w:rPr>
            </w:pPr>
            <w:r w:rsidRPr="0050246D">
              <w:rPr>
                <w:sz w:val="20"/>
                <w:szCs w:val="20"/>
              </w:rPr>
              <w:t>Hoe oud ben je?</w:t>
            </w:r>
          </w:p>
          <w:p w14:paraId="627BFE15" w14:textId="77777777" w:rsidR="00D13CF0" w:rsidRPr="00EA4066" w:rsidRDefault="00D13CF0" w:rsidP="00047FA8">
            <w:pPr>
              <w:pStyle w:val="Lijstalinea"/>
              <w:numPr>
                <w:ilvl w:val="0"/>
                <w:numId w:val="11"/>
              </w:numPr>
              <w:ind w:left="294" w:hanging="289"/>
              <w:rPr>
                <w:sz w:val="20"/>
                <w:szCs w:val="20"/>
              </w:rPr>
            </w:pPr>
            <w:r w:rsidRPr="00EA4066">
              <w:rPr>
                <w:sz w:val="20"/>
                <w:szCs w:val="20"/>
              </w:rPr>
              <w:t>Hoe zag je studieloopbaan eruit?</w:t>
            </w:r>
          </w:p>
          <w:p w14:paraId="49CF5B7F" w14:textId="77777777" w:rsidR="00D13CF0" w:rsidRPr="00EA4066" w:rsidRDefault="00D13CF0" w:rsidP="00047FA8">
            <w:pPr>
              <w:pStyle w:val="Lijstalinea"/>
              <w:numPr>
                <w:ilvl w:val="0"/>
                <w:numId w:val="11"/>
              </w:numPr>
              <w:ind w:left="294" w:hanging="289"/>
              <w:rPr>
                <w:sz w:val="20"/>
                <w:szCs w:val="20"/>
              </w:rPr>
            </w:pPr>
            <w:r w:rsidRPr="00EA4066">
              <w:rPr>
                <w:sz w:val="20"/>
                <w:szCs w:val="20"/>
              </w:rPr>
              <w:t>Waarom ben je ICT gaan studeren?</w:t>
            </w:r>
          </w:p>
          <w:p w14:paraId="32F5F83F" w14:textId="77777777" w:rsidR="00D13CF0" w:rsidRPr="00EA4066" w:rsidRDefault="00D13CF0" w:rsidP="00047FA8">
            <w:pPr>
              <w:pStyle w:val="Lijstalinea"/>
              <w:numPr>
                <w:ilvl w:val="0"/>
                <w:numId w:val="11"/>
              </w:numPr>
              <w:ind w:left="294" w:hanging="289"/>
              <w:rPr>
                <w:sz w:val="20"/>
                <w:szCs w:val="20"/>
              </w:rPr>
            </w:pPr>
            <w:r w:rsidRPr="00EA4066">
              <w:rPr>
                <w:sz w:val="20"/>
                <w:szCs w:val="20"/>
              </w:rPr>
              <w:t xml:space="preserve">Waarom heb je voor de </w:t>
            </w:r>
            <w:proofErr w:type="spellStart"/>
            <w:r w:rsidRPr="00EA4066">
              <w:rPr>
                <w:sz w:val="20"/>
                <w:szCs w:val="20"/>
              </w:rPr>
              <w:t>Fontys</w:t>
            </w:r>
            <w:proofErr w:type="spellEnd"/>
            <w:r w:rsidRPr="00EA4066">
              <w:rPr>
                <w:sz w:val="20"/>
                <w:szCs w:val="20"/>
              </w:rPr>
              <w:t xml:space="preserve"> gekozen?</w:t>
            </w:r>
          </w:p>
          <w:p w14:paraId="21414BF3" w14:textId="77777777" w:rsidR="00D13CF0" w:rsidRPr="00EA4066" w:rsidRDefault="00D13CF0" w:rsidP="00047FA8">
            <w:pPr>
              <w:pStyle w:val="Lijstalinea"/>
              <w:numPr>
                <w:ilvl w:val="0"/>
                <w:numId w:val="11"/>
              </w:numPr>
              <w:ind w:left="294" w:hanging="289"/>
              <w:rPr>
                <w:sz w:val="20"/>
                <w:szCs w:val="20"/>
              </w:rPr>
            </w:pPr>
            <w:r w:rsidRPr="00EA4066">
              <w:rPr>
                <w:sz w:val="20"/>
                <w:szCs w:val="20"/>
              </w:rPr>
              <w:t>In welk semester zit je momenteel?</w:t>
            </w:r>
          </w:p>
          <w:p w14:paraId="610B728E" w14:textId="77777777" w:rsidR="00D13CF0" w:rsidRPr="00EA4066" w:rsidRDefault="00D13CF0" w:rsidP="00047FA8">
            <w:pPr>
              <w:pStyle w:val="Lijstalinea"/>
              <w:numPr>
                <w:ilvl w:val="0"/>
                <w:numId w:val="11"/>
              </w:numPr>
              <w:ind w:left="294" w:hanging="289"/>
              <w:rPr>
                <w:sz w:val="20"/>
                <w:szCs w:val="20"/>
              </w:rPr>
            </w:pPr>
            <w:r w:rsidRPr="00EA4066">
              <w:rPr>
                <w:sz w:val="20"/>
                <w:szCs w:val="20"/>
              </w:rPr>
              <w:t>Welk profiel volg je en waarom?</w:t>
            </w:r>
          </w:p>
          <w:p w14:paraId="0F36A428" w14:textId="77777777" w:rsidR="00D13CF0" w:rsidRPr="00EA4066" w:rsidRDefault="00D13CF0" w:rsidP="00047FA8">
            <w:pPr>
              <w:pStyle w:val="Lijstalinea"/>
              <w:numPr>
                <w:ilvl w:val="0"/>
                <w:numId w:val="11"/>
              </w:numPr>
              <w:ind w:left="294" w:hanging="289"/>
              <w:rPr>
                <w:sz w:val="20"/>
                <w:szCs w:val="20"/>
              </w:rPr>
            </w:pPr>
            <w:r w:rsidRPr="00EA4066">
              <w:rPr>
                <w:sz w:val="20"/>
                <w:szCs w:val="20"/>
              </w:rPr>
              <w:t>Ben je tevreden met deze keuzes en waarom?</w:t>
            </w:r>
          </w:p>
        </w:tc>
        <w:tc>
          <w:tcPr>
            <w:tcW w:w="3118" w:type="dxa"/>
          </w:tcPr>
          <w:p w14:paraId="006F0116" w14:textId="0F3E9176" w:rsidR="00A41A2D" w:rsidRDefault="0091564E" w:rsidP="00CB5AC7">
            <w:pPr>
              <w:rPr>
                <w:sz w:val="20"/>
                <w:szCs w:val="20"/>
              </w:rPr>
            </w:pPr>
            <w:r>
              <w:rPr>
                <w:sz w:val="20"/>
                <w:szCs w:val="20"/>
              </w:rPr>
              <w:t>-</w:t>
            </w:r>
            <w:r w:rsidR="00A41A2D">
              <w:rPr>
                <w:sz w:val="20"/>
                <w:szCs w:val="20"/>
              </w:rPr>
              <w:t>Algemene vragen</w:t>
            </w:r>
          </w:p>
          <w:p w14:paraId="59E6B6AE" w14:textId="77777777" w:rsidR="00A41A2D" w:rsidRDefault="00A41A2D" w:rsidP="00CB5AC7">
            <w:pPr>
              <w:rPr>
                <w:sz w:val="20"/>
                <w:szCs w:val="20"/>
              </w:rPr>
            </w:pPr>
          </w:p>
          <w:p w14:paraId="573DDB13" w14:textId="4090D4C0" w:rsidR="007E0021" w:rsidRPr="0058487D" w:rsidRDefault="0091564E" w:rsidP="007E0021">
            <w:pPr>
              <w:rPr>
                <w:sz w:val="20"/>
                <w:szCs w:val="20"/>
              </w:rPr>
            </w:pPr>
            <w:r>
              <w:rPr>
                <w:sz w:val="20"/>
                <w:szCs w:val="20"/>
              </w:rPr>
              <w:t>-</w:t>
            </w:r>
            <w:r w:rsidR="007E0021">
              <w:rPr>
                <w:sz w:val="20"/>
                <w:szCs w:val="20"/>
              </w:rPr>
              <w:t>Inleidende vragen</w:t>
            </w:r>
          </w:p>
        </w:tc>
      </w:tr>
      <w:tr w:rsidR="00B201B1" w:rsidRPr="00EA4066" w14:paraId="40F0E188" w14:textId="02F5C3B7" w:rsidTr="007E0021">
        <w:trPr>
          <w:trHeight w:val="745"/>
        </w:trPr>
        <w:tc>
          <w:tcPr>
            <w:tcW w:w="1649" w:type="dxa"/>
          </w:tcPr>
          <w:p w14:paraId="5AAEFE60" w14:textId="77777777" w:rsidR="00D13CF0" w:rsidRPr="0047626A" w:rsidRDefault="00D13CF0" w:rsidP="001872FA">
            <w:pPr>
              <w:rPr>
                <w:b/>
                <w:sz w:val="20"/>
                <w:szCs w:val="20"/>
              </w:rPr>
            </w:pPr>
            <w:r w:rsidRPr="0047626A">
              <w:rPr>
                <w:b/>
                <w:sz w:val="20"/>
                <w:szCs w:val="20"/>
              </w:rPr>
              <w:t>Zelfdeterminatie</w:t>
            </w:r>
          </w:p>
          <w:p w14:paraId="06617FA5" w14:textId="77777777" w:rsidR="00D13CF0" w:rsidRPr="0047626A" w:rsidRDefault="00D13CF0" w:rsidP="001872FA">
            <w:pPr>
              <w:rPr>
                <w:b/>
                <w:sz w:val="20"/>
                <w:szCs w:val="20"/>
              </w:rPr>
            </w:pPr>
          </w:p>
          <w:p w14:paraId="656A9D74" w14:textId="77777777" w:rsidR="00D13CF0" w:rsidRPr="0047626A" w:rsidRDefault="00D13CF0" w:rsidP="001872FA">
            <w:pPr>
              <w:rPr>
                <w:b/>
                <w:sz w:val="20"/>
                <w:szCs w:val="20"/>
              </w:rPr>
            </w:pPr>
            <w:r w:rsidRPr="0047626A">
              <w:rPr>
                <w:b/>
                <w:sz w:val="20"/>
                <w:szCs w:val="20"/>
              </w:rPr>
              <w:t>Autonomie</w:t>
            </w:r>
          </w:p>
          <w:p w14:paraId="4627540A" w14:textId="77777777" w:rsidR="00D13CF0" w:rsidRPr="0047626A" w:rsidRDefault="00D13CF0" w:rsidP="001872FA">
            <w:pPr>
              <w:rPr>
                <w:b/>
                <w:sz w:val="20"/>
                <w:szCs w:val="20"/>
              </w:rPr>
            </w:pPr>
            <w:r w:rsidRPr="0047626A">
              <w:rPr>
                <w:b/>
                <w:sz w:val="20"/>
                <w:szCs w:val="20"/>
              </w:rPr>
              <w:t>Competentie</w:t>
            </w:r>
          </w:p>
          <w:p w14:paraId="6DCFE8DC" w14:textId="77777777" w:rsidR="00D13CF0" w:rsidRPr="0047626A" w:rsidRDefault="00D13CF0" w:rsidP="001872FA">
            <w:pPr>
              <w:rPr>
                <w:b/>
                <w:sz w:val="20"/>
                <w:szCs w:val="20"/>
              </w:rPr>
            </w:pPr>
            <w:r w:rsidRPr="0047626A">
              <w:rPr>
                <w:b/>
                <w:sz w:val="20"/>
                <w:szCs w:val="20"/>
              </w:rPr>
              <w:t>Relatie</w:t>
            </w:r>
          </w:p>
          <w:p w14:paraId="5C2528F8" w14:textId="77777777" w:rsidR="00D13CF0" w:rsidRPr="0047626A" w:rsidRDefault="00D13CF0" w:rsidP="001872FA">
            <w:pPr>
              <w:rPr>
                <w:b/>
                <w:sz w:val="20"/>
                <w:szCs w:val="20"/>
              </w:rPr>
            </w:pPr>
          </w:p>
        </w:tc>
        <w:tc>
          <w:tcPr>
            <w:tcW w:w="5009" w:type="dxa"/>
          </w:tcPr>
          <w:p w14:paraId="18A1A569" w14:textId="77777777" w:rsidR="00D13CF0" w:rsidRPr="00EA4066" w:rsidRDefault="00D13CF0" w:rsidP="00047FA8">
            <w:pPr>
              <w:pStyle w:val="Lijstalinea"/>
              <w:numPr>
                <w:ilvl w:val="0"/>
                <w:numId w:val="11"/>
              </w:numPr>
              <w:ind w:left="294" w:hanging="289"/>
              <w:rPr>
                <w:sz w:val="20"/>
                <w:szCs w:val="20"/>
              </w:rPr>
            </w:pPr>
            <w:r w:rsidRPr="00EA4066">
              <w:rPr>
                <w:sz w:val="20"/>
                <w:szCs w:val="20"/>
              </w:rPr>
              <w:t>Wat motiveert jou tijdens de studie?</w:t>
            </w:r>
          </w:p>
          <w:p w14:paraId="0C537587" w14:textId="77777777" w:rsidR="00D13CF0" w:rsidRPr="00EA4066" w:rsidRDefault="00D13CF0" w:rsidP="00047FA8">
            <w:pPr>
              <w:pStyle w:val="Lijstalinea"/>
              <w:numPr>
                <w:ilvl w:val="0"/>
                <w:numId w:val="11"/>
              </w:numPr>
              <w:ind w:left="294" w:hanging="289"/>
              <w:rPr>
                <w:sz w:val="20"/>
                <w:szCs w:val="20"/>
              </w:rPr>
            </w:pPr>
            <w:r w:rsidRPr="00EA4066">
              <w:rPr>
                <w:sz w:val="20"/>
                <w:szCs w:val="20"/>
              </w:rPr>
              <w:t>Hoe vind jij het om zelf de vrijheid te hebben om invulling te geven aan je eigen leertraject aan de hand van de verschillende leervormen?</w:t>
            </w:r>
          </w:p>
          <w:p w14:paraId="78D08159" w14:textId="77777777" w:rsidR="00D13CF0" w:rsidRPr="00EA4066" w:rsidRDefault="00D13CF0" w:rsidP="00047FA8">
            <w:pPr>
              <w:pStyle w:val="Lijstalinea"/>
              <w:numPr>
                <w:ilvl w:val="0"/>
                <w:numId w:val="11"/>
              </w:numPr>
              <w:ind w:left="294" w:hanging="289"/>
              <w:rPr>
                <w:sz w:val="20"/>
                <w:szCs w:val="20"/>
              </w:rPr>
            </w:pPr>
            <w:r w:rsidRPr="00EA4066">
              <w:rPr>
                <w:sz w:val="20"/>
                <w:szCs w:val="20"/>
              </w:rPr>
              <w:t>Hoe ervaar je het om je eigen leerdoelen op te stellen.</w:t>
            </w:r>
          </w:p>
          <w:p w14:paraId="71FF3435" w14:textId="77777777" w:rsidR="00D13CF0" w:rsidRPr="00EA4066" w:rsidRDefault="00D13CF0" w:rsidP="00047FA8">
            <w:pPr>
              <w:pStyle w:val="Lijstalinea"/>
              <w:numPr>
                <w:ilvl w:val="0"/>
                <w:numId w:val="11"/>
              </w:numPr>
              <w:ind w:left="294" w:hanging="289"/>
              <w:rPr>
                <w:sz w:val="20"/>
                <w:szCs w:val="20"/>
              </w:rPr>
            </w:pPr>
            <w:r w:rsidRPr="00EA4066">
              <w:rPr>
                <w:sz w:val="20"/>
                <w:szCs w:val="20"/>
              </w:rPr>
              <w:t xml:space="preserve">Wat vind je ervan dat je (straks) de mogelijkheid krijgt om je eigen opdrachten vorm te geven? </w:t>
            </w:r>
          </w:p>
          <w:p w14:paraId="6682BF47" w14:textId="77777777" w:rsidR="00D13CF0" w:rsidRPr="00EA4066" w:rsidRDefault="00D13CF0" w:rsidP="00047FA8">
            <w:pPr>
              <w:pStyle w:val="Lijstalinea"/>
              <w:numPr>
                <w:ilvl w:val="0"/>
                <w:numId w:val="11"/>
              </w:numPr>
              <w:ind w:left="294" w:hanging="289"/>
              <w:rPr>
                <w:sz w:val="20"/>
                <w:szCs w:val="20"/>
              </w:rPr>
            </w:pPr>
            <w:r w:rsidRPr="00EA4066">
              <w:rPr>
                <w:sz w:val="20"/>
                <w:szCs w:val="20"/>
              </w:rPr>
              <w:t>Hoe vind je het contact verlopen met je medestudenten/docenten?</w:t>
            </w:r>
          </w:p>
        </w:tc>
        <w:tc>
          <w:tcPr>
            <w:tcW w:w="3118" w:type="dxa"/>
          </w:tcPr>
          <w:p w14:paraId="377D5125" w14:textId="23E919D5" w:rsidR="009C3FA7" w:rsidRDefault="0091564E" w:rsidP="0063093B">
            <w:pPr>
              <w:rPr>
                <w:rFonts w:eastAsia="Calibri"/>
                <w:sz w:val="20"/>
                <w:szCs w:val="20"/>
              </w:rPr>
            </w:pPr>
            <w:r>
              <w:rPr>
                <w:sz w:val="20"/>
                <w:szCs w:val="20"/>
              </w:rPr>
              <w:t>-</w:t>
            </w:r>
            <w:r w:rsidR="0058487D">
              <w:rPr>
                <w:sz w:val="20"/>
                <w:szCs w:val="20"/>
              </w:rPr>
              <w:t xml:space="preserve">Motivatie kan worden gezien als motor van zelfregulatie </w:t>
            </w:r>
            <w:r w:rsidR="0058487D" w:rsidRPr="007E1650">
              <w:rPr>
                <w:rFonts w:eastAsia="Cambria"/>
                <w:sz w:val="20"/>
                <w:szCs w:val="20"/>
              </w:rPr>
              <w:t>(Verstraete &amp; Nijman, 2016)</w:t>
            </w:r>
            <w:r w:rsidR="0058487D">
              <w:rPr>
                <w:rFonts w:eastAsia="Cambria"/>
                <w:sz w:val="20"/>
                <w:szCs w:val="20"/>
              </w:rPr>
              <w:t>.</w:t>
            </w:r>
            <w:r w:rsidR="00A14973">
              <w:rPr>
                <w:rFonts w:eastAsia="Cambria"/>
                <w:sz w:val="20"/>
                <w:szCs w:val="20"/>
              </w:rPr>
              <w:t xml:space="preserve"> (Intrinsiek of extrinsiek).</w:t>
            </w:r>
          </w:p>
          <w:p w14:paraId="2FD0B305" w14:textId="77777777" w:rsidR="009C3FA7" w:rsidRDefault="009C3FA7" w:rsidP="0063093B">
            <w:pPr>
              <w:rPr>
                <w:rFonts w:eastAsia="Calibri"/>
                <w:sz w:val="20"/>
                <w:szCs w:val="20"/>
              </w:rPr>
            </w:pPr>
          </w:p>
          <w:p w14:paraId="296200C6" w14:textId="1265E87D" w:rsidR="0063093B" w:rsidRPr="0063093B" w:rsidRDefault="0091564E" w:rsidP="0063093B">
            <w:r>
              <w:rPr>
                <w:rFonts w:eastAsia="Calibri"/>
                <w:sz w:val="20"/>
                <w:szCs w:val="20"/>
              </w:rPr>
              <w:t>-</w:t>
            </w:r>
            <w:r w:rsidR="0063093B" w:rsidRPr="0063093B">
              <w:rPr>
                <w:rFonts w:eastAsia="Calibri"/>
                <w:sz w:val="20"/>
                <w:szCs w:val="20"/>
              </w:rPr>
              <w:t xml:space="preserve">Ryan &amp; </w:t>
            </w:r>
            <w:proofErr w:type="spellStart"/>
            <w:r w:rsidR="0063093B" w:rsidRPr="0063093B">
              <w:rPr>
                <w:rFonts w:eastAsia="Calibri"/>
                <w:sz w:val="20"/>
                <w:szCs w:val="20"/>
              </w:rPr>
              <w:t>Deci</w:t>
            </w:r>
            <w:proofErr w:type="spellEnd"/>
            <w:r w:rsidR="0063093B" w:rsidRPr="0063093B">
              <w:rPr>
                <w:rFonts w:eastAsia="Calibri"/>
                <w:sz w:val="20"/>
                <w:szCs w:val="20"/>
              </w:rPr>
              <w:t xml:space="preserve"> </w:t>
            </w:r>
            <w:r w:rsidR="00D311F8">
              <w:rPr>
                <w:rFonts w:eastAsia="Calibri"/>
                <w:sz w:val="20"/>
                <w:szCs w:val="20"/>
              </w:rPr>
              <w:t>verdelen zelfdete</w:t>
            </w:r>
            <w:r w:rsidR="00E90925">
              <w:rPr>
                <w:rFonts w:eastAsia="Calibri"/>
                <w:sz w:val="20"/>
                <w:szCs w:val="20"/>
              </w:rPr>
              <w:t>r</w:t>
            </w:r>
            <w:r w:rsidR="00D311F8">
              <w:rPr>
                <w:rFonts w:eastAsia="Calibri"/>
                <w:sz w:val="20"/>
                <w:szCs w:val="20"/>
              </w:rPr>
              <w:t xml:space="preserve">minatie onder </w:t>
            </w:r>
            <w:r w:rsidR="009C3FA7">
              <w:rPr>
                <w:rFonts w:eastAsia="Calibri"/>
                <w:sz w:val="20"/>
                <w:szCs w:val="20"/>
              </w:rPr>
              <w:t xml:space="preserve">in autonomie, competentie en relatie </w:t>
            </w:r>
            <w:r w:rsidR="009C3FA7" w:rsidRPr="009C3FA7">
              <w:rPr>
                <w:rFonts w:eastAsia="Calibri"/>
                <w:sz w:val="20"/>
                <w:szCs w:val="20"/>
              </w:rPr>
              <w:t>(2008)</w:t>
            </w:r>
            <w:r w:rsidR="009C3FA7" w:rsidRPr="009C3FA7">
              <w:rPr>
                <w:rFonts w:eastAsia="Calibri"/>
                <w:sz w:val="20"/>
                <w:szCs w:val="20"/>
              </w:rPr>
              <w:t>.</w:t>
            </w:r>
            <w:r w:rsidR="00261A29">
              <w:rPr>
                <w:rFonts w:eastAsia="Calibri"/>
                <w:sz w:val="20"/>
                <w:szCs w:val="20"/>
              </w:rPr>
              <w:t xml:space="preserve"> Wat vind</w:t>
            </w:r>
            <w:r w:rsidR="00507CF9">
              <w:rPr>
                <w:rFonts w:eastAsia="Calibri"/>
                <w:sz w:val="20"/>
                <w:szCs w:val="20"/>
              </w:rPr>
              <w:t>t</w:t>
            </w:r>
            <w:r w:rsidR="00261A29">
              <w:rPr>
                <w:rFonts w:eastAsia="Calibri"/>
                <w:sz w:val="20"/>
                <w:szCs w:val="20"/>
              </w:rPr>
              <w:t xml:space="preserve"> de student hierin belangrijk</w:t>
            </w:r>
            <w:r w:rsidR="00507CF9">
              <w:rPr>
                <w:rFonts w:eastAsia="Calibri"/>
                <w:sz w:val="20"/>
                <w:szCs w:val="20"/>
              </w:rPr>
              <w:t xml:space="preserve"> </w:t>
            </w:r>
            <w:r w:rsidR="00A4096E">
              <w:rPr>
                <w:rFonts w:eastAsia="Calibri"/>
                <w:sz w:val="20"/>
                <w:szCs w:val="20"/>
              </w:rPr>
              <w:t xml:space="preserve">bij </w:t>
            </w:r>
            <w:r w:rsidR="002274B5">
              <w:rPr>
                <w:rFonts w:eastAsia="Calibri"/>
                <w:sz w:val="20"/>
                <w:szCs w:val="20"/>
              </w:rPr>
              <w:t xml:space="preserve">de </w:t>
            </w:r>
            <w:r w:rsidR="00A4096E">
              <w:rPr>
                <w:rFonts w:eastAsia="Calibri"/>
                <w:sz w:val="20"/>
                <w:szCs w:val="20"/>
              </w:rPr>
              <w:t>leervormkeuze</w:t>
            </w:r>
            <w:r w:rsidR="00261A29">
              <w:rPr>
                <w:rFonts w:eastAsia="Calibri"/>
                <w:sz w:val="20"/>
                <w:szCs w:val="20"/>
              </w:rPr>
              <w:t>?</w:t>
            </w:r>
          </w:p>
        </w:tc>
      </w:tr>
      <w:tr w:rsidR="00B201B1" w:rsidRPr="00EA4066" w14:paraId="59B1C525" w14:textId="6974F93E" w:rsidTr="007E0021">
        <w:trPr>
          <w:trHeight w:val="1007"/>
        </w:trPr>
        <w:tc>
          <w:tcPr>
            <w:tcW w:w="1649" w:type="dxa"/>
          </w:tcPr>
          <w:p w14:paraId="7408F6F8" w14:textId="77777777" w:rsidR="00D13CF0" w:rsidRPr="0047626A" w:rsidRDefault="00D13CF0" w:rsidP="001872FA">
            <w:pPr>
              <w:rPr>
                <w:b/>
                <w:sz w:val="20"/>
                <w:szCs w:val="20"/>
              </w:rPr>
            </w:pPr>
            <w:r w:rsidRPr="0047626A">
              <w:rPr>
                <w:b/>
                <w:sz w:val="20"/>
                <w:szCs w:val="20"/>
              </w:rPr>
              <w:t>Leervorm</w:t>
            </w:r>
          </w:p>
        </w:tc>
        <w:tc>
          <w:tcPr>
            <w:tcW w:w="5009" w:type="dxa"/>
          </w:tcPr>
          <w:p w14:paraId="16F77CC3" w14:textId="77777777" w:rsidR="00D13CF0" w:rsidRDefault="00D13CF0" w:rsidP="00047FA8">
            <w:pPr>
              <w:pStyle w:val="Lijstalinea"/>
              <w:numPr>
                <w:ilvl w:val="0"/>
                <w:numId w:val="10"/>
              </w:numPr>
              <w:ind w:left="294" w:hanging="289"/>
              <w:rPr>
                <w:sz w:val="20"/>
                <w:szCs w:val="20"/>
              </w:rPr>
            </w:pPr>
            <w:r w:rsidRPr="00EA4066">
              <w:rPr>
                <w:sz w:val="20"/>
                <w:szCs w:val="20"/>
              </w:rPr>
              <w:t>Wat weet je allemaal met betrekking tot de verschillende leervormen die worden aangeboden?</w:t>
            </w:r>
          </w:p>
          <w:p w14:paraId="5326E916" w14:textId="5D89AA12" w:rsidR="00004AEA" w:rsidRPr="00EA4066" w:rsidRDefault="00004AEA" w:rsidP="00004AEA">
            <w:pPr>
              <w:pStyle w:val="Lijstalinea"/>
              <w:ind w:left="294"/>
              <w:rPr>
                <w:sz w:val="20"/>
                <w:szCs w:val="20"/>
              </w:rPr>
            </w:pPr>
            <w:r>
              <w:rPr>
                <w:sz w:val="20"/>
                <w:szCs w:val="20"/>
              </w:rPr>
              <w:t xml:space="preserve">(Doorvraag: </w:t>
            </w:r>
            <w:r w:rsidR="00660D13">
              <w:rPr>
                <w:sz w:val="20"/>
                <w:szCs w:val="20"/>
              </w:rPr>
              <w:t>begeleiding, lesstof, inhoudelijk)</w:t>
            </w:r>
          </w:p>
          <w:p w14:paraId="2F79F146" w14:textId="77777777" w:rsidR="00D13CF0" w:rsidRPr="00EA4066" w:rsidRDefault="00D13CF0" w:rsidP="00047FA8">
            <w:pPr>
              <w:pStyle w:val="Lijstalinea"/>
              <w:numPr>
                <w:ilvl w:val="0"/>
                <w:numId w:val="10"/>
              </w:numPr>
              <w:ind w:left="294" w:hanging="289"/>
              <w:rPr>
                <w:sz w:val="20"/>
                <w:szCs w:val="20"/>
              </w:rPr>
            </w:pPr>
            <w:r w:rsidRPr="00EA4066">
              <w:rPr>
                <w:sz w:val="20"/>
                <w:szCs w:val="20"/>
              </w:rPr>
              <w:t>Welke leervorm volg je momenteel?</w:t>
            </w:r>
          </w:p>
          <w:p w14:paraId="7429D940" w14:textId="028BC4DB" w:rsidR="00D13CF0" w:rsidRPr="00EA4066" w:rsidRDefault="00D13CF0" w:rsidP="00047FA8">
            <w:pPr>
              <w:pStyle w:val="Lijstalinea"/>
              <w:numPr>
                <w:ilvl w:val="0"/>
                <w:numId w:val="10"/>
              </w:numPr>
              <w:ind w:left="294" w:hanging="289"/>
              <w:rPr>
                <w:sz w:val="20"/>
                <w:szCs w:val="20"/>
              </w:rPr>
            </w:pPr>
            <w:r w:rsidRPr="00EA4066">
              <w:rPr>
                <w:sz w:val="20"/>
                <w:szCs w:val="20"/>
              </w:rPr>
              <w:t>Welke leervormen heb je hiervoor gevolgd?</w:t>
            </w:r>
            <w:r w:rsidR="008F675F">
              <w:rPr>
                <w:sz w:val="20"/>
                <w:szCs w:val="20"/>
              </w:rPr>
              <w:t xml:space="preserve"> Waarom geswitcht?</w:t>
            </w:r>
          </w:p>
          <w:p w14:paraId="04806FC1" w14:textId="77777777" w:rsidR="00D13CF0" w:rsidRPr="00EA4066" w:rsidRDefault="00D13CF0" w:rsidP="00047FA8">
            <w:pPr>
              <w:pStyle w:val="Lijstalinea"/>
              <w:numPr>
                <w:ilvl w:val="0"/>
                <w:numId w:val="10"/>
              </w:numPr>
              <w:ind w:left="294" w:hanging="289"/>
              <w:rPr>
                <w:sz w:val="20"/>
                <w:szCs w:val="20"/>
              </w:rPr>
            </w:pPr>
            <w:r w:rsidRPr="00EA4066">
              <w:rPr>
                <w:sz w:val="20"/>
                <w:szCs w:val="20"/>
              </w:rPr>
              <w:t>Welke verwachtingen had je voorafgaande het volgen van deze leervorm(en)?</w:t>
            </w:r>
          </w:p>
          <w:p w14:paraId="4E4BEA32" w14:textId="77777777" w:rsidR="00D13CF0" w:rsidRPr="00EA4066" w:rsidRDefault="00D13CF0" w:rsidP="00047FA8">
            <w:pPr>
              <w:pStyle w:val="Lijstalinea"/>
              <w:numPr>
                <w:ilvl w:val="0"/>
                <w:numId w:val="10"/>
              </w:numPr>
              <w:ind w:left="294" w:hanging="289"/>
              <w:rPr>
                <w:sz w:val="20"/>
                <w:szCs w:val="20"/>
              </w:rPr>
            </w:pPr>
            <w:r w:rsidRPr="00EA4066">
              <w:rPr>
                <w:sz w:val="20"/>
                <w:szCs w:val="20"/>
              </w:rPr>
              <w:t>Kwamen de verwachtingen die je had overeen met de praktijk nu je de leervorm volgt of hebt gevolgd?</w:t>
            </w:r>
          </w:p>
          <w:p w14:paraId="51646B03" w14:textId="77777777" w:rsidR="00D13CF0" w:rsidRPr="00EA4066" w:rsidRDefault="00D13CF0" w:rsidP="00047FA8">
            <w:pPr>
              <w:pStyle w:val="Lijstalinea"/>
              <w:numPr>
                <w:ilvl w:val="0"/>
                <w:numId w:val="10"/>
              </w:numPr>
              <w:ind w:left="294" w:hanging="289"/>
              <w:rPr>
                <w:sz w:val="20"/>
                <w:szCs w:val="20"/>
              </w:rPr>
            </w:pPr>
            <w:r w:rsidRPr="00EA4066">
              <w:rPr>
                <w:sz w:val="20"/>
                <w:szCs w:val="20"/>
              </w:rPr>
              <w:t>Hoe belangrijk vind je de mate van “</w:t>
            </w:r>
            <w:proofErr w:type="spellStart"/>
            <w:r w:rsidRPr="00EA4066">
              <w:rPr>
                <w:sz w:val="20"/>
                <w:szCs w:val="20"/>
              </w:rPr>
              <w:t>self</w:t>
            </w:r>
            <w:proofErr w:type="spellEnd"/>
            <w:r w:rsidRPr="00EA4066">
              <w:rPr>
                <w:sz w:val="20"/>
                <w:szCs w:val="20"/>
              </w:rPr>
              <w:t>-management”?</w:t>
            </w:r>
          </w:p>
          <w:p w14:paraId="146A2CAE" w14:textId="77777777" w:rsidR="00D13CF0" w:rsidRPr="00EA4066" w:rsidRDefault="00D13CF0" w:rsidP="00047FA8">
            <w:pPr>
              <w:pStyle w:val="Lijstalinea"/>
              <w:numPr>
                <w:ilvl w:val="0"/>
                <w:numId w:val="10"/>
              </w:numPr>
              <w:ind w:left="294" w:hanging="289"/>
              <w:rPr>
                <w:sz w:val="20"/>
                <w:szCs w:val="20"/>
              </w:rPr>
            </w:pPr>
            <w:r w:rsidRPr="00EA4066">
              <w:rPr>
                <w:sz w:val="20"/>
                <w:szCs w:val="20"/>
              </w:rPr>
              <w:t>Hoe belangrijk vind je de mate van “</w:t>
            </w:r>
            <w:proofErr w:type="spellStart"/>
            <w:r w:rsidRPr="00EA4066">
              <w:rPr>
                <w:sz w:val="20"/>
                <w:szCs w:val="20"/>
              </w:rPr>
              <w:t>choice</w:t>
            </w:r>
            <w:proofErr w:type="spellEnd"/>
            <w:r w:rsidRPr="00EA4066">
              <w:rPr>
                <w:sz w:val="20"/>
                <w:szCs w:val="20"/>
              </w:rPr>
              <w:t xml:space="preserve"> of content” binnen je leervorm?</w:t>
            </w:r>
          </w:p>
          <w:p w14:paraId="4840D9D7" w14:textId="77777777" w:rsidR="00D13CF0" w:rsidRPr="00EA4066" w:rsidRDefault="00D13CF0" w:rsidP="00047FA8">
            <w:pPr>
              <w:pStyle w:val="Lijstalinea"/>
              <w:numPr>
                <w:ilvl w:val="0"/>
                <w:numId w:val="10"/>
              </w:numPr>
              <w:ind w:left="294" w:hanging="289"/>
              <w:rPr>
                <w:sz w:val="20"/>
                <w:szCs w:val="20"/>
              </w:rPr>
            </w:pPr>
            <w:r w:rsidRPr="00EA4066">
              <w:rPr>
                <w:sz w:val="20"/>
                <w:szCs w:val="20"/>
              </w:rPr>
              <w:t>Hoe belangrijk vind je de mate van “</w:t>
            </w:r>
            <w:proofErr w:type="spellStart"/>
            <w:r w:rsidRPr="00EA4066">
              <w:rPr>
                <w:sz w:val="20"/>
                <w:szCs w:val="20"/>
              </w:rPr>
              <w:t>choice</w:t>
            </w:r>
            <w:proofErr w:type="spellEnd"/>
            <w:r w:rsidRPr="00EA4066">
              <w:rPr>
                <w:sz w:val="20"/>
                <w:szCs w:val="20"/>
              </w:rPr>
              <w:t xml:space="preserve"> of approach” binnen je leervorm?</w:t>
            </w:r>
          </w:p>
          <w:p w14:paraId="7AF1E3A5" w14:textId="77777777" w:rsidR="00D13CF0" w:rsidRPr="00EA4066" w:rsidRDefault="00D13CF0" w:rsidP="00047FA8">
            <w:pPr>
              <w:pStyle w:val="Lijstalinea"/>
              <w:numPr>
                <w:ilvl w:val="0"/>
                <w:numId w:val="10"/>
              </w:numPr>
              <w:ind w:left="294" w:hanging="289"/>
              <w:rPr>
                <w:sz w:val="20"/>
                <w:szCs w:val="20"/>
              </w:rPr>
            </w:pPr>
            <w:r w:rsidRPr="00EA4066">
              <w:rPr>
                <w:sz w:val="20"/>
                <w:szCs w:val="20"/>
              </w:rPr>
              <w:t>Hoe belangrijk vind je de mate van “</w:t>
            </w:r>
            <w:proofErr w:type="spellStart"/>
            <w:r w:rsidRPr="00EA4066">
              <w:rPr>
                <w:sz w:val="20"/>
                <w:szCs w:val="20"/>
              </w:rPr>
              <w:t>predictabillity</w:t>
            </w:r>
            <w:proofErr w:type="spellEnd"/>
            <w:r w:rsidRPr="00EA4066">
              <w:rPr>
                <w:sz w:val="20"/>
                <w:szCs w:val="20"/>
              </w:rPr>
              <w:t>” binnen je leervorm?</w:t>
            </w:r>
          </w:p>
          <w:p w14:paraId="2CB72947" w14:textId="77777777" w:rsidR="00D13CF0" w:rsidRPr="00EA4066" w:rsidRDefault="00D13CF0" w:rsidP="00047FA8">
            <w:pPr>
              <w:pStyle w:val="Lijstalinea"/>
              <w:numPr>
                <w:ilvl w:val="0"/>
                <w:numId w:val="10"/>
              </w:numPr>
              <w:ind w:left="294" w:hanging="289"/>
              <w:rPr>
                <w:sz w:val="20"/>
                <w:szCs w:val="20"/>
              </w:rPr>
            </w:pPr>
            <w:r w:rsidRPr="00EA4066">
              <w:rPr>
                <w:sz w:val="20"/>
                <w:szCs w:val="20"/>
              </w:rPr>
              <w:t>Hoe komt dit overeen met je huidige leervorm keuze?</w:t>
            </w:r>
          </w:p>
          <w:p w14:paraId="09B757D9" w14:textId="77777777" w:rsidR="00D13CF0" w:rsidRPr="00EA4066" w:rsidRDefault="00D13CF0" w:rsidP="00047FA8">
            <w:pPr>
              <w:pStyle w:val="Lijstalinea"/>
              <w:numPr>
                <w:ilvl w:val="0"/>
                <w:numId w:val="10"/>
              </w:numPr>
              <w:ind w:left="294" w:hanging="289"/>
              <w:rPr>
                <w:sz w:val="20"/>
                <w:szCs w:val="20"/>
              </w:rPr>
            </w:pPr>
            <w:r w:rsidRPr="00EA4066">
              <w:rPr>
                <w:sz w:val="20"/>
                <w:szCs w:val="20"/>
              </w:rPr>
              <w:t>Heb je al eens overwogen om te switchen van leervorm?</w:t>
            </w:r>
          </w:p>
        </w:tc>
        <w:tc>
          <w:tcPr>
            <w:tcW w:w="3118" w:type="dxa"/>
          </w:tcPr>
          <w:p w14:paraId="3F5F5D45" w14:textId="281F54E4" w:rsidR="0091564E" w:rsidRPr="009D422E" w:rsidRDefault="009D422E" w:rsidP="00313DA9">
            <w:pPr>
              <w:rPr>
                <w:sz w:val="20"/>
                <w:szCs w:val="20"/>
              </w:rPr>
            </w:pPr>
            <w:r>
              <w:rPr>
                <w:sz w:val="20"/>
                <w:szCs w:val="20"/>
              </w:rPr>
              <w:t xml:space="preserve">- </w:t>
            </w:r>
            <w:r w:rsidR="001D2F8F">
              <w:rPr>
                <w:sz w:val="20"/>
                <w:szCs w:val="20"/>
              </w:rPr>
              <w:t xml:space="preserve">Uit de probleemanalyse kwam naar voren dat </w:t>
            </w:r>
            <w:r>
              <w:rPr>
                <w:sz w:val="20"/>
                <w:szCs w:val="20"/>
              </w:rPr>
              <w:t xml:space="preserve">er veel onwetendheid was m.b.t de leervormen onder </w:t>
            </w:r>
            <w:r w:rsidR="001D2F8F">
              <w:rPr>
                <w:sz w:val="20"/>
                <w:szCs w:val="20"/>
              </w:rPr>
              <w:t xml:space="preserve">studenten </w:t>
            </w:r>
          </w:p>
          <w:p w14:paraId="7E642F4F" w14:textId="132E7154" w:rsidR="00313DA9" w:rsidRPr="0091564E" w:rsidRDefault="0091564E" w:rsidP="00313DA9">
            <w:pPr>
              <w:rPr>
                <w:rFonts w:eastAsia="Cambria"/>
                <w:sz w:val="20"/>
                <w:szCs w:val="20"/>
              </w:rPr>
            </w:pPr>
            <w:r>
              <w:rPr>
                <w:rFonts w:eastAsia="Cambria"/>
                <w:sz w:val="20"/>
                <w:szCs w:val="20"/>
              </w:rPr>
              <w:t>-</w:t>
            </w:r>
            <w:r w:rsidR="00F02263">
              <w:rPr>
                <w:rFonts w:eastAsia="Cambria"/>
                <w:sz w:val="20"/>
                <w:szCs w:val="20"/>
              </w:rPr>
              <w:t xml:space="preserve">Heeft de student </w:t>
            </w:r>
            <w:r w:rsidR="008F675F">
              <w:rPr>
                <w:rFonts w:eastAsia="Cambria"/>
                <w:sz w:val="20"/>
                <w:szCs w:val="20"/>
              </w:rPr>
              <w:t xml:space="preserve">zijn </w:t>
            </w:r>
            <w:r>
              <w:rPr>
                <w:rFonts w:eastAsia="Cambria"/>
                <w:sz w:val="20"/>
                <w:szCs w:val="20"/>
              </w:rPr>
              <w:t>leervorm</w:t>
            </w:r>
            <w:r w:rsidR="008F675F">
              <w:rPr>
                <w:rFonts w:eastAsia="Cambria"/>
                <w:sz w:val="20"/>
                <w:szCs w:val="20"/>
              </w:rPr>
              <w:t>keuze heroverw</w:t>
            </w:r>
            <w:r w:rsidR="00714F9B">
              <w:rPr>
                <w:rFonts w:eastAsia="Cambria"/>
                <w:sz w:val="20"/>
                <w:szCs w:val="20"/>
              </w:rPr>
              <w:t>e</w:t>
            </w:r>
            <w:r w:rsidR="008F675F">
              <w:rPr>
                <w:rFonts w:eastAsia="Cambria"/>
                <w:sz w:val="20"/>
                <w:szCs w:val="20"/>
              </w:rPr>
              <w:t xml:space="preserve">gen </w:t>
            </w:r>
            <w:r w:rsidR="00714F9B">
              <w:rPr>
                <w:rFonts w:eastAsia="Cambria"/>
                <w:sz w:val="20"/>
                <w:szCs w:val="20"/>
              </w:rPr>
              <w:t xml:space="preserve">van </w:t>
            </w:r>
            <w:r>
              <w:rPr>
                <w:rFonts w:eastAsia="Cambria"/>
                <w:sz w:val="20"/>
                <w:szCs w:val="20"/>
              </w:rPr>
              <w:t xml:space="preserve">a.d.h.v. het </w:t>
            </w:r>
            <w:r w:rsidR="007F722F" w:rsidRPr="007F722F">
              <w:rPr>
                <w:rFonts w:eastAsia="Cambria"/>
                <w:sz w:val="20"/>
                <w:szCs w:val="20"/>
              </w:rPr>
              <w:t>Dual-</w:t>
            </w:r>
            <w:proofErr w:type="spellStart"/>
            <w:r w:rsidR="007F722F" w:rsidRPr="007F722F">
              <w:rPr>
                <w:rFonts w:eastAsia="Cambria"/>
                <w:sz w:val="20"/>
                <w:szCs w:val="20"/>
              </w:rPr>
              <w:t>Cycle</w:t>
            </w:r>
            <w:proofErr w:type="spellEnd"/>
            <w:r w:rsidR="007F722F" w:rsidRPr="007F722F">
              <w:rPr>
                <w:rFonts w:eastAsia="Cambria"/>
                <w:sz w:val="20"/>
                <w:szCs w:val="20"/>
              </w:rPr>
              <w:t xml:space="preserve"> model,</w:t>
            </w:r>
            <w:r w:rsidR="00714F9B">
              <w:rPr>
                <w:rFonts w:eastAsia="Cambria"/>
                <w:sz w:val="20"/>
                <w:szCs w:val="20"/>
              </w:rPr>
              <w:t xml:space="preserve"> </w:t>
            </w:r>
            <w:proofErr w:type="spellStart"/>
            <w:r w:rsidR="007F722F" w:rsidRPr="007F722F">
              <w:rPr>
                <w:rFonts w:eastAsia="Cambria"/>
                <w:sz w:val="20"/>
                <w:szCs w:val="20"/>
              </w:rPr>
              <w:t>Luyckx</w:t>
            </w:r>
            <w:proofErr w:type="spellEnd"/>
            <w:r w:rsidR="007F722F" w:rsidRPr="007F722F">
              <w:rPr>
                <w:rFonts w:eastAsia="Cambria"/>
                <w:sz w:val="20"/>
                <w:szCs w:val="20"/>
              </w:rPr>
              <w:t xml:space="preserve">, Goossens en </w:t>
            </w:r>
            <w:proofErr w:type="spellStart"/>
            <w:r w:rsidR="007F722F" w:rsidRPr="007F722F">
              <w:rPr>
                <w:rFonts w:eastAsia="Cambria"/>
                <w:sz w:val="20"/>
                <w:szCs w:val="20"/>
              </w:rPr>
              <w:t>Soenens</w:t>
            </w:r>
            <w:proofErr w:type="spellEnd"/>
            <w:r w:rsidR="007F722F" w:rsidRPr="007F722F">
              <w:rPr>
                <w:rFonts w:eastAsia="Cambria"/>
                <w:sz w:val="20"/>
                <w:szCs w:val="20"/>
              </w:rPr>
              <w:t xml:space="preserve"> (2006)</w:t>
            </w:r>
            <w:r w:rsidR="00C65321">
              <w:rPr>
                <w:rFonts w:eastAsia="Cambria"/>
                <w:sz w:val="20"/>
                <w:szCs w:val="20"/>
              </w:rPr>
              <w:t>.</w:t>
            </w:r>
          </w:p>
          <w:p w14:paraId="7BE3E189" w14:textId="77777777" w:rsidR="00313DA9" w:rsidRPr="007F722F" w:rsidRDefault="00313DA9" w:rsidP="00313DA9">
            <w:pPr>
              <w:rPr>
                <w:sz w:val="20"/>
                <w:szCs w:val="20"/>
              </w:rPr>
            </w:pPr>
          </w:p>
          <w:p w14:paraId="517E8145" w14:textId="6D6DCBAC" w:rsidR="00313DA9" w:rsidRDefault="0091564E" w:rsidP="00313DA9">
            <w:pPr>
              <w:rPr>
                <w:sz w:val="20"/>
                <w:szCs w:val="20"/>
              </w:rPr>
            </w:pPr>
            <w:r>
              <w:rPr>
                <w:sz w:val="20"/>
                <w:szCs w:val="20"/>
              </w:rPr>
              <w:t>-</w:t>
            </w:r>
            <w:r w:rsidR="005E1688">
              <w:rPr>
                <w:sz w:val="20"/>
                <w:szCs w:val="20"/>
              </w:rPr>
              <w:t>Is de informatie</w:t>
            </w:r>
            <w:r w:rsidR="00F02263">
              <w:rPr>
                <w:sz w:val="20"/>
                <w:szCs w:val="20"/>
              </w:rPr>
              <w:t>voorziening</w:t>
            </w:r>
            <w:r w:rsidR="005E1688">
              <w:rPr>
                <w:sz w:val="20"/>
                <w:szCs w:val="20"/>
              </w:rPr>
              <w:t xml:space="preserve"> vanuit FHICT </w:t>
            </w:r>
            <w:r w:rsidR="00F02263">
              <w:rPr>
                <w:sz w:val="20"/>
                <w:szCs w:val="20"/>
              </w:rPr>
              <w:t>goed genoeg om een realistisch beeld te vormen van de werkelijke praktijk wanneer er wordt geswitcht?</w:t>
            </w:r>
          </w:p>
          <w:p w14:paraId="137CED3D" w14:textId="77777777" w:rsidR="00A96BAC" w:rsidRDefault="00A96BAC" w:rsidP="00047FA8">
            <w:pPr>
              <w:pStyle w:val="Lijstalinea"/>
              <w:numPr>
                <w:ilvl w:val="0"/>
                <w:numId w:val="46"/>
              </w:numPr>
              <w:ind w:left="28" w:hanging="278"/>
              <w:rPr>
                <w:sz w:val="20"/>
                <w:szCs w:val="20"/>
              </w:rPr>
            </w:pPr>
          </w:p>
          <w:p w14:paraId="478AB17D" w14:textId="720598A9" w:rsidR="000F404D" w:rsidRPr="008F675F" w:rsidRDefault="00957C65" w:rsidP="00047FA8">
            <w:pPr>
              <w:pStyle w:val="Lijstalinea"/>
              <w:numPr>
                <w:ilvl w:val="0"/>
                <w:numId w:val="46"/>
              </w:numPr>
              <w:ind w:left="28" w:hanging="278"/>
              <w:rPr>
                <w:sz w:val="20"/>
                <w:szCs w:val="20"/>
              </w:rPr>
            </w:pPr>
            <w:r>
              <w:rPr>
                <w:sz w:val="20"/>
                <w:szCs w:val="20"/>
              </w:rPr>
              <w:t xml:space="preserve">- </w:t>
            </w:r>
            <w:r w:rsidR="00EC6389" w:rsidRPr="00957C65">
              <w:rPr>
                <w:sz w:val="20"/>
                <w:szCs w:val="20"/>
              </w:rPr>
              <w:t>FHICT</w:t>
            </w:r>
            <w:r w:rsidR="00313DA9" w:rsidRPr="00957C65">
              <w:rPr>
                <w:sz w:val="20"/>
                <w:szCs w:val="20"/>
              </w:rPr>
              <w:t xml:space="preserve"> </w:t>
            </w:r>
            <w:r w:rsidR="00EC6389" w:rsidRPr="00957C65">
              <w:rPr>
                <w:sz w:val="20"/>
                <w:szCs w:val="20"/>
              </w:rPr>
              <w:t>communiceert</w:t>
            </w:r>
            <w:r w:rsidR="00E95687" w:rsidRPr="00957C65">
              <w:rPr>
                <w:sz w:val="20"/>
                <w:szCs w:val="20"/>
              </w:rPr>
              <w:t xml:space="preserve"> </w:t>
            </w:r>
            <w:proofErr w:type="spellStart"/>
            <w:r w:rsidR="00EC6389" w:rsidRPr="00957C65">
              <w:rPr>
                <w:sz w:val="20"/>
                <w:szCs w:val="20"/>
              </w:rPr>
              <w:t>mbt</w:t>
            </w:r>
            <w:proofErr w:type="spellEnd"/>
            <w:r w:rsidR="00E95687" w:rsidRPr="00957C65">
              <w:rPr>
                <w:sz w:val="20"/>
                <w:szCs w:val="20"/>
              </w:rPr>
              <w:t xml:space="preserve"> verschillen tussen </w:t>
            </w:r>
            <w:r w:rsidR="00EC6389" w:rsidRPr="00957C65">
              <w:rPr>
                <w:sz w:val="20"/>
                <w:szCs w:val="20"/>
              </w:rPr>
              <w:t xml:space="preserve">de </w:t>
            </w:r>
            <w:r w:rsidR="00E95687" w:rsidRPr="00957C65">
              <w:rPr>
                <w:sz w:val="20"/>
                <w:szCs w:val="20"/>
              </w:rPr>
              <w:t>leervormen met de</w:t>
            </w:r>
            <w:r w:rsidR="00EC6389" w:rsidRPr="00957C65">
              <w:rPr>
                <w:sz w:val="20"/>
                <w:szCs w:val="20"/>
              </w:rPr>
              <w:t>ze vier termen</w:t>
            </w:r>
            <w:r w:rsidR="007D1EE4">
              <w:rPr>
                <w:sz w:val="20"/>
                <w:szCs w:val="20"/>
              </w:rPr>
              <w:t xml:space="preserve"> (</w:t>
            </w:r>
            <w:proofErr w:type="spellStart"/>
            <w:r w:rsidR="007D1EE4">
              <w:rPr>
                <w:sz w:val="20"/>
                <w:szCs w:val="20"/>
              </w:rPr>
              <w:t>self</w:t>
            </w:r>
            <w:proofErr w:type="spellEnd"/>
            <w:r w:rsidR="007D1EE4">
              <w:rPr>
                <w:sz w:val="20"/>
                <w:szCs w:val="20"/>
              </w:rPr>
              <w:t xml:space="preserve">-management, </w:t>
            </w:r>
            <w:proofErr w:type="spellStart"/>
            <w:r w:rsidR="007D1EE4">
              <w:rPr>
                <w:sz w:val="20"/>
                <w:szCs w:val="20"/>
              </w:rPr>
              <w:t>Choice</w:t>
            </w:r>
            <w:proofErr w:type="spellEnd"/>
            <w:r w:rsidR="007D1EE4">
              <w:rPr>
                <w:sz w:val="20"/>
                <w:szCs w:val="20"/>
              </w:rPr>
              <w:t xml:space="preserve"> of content, </w:t>
            </w:r>
            <w:proofErr w:type="spellStart"/>
            <w:r w:rsidR="007D1EE4">
              <w:rPr>
                <w:sz w:val="20"/>
                <w:szCs w:val="20"/>
              </w:rPr>
              <w:t>choice</w:t>
            </w:r>
            <w:proofErr w:type="spellEnd"/>
            <w:r w:rsidR="007D1EE4">
              <w:rPr>
                <w:sz w:val="20"/>
                <w:szCs w:val="20"/>
              </w:rPr>
              <w:t xml:space="preserve"> of approach </w:t>
            </w:r>
            <w:proofErr w:type="spellStart"/>
            <w:r w:rsidR="007D1EE4">
              <w:rPr>
                <w:sz w:val="20"/>
                <w:szCs w:val="20"/>
              </w:rPr>
              <w:t>and</w:t>
            </w:r>
            <w:proofErr w:type="spellEnd"/>
            <w:r w:rsidR="007D1EE4">
              <w:rPr>
                <w:sz w:val="20"/>
                <w:szCs w:val="20"/>
              </w:rPr>
              <w:t xml:space="preserve"> </w:t>
            </w:r>
            <w:proofErr w:type="spellStart"/>
            <w:r w:rsidR="007D1EE4">
              <w:rPr>
                <w:sz w:val="20"/>
                <w:szCs w:val="20"/>
              </w:rPr>
              <w:t>predicitbility</w:t>
            </w:r>
            <w:proofErr w:type="spellEnd"/>
            <w:r w:rsidR="007D1EE4">
              <w:rPr>
                <w:sz w:val="20"/>
                <w:szCs w:val="20"/>
              </w:rPr>
              <w:t xml:space="preserve">). </w:t>
            </w:r>
          </w:p>
        </w:tc>
      </w:tr>
      <w:tr w:rsidR="00B201B1" w:rsidRPr="00EA4066" w14:paraId="60EBB39D" w14:textId="6D56C3B4" w:rsidTr="007E0021">
        <w:trPr>
          <w:trHeight w:val="1359"/>
        </w:trPr>
        <w:tc>
          <w:tcPr>
            <w:tcW w:w="1649" w:type="dxa"/>
          </w:tcPr>
          <w:p w14:paraId="13E507D1" w14:textId="77777777" w:rsidR="00D13CF0" w:rsidRPr="0047626A" w:rsidRDefault="00D13CF0" w:rsidP="001872FA">
            <w:pPr>
              <w:rPr>
                <w:b/>
                <w:sz w:val="20"/>
                <w:szCs w:val="20"/>
              </w:rPr>
            </w:pPr>
            <w:r w:rsidRPr="0047626A">
              <w:rPr>
                <w:b/>
                <w:sz w:val="20"/>
                <w:szCs w:val="20"/>
              </w:rPr>
              <w:t>Keuzeproces</w:t>
            </w:r>
          </w:p>
          <w:p w14:paraId="54699B91" w14:textId="77777777" w:rsidR="00D13CF0" w:rsidRPr="0047626A" w:rsidRDefault="00D13CF0" w:rsidP="001872FA">
            <w:pPr>
              <w:rPr>
                <w:b/>
                <w:sz w:val="20"/>
                <w:szCs w:val="20"/>
              </w:rPr>
            </w:pPr>
          </w:p>
        </w:tc>
        <w:tc>
          <w:tcPr>
            <w:tcW w:w="5009" w:type="dxa"/>
          </w:tcPr>
          <w:p w14:paraId="7281DDD1" w14:textId="77777777" w:rsidR="00D13CF0" w:rsidRPr="00EA4066" w:rsidRDefault="00D13CF0" w:rsidP="00047FA8">
            <w:pPr>
              <w:pStyle w:val="Lijstalinea"/>
              <w:numPr>
                <w:ilvl w:val="0"/>
                <w:numId w:val="12"/>
              </w:numPr>
              <w:ind w:left="294" w:hanging="289"/>
              <w:rPr>
                <w:sz w:val="20"/>
                <w:szCs w:val="20"/>
              </w:rPr>
            </w:pPr>
            <w:r w:rsidRPr="00EA4066">
              <w:rPr>
                <w:sz w:val="20"/>
                <w:szCs w:val="20"/>
              </w:rPr>
              <w:t>Hoe ervaar je de keuzevrijheid m.b.t. de leervormen?</w:t>
            </w:r>
          </w:p>
          <w:p w14:paraId="7B279A73" w14:textId="50D06BB2" w:rsidR="00D13CF0" w:rsidRPr="00EA4066" w:rsidRDefault="00D13CF0" w:rsidP="00047FA8">
            <w:pPr>
              <w:pStyle w:val="Lijstalinea"/>
              <w:numPr>
                <w:ilvl w:val="0"/>
                <w:numId w:val="12"/>
              </w:numPr>
              <w:ind w:left="294" w:hanging="289"/>
              <w:rPr>
                <w:sz w:val="20"/>
                <w:szCs w:val="20"/>
              </w:rPr>
            </w:pPr>
            <w:r w:rsidRPr="00EA4066">
              <w:rPr>
                <w:sz w:val="20"/>
                <w:szCs w:val="20"/>
              </w:rPr>
              <w:t>Welke stappen heb je genomen om tot een keuze te komen?</w:t>
            </w:r>
            <w:r w:rsidR="0091564E">
              <w:rPr>
                <w:sz w:val="20"/>
                <w:szCs w:val="20"/>
              </w:rPr>
              <w:t xml:space="preserve"> </w:t>
            </w:r>
            <w:r w:rsidR="004C1C0C">
              <w:rPr>
                <w:sz w:val="20"/>
                <w:szCs w:val="20"/>
              </w:rPr>
              <w:t xml:space="preserve">(Hoe heb je </w:t>
            </w:r>
            <w:proofErr w:type="spellStart"/>
            <w:r w:rsidR="004C1C0C">
              <w:rPr>
                <w:sz w:val="20"/>
                <w:szCs w:val="20"/>
              </w:rPr>
              <w:t>geörienteerd</w:t>
            </w:r>
            <w:proofErr w:type="spellEnd"/>
            <w:r w:rsidR="004C1C0C">
              <w:rPr>
                <w:sz w:val="20"/>
                <w:szCs w:val="20"/>
              </w:rPr>
              <w:t>?)</w:t>
            </w:r>
          </w:p>
          <w:p w14:paraId="395D33FA" w14:textId="33D0AF3B" w:rsidR="00D13CF0" w:rsidRDefault="00D13CF0" w:rsidP="00047FA8">
            <w:pPr>
              <w:pStyle w:val="Lijstalinea"/>
              <w:numPr>
                <w:ilvl w:val="0"/>
                <w:numId w:val="12"/>
              </w:numPr>
              <w:ind w:left="294" w:hanging="289"/>
              <w:rPr>
                <w:sz w:val="20"/>
                <w:szCs w:val="20"/>
              </w:rPr>
            </w:pPr>
            <w:r w:rsidRPr="00EA4066">
              <w:rPr>
                <w:sz w:val="20"/>
                <w:szCs w:val="20"/>
              </w:rPr>
              <w:t xml:space="preserve">Op basis waarvan heb je jouw keuze voor een leervorm uiteindelijk gemaakt? </w:t>
            </w:r>
            <w:r w:rsidRPr="000C0A1E">
              <w:rPr>
                <w:sz w:val="20"/>
                <w:szCs w:val="20"/>
              </w:rPr>
              <w:t xml:space="preserve">(Welke </w:t>
            </w:r>
            <w:proofErr w:type="spellStart"/>
            <w:r w:rsidRPr="000C0A1E">
              <w:rPr>
                <w:sz w:val="20"/>
                <w:szCs w:val="20"/>
              </w:rPr>
              <w:t>peilers</w:t>
            </w:r>
            <w:proofErr w:type="spellEnd"/>
            <w:r w:rsidR="00EF6B70">
              <w:rPr>
                <w:sz w:val="20"/>
                <w:szCs w:val="20"/>
              </w:rPr>
              <w:t>/informatiebronnen</w:t>
            </w:r>
            <w:r w:rsidRPr="000C0A1E">
              <w:rPr>
                <w:sz w:val="20"/>
                <w:szCs w:val="20"/>
              </w:rPr>
              <w:t xml:space="preserve"> zijn hierbij </w:t>
            </w:r>
            <w:r w:rsidR="00EF6B70">
              <w:rPr>
                <w:sz w:val="20"/>
                <w:szCs w:val="20"/>
              </w:rPr>
              <w:t xml:space="preserve">voor jou </w:t>
            </w:r>
            <w:r w:rsidRPr="000C0A1E">
              <w:rPr>
                <w:sz w:val="20"/>
                <w:szCs w:val="20"/>
              </w:rPr>
              <w:t>belangrijk?</w:t>
            </w:r>
            <w:r>
              <w:rPr>
                <w:sz w:val="20"/>
                <w:szCs w:val="20"/>
              </w:rPr>
              <w:t>)</w:t>
            </w:r>
          </w:p>
          <w:p w14:paraId="479FBD96" w14:textId="77777777" w:rsidR="00D13CF0" w:rsidRPr="00EA4066" w:rsidRDefault="00D13CF0" w:rsidP="00047FA8">
            <w:pPr>
              <w:pStyle w:val="Lijstalinea"/>
              <w:numPr>
                <w:ilvl w:val="0"/>
                <w:numId w:val="12"/>
              </w:numPr>
              <w:ind w:left="294" w:hanging="289"/>
              <w:rPr>
                <w:sz w:val="20"/>
                <w:szCs w:val="20"/>
              </w:rPr>
            </w:pPr>
            <w:r w:rsidRPr="00EA4066">
              <w:rPr>
                <w:sz w:val="20"/>
                <w:szCs w:val="20"/>
              </w:rPr>
              <w:t>Maak je normaal gesproken op dezelfde manier keuzes (</w:t>
            </w:r>
            <w:proofErr w:type="spellStart"/>
            <w:r w:rsidRPr="00EA4066">
              <w:rPr>
                <w:sz w:val="20"/>
                <w:szCs w:val="20"/>
              </w:rPr>
              <w:t>bijv</w:t>
            </w:r>
            <w:proofErr w:type="spellEnd"/>
            <w:r w:rsidRPr="00EA4066">
              <w:rPr>
                <w:sz w:val="20"/>
                <w:szCs w:val="20"/>
              </w:rPr>
              <w:t xml:space="preserve"> aanschaf telefoon, studiekeuze)? </w:t>
            </w:r>
          </w:p>
          <w:p w14:paraId="5638ED12" w14:textId="5BE74DC7" w:rsidR="00D13CF0" w:rsidRPr="00EA4066" w:rsidRDefault="00D13CF0" w:rsidP="00047FA8">
            <w:pPr>
              <w:pStyle w:val="Lijstalinea"/>
              <w:numPr>
                <w:ilvl w:val="0"/>
                <w:numId w:val="12"/>
              </w:numPr>
              <w:ind w:left="294" w:hanging="289"/>
              <w:rPr>
                <w:sz w:val="20"/>
                <w:szCs w:val="20"/>
              </w:rPr>
            </w:pPr>
            <w:r w:rsidRPr="00EA4066">
              <w:rPr>
                <w:sz w:val="20"/>
                <w:szCs w:val="20"/>
              </w:rPr>
              <w:t xml:space="preserve">Wat maakt dat jouw manier van leren bij de desbetreffende </w:t>
            </w:r>
            <w:r w:rsidR="00276927" w:rsidRPr="00EA4066">
              <w:rPr>
                <w:sz w:val="20"/>
                <w:szCs w:val="20"/>
              </w:rPr>
              <w:t>leervorm past</w:t>
            </w:r>
            <w:r w:rsidRPr="00EA4066">
              <w:rPr>
                <w:sz w:val="20"/>
                <w:szCs w:val="20"/>
              </w:rPr>
              <w:t>?</w:t>
            </w:r>
          </w:p>
        </w:tc>
        <w:tc>
          <w:tcPr>
            <w:tcW w:w="3118" w:type="dxa"/>
          </w:tcPr>
          <w:p w14:paraId="1DCF5CA3" w14:textId="6CB48580" w:rsidR="002A2503" w:rsidRDefault="00FE0EB0" w:rsidP="00B201B1">
            <w:pPr>
              <w:rPr>
                <w:rFonts w:eastAsia="Cambria"/>
                <w:sz w:val="20"/>
                <w:szCs w:val="20"/>
              </w:rPr>
            </w:pPr>
            <w:r>
              <w:rPr>
                <w:rFonts w:eastAsia="Cambria"/>
                <w:sz w:val="20"/>
                <w:szCs w:val="20"/>
              </w:rPr>
              <w:t>-</w:t>
            </w:r>
            <w:r w:rsidR="002A2503" w:rsidRPr="002A2503">
              <w:rPr>
                <w:rFonts w:eastAsia="Cambria"/>
                <w:sz w:val="20"/>
                <w:szCs w:val="20"/>
              </w:rPr>
              <w:t xml:space="preserve">Goossens en </w:t>
            </w:r>
            <w:proofErr w:type="spellStart"/>
            <w:r w:rsidR="002A2503" w:rsidRPr="002A2503">
              <w:rPr>
                <w:rFonts w:eastAsia="Cambria"/>
                <w:sz w:val="20"/>
                <w:szCs w:val="20"/>
              </w:rPr>
              <w:t>Soenens</w:t>
            </w:r>
            <w:proofErr w:type="spellEnd"/>
            <w:r w:rsidR="002A2503">
              <w:rPr>
                <w:rFonts w:eastAsia="Cambria"/>
                <w:sz w:val="20"/>
                <w:szCs w:val="20"/>
              </w:rPr>
              <w:t xml:space="preserve"> </w:t>
            </w:r>
            <w:r w:rsidR="002A2503" w:rsidRPr="002A2503">
              <w:rPr>
                <w:rFonts w:eastAsia="Cambria"/>
                <w:sz w:val="20"/>
                <w:szCs w:val="20"/>
              </w:rPr>
              <w:t>(2006)</w:t>
            </w:r>
            <w:r w:rsidR="002A2503">
              <w:rPr>
                <w:rFonts w:eastAsia="Cambria"/>
                <w:sz w:val="20"/>
                <w:szCs w:val="20"/>
              </w:rPr>
              <w:t xml:space="preserve"> beschrijven </w:t>
            </w:r>
            <w:r w:rsidR="002864C1">
              <w:rPr>
                <w:rFonts w:eastAsia="Cambria"/>
                <w:sz w:val="20"/>
                <w:szCs w:val="20"/>
              </w:rPr>
              <w:t>verschillende fases bij het maken van keuzes. Welke heeft de student doorlopen?</w:t>
            </w:r>
          </w:p>
          <w:p w14:paraId="21833869" w14:textId="77777777" w:rsidR="002864C1" w:rsidRDefault="002864C1" w:rsidP="00B201B1">
            <w:pPr>
              <w:rPr>
                <w:sz w:val="20"/>
                <w:szCs w:val="20"/>
              </w:rPr>
            </w:pPr>
          </w:p>
          <w:p w14:paraId="053E3CE4" w14:textId="20478E45" w:rsidR="0088672F" w:rsidRDefault="00FE0EB0" w:rsidP="00B201B1">
            <w:pPr>
              <w:rPr>
                <w:sz w:val="20"/>
                <w:szCs w:val="20"/>
              </w:rPr>
            </w:pPr>
            <w:r>
              <w:rPr>
                <w:sz w:val="20"/>
                <w:szCs w:val="20"/>
              </w:rPr>
              <w:t>-</w:t>
            </w:r>
            <w:r w:rsidR="00634A61">
              <w:rPr>
                <w:sz w:val="20"/>
                <w:szCs w:val="20"/>
              </w:rPr>
              <w:t>Vijf keuze stijlen van Scott &amp; Bruce (</w:t>
            </w:r>
            <w:r>
              <w:rPr>
                <w:sz w:val="20"/>
                <w:szCs w:val="20"/>
              </w:rPr>
              <w:t>1995).</w:t>
            </w:r>
          </w:p>
          <w:p w14:paraId="416AC478" w14:textId="77777777" w:rsidR="0088672F" w:rsidRDefault="0088672F" w:rsidP="00B201B1">
            <w:pPr>
              <w:rPr>
                <w:sz w:val="20"/>
                <w:szCs w:val="20"/>
              </w:rPr>
            </w:pPr>
          </w:p>
          <w:p w14:paraId="742EDC3A" w14:textId="77777777" w:rsidR="0088672F" w:rsidRDefault="0088672F" w:rsidP="00B201B1">
            <w:pPr>
              <w:rPr>
                <w:sz w:val="20"/>
                <w:szCs w:val="20"/>
              </w:rPr>
            </w:pPr>
          </w:p>
          <w:p w14:paraId="349ED371" w14:textId="64727C41" w:rsidR="002864C1" w:rsidRPr="00B201B1" w:rsidRDefault="00FE0EB0" w:rsidP="00B201B1">
            <w:pPr>
              <w:rPr>
                <w:sz w:val="20"/>
                <w:szCs w:val="20"/>
              </w:rPr>
            </w:pPr>
            <w:r>
              <w:rPr>
                <w:sz w:val="20"/>
                <w:szCs w:val="20"/>
              </w:rPr>
              <w:t>-</w:t>
            </w:r>
            <w:r w:rsidR="002864C1">
              <w:rPr>
                <w:sz w:val="20"/>
                <w:szCs w:val="20"/>
              </w:rPr>
              <w:t>H</w:t>
            </w:r>
            <w:r w:rsidR="0023390F">
              <w:rPr>
                <w:sz w:val="20"/>
                <w:szCs w:val="20"/>
              </w:rPr>
              <w:t>oe identificeert de student zich met zijn/haar keuze?</w:t>
            </w:r>
          </w:p>
        </w:tc>
      </w:tr>
      <w:tr w:rsidR="00B201B1" w:rsidRPr="00EA4066" w14:paraId="2A009C11" w14:textId="6920602A" w:rsidTr="007E0021">
        <w:trPr>
          <w:trHeight w:val="1455"/>
        </w:trPr>
        <w:tc>
          <w:tcPr>
            <w:tcW w:w="1649" w:type="dxa"/>
          </w:tcPr>
          <w:p w14:paraId="4D567356" w14:textId="1ED4F10B" w:rsidR="00D13CF0" w:rsidRPr="0047626A" w:rsidRDefault="00D13CF0" w:rsidP="001872FA">
            <w:pPr>
              <w:rPr>
                <w:b/>
                <w:sz w:val="20"/>
                <w:szCs w:val="20"/>
              </w:rPr>
            </w:pPr>
            <w:proofErr w:type="spellStart"/>
            <w:r w:rsidRPr="0047626A">
              <w:rPr>
                <w:b/>
                <w:sz w:val="20"/>
                <w:szCs w:val="20"/>
              </w:rPr>
              <w:lastRenderedPageBreak/>
              <w:t>Informatie</w:t>
            </w:r>
            <w:r w:rsidR="0023390F">
              <w:rPr>
                <w:b/>
                <w:sz w:val="20"/>
                <w:szCs w:val="20"/>
              </w:rPr>
              <w:t>-</w:t>
            </w:r>
            <w:r w:rsidRPr="0047626A">
              <w:rPr>
                <w:b/>
                <w:sz w:val="20"/>
                <w:szCs w:val="20"/>
              </w:rPr>
              <w:t>bronnen</w:t>
            </w:r>
            <w:proofErr w:type="spellEnd"/>
          </w:p>
        </w:tc>
        <w:tc>
          <w:tcPr>
            <w:tcW w:w="5009" w:type="dxa"/>
          </w:tcPr>
          <w:p w14:paraId="08939A44" w14:textId="77777777" w:rsidR="00D13CF0" w:rsidRPr="00EA4066" w:rsidRDefault="00D13CF0" w:rsidP="00047FA8">
            <w:pPr>
              <w:pStyle w:val="Lijstalinea"/>
              <w:numPr>
                <w:ilvl w:val="0"/>
                <w:numId w:val="13"/>
              </w:numPr>
              <w:ind w:left="294" w:hanging="289"/>
              <w:rPr>
                <w:sz w:val="20"/>
                <w:szCs w:val="20"/>
              </w:rPr>
            </w:pPr>
            <w:r w:rsidRPr="00EA4066">
              <w:rPr>
                <w:sz w:val="20"/>
                <w:szCs w:val="20"/>
              </w:rPr>
              <w:t>Waar haal jij je informatie vandaan met betrekking tot de verschillende leervormen?</w:t>
            </w:r>
          </w:p>
          <w:p w14:paraId="2191C506" w14:textId="77777777" w:rsidR="00D13CF0" w:rsidRPr="00EA4066" w:rsidRDefault="00D13CF0" w:rsidP="00047FA8">
            <w:pPr>
              <w:pStyle w:val="Lijstalinea"/>
              <w:numPr>
                <w:ilvl w:val="0"/>
                <w:numId w:val="13"/>
              </w:numPr>
              <w:ind w:left="294" w:hanging="289"/>
              <w:rPr>
                <w:sz w:val="20"/>
                <w:szCs w:val="20"/>
              </w:rPr>
            </w:pPr>
            <w:r w:rsidRPr="00EA4066">
              <w:rPr>
                <w:sz w:val="20"/>
                <w:szCs w:val="20"/>
              </w:rPr>
              <w:t>Hoe heb je hierin de begeleiding van je semestercoach ervaren?</w:t>
            </w:r>
          </w:p>
          <w:p w14:paraId="704031FF" w14:textId="77777777" w:rsidR="00D13CF0" w:rsidRPr="00EA4066" w:rsidRDefault="00D13CF0" w:rsidP="00047FA8">
            <w:pPr>
              <w:pStyle w:val="Lijstalinea"/>
              <w:numPr>
                <w:ilvl w:val="0"/>
                <w:numId w:val="13"/>
              </w:numPr>
              <w:ind w:left="294" w:hanging="289"/>
              <w:rPr>
                <w:sz w:val="20"/>
                <w:szCs w:val="20"/>
              </w:rPr>
            </w:pPr>
            <w:r w:rsidRPr="00EA4066">
              <w:rPr>
                <w:sz w:val="20"/>
                <w:szCs w:val="20"/>
              </w:rPr>
              <w:t>Welke informatie is jou allemaal aangereikt door je semestercoach?</w:t>
            </w:r>
          </w:p>
          <w:p w14:paraId="69CAF407" w14:textId="77777777" w:rsidR="00D13CF0" w:rsidRPr="00EA4066" w:rsidRDefault="00D13CF0" w:rsidP="00047FA8">
            <w:pPr>
              <w:pStyle w:val="Lijstalinea"/>
              <w:numPr>
                <w:ilvl w:val="0"/>
                <w:numId w:val="13"/>
              </w:numPr>
              <w:ind w:left="294" w:hanging="289"/>
              <w:rPr>
                <w:sz w:val="20"/>
                <w:szCs w:val="20"/>
              </w:rPr>
            </w:pPr>
            <w:r w:rsidRPr="00EA4066">
              <w:rPr>
                <w:sz w:val="20"/>
                <w:szCs w:val="20"/>
              </w:rPr>
              <w:t>Aan welke informatiebron hecht je de meeste waarde en waarom?</w:t>
            </w:r>
          </w:p>
        </w:tc>
        <w:tc>
          <w:tcPr>
            <w:tcW w:w="3118" w:type="dxa"/>
          </w:tcPr>
          <w:p w14:paraId="7535DE18" w14:textId="77777777" w:rsidR="00C866FC" w:rsidRDefault="00C866FC" w:rsidP="00B201B1">
            <w:pPr>
              <w:rPr>
                <w:sz w:val="20"/>
                <w:szCs w:val="20"/>
              </w:rPr>
            </w:pPr>
          </w:p>
          <w:p w14:paraId="09E9A51A" w14:textId="77777777" w:rsidR="00D13CF0" w:rsidRDefault="00A86EC4" w:rsidP="00B201B1">
            <w:pPr>
              <w:rPr>
                <w:sz w:val="20"/>
                <w:szCs w:val="20"/>
              </w:rPr>
            </w:pPr>
            <w:r>
              <w:rPr>
                <w:sz w:val="20"/>
                <w:szCs w:val="20"/>
              </w:rPr>
              <w:t>Welke Informatievoorzieningen die bij FHICT beschikbaar zijn worden geraadpleegd?</w:t>
            </w:r>
          </w:p>
          <w:p w14:paraId="48A658EF" w14:textId="77777777" w:rsidR="003543C0" w:rsidRDefault="003543C0" w:rsidP="00B201B1">
            <w:pPr>
              <w:rPr>
                <w:sz w:val="20"/>
                <w:szCs w:val="20"/>
              </w:rPr>
            </w:pPr>
          </w:p>
          <w:p w14:paraId="1A160B05" w14:textId="636F874C" w:rsidR="003543C0" w:rsidRPr="00B201B1" w:rsidRDefault="003543C0" w:rsidP="00B201B1">
            <w:pPr>
              <w:rPr>
                <w:sz w:val="20"/>
                <w:szCs w:val="20"/>
              </w:rPr>
            </w:pPr>
          </w:p>
        </w:tc>
      </w:tr>
      <w:tr w:rsidR="00B201B1" w14:paraId="73870124" w14:textId="70BE9D1B" w:rsidTr="007E0021">
        <w:trPr>
          <w:trHeight w:val="1455"/>
        </w:trPr>
        <w:tc>
          <w:tcPr>
            <w:tcW w:w="1649" w:type="dxa"/>
          </w:tcPr>
          <w:p w14:paraId="747004C0" w14:textId="77777777" w:rsidR="00D13CF0" w:rsidRPr="0047626A" w:rsidRDefault="00D13CF0" w:rsidP="001872FA">
            <w:pPr>
              <w:rPr>
                <w:b/>
                <w:sz w:val="20"/>
                <w:szCs w:val="20"/>
              </w:rPr>
            </w:pPr>
            <w:r w:rsidRPr="0047626A">
              <w:rPr>
                <w:b/>
                <w:sz w:val="20"/>
                <w:szCs w:val="20"/>
              </w:rPr>
              <w:t>Tips/Tops m.b.t. begeleiding leervormkeuze</w:t>
            </w:r>
          </w:p>
        </w:tc>
        <w:tc>
          <w:tcPr>
            <w:tcW w:w="5009" w:type="dxa"/>
          </w:tcPr>
          <w:p w14:paraId="7A1737D6" w14:textId="37F1BB05" w:rsidR="00D13CF0" w:rsidRPr="007845A0" w:rsidRDefault="00D13CF0" w:rsidP="00047FA8">
            <w:pPr>
              <w:pStyle w:val="Lijstalinea"/>
              <w:numPr>
                <w:ilvl w:val="0"/>
                <w:numId w:val="14"/>
              </w:numPr>
              <w:ind w:left="294" w:hanging="289"/>
              <w:rPr>
                <w:sz w:val="20"/>
                <w:szCs w:val="20"/>
              </w:rPr>
            </w:pPr>
            <w:r>
              <w:rPr>
                <w:sz w:val="20"/>
                <w:szCs w:val="20"/>
              </w:rPr>
              <w:t xml:space="preserve">Ben je op de hoogte van de verschillen in begeleiding van semestercoaches van de verschillende leervormen? </w:t>
            </w:r>
            <w:r w:rsidRPr="007845A0">
              <w:rPr>
                <w:sz w:val="20"/>
                <w:szCs w:val="20"/>
              </w:rPr>
              <w:t xml:space="preserve">Welke </w:t>
            </w:r>
            <w:r w:rsidR="007845A0">
              <w:rPr>
                <w:sz w:val="20"/>
                <w:szCs w:val="20"/>
              </w:rPr>
              <w:t>verschillen ken je</w:t>
            </w:r>
            <w:r w:rsidRPr="007845A0">
              <w:rPr>
                <w:sz w:val="20"/>
                <w:szCs w:val="20"/>
              </w:rPr>
              <w:t>?</w:t>
            </w:r>
          </w:p>
          <w:p w14:paraId="08732C05" w14:textId="495F3A72" w:rsidR="00D13CF0" w:rsidRPr="00EA4066" w:rsidRDefault="00D13CF0" w:rsidP="00047FA8">
            <w:pPr>
              <w:pStyle w:val="Lijstalinea"/>
              <w:numPr>
                <w:ilvl w:val="0"/>
                <w:numId w:val="14"/>
              </w:numPr>
              <w:ind w:left="294" w:hanging="289"/>
              <w:rPr>
                <w:sz w:val="20"/>
                <w:szCs w:val="20"/>
              </w:rPr>
            </w:pPr>
            <w:r w:rsidRPr="00EA4066">
              <w:rPr>
                <w:sz w:val="20"/>
                <w:szCs w:val="20"/>
              </w:rPr>
              <w:t>Wat zou je nog meer kunnen helpen bij het maken van de leervormkeuze?</w:t>
            </w:r>
          </w:p>
          <w:p w14:paraId="456C6F71" w14:textId="77777777" w:rsidR="00D13CF0" w:rsidRPr="00EA4066" w:rsidRDefault="00D13CF0" w:rsidP="00047FA8">
            <w:pPr>
              <w:pStyle w:val="Lijstalinea"/>
              <w:numPr>
                <w:ilvl w:val="0"/>
                <w:numId w:val="14"/>
              </w:numPr>
              <w:ind w:left="294" w:hanging="289"/>
              <w:rPr>
                <w:sz w:val="20"/>
                <w:szCs w:val="20"/>
              </w:rPr>
            </w:pPr>
            <w:r w:rsidRPr="00EA4066">
              <w:rPr>
                <w:sz w:val="20"/>
                <w:szCs w:val="20"/>
              </w:rPr>
              <w:t>Wat vind je fijn aan de manier waarop je wordt begeleid bij de leervormkeuze?</w:t>
            </w:r>
          </w:p>
          <w:p w14:paraId="6BFC21A8" w14:textId="77777777" w:rsidR="00D13CF0" w:rsidRPr="00EA4066" w:rsidRDefault="00D13CF0" w:rsidP="00047FA8">
            <w:pPr>
              <w:pStyle w:val="Lijstalinea"/>
              <w:numPr>
                <w:ilvl w:val="0"/>
                <w:numId w:val="14"/>
              </w:numPr>
              <w:ind w:left="294" w:hanging="289"/>
              <w:rPr>
                <w:sz w:val="20"/>
                <w:szCs w:val="20"/>
              </w:rPr>
            </w:pPr>
            <w:r w:rsidRPr="00EA4066">
              <w:rPr>
                <w:sz w:val="20"/>
                <w:szCs w:val="20"/>
              </w:rPr>
              <w:t>Heb je nog tips voor de semestercoaches of de manier waarop er informatie wordt verstrekt?</w:t>
            </w:r>
          </w:p>
          <w:p w14:paraId="42A4218B" w14:textId="77777777" w:rsidR="00D13CF0" w:rsidRPr="00EA4066" w:rsidRDefault="00D13CF0" w:rsidP="00B201B1">
            <w:pPr>
              <w:ind w:left="294" w:hanging="289"/>
              <w:rPr>
                <w:sz w:val="20"/>
                <w:szCs w:val="20"/>
              </w:rPr>
            </w:pPr>
          </w:p>
          <w:p w14:paraId="2DA7A08C" w14:textId="77777777" w:rsidR="00D13CF0" w:rsidRPr="00EA4066" w:rsidRDefault="00D13CF0" w:rsidP="00047FA8">
            <w:pPr>
              <w:pStyle w:val="Lijstalinea"/>
              <w:numPr>
                <w:ilvl w:val="0"/>
                <w:numId w:val="14"/>
              </w:numPr>
              <w:ind w:left="294" w:hanging="289"/>
              <w:rPr>
                <w:sz w:val="20"/>
                <w:szCs w:val="20"/>
              </w:rPr>
            </w:pPr>
            <w:r w:rsidRPr="00EA4066">
              <w:rPr>
                <w:sz w:val="20"/>
                <w:szCs w:val="20"/>
              </w:rPr>
              <w:t>Zijn er nog aandachtspunten die ik mee moet nemen?</w:t>
            </w:r>
          </w:p>
          <w:p w14:paraId="12C6E68A" w14:textId="77777777" w:rsidR="00D13CF0" w:rsidRPr="00F40191" w:rsidRDefault="00D13CF0" w:rsidP="00047FA8">
            <w:pPr>
              <w:pStyle w:val="Lijstalinea"/>
              <w:numPr>
                <w:ilvl w:val="0"/>
                <w:numId w:val="14"/>
              </w:numPr>
              <w:ind w:left="294" w:hanging="289"/>
              <w:rPr>
                <w:sz w:val="20"/>
                <w:szCs w:val="20"/>
              </w:rPr>
            </w:pPr>
            <w:r>
              <w:rPr>
                <w:sz w:val="20"/>
                <w:szCs w:val="20"/>
              </w:rPr>
              <w:t>Afsluiten</w:t>
            </w:r>
          </w:p>
        </w:tc>
        <w:tc>
          <w:tcPr>
            <w:tcW w:w="3118" w:type="dxa"/>
          </w:tcPr>
          <w:p w14:paraId="1887A106" w14:textId="77777777" w:rsidR="00D13CF0" w:rsidRDefault="00296CC7" w:rsidP="00B201B1">
            <w:pPr>
              <w:rPr>
                <w:sz w:val="20"/>
                <w:szCs w:val="20"/>
              </w:rPr>
            </w:pPr>
            <w:r>
              <w:rPr>
                <w:sz w:val="20"/>
                <w:szCs w:val="20"/>
              </w:rPr>
              <w:t>Uit de prob</w:t>
            </w:r>
            <w:r w:rsidR="00D90F37">
              <w:rPr>
                <w:sz w:val="20"/>
                <w:szCs w:val="20"/>
              </w:rPr>
              <w:t xml:space="preserve">leemanalyse kwam naar voren dat er veel </w:t>
            </w:r>
            <w:r w:rsidR="00801D60">
              <w:rPr>
                <w:sz w:val="20"/>
                <w:szCs w:val="20"/>
              </w:rPr>
              <w:t xml:space="preserve">onwetendheid was over </w:t>
            </w:r>
            <w:r w:rsidR="00FD7FF7">
              <w:rPr>
                <w:sz w:val="20"/>
                <w:szCs w:val="20"/>
              </w:rPr>
              <w:t>verschillen in begeleiding.</w:t>
            </w:r>
          </w:p>
          <w:p w14:paraId="7715BD7A" w14:textId="77777777" w:rsidR="00FD7FF7" w:rsidRDefault="00FD7FF7" w:rsidP="00B201B1">
            <w:pPr>
              <w:rPr>
                <w:sz w:val="20"/>
                <w:szCs w:val="20"/>
              </w:rPr>
            </w:pPr>
          </w:p>
          <w:p w14:paraId="5B9DFD42" w14:textId="6D7A1DD5" w:rsidR="006A77C6" w:rsidRPr="00B201B1" w:rsidRDefault="00084515" w:rsidP="00B201B1">
            <w:pPr>
              <w:rPr>
                <w:sz w:val="20"/>
                <w:szCs w:val="20"/>
              </w:rPr>
            </w:pPr>
            <w:r>
              <w:rPr>
                <w:sz w:val="20"/>
                <w:szCs w:val="20"/>
              </w:rPr>
              <w:t xml:space="preserve">Uit de probleemanalyse </w:t>
            </w:r>
            <w:r w:rsidR="008D5FE1">
              <w:rPr>
                <w:sz w:val="20"/>
                <w:szCs w:val="20"/>
              </w:rPr>
              <w:t>rees de vr</w:t>
            </w:r>
            <w:r w:rsidR="00C65321">
              <w:rPr>
                <w:sz w:val="20"/>
                <w:szCs w:val="20"/>
              </w:rPr>
              <w:t>aag</w:t>
            </w:r>
            <w:r w:rsidR="008D7933">
              <w:rPr>
                <w:sz w:val="20"/>
                <w:szCs w:val="20"/>
              </w:rPr>
              <w:t xml:space="preserve">: </w:t>
            </w:r>
            <w:r w:rsidR="00C65321">
              <w:rPr>
                <w:sz w:val="20"/>
                <w:szCs w:val="20"/>
              </w:rPr>
              <w:t>waar</w:t>
            </w:r>
            <w:r w:rsidR="00BD59D1">
              <w:rPr>
                <w:sz w:val="20"/>
                <w:szCs w:val="20"/>
              </w:rPr>
              <w:t xml:space="preserve"> </w:t>
            </w:r>
            <w:r w:rsidR="001F58FA">
              <w:rPr>
                <w:sz w:val="20"/>
                <w:szCs w:val="20"/>
              </w:rPr>
              <w:t xml:space="preserve">hebben </w:t>
            </w:r>
            <w:r w:rsidR="00BD59D1">
              <w:rPr>
                <w:sz w:val="20"/>
                <w:szCs w:val="20"/>
              </w:rPr>
              <w:t xml:space="preserve">de studenten nog behoefte aan </w:t>
            </w:r>
            <w:r w:rsidR="00C65321">
              <w:rPr>
                <w:sz w:val="20"/>
                <w:szCs w:val="20"/>
              </w:rPr>
              <w:t xml:space="preserve">met </w:t>
            </w:r>
            <w:r w:rsidR="00BD59D1">
              <w:rPr>
                <w:sz w:val="20"/>
                <w:szCs w:val="20"/>
              </w:rPr>
              <w:t xml:space="preserve">betrekking tot </w:t>
            </w:r>
            <w:r w:rsidR="00C65321">
              <w:rPr>
                <w:sz w:val="20"/>
                <w:szCs w:val="20"/>
              </w:rPr>
              <w:t xml:space="preserve">de </w:t>
            </w:r>
            <w:r w:rsidR="00BD59D1">
              <w:rPr>
                <w:sz w:val="20"/>
                <w:szCs w:val="20"/>
              </w:rPr>
              <w:t>begeleiding bij de leervormkeuze?</w:t>
            </w:r>
          </w:p>
        </w:tc>
      </w:tr>
    </w:tbl>
    <w:p w14:paraId="1E0DA127" w14:textId="1C84B419" w:rsidR="007028BC" w:rsidRDefault="007028BC" w:rsidP="007028BC">
      <w:pPr>
        <w:rPr>
          <w:lang w:val="nl"/>
        </w:rPr>
      </w:pPr>
    </w:p>
    <w:p w14:paraId="511FDDC6" w14:textId="6AA1D830" w:rsidR="007028BC" w:rsidRPr="00762B1E" w:rsidRDefault="007028BC" w:rsidP="007028BC">
      <w:pPr>
        <w:pStyle w:val="Kop2"/>
        <w:rPr>
          <w:rFonts w:ascii="Times New Roman" w:hAnsi="Times New Roman" w:cs="Times New Roman"/>
        </w:rPr>
      </w:pPr>
      <w:r>
        <w:br w:type="column"/>
      </w:r>
      <w:bookmarkStart w:id="30" w:name="_Toc130760582"/>
      <w:r w:rsidR="001766A3">
        <w:lastRenderedPageBreak/>
        <w:t xml:space="preserve">6.2 </w:t>
      </w:r>
      <w:r w:rsidRPr="00762B1E">
        <w:rPr>
          <w:rFonts w:ascii="Times New Roman" w:hAnsi="Times New Roman" w:cs="Times New Roman"/>
        </w:rPr>
        <w:t>Topiclijst Semestercoach</w:t>
      </w:r>
      <w:bookmarkEnd w:id="30"/>
    </w:p>
    <w:tbl>
      <w:tblPr>
        <w:tblStyle w:val="Tabelraster"/>
        <w:tblW w:w="9776" w:type="dxa"/>
        <w:tblLook w:val="04A0" w:firstRow="1" w:lastRow="0" w:firstColumn="1" w:lastColumn="0" w:noHBand="0" w:noVBand="1"/>
      </w:tblPr>
      <w:tblGrid>
        <w:gridCol w:w="1856"/>
        <w:gridCol w:w="4802"/>
        <w:gridCol w:w="3118"/>
      </w:tblGrid>
      <w:tr w:rsidR="00EC1554" w14:paraId="1A7403F8" w14:textId="43823A74" w:rsidTr="00BA40C2">
        <w:trPr>
          <w:trHeight w:val="729"/>
        </w:trPr>
        <w:tc>
          <w:tcPr>
            <w:tcW w:w="1856" w:type="dxa"/>
          </w:tcPr>
          <w:p w14:paraId="4E8BC434" w14:textId="77777777" w:rsidR="00EC1554" w:rsidRPr="000940C5" w:rsidRDefault="00EC1554" w:rsidP="001872FA">
            <w:pPr>
              <w:rPr>
                <w:b/>
              </w:rPr>
            </w:pPr>
            <w:r w:rsidRPr="000940C5">
              <w:rPr>
                <w:b/>
              </w:rPr>
              <w:t>Topics</w:t>
            </w:r>
          </w:p>
        </w:tc>
        <w:tc>
          <w:tcPr>
            <w:tcW w:w="4802" w:type="dxa"/>
          </w:tcPr>
          <w:p w14:paraId="62F2DF79" w14:textId="77777777" w:rsidR="00EC1554" w:rsidRPr="000940C5" w:rsidRDefault="00EC1554" w:rsidP="001872FA">
            <w:pPr>
              <w:rPr>
                <w:b/>
              </w:rPr>
            </w:pPr>
            <w:r>
              <w:rPr>
                <w:b/>
              </w:rPr>
              <w:t>V</w:t>
            </w:r>
            <w:r w:rsidRPr="000940C5">
              <w:rPr>
                <w:b/>
              </w:rPr>
              <w:t>ragen</w:t>
            </w:r>
          </w:p>
        </w:tc>
        <w:tc>
          <w:tcPr>
            <w:tcW w:w="3118" w:type="dxa"/>
          </w:tcPr>
          <w:p w14:paraId="7609497B" w14:textId="220CF9E6" w:rsidR="00EC1554" w:rsidRDefault="00AA3511" w:rsidP="001872FA">
            <w:pPr>
              <w:rPr>
                <w:b/>
              </w:rPr>
            </w:pPr>
            <w:r>
              <w:rPr>
                <w:b/>
              </w:rPr>
              <w:t>Onderbouwing</w:t>
            </w:r>
          </w:p>
        </w:tc>
      </w:tr>
      <w:tr w:rsidR="00EC1554" w:rsidRPr="00EA4066" w14:paraId="25F54D98" w14:textId="2D4BCD14" w:rsidTr="00BA40C2">
        <w:trPr>
          <w:trHeight w:val="1655"/>
        </w:trPr>
        <w:tc>
          <w:tcPr>
            <w:tcW w:w="1856" w:type="dxa"/>
          </w:tcPr>
          <w:p w14:paraId="6FC900DB" w14:textId="77777777" w:rsidR="00EC1554" w:rsidRPr="000940C5" w:rsidRDefault="00EC1554" w:rsidP="001872FA">
            <w:pPr>
              <w:rPr>
                <w:b/>
              </w:rPr>
            </w:pPr>
            <w:r>
              <w:rPr>
                <w:b/>
              </w:rPr>
              <w:t xml:space="preserve">Algemeen </w:t>
            </w:r>
          </w:p>
        </w:tc>
        <w:tc>
          <w:tcPr>
            <w:tcW w:w="4802" w:type="dxa"/>
          </w:tcPr>
          <w:p w14:paraId="0D32C181" w14:textId="77777777" w:rsidR="00EC1554" w:rsidRPr="00B4269E" w:rsidRDefault="00EC1554" w:rsidP="00047FA8">
            <w:pPr>
              <w:pStyle w:val="Lijstalinea"/>
              <w:numPr>
                <w:ilvl w:val="0"/>
                <w:numId w:val="15"/>
              </w:numPr>
              <w:ind w:left="308" w:hanging="308"/>
              <w:rPr>
                <w:sz w:val="20"/>
              </w:rPr>
            </w:pPr>
            <w:r w:rsidRPr="00B4269E">
              <w:rPr>
                <w:sz w:val="20"/>
              </w:rPr>
              <w:t>Wie bent u?</w:t>
            </w:r>
          </w:p>
          <w:p w14:paraId="6F3633B9" w14:textId="77777777" w:rsidR="00EC1554" w:rsidRPr="00EA4066" w:rsidRDefault="00EC1554" w:rsidP="00047FA8">
            <w:pPr>
              <w:pStyle w:val="Lijstalinea"/>
              <w:numPr>
                <w:ilvl w:val="0"/>
                <w:numId w:val="15"/>
              </w:numPr>
              <w:ind w:left="308" w:hanging="308"/>
              <w:rPr>
                <w:sz w:val="20"/>
              </w:rPr>
            </w:pPr>
            <w:r w:rsidRPr="00EA4066">
              <w:rPr>
                <w:sz w:val="20"/>
              </w:rPr>
              <w:t>Hoelang bent u al semestercoach?</w:t>
            </w:r>
          </w:p>
          <w:p w14:paraId="0D6B3373" w14:textId="77777777" w:rsidR="00EC1554" w:rsidRPr="00EA4066" w:rsidRDefault="00EC1554" w:rsidP="00047FA8">
            <w:pPr>
              <w:pStyle w:val="Lijstalinea"/>
              <w:numPr>
                <w:ilvl w:val="0"/>
                <w:numId w:val="15"/>
              </w:numPr>
              <w:ind w:left="308" w:hanging="308"/>
              <w:rPr>
                <w:sz w:val="20"/>
              </w:rPr>
            </w:pPr>
            <w:r w:rsidRPr="00EA4066">
              <w:rPr>
                <w:sz w:val="20"/>
              </w:rPr>
              <w:t>In welke semesters bent u nu als semestercoach actief?</w:t>
            </w:r>
          </w:p>
          <w:p w14:paraId="64A18456" w14:textId="77777777" w:rsidR="00EC1554" w:rsidRPr="00EA4066" w:rsidRDefault="00EC1554" w:rsidP="00047FA8">
            <w:pPr>
              <w:pStyle w:val="Lijstalinea"/>
              <w:numPr>
                <w:ilvl w:val="0"/>
                <w:numId w:val="15"/>
              </w:numPr>
              <w:ind w:left="308" w:hanging="308"/>
              <w:rPr>
                <w:sz w:val="20"/>
              </w:rPr>
            </w:pPr>
            <w:r w:rsidRPr="00EA4066">
              <w:rPr>
                <w:sz w:val="20"/>
              </w:rPr>
              <w:t>Welke verschillende groepen (semesters/profielen) heeft u gecoacht?</w:t>
            </w:r>
          </w:p>
          <w:p w14:paraId="235ED4F9" w14:textId="77777777" w:rsidR="00EC1554" w:rsidRPr="00EA4066" w:rsidRDefault="00EC1554" w:rsidP="00AA3511">
            <w:pPr>
              <w:ind w:left="308" w:hanging="308"/>
              <w:rPr>
                <w:sz w:val="20"/>
              </w:rPr>
            </w:pPr>
          </w:p>
          <w:p w14:paraId="081D265B" w14:textId="77777777" w:rsidR="00EC1554" w:rsidRPr="00EA4066" w:rsidRDefault="00EC1554" w:rsidP="00047FA8">
            <w:pPr>
              <w:pStyle w:val="Lijstalinea"/>
              <w:numPr>
                <w:ilvl w:val="0"/>
                <w:numId w:val="12"/>
              </w:numPr>
              <w:ind w:left="308" w:hanging="308"/>
              <w:rPr>
                <w:sz w:val="20"/>
              </w:rPr>
            </w:pPr>
            <w:r w:rsidRPr="00EA4066">
              <w:rPr>
                <w:sz w:val="20"/>
              </w:rPr>
              <w:t>Hoe ervaart u het begeleiden van de studenten uit de verschillende groepen?</w:t>
            </w:r>
          </w:p>
          <w:p w14:paraId="615538FD" w14:textId="77777777" w:rsidR="00EC1554" w:rsidRPr="00EA4066" w:rsidRDefault="00EC1554" w:rsidP="00047FA8">
            <w:pPr>
              <w:pStyle w:val="Lijstalinea"/>
              <w:numPr>
                <w:ilvl w:val="0"/>
                <w:numId w:val="12"/>
              </w:numPr>
              <w:ind w:left="308" w:hanging="308"/>
              <w:rPr>
                <w:sz w:val="20"/>
              </w:rPr>
            </w:pPr>
            <w:r w:rsidRPr="00EA4066">
              <w:rPr>
                <w:sz w:val="20"/>
              </w:rPr>
              <w:t>Hoe ervaren de studenten de verschillende keuzemomenten volgens u?</w:t>
            </w:r>
          </w:p>
          <w:p w14:paraId="1D782A23" w14:textId="77777777" w:rsidR="00EC1554" w:rsidRPr="00EA4066" w:rsidRDefault="00EC1554" w:rsidP="00047FA8">
            <w:pPr>
              <w:pStyle w:val="Lijstalinea"/>
              <w:numPr>
                <w:ilvl w:val="0"/>
                <w:numId w:val="12"/>
              </w:numPr>
              <w:ind w:left="308" w:hanging="308"/>
              <w:rPr>
                <w:sz w:val="20"/>
              </w:rPr>
            </w:pPr>
            <w:r w:rsidRPr="00EA4066">
              <w:rPr>
                <w:sz w:val="20"/>
              </w:rPr>
              <w:t>Hoe begeleid u ze hierbij? (Wegen alle keuzes in uw ogen even zwaar?)</w:t>
            </w:r>
          </w:p>
        </w:tc>
        <w:tc>
          <w:tcPr>
            <w:tcW w:w="3118" w:type="dxa"/>
          </w:tcPr>
          <w:p w14:paraId="7D977C51" w14:textId="77777777" w:rsidR="0034247C" w:rsidRDefault="0034247C" w:rsidP="0034247C">
            <w:pPr>
              <w:rPr>
                <w:sz w:val="20"/>
                <w:szCs w:val="20"/>
              </w:rPr>
            </w:pPr>
          </w:p>
          <w:p w14:paraId="57399450" w14:textId="01BE538A" w:rsidR="0034247C" w:rsidRDefault="0034247C" w:rsidP="0034247C">
            <w:pPr>
              <w:rPr>
                <w:sz w:val="20"/>
                <w:szCs w:val="20"/>
              </w:rPr>
            </w:pPr>
            <w:r>
              <w:rPr>
                <w:sz w:val="20"/>
                <w:szCs w:val="20"/>
              </w:rPr>
              <w:t>-Algemene vragen</w:t>
            </w:r>
          </w:p>
          <w:p w14:paraId="56FBA3D1" w14:textId="77777777" w:rsidR="0034247C" w:rsidRDefault="0034247C" w:rsidP="0034247C">
            <w:pPr>
              <w:rPr>
                <w:sz w:val="20"/>
                <w:szCs w:val="20"/>
              </w:rPr>
            </w:pPr>
          </w:p>
          <w:p w14:paraId="41971ABA" w14:textId="77777777" w:rsidR="0034247C" w:rsidRDefault="0034247C" w:rsidP="0034247C">
            <w:pPr>
              <w:rPr>
                <w:sz w:val="20"/>
                <w:szCs w:val="20"/>
              </w:rPr>
            </w:pPr>
          </w:p>
          <w:p w14:paraId="782D6D12" w14:textId="77777777" w:rsidR="0034247C" w:rsidRDefault="0034247C" w:rsidP="0034247C">
            <w:pPr>
              <w:rPr>
                <w:sz w:val="20"/>
                <w:szCs w:val="20"/>
              </w:rPr>
            </w:pPr>
          </w:p>
          <w:p w14:paraId="6040673B" w14:textId="77777777" w:rsidR="00EC1554" w:rsidRDefault="0034247C" w:rsidP="0034247C">
            <w:pPr>
              <w:rPr>
                <w:sz w:val="20"/>
                <w:szCs w:val="20"/>
              </w:rPr>
            </w:pPr>
            <w:r>
              <w:rPr>
                <w:sz w:val="20"/>
                <w:szCs w:val="20"/>
              </w:rPr>
              <w:t>-Inleidende vragen</w:t>
            </w:r>
          </w:p>
          <w:p w14:paraId="53C021C3" w14:textId="77777777" w:rsidR="00954B91" w:rsidRPr="00954B91" w:rsidRDefault="00954B91" w:rsidP="00954B91">
            <w:pPr>
              <w:rPr>
                <w:sz w:val="20"/>
              </w:rPr>
            </w:pPr>
          </w:p>
          <w:p w14:paraId="72778AB0" w14:textId="77777777" w:rsidR="00954B91" w:rsidRDefault="00954B91" w:rsidP="00954B91">
            <w:pPr>
              <w:rPr>
                <w:sz w:val="20"/>
                <w:szCs w:val="20"/>
              </w:rPr>
            </w:pPr>
          </w:p>
          <w:p w14:paraId="50074F42" w14:textId="78F54E7C" w:rsidR="00954B91" w:rsidRPr="00954B91" w:rsidRDefault="00954B91" w:rsidP="00954B91">
            <w:pPr>
              <w:rPr>
                <w:sz w:val="20"/>
              </w:rPr>
            </w:pPr>
            <w:r>
              <w:rPr>
                <w:sz w:val="20"/>
              </w:rPr>
              <w:t>-Uit de probleemanalyse kwam naar voren dat S</w:t>
            </w:r>
            <w:r w:rsidR="00C328EF">
              <w:rPr>
                <w:sz w:val="20"/>
              </w:rPr>
              <w:t>emestercoaches</w:t>
            </w:r>
            <w:r>
              <w:rPr>
                <w:sz w:val="20"/>
              </w:rPr>
              <w:t xml:space="preserve"> de </w:t>
            </w:r>
            <w:r w:rsidR="009A43CB">
              <w:rPr>
                <w:sz w:val="20"/>
              </w:rPr>
              <w:t>LVK</w:t>
            </w:r>
            <w:r w:rsidR="00C328EF">
              <w:rPr>
                <w:sz w:val="20"/>
              </w:rPr>
              <w:t xml:space="preserve"> ook wel eens</w:t>
            </w:r>
            <w:r w:rsidR="009A43CB">
              <w:rPr>
                <w:sz w:val="20"/>
              </w:rPr>
              <w:t xml:space="preserve"> verschillend</w:t>
            </w:r>
            <w:r w:rsidR="00E02654">
              <w:rPr>
                <w:sz w:val="20"/>
              </w:rPr>
              <w:t xml:space="preserve"> bekeke</w:t>
            </w:r>
            <w:r w:rsidR="00F45B4D">
              <w:rPr>
                <w:sz w:val="20"/>
              </w:rPr>
              <w:t>n of</w:t>
            </w:r>
            <w:r w:rsidR="00DF10BE">
              <w:rPr>
                <w:sz w:val="20"/>
              </w:rPr>
              <w:t>/en</w:t>
            </w:r>
            <w:r w:rsidR="00F45B4D">
              <w:rPr>
                <w:sz w:val="20"/>
              </w:rPr>
              <w:t xml:space="preserve"> </w:t>
            </w:r>
            <w:r w:rsidR="000B1CE3">
              <w:rPr>
                <w:sz w:val="20"/>
              </w:rPr>
              <w:t>begeleidde.</w:t>
            </w:r>
            <w:r w:rsidR="009A43CB">
              <w:rPr>
                <w:sz w:val="20"/>
              </w:rPr>
              <w:t xml:space="preserve"> </w:t>
            </w:r>
          </w:p>
        </w:tc>
      </w:tr>
      <w:tr w:rsidR="00EC1554" w:rsidRPr="002F7946" w14:paraId="08573CB5" w14:textId="1164066D" w:rsidTr="00BA40C2">
        <w:trPr>
          <w:trHeight w:val="1655"/>
        </w:trPr>
        <w:tc>
          <w:tcPr>
            <w:tcW w:w="1856" w:type="dxa"/>
          </w:tcPr>
          <w:p w14:paraId="4EAE81A1" w14:textId="77777777" w:rsidR="00EC1554" w:rsidRPr="000940C5" w:rsidRDefault="00EC1554" w:rsidP="001872FA">
            <w:pPr>
              <w:rPr>
                <w:b/>
              </w:rPr>
            </w:pPr>
            <w:r>
              <w:rPr>
                <w:b/>
              </w:rPr>
              <w:t>Leervormen</w:t>
            </w:r>
          </w:p>
        </w:tc>
        <w:tc>
          <w:tcPr>
            <w:tcW w:w="4802" w:type="dxa"/>
          </w:tcPr>
          <w:p w14:paraId="17AFED49" w14:textId="107E8028" w:rsidR="00EC1554" w:rsidRPr="00915CE4" w:rsidRDefault="00EC1554" w:rsidP="00047FA8">
            <w:pPr>
              <w:pStyle w:val="Lijstalinea"/>
              <w:numPr>
                <w:ilvl w:val="0"/>
                <w:numId w:val="16"/>
              </w:numPr>
              <w:ind w:left="308" w:hanging="308"/>
              <w:rPr>
                <w:sz w:val="20"/>
              </w:rPr>
            </w:pPr>
            <w:r w:rsidRPr="00EA4066">
              <w:rPr>
                <w:sz w:val="20"/>
              </w:rPr>
              <w:t>Hoe vind</w:t>
            </w:r>
            <w:r>
              <w:rPr>
                <w:sz w:val="20"/>
              </w:rPr>
              <w:t>t</w:t>
            </w:r>
            <w:r w:rsidRPr="00915CE4">
              <w:rPr>
                <w:sz w:val="20"/>
              </w:rPr>
              <w:t xml:space="preserve"> u het dat de opleiding verschillende leervormen aanbiedt?</w:t>
            </w:r>
          </w:p>
          <w:p w14:paraId="532EBD4B" w14:textId="59ADD547" w:rsidR="00EC1554" w:rsidRPr="00EA4066" w:rsidRDefault="00EC1554" w:rsidP="00047FA8">
            <w:pPr>
              <w:pStyle w:val="Lijstalinea"/>
              <w:numPr>
                <w:ilvl w:val="0"/>
                <w:numId w:val="16"/>
              </w:numPr>
              <w:ind w:left="308" w:hanging="308"/>
              <w:rPr>
                <w:sz w:val="20"/>
              </w:rPr>
            </w:pPr>
            <w:r w:rsidRPr="00EA4066">
              <w:rPr>
                <w:sz w:val="20"/>
              </w:rPr>
              <w:t xml:space="preserve">Wat heeft u in de loop der tijd teruggekregen met betrekking tot de ervaringen van studenten </w:t>
            </w:r>
            <w:r w:rsidR="0009571D">
              <w:rPr>
                <w:sz w:val="20"/>
              </w:rPr>
              <w:t xml:space="preserve">met betrekking tot </w:t>
            </w:r>
            <w:r w:rsidRPr="00EA4066">
              <w:rPr>
                <w:sz w:val="20"/>
              </w:rPr>
              <w:t>de leervormen? (Komen hun verwachtingen overeen voorafgaande het volgen van de leervorm?)</w:t>
            </w:r>
          </w:p>
          <w:p w14:paraId="4320D3CB" w14:textId="77777777" w:rsidR="00EC1554" w:rsidRPr="007028BC" w:rsidRDefault="00EC1554" w:rsidP="00047FA8">
            <w:pPr>
              <w:pStyle w:val="Lijstalinea"/>
              <w:numPr>
                <w:ilvl w:val="0"/>
                <w:numId w:val="16"/>
              </w:numPr>
              <w:ind w:left="308" w:hanging="308"/>
              <w:rPr>
                <w:sz w:val="20"/>
                <w:lang w:val="en-US"/>
              </w:rPr>
            </w:pPr>
            <w:r w:rsidRPr="00EA4066">
              <w:rPr>
                <w:sz w:val="20"/>
              </w:rPr>
              <w:t xml:space="preserve">Welke </w:t>
            </w:r>
            <w:proofErr w:type="spellStart"/>
            <w:r w:rsidRPr="00EA4066">
              <w:rPr>
                <w:sz w:val="20"/>
              </w:rPr>
              <w:t>peilers</w:t>
            </w:r>
            <w:proofErr w:type="spellEnd"/>
            <w:r w:rsidRPr="00EA4066">
              <w:rPr>
                <w:sz w:val="20"/>
              </w:rPr>
              <w:t xml:space="preserve"> zijn bij het begeleiden van studenten tot een geschikte leervormkeuze belangrijk volgens u? </w:t>
            </w:r>
            <w:r w:rsidRPr="007028BC">
              <w:rPr>
                <w:sz w:val="20"/>
                <w:lang w:val="en-US"/>
              </w:rPr>
              <w:t xml:space="preserve">(“Self-management”, choice of content”, choice of approach” </w:t>
            </w:r>
            <w:proofErr w:type="spellStart"/>
            <w:r w:rsidRPr="007028BC">
              <w:rPr>
                <w:sz w:val="20"/>
                <w:lang w:val="en-US"/>
              </w:rPr>
              <w:t>en</w:t>
            </w:r>
            <w:proofErr w:type="spellEnd"/>
            <w:r w:rsidRPr="007028BC">
              <w:rPr>
                <w:sz w:val="20"/>
                <w:lang w:val="en-US"/>
              </w:rPr>
              <w:t xml:space="preserve"> “predictability”).</w:t>
            </w:r>
          </w:p>
          <w:p w14:paraId="5D69DBA6" w14:textId="77777777" w:rsidR="00EC1554" w:rsidRDefault="00EC1554" w:rsidP="00047FA8">
            <w:pPr>
              <w:pStyle w:val="Lijstalinea"/>
              <w:numPr>
                <w:ilvl w:val="0"/>
                <w:numId w:val="16"/>
              </w:numPr>
              <w:ind w:left="308" w:hanging="308"/>
              <w:rPr>
                <w:sz w:val="20"/>
              </w:rPr>
            </w:pPr>
            <w:r w:rsidRPr="00EA4066">
              <w:rPr>
                <w:sz w:val="20"/>
              </w:rPr>
              <w:t xml:space="preserve">Welke </w:t>
            </w:r>
            <w:proofErr w:type="spellStart"/>
            <w:r w:rsidRPr="00EA4066">
              <w:rPr>
                <w:sz w:val="20"/>
              </w:rPr>
              <w:t>peilers</w:t>
            </w:r>
            <w:proofErr w:type="spellEnd"/>
            <w:r w:rsidRPr="00EA4066">
              <w:rPr>
                <w:sz w:val="20"/>
              </w:rPr>
              <w:t xml:space="preserve"> komen wanneer u in gesprek gaat met studenten het meest aanbod? </w:t>
            </w:r>
            <w:r>
              <w:rPr>
                <w:sz w:val="20"/>
              </w:rPr>
              <w:t>(Kunt u hier voorbeelden van benoemen?)</w:t>
            </w:r>
          </w:p>
          <w:p w14:paraId="411C6564" w14:textId="77777777" w:rsidR="00EC1554" w:rsidRPr="00EA4066" w:rsidRDefault="00EC1554" w:rsidP="00047FA8">
            <w:pPr>
              <w:pStyle w:val="Lijstalinea"/>
              <w:numPr>
                <w:ilvl w:val="0"/>
                <w:numId w:val="16"/>
              </w:numPr>
              <w:ind w:left="308" w:hanging="308"/>
              <w:rPr>
                <w:sz w:val="20"/>
              </w:rPr>
            </w:pPr>
            <w:r w:rsidRPr="00EA4066">
              <w:rPr>
                <w:sz w:val="20"/>
              </w:rPr>
              <w:t xml:space="preserve">Heeft u ook voorbeelden dat de </w:t>
            </w:r>
            <w:proofErr w:type="spellStart"/>
            <w:r w:rsidRPr="00EA4066">
              <w:rPr>
                <w:sz w:val="20"/>
              </w:rPr>
              <w:t>peilers</w:t>
            </w:r>
            <w:proofErr w:type="spellEnd"/>
            <w:r w:rsidRPr="00EA4066">
              <w:rPr>
                <w:sz w:val="20"/>
              </w:rPr>
              <w:t xml:space="preserve"> helemaal niet aanbod kwamen?</w:t>
            </w:r>
          </w:p>
          <w:p w14:paraId="796A915B" w14:textId="627D33DC" w:rsidR="00EC1554" w:rsidRPr="00EA4066" w:rsidRDefault="00EC1554" w:rsidP="00047FA8">
            <w:pPr>
              <w:pStyle w:val="Lijstalinea"/>
              <w:numPr>
                <w:ilvl w:val="0"/>
                <w:numId w:val="16"/>
              </w:numPr>
              <w:ind w:left="308" w:hanging="308"/>
              <w:rPr>
                <w:sz w:val="20"/>
              </w:rPr>
            </w:pPr>
            <w:r w:rsidRPr="00EA4066">
              <w:rPr>
                <w:sz w:val="20"/>
              </w:rPr>
              <w:t>Ziet u verschillen tussen Nederlandse en internationale studenten, kijkend naar hun ervaringen met de verschillende leervormen</w:t>
            </w:r>
            <w:r w:rsidR="00423433">
              <w:rPr>
                <w:sz w:val="20"/>
              </w:rPr>
              <w:t xml:space="preserve"> en leervormkeuze</w:t>
            </w:r>
            <w:r w:rsidRPr="00EA4066">
              <w:rPr>
                <w:sz w:val="20"/>
              </w:rPr>
              <w:t>?</w:t>
            </w:r>
          </w:p>
        </w:tc>
        <w:tc>
          <w:tcPr>
            <w:tcW w:w="3118" w:type="dxa"/>
          </w:tcPr>
          <w:p w14:paraId="5C35B643" w14:textId="77777777" w:rsidR="00EC1554" w:rsidRDefault="00FB0A4F" w:rsidP="000B1CE3">
            <w:pPr>
              <w:rPr>
                <w:sz w:val="20"/>
              </w:rPr>
            </w:pPr>
            <w:r>
              <w:rPr>
                <w:sz w:val="20"/>
              </w:rPr>
              <w:t xml:space="preserve">-Zijn er docenten die wellicht ook negatief aankijken tegen de </w:t>
            </w:r>
            <w:proofErr w:type="spellStart"/>
            <w:r>
              <w:rPr>
                <w:sz w:val="20"/>
              </w:rPr>
              <w:t>lvk</w:t>
            </w:r>
            <w:proofErr w:type="spellEnd"/>
            <w:r>
              <w:rPr>
                <w:sz w:val="20"/>
              </w:rPr>
              <w:t>, dit kan gevolgen hebben voor de begeleiding hier</w:t>
            </w:r>
            <w:r w:rsidR="0009571D">
              <w:rPr>
                <w:sz w:val="20"/>
              </w:rPr>
              <w:t>van.</w:t>
            </w:r>
          </w:p>
          <w:p w14:paraId="50B1B956" w14:textId="77777777" w:rsidR="00B66734" w:rsidRDefault="00B66734" w:rsidP="00B66734">
            <w:pPr>
              <w:rPr>
                <w:sz w:val="20"/>
              </w:rPr>
            </w:pPr>
          </w:p>
          <w:p w14:paraId="4FA71871" w14:textId="77777777" w:rsidR="00B66734" w:rsidRDefault="00B66734" w:rsidP="00B66734">
            <w:pPr>
              <w:rPr>
                <w:sz w:val="20"/>
                <w:lang w:val="en-US"/>
              </w:rPr>
            </w:pPr>
            <w:r>
              <w:rPr>
                <w:sz w:val="20"/>
              </w:rPr>
              <w:t xml:space="preserve">-Gebruiken semestercoaches dezelfde </w:t>
            </w:r>
            <w:r w:rsidR="00713040">
              <w:rPr>
                <w:sz w:val="20"/>
              </w:rPr>
              <w:t xml:space="preserve">termen als die worden gebruikt </w:t>
            </w:r>
            <w:r w:rsidR="000C63BF">
              <w:rPr>
                <w:sz w:val="20"/>
              </w:rPr>
              <w:t>op de</w:t>
            </w:r>
            <w:r w:rsidR="00BD0FA6">
              <w:rPr>
                <w:sz w:val="20"/>
              </w:rPr>
              <w:t xml:space="preserve"> </w:t>
            </w:r>
            <w:proofErr w:type="spellStart"/>
            <w:r w:rsidR="00BD0FA6">
              <w:rPr>
                <w:sz w:val="20"/>
              </w:rPr>
              <w:t>studynavigator</w:t>
            </w:r>
            <w:proofErr w:type="spellEnd"/>
            <w:r w:rsidR="00BD0FA6">
              <w:rPr>
                <w:sz w:val="20"/>
              </w:rPr>
              <w:t>?</w:t>
            </w:r>
            <w:r w:rsidR="00D1189A">
              <w:rPr>
                <w:sz w:val="20"/>
              </w:rPr>
              <w:t xml:space="preserve"> </w:t>
            </w:r>
            <w:r w:rsidR="00D1189A" w:rsidRPr="00D1189A">
              <w:rPr>
                <w:sz w:val="20"/>
                <w:lang w:val="en-US"/>
              </w:rPr>
              <w:t xml:space="preserve">(self-management, choice of content, choice of approach </w:t>
            </w:r>
            <w:proofErr w:type="spellStart"/>
            <w:r w:rsidR="00D1189A" w:rsidRPr="00D1189A">
              <w:rPr>
                <w:sz w:val="20"/>
                <w:lang w:val="en-US"/>
              </w:rPr>
              <w:t>en</w:t>
            </w:r>
            <w:proofErr w:type="spellEnd"/>
            <w:r w:rsidR="00D1189A" w:rsidRPr="00D1189A">
              <w:rPr>
                <w:sz w:val="20"/>
                <w:lang w:val="en-US"/>
              </w:rPr>
              <w:t xml:space="preserve"> </w:t>
            </w:r>
            <w:r w:rsidR="00D1189A">
              <w:rPr>
                <w:sz w:val="20"/>
                <w:lang w:val="en-US"/>
              </w:rPr>
              <w:t>predictability)</w:t>
            </w:r>
          </w:p>
          <w:p w14:paraId="2F893D47" w14:textId="77777777" w:rsidR="00D1189A" w:rsidRDefault="00D1189A" w:rsidP="00B66734">
            <w:pPr>
              <w:rPr>
                <w:sz w:val="20"/>
                <w:lang w:val="en-US"/>
              </w:rPr>
            </w:pPr>
          </w:p>
          <w:p w14:paraId="2D05272B" w14:textId="77777777" w:rsidR="00BA40C2" w:rsidRDefault="00BA40C2" w:rsidP="002F7946">
            <w:pPr>
              <w:rPr>
                <w:sz w:val="20"/>
              </w:rPr>
            </w:pPr>
          </w:p>
          <w:p w14:paraId="094DF5C4" w14:textId="77777777" w:rsidR="00BA40C2" w:rsidRDefault="00BA40C2" w:rsidP="002F7946">
            <w:pPr>
              <w:rPr>
                <w:sz w:val="20"/>
              </w:rPr>
            </w:pPr>
          </w:p>
          <w:p w14:paraId="45573BDE" w14:textId="39BC5677" w:rsidR="00D1189A" w:rsidRPr="002F7946" w:rsidRDefault="002F7946" w:rsidP="002F7946">
            <w:pPr>
              <w:rPr>
                <w:sz w:val="20"/>
              </w:rPr>
            </w:pPr>
            <w:r w:rsidRPr="002F7946">
              <w:rPr>
                <w:sz w:val="20"/>
              </w:rPr>
              <w:t xml:space="preserve">-Uit de probleemanalyse </w:t>
            </w:r>
            <w:r w:rsidR="00BA40C2">
              <w:rPr>
                <w:sz w:val="20"/>
              </w:rPr>
              <w:t>bleek</w:t>
            </w:r>
            <w:r w:rsidRPr="002F7946">
              <w:rPr>
                <w:sz w:val="20"/>
              </w:rPr>
              <w:t xml:space="preserve"> dat </w:t>
            </w:r>
            <w:r>
              <w:rPr>
                <w:sz w:val="20"/>
              </w:rPr>
              <w:t>internationale studenten vaak minder goed op de hoogte zijn van de</w:t>
            </w:r>
            <w:r w:rsidR="00BA40C2">
              <w:rPr>
                <w:sz w:val="20"/>
              </w:rPr>
              <w:t xml:space="preserve"> verschillende leervormen</w:t>
            </w:r>
            <w:r>
              <w:rPr>
                <w:sz w:val="20"/>
              </w:rPr>
              <w:t xml:space="preserve"> en leervormkeuze</w:t>
            </w:r>
          </w:p>
        </w:tc>
      </w:tr>
      <w:tr w:rsidR="00EC1554" w:rsidRPr="00EA4066" w14:paraId="48446F7F" w14:textId="6FA533F2" w:rsidTr="00BA40C2">
        <w:trPr>
          <w:trHeight w:val="416"/>
        </w:trPr>
        <w:tc>
          <w:tcPr>
            <w:tcW w:w="1856" w:type="dxa"/>
          </w:tcPr>
          <w:p w14:paraId="15C0ADEB" w14:textId="77777777" w:rsidR="00EC1554" w:rsidRDefault="00EC1554" w:rsidP="001872FA">
            <w:pPr>
              <w:rPr>
                <w:b/>
              </w:rPr>
            </w:pPr>
            <w:r>
              <w:rPr>
                <w:b/>
              </w:rPr>
              <w:t>Keuzeproces</w:t>
            </w:r>
          </w:p>
          <w:p w14:paraId="1BDCD2C3" w14:textId="77777777" w:rsidR="00EC1554" w:rsidRPr="00DC4EA6" w:rsidRDefault="00EC1554" w:rsidP="001872FA">
            <w:pPr>
              <w:rPr>
                <w:b/>
              </w:rPr>
            </w:pPr>
            <w:r>
              <w:rPr>
                <w:b/>
              </w:rPr>
              <w:t>Leervorm</w:t>
            </w:r>
          </w:p>
        </w:tc>
        <w:tc>
          <w:tcPr>
            <w:tcW w:w="4802" w:type="dxa"/>
          </w:tcPr>
          <w:p w14:paraId="018E33C6" w14:textId="77777777" w:rsidR="00EC1554" w:rsidRPr="00EA4066" w:rsidRDefault="00EC1554" w:rsidP="00047FA8">
            <w:pPr>
              <w:pStyle w:val="Lijstalinea"/>
              <w:numPr>
                <w:ilvl w:val="0"/>
                <w:numId w:val="19"/>
              </w:numPr>
              <w:ind w:left="308" w:hanging="308"/>
              <w:rPr>
                <w:sz w:val="20"/>
              </w:rPr>
            </w:pPr>
            <w:r w:rsidRPr="00EA4066">
              <w:rPr>
                <w:sz w:val="20"/>
              </w:rPr>
              <w:t>Hoe kijken de studenten tegen de leervormkeuze aan volgen u?</w:t>
            </w:r>
          </w:p>
          <w:p w14:paraId="4764D77F" w14:textId="77777777" w:rsidR="00EC1554" w:rsidRPr="00EA4066" w:rsidRDefault="00EC1554" w:rsidP="00047FA8">
            <w:pPr>
              <w:pStyle w:val="Lijstalinea"/>
              <w:numPr>
                <w:ilvl w:val="0"/>
                <w:numId w:val="12"/>
              </w:numPr>
              <w:ind w:left="308" w:hanging="308"/>
              <w:rPr>
                <w:sz w:val="20"/>
              </w:rPr>
            </w:pPr>
            <w:r w:rsidRPr="00EA4066">
              <w:rPr>
                <w:sz w:val="20"/>
              </w:rPr>
              <w:t>Waar halen de studenten hun informatie vandaan volgens u?</w:t>
            </w:r>
          </w:p>
          <w:p w14:paraId="02ABEF32" w14:textId="77777777" w:rsidR="00EC1554" w:rsidRPr="00EA4066" w:rsidRDefault="00EC1554" w:rsidP="00047FA8">
            <w:pPr>
              <w:pStyle w:val="Lijstalinea"/>
              <w:numPr>
                <w:ilvl w:val="0"/>
                <w:numId w:val="12"/>
              </w:numPr>
              <w:ind w:left="308" w:hanging="308"/>
              <w:rPr>
                <w:sz w:val="20"/>
              </w:rPr>
            </w:pPr>
            <w:r w:rsidRPr="00EA4066">
              <w:rPr>
                <w:sz w:val="20"/>
              </w:rPr>
              <w:t>Aan welke informatiebronnen hechten zij het meeste waarde denkt u?</w:t>
            </w:r>
          </w:p>
          <w:p w14:paraId="1903F7C1" w14:textId="77777777" w:rsidR="00EC1554" w:rsidRPr="00EA4066" w:rsidRDefault="00EC1554" w:rsidP="00047FA8">
            <w:pPr>
              <w:pStyle w:val="Lijstalinea"/>
              <w:numPr>
                <w:ilvl w:val="0"/>
                <w:numId w:val="12"/>
              </w:numPr>
              <w:ind w:left="308" w:hanging="308"/>
              <w:rPr>
                <w:sz w:val="20"/>
              </w:rPr>
            </w:pPr>
            <w:r w:rsidRPr="00EA4066">
              <w:rPr>
                <w:sz w:val="20"/>
              </w:rPr>
              <w:t>Wat is uw ervaring met een student die van leervorm wisselt?</w:t>
            </w:r>
          </w:p>
        </w:tc>
        <w:tc>
          <w:tcPr>
            <w:tcW w:w="3118" w:type="dxa"/>
          </w:tcPr>
          <w:p w14:paraId="6B5692EA" w14:textId="3AA36ACB" w:rsidR="00EC1554" w:rsidRDefault="00B57204" w:rsidP="00B57204">
            <w:pPr>
              <w:rPr>
                <w:sz w:val="20"/>
              </w:rPr>
            </w:pPr>
            <w:r>
              <w:rPr>
                <w:sz w:val="20"/>
              </w:rPr>
              <w:t xml:space="preserve">-Is er </w:t>
            </w:r>
            <w:r w:rsidR="00BB38C0">
              <w:rPr>
                <w:sz w:val="20"/>
              </w:rPr>
              <w:t xml:space="preserve">volgens semestercoaches </w:t>
            </w:r>
            <w:r>
              <w:rPr>
                <w:sz w:val="20"/>
              </w:rPr>
              <w:t>sprake van keuze</w:t>
            </w:r>
            <w:r w:rsidR="00C47DE2">
              <w:rPr>
                <w:sz w:val="20"/>
              </w:rPr>
              <w:t>verlamming</w:t>
            </w:r>
            <w:r w:rsidR="00B96EF9">
              <w:rPr>
                <w:sz w:val="20"/>
              </w:rPr>
              <w:t>?</w:t>
            </w:r>
          </w:p>
          <w:p w14:paraId="3C0D615D" w14:textId="77777777" w:rsidR="00EA6395" w:rsidRDefault="00EA6395" w:rsidP="00B57204">
            <w:pPr>
              <w:rPr>
                <w:sz w:val="20"/>
              </w:rPr>
            </w:pPr>
          </w:p>
          <w:p w14:paraId="5390D48F" w14:textId="77777777" w:rsidR="00EA6395" w:rsidRDefault="00EA6395" w:rsidP="00B57204">
            <w:pPr>
              <w:rPr>
                <w:sz w:val="20"/>
              </w:rPr>
            </w:pPr>
          </w:p>
          <w:p w14:paraId="2FC6C1D4" w14:textId="6BB9D798" w:rsidR="006109AD" w:rsidRPr="00EC1554" w:rsidRDefault="006109AD" w:rsidP="00B57204">
            <w:pPr>
              <w:rPr>
                <w:sz w:val="20"/>
              </w:rPr>
            </w:pPr>
          </w:p>
        </w:tc>
      </w:tr>
      <w:tr w:rsidR="00EC1554" w14:paraId="6600F660" w14:textId="3AC83416" w:rsidTr="00BA40C2">
        <w:trPr>
          <w:trHeight w:val="1655"/>
        </w:trPr>
        <w:tc>
          <w:tcPr>
            <w:tcW w:w="1856" w:type="dxa"/>
          </w:tcPr>
          <w:p w14:paraId="04763774" w14:textId="77777777" w:rsidR="00EC1554" w:rsidRDefault="00EC1554" w:rsidP="001872FA">
            <w:pPr>
              <w:rPr>
                <w:b/>
              </w:rPr>
            </w:pPr>
            <w:r>
              <w:rPr>
                <w:b/>
              </w:rPr>
              <w:t>Coaching studenten</w:t>
            </w:r>
          </w:p>
          <w:p w14:paraId="304427EA" w14:textId="77777777" w:rsidR="005B524B" w:rsidRDefault="005B524B" w:rsidP="001872FA">
            <w:pPr>
              <w:rPr>
                <w:b/>
              </w:rPr>
            </w:pPr>
          </w:p>
          <w:p w14:paraId="14C3EB2D" w14:textId="7B6D9E8B" w:rsidR="00EC1554" w:rsidRPr="00DC4EA6" w:rsidRDefault="00EC1554" w:rsidP="001872FA">
            <w:pPr>
              <w:rPr>
                <w:b/>
              </w:rPr>
            </w:pPr>
            <w:proofErr w:type="spellStart"/>
            <w:r>
              <w:rPr>
                <w:b/>
              </w:rPr>
              <w:t>Informatie-bronnen</w:t>
            </w:r>
            <w:proofErr w:type="spellEnd"/>
          </w:p>
        </w:tc>
        <w:tc>
          <w:tcPr>
            <w:tcW w:w="4802" w:type="dxa"/>
          </w:tcPr>
          <w:p w14:paraId="3B21E7FA" w14:textId="77777777" w:rsidR="00EC1554" w:rsidRPr="00B4269E" w:rsidRDefault="00EC1554" w:rsidP="00047FA8">
            <w:pPr>
              <w:pStyle w:val="Lijstalinea"/>
              <w:numPr>
                <w:ilvl w:val="0"/>
                <w:numId w:val="17"/>
              </w:numPr>
              <w:ind w:left="308" w:hanging="308"/>
              <w:rPr>
                <w:sz w:val="20"/>
              </w:rPr>
            </w:pPr>
            <w:r w:rsidRPr="00EA4066">
              <w:rPr>
                <w:sz w:val="20"/>
              </w:rPr>
              <w:t xml:space="preserve">Denkt u te kunnen inschatten welke leervorm bij welke student past? </w:t>
            </w:r>
            <w:r w:rsidRPr="00B4269E">
              <w:rPr>
                <w:sz w:val="20"/>
              </w:rPr>
              <w:t>(Waardoor wel of niet?)</w:t>
            </w:r>
          </w:p>
          <w:p w14:paraId="1ECD385D" w14:textId="77777777" w:rsidR="00EC1554" w:rsidRPr="00EA4066" w:rsidRDefault="00EC1554" w:rsidP="00047FA8">
            <w:pPr>
              <w:pStyle w:val="Lijstalinea"/>
              <w:numPr>
                <w:ilvl w:val="0"/>
                <w:numId w:val="17"/>
              </w:numPr>
              <w:ind w:left="308" w:hanging="308"/>
              <w:rPr>
                <w:sz w:val="20"/>
              </w:rPr>
            </w:pPr>
            <w:r w:rsidRPr="00EA4066">
              <w:rPr>
                <w:sz w:val="20"/>
              </w:rPr>
              <w:t>Welke verschillen merkt u op in de behoeften tussen studenten uit verschillende leervormen?</w:t>
            </w:r>
          </w:p>
          <w:p w14:paraId="41F819C2" w14:textId="77777777" w:rsidR="00EC1554" w:rsidRPr="00B4269E" w:rsidRDefault="00EC1554" w:rsidP="00047FA8">
            <w:pPr>
              <w:pStyle w:val="Lijstalinea"/>
              <w:numPr>
                <w:ilvl w:val="0"/>
                <w:numId w:val="17"/>
              </w:numPr>
              <w:ind w:left="308" w:hanging="308"/>
              <w:rPr>
                <w:sz w:val="20"/>
              </w:rPr>
            </w:pPr>
            <w:r w:rsidRPr="00EA4066">
              <w:rPr>
                <w:sz w:val="20"/>
              </w:rPr>
              <w:t xml:space="preserve">Welke informatie biedt u de studenten m.b.t. leervormkeuze? </w:t>
            </w:r>
            <w:r w:rsidRPr="00B4269E">
              <w:rPr>
                <w:sz w:val="20"/>
              </w:rPr>
              <w:t xml:space="preserve">(Peer </w:t>
            </w:r>
            <w:proofErr w:type="spellStart"/>
            <w:r w:rsidRPr="00B4269E">
              <w:rPr>
                <w:sz w:val="20"/>
              </w:rPr>
              <w:t>to</w:t>
            </w:r>
            <w:proofErr w:type="spellEnd"/>
            <w:r w:rsidRPr="00B4269E">
              <w:rPr>
                <w:sz w:val="20"/>
              </w:rPr>
              <w:t xml:space="preserve"> peer approach?)</w:t>
            </w:r>
          </w:p>
        </w:tc>
        <w:tc>
          <w:tcPr>
            <w:tcW w:w="3118" w:type="dxa"/>
          </w:tcPr>
          <w:p w14:paraId="34B45101" w14:textId="77777777" w:rsidR="00EC1554" w:rsidRDefault="002D0524" w:rsidP="00AA3511">
            <w:pPr>
              <w:rPr>
                <w:sz w:val="20"/>
              </w:rPr>
            </w:pPr>
            <w:r>
              <w:rPr>
                <w:sz w:val="20"/>
              </w:rPr>
              <w:t xml:space="preserve">-Uit de probleemanalyse kwam naar voren dat sommige semestercoaches ooit moeite hebben met het adviseren </w:t>
            </w:r>
            <w:proofErr w:type="spellStart"/>
            <w:r>
              <w:rPr>
                <w:sz w:val="20"/>
              </w:rPr>
              <w:t>mbt</w:t>
            </w:r>
            <w:proofErr w:type="spellEnd"/>
            <w:r>
              <w:rPr>
                <w:sz w:val="20"/>
              </w:rPr>
              <w:t xml:space="preserve"> de leervormkeuze</w:t>
            </w:r>
            <w:r w:rsidR="00B711AF">
              <w:rPr>
                <w:sz w:val="20"/>
              </w:rPr>
              <w:t xml:space="preserve"> (veelal nieuwe semestercoaches).</w:t>
            </w:r>
          </w:p>
          <w:p w14:paraId="2D82F261" w14:textId="4E35193E" w:rsidR="00B711AF" w:rsidRPr="00AA3511" w:rsidRDefault="00B711AF" w:rsidP="00AA3511">
            <w:pPr>
              <w:rPr>
                <w:sz w:val="20"/>
              </w:rPr>
            </w:pPr>
            <w:r>
              <w:rPr>
                <w:sz w:val="20"/>
              </w:rPr>
              <w:br/>
              <w:t xml:space="preserve">-Is de </w:t>
            </w:r>
            <w:proofErr w:type="spellStart"/>
            <w:r>
              <w:rPr>
                <w:sz w:val="20"/>
              </w:rPr>
              <w:t>semsetercoach</w:t>
            </w:r>
            <w:proofErr w:type="spellEnd"/>
            <w:r>
              <w:rPr>
                <w:sz w:val="20"/>
              </w:rPr>
              <w:t xml:space="preserve"> bekend met de beschikbare informatiebronnen?</w:t>
            </w:r>
          </w:p>
        </w:tc>
      </w:tr>
      <w:tr w:rsidR="00EC1554" w:rsidRPr="00EA4066" w14:paraId="59FCA947" w14:textId="27ABC54C" w:rsidTr="00BA40C2">
        <w:trPr>
          <w:trHeight w:val="1775"/>
        </w:trPr>
        <w:tc>
          <w:tcPr>
            <w:tcW w:w="1856" w:type="dxa"/>
          </w:tcPr>
          <w:p w14:paraId="4DF8A4FB" w14:textId="77777777" w:rsidR="00EC1554" w:rsidRPr="00DC4EA6" w:rsidRDefault="00EC1554" w:rsidP="001872FA">
            <w:pPr>
              <w:rPr>
                <w:b/>
              </w:rPr>
            </w:pPr>
            <w:r>
              <w:rPr>
                <w:b/>
              </w:rPr>
              <w:lastRenderedPageBreak/>
              <w:t>Verbeterpunten</w:t>
            </w:r>
          </w:p>
        </w:tc>
        <w:tc>
          <w:tcPr>
            <w:tcW w:w="4802" w:type="dxa"/>
          </w:tcPr>
          <w:p w14:paraId="56DDFE6F" w14:textId="77777777" w:rsidR="00EC1554" w:rsidRPr="00EA4066" w:rsidRDefault="00EC1554" w:rsidP="00047FA8">
            <w:pPr>
              <w:pStyle w:val="Lijstalinea"/>
              <w:numPr>
                <w:ilvl w:val="0"/>
                <w:numId w:val="18"/>
              </w:numPr>
              <w:ind w:left="308" w:hanging="308"/>
              <w:rPr>
                <w:sz w:val="20"/>
              </w:rPr>
            </w:pPr>
            <w:r w:rsidRPr="00EA4066">
              <w:rPr>
                <w:sz w:val="20"/>
              </w:rPr>
              <w:t>Welke verbeterpunten heeft u m.b.t. het helpen bij het maken van een leervormkeuze?</w:t>
            </w:r>
          </w:p>
          <w:p w14:paraId="1D76CC95" w14:textId="77777777" w:rsidR="00EC1554" w:rsidRPr="00EA4066" w:rsidRDefault="00EC1554" w:rsidP="00047FA8">
            <w:pPr>
              <w:pStyle w:val="Lijstalinea"/>
              <w:numPr>
                <w:ilvl w:val="0"/>
                <w:numId w:val="18"/>
              </w:numPr>
              <w:ind w:left="308" w:hanging="308"/>
              <w:rPr>
                <w:sz w:val="20"/>
              </w:rPr>
            </w:pPr>
            <w:r w:rsidRPr="00EA4066">
              <w:rPr>
                <w:sz w:val="20"/>
              </w:rPr>
              <w:t>Wat heeft u nodig om de studenten beter te kunnen begeleiden bij hun keuze?</w:t>
            </w:r>
          </w:p>
          <w:p w14:paraId="719324F3" w14:textId="77777777" w:rsidR="00EC1554" w:rsidRPr="00EA4066" w:rsidRDefault="00EC1554" w:rsidP="00AA3511">
            <w:pPr>
              <w:ind w:left="308" w:hanging="308"/>
              <w:rPr>
                <w:sz w:val="20"/>
              </w:rPr>
            </w:pPr>
          </w:p>
          <w:p w14:paraId="34FD80A7" w14:textId="77777777" w:rsidR="00EC1554" w:rsidRPr="00EA4066" w:rsidRDefault="00EC1554" w:rsidP="00047FA8">
            <w:pPr>
              <w:pStyle w:val="Lijstalinea"/>
              <w:numPr>
                <w:ilvl w:val="0"/>
                <w:numId w:val="18"/>
              </w:numPr>
              <w:ind w:left="308" w:hanging="308"/>
              <w:rPr>
                <w:sz w:val="20"/>
              </w:rPr>
            </w:pPr>
            <w:r w:rsidRPr="00EA4066">
              <w:rPr>
                <w:sz w:val="20"/>
              </w:rPr>
              <w:t>Welke thema’s zijn volgens u belangrijk om mee te nemen in mijn interviews met studenten?</w:t>
            </w:r>
          </w:p>
          <w:p w14:paraId="7C3D629A" w14:textId="77777777" w:rsidR="00EC1554" w:rsidRPr="00EA4066" w:rsidRDefault="00EC1554" w:rsidP="00047FA8">
            <w:pPr>
              <w:pStyle w:val="Lijstalinea"/>
              <w:numPr>
                <w:ilvl w:val="0"/>
                <w:numId w:val="18"/>
              </w:numPr>
              <w:ind w:left="308" w:hanging="308"/>
              <w:rPr>
                <w:sz w:val="20"/>
              </w:rPr>
            </w:pPr>
            <w:r w:rsidRPr="00EA4066">
              <w:rPr>
                <w:sz w:val="20"/>
              </w:rPr>
              <w:t>Heeft u nog aandachtspunten voor me?</w:t>
            </w:r>
          </w:p>
        </w:tc>
        <w:tc>
          <w:tcPr>
            <w:tcW w:w="3118" w:type="dxa"/>
          </w:tcPr>
          <w:p w14:paraId="03BCB62D" w14:textId="53AAE599" w:rsidR="00303FAB" w:rsidRPr="00AA3511" w:rsidRDefault="00303FAB" w:rsidP="00AA3511">
            <w:pPr>
              <w:rPr>
                <w:sz w:val="20"/>
              </w:rPr>
            </w:pPr>
            <w:r>
              <w:rPr>
                <w:sz w:val="20"/>
              </w:rPr>
              <w:t xml:space="preserve">-Zoals in de probleemanalyse naar voren kwam </w:t>
            </w:r>
            <w:r w:rsidR="0018743D">
              <w:rPr>
                <w:sz w:val="20"/>
              </w:rPr>
              <w:t>zijn er ook bij de semestercoaches soms misvattingen,</w:t>
            </w:r>
            <w:r w:rsidR="00E73729">
              <w:rPr>
                <w:sz w:val="20"/>
              </w:rPr>
              <w:t xml:space="preserve"> zijn er verbeterpunten </w:t>
            </w:r>
            <w:proofErr w:type="spellStart"/>
            <w:r w:rsidR="00E73729">
              <w:rPr>
                <w:sz w:val="20"/>
              </w:rPr>
              <w:t>mbt</w:t>
            </w:r>
            <w:proofErr w:type="spellEnd"/>
            <w:r w:rsidR="00E73729">
              <w:rPr>
                <w:sz w:val="20"/>
              </w:rPr>
              <w:t xml:space="preserve"> informatievoorziening om studenten beter te kunnen begeleiden?</w:t>
            </w:r>
            <w:r w:rsidR="0018743D">
              <w:rPr>
                <w:sz w:val="20"/>
              </w:rPr>
              <w:t xml:space="preserve"> </w:t>
            </w:r>
          </w:p>
        </w:tc>
      </w:tr>
    </w:tbl>
    <w:p w14:paraId="3FB8F314" w14:textId="54514F51" w:rsidR="003F080C" w:rsidRPr="00762B1E" w:rsidRDefault="003F080C" w:rsidP="003F080C">
      <w:pPr>
        <w:pStyle w:val="Kop2"/>
        <w:rPr>
          <w:rFonts w:ascii="Times New Roman" w:hAnsi="Times New Roman" w:cs="Times New Roman"/>
        </w:rPr>
      </w:pPr>
      <w:r>
        <w:br w:type="column"/>
      </w:r>
      <w:bookmarkStart w:id="31" w:name="_Toc130760583"/>
      <w:r w:rsidR="001766A3">
        <w:lastRenderedPageBreak/>
        <w:t xml:space="preserve">6.3 </w:t>
      </w:r>
      <w:r w:rsidRPr="00762B1E">
        <w:rPr>
          <w:rFonts w:ascii="Times New Roman" w:hAnsi="Times New Roman" w:cs="Times New Roman"/>
        </w:rPr>
        <w:t>Transcript</w:t>
      </w:r>
      <w:bookmarkEnd w:id="31"/>
      <w:r w:rsidRPr="00762B1E">
        <w:rPr>
          <w:rFonts w:ascii="Times New Roman" w:hAnsi="Times New Roman" w:cs="Times New Roman"/>
        </w:rPr>
        <w:t xml:space="preserve"> </w:t>
      </w:r>
    </w:p>
    <w:tbl>
      <w:tblPr>
        <w:tblStyle w:val="Tabelraster"/>
        <w:tblpPr w:leftFromText="180" w:rightFromText="180" w:vertAnchor="text" w:tblpXSpec="right" w:tblpY="1"/>
        <w:tblOverlap w:val="never"/>
        <w:tblW w:w="0" w:type="auto"/>
        <w:tblLook w:val="04A0" w:firstRow="1" w:lastRow="0" w:firstColumn="1" w:lastColumn="0" w:noHBand="0" w:noVBand="1"/>
      </w:tblPr>
      <w:tblGrid>
        <w:gridCol w:w="2093"/>
        <w:gridCol w:w="6423"/>
      </w:tblGrid>
      <w:tr w:rsidR="003F080C" w14:paraId="57278522" w14:textId="77777777" w:rsidTr="001872FA">
        <w:tc>
          <w:tcPr>
            <w:tcW w:w="2093" w:type="dxa"/>
          </w:tcPr>
          <w:p w14:paraId="369C9074" w14:textId="77777777" w:rsidR="003F080C" w:rsidRDefault="003F080C" w:rsidP="001872FA">
            <w:r>
              <w:t>Open codering</w:t>
            </w:r>
          </w:p>
        </w:tc>
        <w:tc>
          <w:tcPr>
            <w:tcW w:w="6423" w:type="dxa"/>
          </w:tcPr>
          <w:p w14:paraId="2F5E7E7E" w14:textId="77777777" w:rsidR="003F080C" w:rsidRDefault="003F080C" w:rsidP="001872FA">
            <w:r>
              <w:t>Transcript</w:t>
            </w:r>
          </w:p>
        </w:tc>
      </w:tr>
      <w:tr w:rsidR="003F080C" w:rsidRPr="00B80BD7" w14:paraId="5A875BA8" w14:textId="77777777" w:rsidTr="00C67F35">
        <w:trPr>
          <w:trHeight w:val="2684"/>
        </w:trPr>
        <w:tc>
          <w:tcPr>
            <w:tcW w:w="2093" w:type="dxa"/>
          </w:tcPr>
          <w:p w14:paraId="222B4FA1" w14:textId="77777777" w:rsidR="003F080C" w:rsidRPr="003F080C" w:rsidRDefault="003F080C" w:rsidP="001872FA">
            <w:pPr>
              <w:rPr>
                <w:lang w:val="en-US"/>
              </w:rPr>
            </w:pP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p>
          <w:p w14:paraId="729AAB00" w14:textId="77777777" w:rsidR="003F080C" w:rsidRPr="003F080C" w:rsidRDefault="003F080C" w:rsidP="001872FA">
            <w:pPr>
              <w:rPr>
                <w:lang w:val="en-US"/>
              </w:rPr>
            </w:pPr>
          </w:p>
          <w:p w14:paraId="329F2533" w14:textId="77777777" w:rsidR="003F080C" w:rsidRPr="003F080C" w:rsidRDefault="003F080C" w:rsidP="001872FA">
            <w:pPr>
              <w:rPr>
                <w:lang w:val="en-US"/>
              </w:rPr>
            </w:pPr>
          </w:p>
          <w:p w14:paraId="1E62D54B" w14:textId="77777777" w:rsidR="003F080C" w:rsidRPr="003F080C" w:rsidRDefault="003F080C" w:rsidP="001872FA">
            <w:pPr>
              <w:rPr>
                <w:lang w:val="en-US"/>
              </w:rPr>
            </w:pPr>
          </w:p>
          <w:p w14:paraId="509D67D3" w14:textId="77777777" w:rsidR="003F080C" w:rsidRPr="003F080C" w:rsidRDefault="003F080C" w:rsidP="001872FA">
            <w:pPr>
              <w:rPr>
                <w:lang w:val="en-US"/>
              </w:rPr>
            </w:pPr>
          </w:p>
          <w:p w14:paraId="41A4F1BA" w14:textId="77777777" w:rsidR="003F080C" w:rsidRPr="003F080C" w:rsidRDefault="003F080C" w:rsidP="001872FA">
            <w:pPr>
              <w:rPr>
                <w:lang w:val="en-US"/>
              </w:rPr>
            </w:pPr>
          </w:p>
          <w:p w14:paraId="6FDA51DF" w14:textId="77777777" w:rsidR="003F080C" w:rsidRPr="003F080C" w:rsidRDefault="003F080C" w:rsidP="001872FA">
            <w:pPr>
              <w:rPr>
                <w:lang w:val="en-US"/>
              </w:rPr>
            </w:pPr>
          </w:p>
          <w:p w14:paraId="2583C808" w14:textId="77777777" w:rsidR="003F080C" w:rsidRPr="003F080C" w:rsidRDefault="003F080C" w:rsidP="001872FA">
            <w:pPr>
              <w:rPr>
                <w:lang w:val="en-US"/>
              </w:rPr>
            </w:pPr>
          </w:p>
          <w:p w14:paraId="4B9DA3A9" w14:textId="77777777" w:rsidR="003F080C" w:rsidRPr="003F080C" w:rsidRDefault="003F080C" w:rsidP="001872FA">
            <w:pPr>
              <w:rPr>
                <w:lang w:val="en-US"/>
              </w:rPr>
            </w:pPr>
          </w:p>
          <w:p w14:paraId="799C728B" w14:textId="77777777" w:rsidR="003F080C" w:rsidRPr="003F080C" w:rsidRDefault="003F080C" w:rsidP="001872FA">
            <w:pPr>
              <w:rPr>
                <w:lang w:val="en-US"/>
              </w:rPr>
            </w:pPr>
          </w:p>
          <w:p w14:paraId="01E32AC6" w14:textId="77777777" w:rsidR="003F080C" w:rsidRPr="003F080C" w:rsidRDefault="003F080C" w:rsidP="001872FA">
            <w:pPr>
              <w:rPr>
                <w:lang w:val="en-US"/>
              </w:rPr>
            </w:pPr>
          </w:p>
          <w:p w14:paraId="02EC8D2E" w14:textId="77777777" w:rsidR="003F080C" w:rsidRPr="003F080C" w:rsidRDefault="003F080C" w:rsidP="001872FA">
            <w:pPr>
              <w:rPr>
                <w:lang w:val="en-US"/>
              </w:rPr>
            </w:pPr>
          </w:p>
          <w:p w14:paraId="47F0C760" w14:textId="7FEB6117" w:rsidR="003F080C" w:rsidRPr="003F080C" w:rsidRDefault="003F080C" w:rsidP="001872FA">
            <w:pPr>
              <w:rPr>
                <w:color w:val="C0504D" w:themeColor="accent2"/>
                <w:lang w:val="en-US"/>
              </w:rPr>
            </w:pPr>
            <w:r w:rsidRPr="003F080C">
              <w:rPr>
                <w:lang w:val="en-US"/>
              </w:rPr>
              <w:lastRenderedPageBreak/>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r w:rsidRPr="003F080C">
              <w:rPr>
                <w:lang w:val="en-US"/>
              </w:rPr>
              <w:br/>
            </w:r>
          </w:p>
          <w:p w14:paraId="7B1D780C" w14:textId="77777777" w:rsidR="003F080C" w:rsidRPr="003F080C" w:rsidRDefault="003F080C" w:rsidP="001872FA">
            <w:pPr>
              <w:rPr>
                <w:color w:val="C0504D" w:themeColor="accent2"/>
                <w:lang w:val="en-US"/>
              </w:rPr>
            </w:pPr>
            <w:r w:rsidRPr="003F080C">
              <w:rPr>
                <w:color w:val="C0504D" w:themeColor="accent2"/>
                <w:lang w:val="en-US"/>
              </w:rPr>
              <w:t>International student</w:t>
            </w:r>
          </w:p>
          <w:p w14:paraId="3493562D" w14:textId="77777777" w:rsidR="003F080C" w:rsidRPr="003F080C" w:rsidRDefault="003F080C" w:rsidP="001872FA">
            <w:pPr>
              <w:rPr>
                <w:color w:val="C0504D" w:themeColor="accent2"/>
                <w:lang w:val="en-US"/>
              </w:rPr>
            </w:pPr>
          </w:p>
          <w:p w14:paraId="135DD2E5" w14:textId="77777777" w:rsidR="003F080C" w:rsidRPr="003F080C" w:rsidRDefault="003F080C" w:rsidP="001872FA">
            <w:pPr>
              <w:rPr>
                <w:color w:val="C0504D" w:themeColor="accent2"/>
                <w:lang w:val="en-US"/>
              </w:rPr>
            </w:pPr>
          </w:p>
          <w:p w14:paraId="117046CE" w14:textId="77777777" w:rsidR="003F080C" w:rsidRPr="003F080C" w:rsidRDefault="003F080C" w:rsidP="001872FA">
            <w:pPr>
              <w:rPr>
                <w:color w:val="C0504D" w:themeColor="accent2"/>
                <w:lang w:val="en-US"/>
              </w:rPr>
            </w:pPr>
          </w:p>
          <w:p w14:paraId="1B58F560" w14:textId="77777777" w:rsidR="003F080C" w:rsidRPr="003F080C" w:rsidRDefault="003F080C" w:rsidP="001872FA">
            <w:pPr>
              <w:rPr>
                <w:color w:val="C0504D" w:themeColor="accent2"/>
                <w:lang w:val="en-US"/>
              </w:rPr>
            </w:pPr>
          </w:p>
          <w:p w14:paraId="3ECA219E" w14:textId="77777777" w:rsidR="003F080C" w:rsidRPr="003F080C" w:rsidRDefault="003F080C" w:rsidP="001872FA">
            <w:pPr>
              <w:rPr>
                <w:color w:val="C0504D" w:themeColor="accent2"/>
                <w:lang w:val="en-US"/>
              </w:rPr>
            </w:pPr>
          </w:p>
          <w:p w14:paraId="6B7877A6" w14:textId="77777777" w:rsidR="003F080C" w:rsidRPr="003F080C" w:rsidRDefault="003F080C" w:rsidP="001872FA">
            <w:pPr>
              <w:rPr>
                <w:color w:val="C0504D" w:themeColor="accent2"/>
                <w:lang w:val="en-US"/>
              </w:rPr>
            </w:pPr>
          </w:p>
          <w:p w14:paraId="0792FF90" w14:textId="77777777" w:rsidR="003F080C" w:rsidRPr="003F080C" w:rsidRDefault="003F080C" w:rsidP="001872FA">
            <w:pPr>
              <w:rPr>
                <w:color w:val="C0504D" w:themeColor="accent2"/>
                <w:lang w:val="en-US"/>
              </w:rPr>
            </w:pPr>
          </w:p>
          <w:p w14:paraId="2D62EC4A" w14:textId="77777777" w:rsidR="003F080C" w:rsidRPr="003F080C" w:rsidRDefault="003F080C" w:rsidP="001872FA">
            <w:pPr>
              <w:rPr>
                <w:color w:val="C0504D" w:themeColor="accent2"/>
                <w:lang w:val="en-US"/>
              </w:rPr>
            </w:pPr>
          </w:p>
          <w:p w14:paraId="470F9678" w14:textId="77777777" w:rsidR="003F080C" w:rsidRPr="003F080C" w:rsidRDefault="003F080C" w:rsidP="001872FA">
            <w:pPr>
              <w:rPr>
                <w:color w:val="C0504D" w:themeColor="accent2"/>
                <w:lang w:val="en-US"/>
              </w:rPr>
            </w:pPr>
          </w:p>
          <w:p w14:paraId="3C0C4D4A" w14:textId="77777777" w:rsidR="003F080C" w:rsidRPr="003F080C" w:rsidRDefault="003F080C" w:rsidP="001872FA">
            <w:pPr>
              <w:rPr>
                <w:lang w:val="en-US"/>
              </w:rPr>
            </w:pPr>
          </w:p>
          <w:p w14:paraId="3EFDE59A" w14:textId="77777777" w:rsidR="003F080C" w:rsidRPr="003F080C" w:rsidRDefault="003F080C" w:rsidP="001872FA">
            <w:pPr>
              <w:rPr>
                <w:lang w:val="en-US"/>
              </w:rPr>
            </w:pPr>
          </w:p>
          <w:p w14:paraId="2D5E16FE" w14:textId="77777777" w:rsidR="003F080C" w:rsidRPr="003F080C" w:rsidRDefault="003F080C" w:rsidP="001872FA">
            <w:pPr>
              <w:rPr>
                <w:lang w:val="en-US"/>
              </w:rPr>
            </w:pPr>
          </w:p>
          <w:p w14:paraId="0DA4E425" w14:textId="77777777" w:rsidR="003F080C" w:rsidRPr="003F080C" w:rsidRDefault="003F080C" w:rsidP="001872FA">
            <w:pPr>
              <w:rPr>
                <w:lang w:val="en-US"/>
              </w:rPr>
            </w:pPr>
          </w:p>
          <w:p w14:paraId="09D11911" w14:textId="77777777" w:rsidR="003F080C" w:rsidRPr="003F080C" w:rsidRDefault="003F080C" w:rsidP="001872FA">
            <w:pPr>
              <w:rPr>
                <w:lang w:val="en-US"/>
              </w:rPr>
            </w:pPr>
          </w:p>
          <w:p w14:paraId="35BB4870" w14:textId="77777777" w:rsidR="003F080C" w:rsidRPr="003F080C" w:rsidRDefault="003F080C" w:rsidP="001872FA">
            <w:pPr>
              <w:rPr>
                <w:lang w:val="en-US"/>
              </w:rPr>
            </w:pPr>
          </w:p>
          <w:p w14:paraId="6CD6D16B" w14:textId="77777777" w:rsidR="003F080C" w:rsidRPr="003F080C" w:rsidRDefault="003F080C" w:rsidP="001872FA">
            <w:pPr>
              <w:rPr>
                <w:lang w:val="en-US"/>
              </w:rPr>
            </w:pPr>
          </w:p>
          <w:p w14:paraId="082CE2D2" w14:textId="77777777" w:rsidR="003F080C" w:rsidRPr="003F080C" w:rsidRDefault="003F080C" w:rsidP="001872FA">
            <w:pPr>
              <w:rPr>
                <w:lang w:val="en-US"/>
              </w:rPr>
            </w:pPr>
          </w:p>
          <w:p w14:paraId="3D0649F6" w14:textId="77777777" w:rsidR="003F080C" w:rsidRPr="003F080C" w:rsidRDefault="003F080C" w:rsidP="001872FA">
            <w:pPr>
              <w:rPr>
                <w:lang w:val="en-US"/>
              </w:rPr>
            </w:pPr>
          </w:p>
          <w:p w14:paraId="35503AA2" w14:textId="77777777" w:rsidR="003F080C" w:rsidRPr="003F080C" w:rsidRDefault="003F080C" w:rsidP="001872FA">
            <w:pPr>
              <w:rPr>
                <w:lang w:val="en-US"/>
              </w:rPr>
            </w:pPr>
          </w:p>
          <w:p w14:paraId="61E631A4" w14:textId="77777777" w:rsidR="003F080C" w:rsidRPr="003F080C" w:rsidRDefault="003F080C" w:rsidP="001872FA">
            <w:pPr>
              <w:rPr>
                <w:lang w:val="en-US"/>
              </w:rPr>
            </w:pPr>
          </w:p>
          <w:p w14:paraId="570B43C8" w14:textId="77777777" w:rsidR="003F080C" w:rsidRPr="003F080C" w:rsidRDefault="003F080C" w:rsidP="001872FA">
            <w:pPr>
              <w:rPr>
                <w:lang w:val="en-US"/>
              </w:rPr>
            </w:pPr>
          </w:p>
          <w:p w14:paraId="66343C60" w14:textId="77777777" w:rsidR="003F080C" w:rsidRPr="003F080C" w:rsidRDefault="003F080C" w:rsidP="001872FA">
            <w:pPr>
              <w:rPr>
                <w:lang w:val="en-US"/>
              </w:rPr>
            </w:pPr>
          </w:p>
          <w:p w14:paraId="7CFD1E37" w14:textId="77777777" w:rsidR="003F080C" w:rsidRPr="003F080C" w:rsidRDefault="003F080C" w:rsidP="001872FA">
            <w:pPr>
              <w:rPr>
                <w:lang w:val="en-US"/>
              </w:rPr>
            </w:pPr>
          </w:p>
          <w:p w14:paraId="157D210A" w14:textId="77777777" w:rsidR="003F080C" w:rsidRPr="003F080C" w:rsidRDefault="003F080C" w:rsidP="001872FA">
            <w:pPr>
              <w:rPr>
                <w:lang w:val="en-US"/>
              </w:rPr>
            </w:pPr>
          </w:p>
          <w:p w14:paraId="7C693640" w14:textId="77777777" w:rsidR="003F080C" w:rsidRPr="003F080C" w:rsidRDefault="003F080C" w:rsidP="001872FA">
            <w:pPr>
              <w:rPr>
                <w:lang w:val="en-US"/>
              </w:rPr>
            </w:pPr>
          </w:p>
          <w:p w14:paraId="6B53293D" w14:textId="77777777" w:rsidR="003F080C" w:rsidRPr="003F080C" w:rsidRDefault="003F080C" w:rsidP="001872FA">
            <w:pPr>
              <w:rPr>
                <w:color w:val="4F81BD" w:themeColor="accent1"/>
                <w:lang w:val="en-US"/>
              </w:rPr>
            </w:pPr>
            <w:r w:rsidRPr="003F080C">
              <w:rPr>
                <w:color w:val="4F81BD" w:themeColor="accent1"/>
                <w:lang w:val="en-US"/>
              </w:rPr>
              <w:t>Course-based</w:t>
            </w:r>
          </w:p>
          <w:p w14:paraId="7061E9E4" w14:textId="77777777" w:rsidR="003F080C" w:rsidRPr="003F080C" w:rsidRDefault="003F080C" w:rsidP="001872FA">
            <w:pPr>
              <w:rPr>
                <w:color w:val="4F81BD" w:themeColor="accent1"/>
                <w:lang w:val="en-US"/>
              </w:rPr>
            </w:pPr>
          </w:p>
          <w:p w14:paraId="7756BCD9" w14:textId="77777777" w:rsidR="003F080C" w:rsidRPr="003F080C" w:rsidRDefault="003F080C" w:rsidP="001872FA">
            <w:pPr>
              <w:rPr>
                <w:color w:val="4F81BD" w:themeColor="accent1"/>
                <w:lang w:val="en-US"/>
              </w:rPr>
            </w:pPr>
          </w:p>
          <w:p w14:paraId="5597B5C2" w14:textId="77777777" w:rsidR="003F080C" w:rsidRPr="003F080C" w:rsidRDefault="003F080C" w:rsidP="001872FA">
            <w:pPr>
              <w:rPr>
                <w:color w:val="4F81BD" w:themeColor="accent1"/>
                <w:lang w:val="en-US"/>
              </w:rPr>
            </w:pPr>
          </w:p>
          <w:p w14:paraId="3824C717" w14:textId="77777777" w:rsidR="003F080C" w:rsidRPr="003F080C" w:rsidRDefault="003F080C" w:rsidP="001872FA">
            <w:pPr>
              <w:rPr>
                <w:color w:val="4F81BD" w:themeColor="accent1"/>
                <w:lang w:val="en-US"/>
              </w:rPr>
            </w:pPr>
          </w:p>
          <w:p w14:paraId="75F6A19B" w14:textId="77777777" w:rsidR="003F080C" w:rsidRPr="003F080C" w:rsidRDefault="003F080C" w:rsidP="001872FA">
            <w:pPr>
              <w:rPr>
                <w:color w:val="4F81BD" w:themeColor="accent1"/>
                <w:lang w:val="en-US"/>
              </w:rPr>
            </w:pPr>
          </w:p>
          <w:p w14:paraId="11A2B8DD" w14:textId="77777777" w:rsidR="003F080C" w:rsidRPr="003F080C" w:rsidRDefault="003F080C" w:rsidP="001872FA">
            <w:pPr>
              <w:rPr>
                <w:color w:val="4F81BD" w:themeColor="accent1"/>
                <w:lang w:val="en-US"/>
              </w:rPr>
            </w:pPr>
          </w:p>
          <w:p w14:paraId="2A9AAC03" w14:textId="77777777" w:rsidR="003F080C" w:rsidRPr="003F080C" w:rsidRDefault="003F080C" w:rsidP="001872FA">
            <w:pPr>
              <w:rPr>
                <w:color w:val="4F81BD" w:themeColor="accent1"/>
                <w:lang w:val="en-US"/>
              </w:rPr>
            </w:pPr>
          </w:p>
          <w:p w14:paraId="0AC5ABA3" w14:textId="77777777" w:rsidR="003F080C" w:rsidRPr="003F080C" w:rsidRDefault="003F080C" w:rsidP="001872FA">
            <w:pPr>
              <w:rPr>
                <w:color w:val="4F81BD" w:themeColor="accent1"/>
                <w:lang w:val="en-US"/>
              </w:rPr>
            </w:pPr>
          </w:p>
          <w:p w14:paraId="5C5636B3" w14:textId="77777777" w:rsidR="003F080C" w:rsidRPr="003F080C" w:rsidRDefault="003F080C" w:rsidP="001872FA">
            <w:pPr>
              <w:rPr>
                <w:color w:val="4F81BD" w:themeColor="accent1"/>
                <w:lang w:val="en-US"/>
              </w:rPr>
            </w:pPr>
          </w:p>
          <w:p w14:paraId="727D4A7D" w14:textId="77777777" w:rsidR="003F080C" w:rsidRPr="003F080C" w:rsidRDefault="003F080C" w:rsidP="001872FA">
            <w:pPr>
              <w:rPr>
                <w:color w:val="4F81BD" w:themeColor="accent1"/>
                <w:lang w:val="en-US"/>
              </w:rPr>
            </w:pPr>
          </w:p>
          <w:p w14:paraId="4B9F98F7" w14:textId="77777777" w:rsidR="003F080C" w:rsidRPr="003F080C" w:rsidRDefault="003F080C" w:rsidP="001872FA">
            <w:pPr>
              <w:rPr>
                <w:color w:val="4F81BD" w:themeColor="accent1"/>
                <w:lang w:val="en-US"/>
              </w:rPr>
            </w:pPr>
          </w:p>
          <w:p w14:paraId="44BC29CD" w14:textId="77777777" w:rsidR="003F080C" w:rsidRPr="003F080C" w:rsidRDefault="003F080C" w:rsidP="001872FA">
            <w:pPr>
              <w:rPr>
                <w:color w:val="4F81BD" w:themeColor="accent1"/>
                <w:lang w:val="en-US"/>
              </w:rPr>
            </w:pPr>
          </w:p>
          <w:p w14:paraId="019C70CC" w14:textId="77777777" w:rsidR="003F080C" w:rsidRPr="003F080C" w:rsidRDefault="003F080C" w:rsidP="001872FA">
            <w:pPr>
              <w:rPr>
                <w:color w:val="4F81BD" w:themeColor="accent1"/>
                <w:lang w:val="en-US"/>
              </w:rPr>
            </w:pPr>
          </w:p>
          <w:p w14:paraId="699FF4FC" w14:textId="77777777" w:rsidR="003F080C" w:rsidRPr="003F080C" w:rsidRDefault="003F080C" w:rsidP="001872FA">
            <w:pPr>
              <w:rPr>
                <w:color w:val="4F81BD" w:themeColor="accent1"/>
                <w:lang w:val="en-US"/>
              </w:rPr>
            </w:pPr>
          </w:p>
          <w:p w14:paraId="38864E33" w14:textId="77777777" w:rsidR="003F080C" w:rsidRPr="003F080C" w:rsidRDefault="003F080C" w:rsidP="001872FA">
            <w:pPr>
              <w:rPr>
                <w:color w:val="4F81BD" w:themeColor="accent1"/>
                <w:lang w:val="en-US"/>
              </w:rPr>
            </w:pPr>
          </w:p>
          <w:p w14:paraId="1372D9FD" w14:textId="77777777" w:rsidR="003F080C" w:rsidRPr="003F080C" w:rsidRDefault="003F080C" w:rsidP="001872FA">
            <w:pPr>
              <w:rPr>
                <w:color w:val="4F81BD" w:themeColor="accent1"/>
                <w:lang w:val="en-US"/>
              </w:rPr>
            </w:pPr>
          </w:p>
          <w:p w14:paraId="3821821F" w14:textId="77777777" w:rsidR="003F080C" w:rsidRPr="003F080C" w:rsidRDefault="003F080C" w:rsidP="001872FA">
            <w:pPr>
              <w:rPr>
                <w:color w:val="4F81BD" w:themeColor="accent1"/>
                <w:lang w:val="en-US"/>
              </w:rPr>
            </w:pPr>
          </w:p>
          <w:p w14:paraId="7889B67A" w14:textId="77777777" w:rsidR="003F080C" w:rsidRPr="003F080C" w:rsidRDefault="003F080C" w:rsidP="001872FA">
            <w:pPr>
              <w:rPr>
                <w:color w:val="4F81BD" w:themeColor="accent1"/>
                <w:lang w:val="en-US"/>
              </w:rPr>
            </w:pPr>
          </w:p>
          <w:p w14:paraId="562A50A4" w14:textId="77777777" w:rsidR="003F080C" w:rsidRPr="003F080C" w:rsidRDefault="003F080C" w:rsidP="001872FA">
            <w:pPr>
              <w:rPr>
                <w:color w:val="C0504D" w:themeColor="accent2"/>
                <w:lang w:val="en-US"/>
              </w:rPr>
            </w:pPr>
            <w:proofErr w:type="spellStart"/>
            <w:r w:rsidRPr="003F080C">
              <w:rPr>
                <w:color w:val="C0504D" w:themeColor="accent2"/>
                <w:lang w:val="en-US"/>
              </w:rPr>
              <w:t>Ervaring</w:t>
            </w:r>
            <w:proofErr w:type="spellEnd"/>
            <w:r w:rsidRPr="003F080C">
              <w:rPr>
                <w:color w:val="C0504D" w:themeColor="accent2"/>
                <w:lang w:val="en-US"/>
              </w:rPr>
              <w:t xml:space="preserve"> Course-based</w:t>
            </w:r>
          </w:p>
          <w:p w14:paraId="30649A31" w14:textId="77777777" w:rsidR="003F080C" w:rsidRPr="003F080C" w:rsidRDefault="003F080C" w:rsidP="001872FA">
            <w:pPr>
              <w:rPr>
                <w:color w:val="C0504D" w:themeColor="accent2"/>
                <w:lang w:val="en-US"/>
              </w:rPr>
            </w:pPr>
          </w:p>
          <w:p w14:paraId="1E7C11E2" w14:textId="77777777" w:rsidR="003F080C" w:rsidRPr="00B80BD7" w:rsidRDefault="003F080C" w:rsidP="001872FA">
            <w:pPr>
              <w:rPr>
                <w:color w:val="C0504D" w:themeColor="accent2"/>
              </w:rPr>
            </w:pPr>
            <w:r w:rsidRPr="00B80BD7">
              <w:rPr>
                <w:color w:val="C0504D" w:themeColor="accent2"/>
              </w:rPr>
              <w:t>Positief/negatief</w:t>
            </w:r>
          </w:p>
          <w:p w14:paraId="18C6DAE7" w14:textId="77777777" w:rsidR="003F080C" w:rsidRPr="00B80BD7" w:rsidRDefault="003F080C" w:rsidP="001872FA">
            <w:pPr>
              <w:rPr>
                <w:color w:val="C0504D" w:themeColor="accent2"/>
              </w:rPr>
            </w:pPr>
          </w:p>
          <w:p w14:paraId="1FC8948E" w14:textId="77777777" w:rsidR="003F080C" w:rsidRPr="00B80BD7" w:rsidRDefault="003F080C" w:rsidP="001872FA">
            <w:pPr>
              <w:rPr>
                <w:color w:val="C0504D" w:themeColor="accent2"/>
              </w:rPr>
            </w:pPr>
            <w:proofErr w:type="gramStart"/>
            <w:r w:rsidRPr="00B80BD7">
              <w:rPr>
                <w:color w:val="C0504D" w:themeColor="accent2"/>
              </w:rPr>
              <w:t>moeilijk</w:t>
            </w:r>
            <w:proofErr w:type="gramEnd"/>
          </w:p>
          <w:p w14:paraId="6CF7CDBF" w14:textId="77777777" w:rsidR="003F080C" w:rsidRPr="00B80BD7" w:rsidRDefault="003F080C" w:rsidP="001872FA"/>
          <w:p w14:paraId="799D0122" w14:textId="77777777" w:rsidR="003F080C" w:rsidRPr="00B80BD7" w:rsidRDefault="003F080C" w:rsidP="001872FA"/>
          <w:p w14:paraId="17417329" w14:textId="77777777" w:rsidR="003F080C" w:rsidRPr="00B80BD7" w:rsidRDefault="003F080C" w:rsidP="001872FA"/>
          <w:p w14:paraId="44EB9E79" w14:textId="77777777" w:rsidR="003F080C" w:rsidRPr="00B80BD7" w:rsidRDefault="003F080C" w:rsidP="001872FA"/>
          <w:p w14:paraId="1E2B52BD" w14:textId="77777777" w:rsidR="003F080C" w:rsidRPr="00B80BD7" w:rsidRDefault="003F080C" w:rsidP="001872FA"/>
          <w:p w14:paraId="7F11DAC6" w14:textId="77777777" w:rsidR="003F080C" w:rsidRPr="00B80BD7" w:rsidRDefault="003F080C" w:rsidP="001872FA"/>
          <w:p w14:paraId="6B02CE05" w14:textId="77777777" w:rsidR="003F080C" w:rsidRPr="00B80BD7" w:rsidRDefault="003F080C" w:rsidP="001872FA"/>
          <w:p w14:paraId="65A68BD4" w14:textId="77777777" w:rsidR="003F080C" w:rsidRPr="00B80BD7" w:rsidRDefault="003F080C" w:rsidP="001872FA"/>
          <w:p w14:paraId="414F2127" w14:textId="77777777" w:rsidR="003F080C" w:rsidRPr="00B80BD7" w:rsidRDefault="003F080C" w:rsidP="001872FA"/>
          <w:p w14:paraId="13B7A68B" w14:textId="77777777" w:rsidR="003F080C" w:rsidRPr="00B80BD7" w:rsidRDefault="003F080C" w:rsidP="001872FA"/>
          <w:p w14:paraId="077CE004" w14:textId="77777777" w:rsidR="003F080C" w:rsidRPr="00B80BD7" w:rsidRDefault="003F080C" w:rsidP="001872FA">
            <w:pPr>
              <w:rPr>
                <w:color w:val="4F81BD" w:themeColor="accent1"/>
              </w:rPr>
            </w:pPr>
            <w:r w:rsidRPr="00B80BD7">
              <w:rPr>
                <w:color w:val="4F81BD" w:themeColor="accent1"/>
              </w:rPr>
              <w:t>Weinig informatie</w:t>
            </w:r>
          </w:p>
          <w:p w14:paraId="5CAAB1CC" w14:textId="77777777" w:rsidR="003F080C" w:rsidRPr="00B80BD7" w:rsidRDefault="003F080C" w:rsidP="001872FA"/>
          <w:p w14:paraId="1B73CFBB" w14:textId="77777777" w:rsidR="003F080C" w:rsidRPr="00B80BD7" w:rsidRDefault="003F080C" w:rsidP="001872FA"/>
          <w:p w14:paraId="44F4ECA2" w14:textId="77777777" w:rsidR="003F080C" w:rsidRPr="00B80BD7" w:rsidRDefault="003F080C" w:rsidP="001872FA"/>
          <w:p w14:paraId="0326E96F" w14:textId="77777777" w:rsidR="003F080C" w:rsidRPr="00B80BD7" w:rsidRDefault="003F080C" w:rsidP="001872FA"/>
          <w:p w14:paraId="06D5EDFE" w14:textId="77777777" w:rsidR="003F080C" w:rsidRPr="00B80BD7" w:rsidRDefault="003F080C" w:rsidP="001872FA"/>
          <w:p w14:paraId="5817D243" w14:textId="77777777" w:rsidR="003F080C" w:rsidRPr="00B80BD7" w:rsidRDefault="003F080C" w:rsidP="001872FA"/>
          <w:p w14:paraId="24EA2C86" w14:textId="77777777" w:rsidR="003F080C" w:rsidRPr="00B80BD7" w:rsidRDefault="003F080C" w:rsidP="001872FA"/>
          <w:p w14:paraId="46BAD337" w14:textId="77777777" w:rsidR="003F080C" w:rsidRPr="00B80BD7" w:rsidRDefault="003F080C" w:rsidP="001872FA"/>
          <w:p w14:paraId="0845CA36" w14:textId="77777777" w:rsidR="003F080C" w:rsidRPr="00B80BD7" w:rsidRDefault="003F080C" w:rsidP="001872FA"/>
          <w:p w14:paraId="786B3C4D" w14:textId="77777777" w:rsidR="003F080C" w:rsidRPr="00B80BD7" w:rsidRDefault="003F080C" w:rsidP="001872FA"/>
          <w:p w14:paraId="44F54923" w14:textId="77777777" w:rsidR="003F080C" w:rsidRPr="00B80BD7" w:rsidRDefault="003F080C" w:rsidP="001872FA"/>
          <w:p w14:paraId="1103A49A" w14:textId="77777777" w:rsidR="003F080C" w:rsidRPr="00B80BD7" w:rsidRDefault="003F080C" w:rsidP="001872FA"/>
          <w:p w14:paraId="53CE561A" w14:textId="77777777" w:rsidR="003F080C" w:rsidRPr="00B80BD7" w:rsidRDefault="003F080C" w:rsidP="001872FA"/>
          <w:p w14:paraId="2DC9F917" w14:textId="77777777" w:rsidR="003F080C" w:rsidRPr="00B80BD7" w:rsidRDefault="003F080C" w:rsidP="001872FA"/>
          <w:p w14:paraId="3865B26F" w14:textId="77777777" w:rsidR="003F080C" w:rsidRPr="00B80BD7" w:rsidRDefault="003F080C" w:rsidP="001872FA"/>
          <w:p w14:paraId="307B2650" w14:textId="77777777" w:rsidR="003F080C" w:rsidRPr="00B80BD7" w:rsidRDefault="003F080C" w:rsidP="001872FA">
            <w:pPr>
              <w:rPr>
                <w:color w:val="C0504D" w:themeColor="accent2"/>
              </w:rPr>
            </w:pPr>
            <w:r w:rsidRPr="00B80BD7">
              <w:rPr>
                <w:color w:val="C0504D" w:themeColor="accent2"/>
              </w:rPr>
              <w:t>Engels onderwijs</w:t>
            </w:r>
          </w:p>
          <w:p w14:paraId="7F79AAAB" w14:textId="77777777" w:rsidR="003F080C" w:rsidRPr="00B80BD7" w:rsidRDefault="003F080C" w:rsidP="001872FA">
            <w:pPr>
              <w:rPr>
                <w:color w:val="C0504D" w:themeColor="accent2"/>
              </w:rPr>
            </w:pPr>
          </w:p>
          <w:p w14:paraId="799559A1" w14:textId="77777777" w:rsidR="003F080C" w:rsidRPr="00B80BD7" w:rsidRDefault="003F080C" w:rsidP="001872FA">
            <w:pPr>
              <w:rPr>
                <w:color w:val="C0504D" w:themeColor="accent2"/>
              </w:rPr>
            </w:pPr>
            <w:r w:rsidRPr="00B80BD7">
              <w:rPr>
                <w:color w:val="C0504D" w:themeColor="accent2"/>
              </w:rPr>
              <w:t xml:space="preserve">Comfortabeler </w:t>
            </w:r>
          </w:p>
          <w:p w14:paraId="719C6AE6" w14:textId="77777777" w:rsidR="003F080C" w:rsidRPr="00B80BD7" w:rsidRDefault="003F080C" w:rsidP="001872FA">
            <w:pPr>
              <w:rPr>
                <w:color w:val="C0504D" w:themeColor="accent2"/>
              </w:rPr>
            </w:pPr>
          </w:p>
          <w:p w14:paraId="18BDEBAC" w14:textId="77777777" w:rsidR="003F080C" w:rsidRPr="00B80BD7" w:rsidRDefault="003F080C" w:rsidP="001872FA">
            <w:pPr>
              <w:rPr>
                <w:color w:val="C0504D" w:themeColor="accent2"/>
              </w:rPr>
            </w:pPr>
          </w:p>
          <w:p w14:paraId="4906F189" w14:textId="77777777" w:rsidR="003F080C" w:rsidRPr="00B80BD7" w:rsidRDefault="003F080C" w:rsidP="001872FA">
            <w:pPr>
              <w:rPr>
                <w:color w:val="4F81BD" w:themeColor="accent1"/>
              </w:rPr>
            </w:pPr>
          </w:p>
          <w:p w14:paraId="2A6CFC9F" w14:textId="77777777" w:rsidR="003F080C" w:rsidRPr="00B80BD7" w:rsidRDefault="003F080C" w:rsidP="001872FA"/>
          <w:p w14:paraId="32243029" w14:textId="77777777" w:rsidR="003F080C" w:rsidRPr="00B80BD7" w:rsidRDefault="003F080C" w:rsidP="001872FA"/>
          <w:p w14:paraId="31586AEA" w14:textId="77777777" w:rsidR="003F080C" w:rsidRPr="00B80BD7" w:rsidRDefault="003F080C" w:rsidP="001872FA">
            <w:pPr>
              <w:ind w:firstLine="720"/>
            </w:pPr>
          </w:p>
          <w:p w14:paraId="280A5A91" w14:textId="77777777" w:rsidR="003F080C" w:rsidRPr="00B80BD7" w:rsidRDefault="003F080C" w:rsidP="001872FA">
            <w:pPr>
              <w:rPr>
                <w:color w:val="4F81BD" w:themeColor="accent1"/>
              </w:rPr>
            </w:pPr>
            <w:r w:rsidRPr="00B80BD7">
              <w:rPr>
                <w:color w:val="4F81BD" w:themeColor="accent1"/>
              </w:rPr>
              <w:t>Keuzemoment</w:t>
            </w:r>
            <w:r w:rsidRPr="00B80BD7">
              <w:rPr>
                <w:color w:val="4F81BD" w:themeColor="accent1"/>
              </w:rPr>
              <w:br/>
            </w:r>
            <w:proofErr w:type="gramStart"/>
            <w:r w:rsidRPr="00B80BD7">
              <w:rPr>
                <w:color w:val="4F81BD" w:themeColor="accent1"/>
              </w:rPr>
              <w:t>Open  klonk</w:t>
            </w:r>
            <w:proofErr w:type="gramEnd"/>
            <w:r w:rsidRPr="00B80BD7">
              <w:rPr>
                <w:color w:val="4F81BD" w:themeColor="accent1"/>
              </w:rPr>
              <w:t xml:space="preserve"> </w:t>
            </w:r>
            <w:r w:rsidRPr="00B80BD7">
              <w:rPr>
                <w:color w:val="4F81BD" w:themeColor="accent1"/>
              </w:rPr>
              <w:lastRenderedPageBreak/>
              <w:t>aantrekkelijk maar vaag</w:t>
            </w:r>
          </w:p>
          <w:p w14:paraId="30413210" w14:textId="77777777" w:rsidR="003F080C" w:rsidRPr="00B80BD7" w:rsidRDefault="003F080C" w:rsidP="001872FA"/>
          <w:p w14:paraId="502A4AEE" w14:textId="77777777" w:rsidR="003F080C" w:rsidRPr="00B80BD7" w:rsidRDefault="003F080C" w:rsidP="001872FA"/>
          <w:p w14:paraId="0189725E" w14:textId="77777777" w:rsidR="003F080C" w:rsidRPr="00B80BD7" w:rsidRDefault="003F080C" w:rsidP="001872FA"/>
          <w:p w14:paraId="10F534D4" w14:textId="77777777" w:rsidR="003F080C" w:rsidRPr="00B80BD7" w:rsidRDefault="003F080C" w:rsidP="001872FA"/>
          <w:p w14:paraId="29F850BB" w14:textId="77777777" w:rsidR="003F080C" w:rsidRPr="00B80BD7" w:rsidRDefault="003F080C" w:rsidP="001872FA"/>
          <w:p w14:paraId="363DDF40" w14:textId="77777777" w:rsidR="003F080C" w:rsidRPr="00B80BD7" w:rsidRDefault="003F080C" w:rsidP="001872FA"/>
          <w:p w14:paraId="7EAA7D1D" w14:textId="77777777" w:rsidR="003F080C" w:rsidRPr="00B80BD7" w:rsidRDefault="003F080C" w:rsidP="001872FA"/>
          <w:p w14:paraId="6D8EC867" w14:textId="77777777" w:rsidR="003F080C" w:rsidRPr="00B80BD7" w:rsidRDefault="003F080C" w:rsidP="001872FA"/>
          <w:p w14:paraId="19AB15D3" w14:textId="77777777" w:rsidR="003F080C" w:rsidRPr="00B80BD7" w:rsidRDefault="003F080C" w:rsidP="001872FA"/>
          <w:p w14:paraId="5371039D" w14:textId="77777777" w:rsidR="003F080C" w:rsidRPr="00B80BD7" w:rsidRDefault="003F080C" w:rsidP="001872FA"/>
          <w:p w14:paraId="31A46E36" w14:textId="77777777" w:rsidR="003F080C" w:rsidRPr="00B80BD7" w:rsidRDefault="003F080C" w:rsidP="001872FA"/>
          <w:p w14:paraId="0C24CEBC" w14:textId="77777777" w:rsidR="003F080C" w:rsidRPr="00B80BD7" w:rsidRDefault="003F080C" w:rsidP="001872FA"/>
          <w:p w14:paraId="7B1BAFDA" w14:textId="77777777" w:rsidR="003F080C" w:rsidRPr="00B80BD7" w:rsidRDefault="003F080C" w:rsidP="001872FA"/>
          <w:p w14:paraId="703628D1" w14:textId="77777777" w:rsidR="003F080C" w:rsidRPr="00B80BD7" w:rsidRDefault="003F080C" w:rsidP="001872FA"/>
          <w:p w14:paraId="68C8C60C" w14:textId="77777777" w:rsidR="003F080C" w:rsidRPr="00B80BD7" w:rsidRDefault="003F080C" w:rsidP="001872FA">
            <w:pPr>
              <w:rPr>
                <w:color w:val="C0504D" w:themeColor="accent2"/>
              </w:rPr>
            </w:pPr>
            <w:r w:rsidRPr="00B80BD7">
              <w:rPr>
                <w:color w:val="C0504D" w:themeColor="accent2"/>
              </w:rPr>
              <w:t>Semester 4</w:t>
            </w:r>
          </w:p>
          <w:p w14:paraId="79629864" w14:textId="77777777" w:rsidR="003F080C" w:rsidRPr="00B80BD7" w:rsidRDefault="003F080C" w:rsidP="001872FA"/>
          <w:p w14:paraId="567D32F5" w14:textId="77777777" w:rsidR="003F080C" w:rsidRPr="00B80BD7" w:rsidRDefault="003F080C" w:rsidP="001872FA"/>
          <w:p w14:paraId="1C18B9F2" w14:textId="77777777" w:rsidR="003F080C" w:rsidRPr="00B80BD7" w:rsidRDefault="003F080C" w:rsidP="001872FA"/>
          <w:p w14:paraId="7BA243B0" w14:textId="77777777" w:rsidR="003F080C" w:rsidRPr="00B80BD7" w:rsidRDefault="003F080C" w:rsidP="001872FA"/>
          <w:p w14:paraId="1B0BC1C8" w14:textId="77777777" w:rsidR="003F080C" w:rsidRPr="00B80BD7" w:rsidRDefault="003F080C" w:rsidP="001872FA">
            <w:pPr>
              <w:rPr>
                <w:color w:val="4F81BD" w:themeColor="accent1"/>
              </w:rPr>
            </w:pPr>
            <w:r w:rsidRPr="00B80BD7">
              <w:rPr>
                <w:color w:val="4F81BD" w:themeColor="accent1"/>
              </w:rPr>
              <w:t>Specialisaties te Course-based</w:t>
            </w:r>
          </w:p>
          <w:p w14:paraId="2D15DF76" w14:textId="77777777" w:rsidR="003F080C" w:rsidRPr="00B80BD7" w:rsidRDefault="003F080C" w:rsidP="001872FA"/>
          <w:p w14:paraId="3B2A887C" w14:textId="77777777" w:rsidR="003F080C" w:rsidRPr="00B80BD7" w:rsidRDefault="003F080C" w:rsidP="001872FA">
            <w:pPr>
              <w:rPr>
                <w:color w:val="C0504D" w:themeColor="accent2"/>
              </w:rPr>
            </w:pPr>
            <w:r w:rsidRPr="00B80BD7">
              <w:rPr>
                <w:color w:val="C0504D" w:themeColor="accent2"/>
              </w:rPr>
              <w:t>Specialisatie open</w:t>
            </w:r>
          </w:p>
          <w:p w14:paraId="69C2D5FC" w14:textId="77777777" w:rsidR="003F080C" w:rsidRPr="00B80BD7" w:rsidRDefault="003F080C" w:rsidP="001872FA">
            <w:pPr>
              <w:rPr>
                <w:color w:val="C0504D" w:themeColor="accent2"/>
              </w:rPr>
            </w:pPr>
            <w:r w:rsidRPr="00B80BD7">
              <w:rPr>
                <w:color w:val="C0504D" w:themeColor="accent2"/>
              </w:rPr>
              <w:t xml:space="preserve">Niet meer terug CB </w:t>
            </w:r>
          </w:p>
          <w:p w14:paraId="729815B0" w14:textId="77777777" w:rsidR="003F080C" w:rsidRPr="00B80BD7" w:rsidRDefault="003F080C" w:rsidP="001872FA">
            <w:pPr>
              <w:rPr>
                <w:color w:val="C0504D" w:themeColor="accent2"/>
              </w:rPr>
            </w:pPr>
            <w:r w:rsidRPr="00B80BD7">
              <w:rPr>
                <w:color w:val="C0504D" w:themeColor="accent2"/>
              </w:rPr>
              <w:t>Vrijheid prettig</w:t>
            </w:r>
          </w:p>
          <w:p w14:paraId="4F84E56A" w14:textId="77777777" w:rsidR="003F080C" w:rsidRPr="00B80BD7" w:rsidRDefault="003F080C" w:rsidP="001872FA">
            <w:pPr>
              <w:rPr>
                <w:color w:val="4F81BD" w:themeColor="accent1"/>
              </w:rPr>
            </w:pPr>
          </w:p>
          <w:p w14:paraId="386203AD" w14:textId="77777777" w:rsidR="003F080C" w:rsidRPr="00B80BD7" w:rsidRDefault="003F080C" w:rsidP="001872FA">
            <w:pPr>
              <w:rPr>
                <w:color w:val="4F81BD" w:themeColor="accent1"/>
              </w:rPr>
            </w:pPr>
            <w:r w:rsidRPr="00B80BD7">
              <w:rPr>
                <w:color w:val="4F81BD" w:themeColor="accent1"/>
              </w:rPr>
              <w:t xml:space="preserve">Medestudenten </w:t>
            </w:r>
            <w:proofErr w:type="gramStart"/>
            <w:r w:rsidRPr="00B80BD7">
              <w:rPr>
                <w:color w:val="4F81BD" w:themeColor="accent1"/>
              </w:rPr>
              <w:t>moeite  met</w:t>
            </w:r>
            <w:proofErr w:type="gramEnd"/>
            <w:r w:rsidRPr="00B80BD7">
              <w:rPr>
                <w:color w:val="4F81BD" w:themeColor="accent1"/>
              </w:rPr>
              <w:t xml:space="preserve"> zelfmanagement en criteria/ opdrachten schrijven</w:t>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r w:rsidRPr="00B80BD7">
              <w:rPr>
                <w:color w:val="4F81BD" w:themeColor="accent1"/>
              </w:rPr>
              <w:br/>
            </w:r>
          </w:p>
          <w:p w14:paraId="2333DA78" w14:textId="77777777" w:rsidR="003F080C" w:rsidRPr="00B80BD7" w:rsidRDefault="003F080C" w:rsidP="001872FA">
            <w:pPr>
              <w:rPr>
                <w:color w:val="4F81BD" w:themeColor="accent1"/>
              </w:rPr>
            </w:pPr>
          </w:p>
          <w:p w14:paraId="1750E02C" w14:textId="77777777" w:rsidR="003F080C" w:rsidRPr="00B80BD7" w:rsidRDefault="003F080C" w:rsidP="001872FA">
            <w:pPr>
              <w:rPr>
                <w:color w:val="C0504D" w:themeColor="accent2"/>
              </w:rPr>
            </w:pPr>
            <w:r w:rsidRPr="00B80BD7">
              <w:rPr>
                <w:color w:val="C0504D" w:themeColor="accent2"/>
              </w:rPr>
              <w:t>Discipline</w:t>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p>
          <w:p w14:paraId="14B4C2C4" w14:textId="77777777" w:rsidR="003F080C" w:rsidRPr="00B80BD7" w:rsidRDefault="003F080C" w:rsidP="001872FA">
            <w:pPr>
              <w:rPr>
                <w:color w:val="C0504D" w:themeColor="accent2"/>
              </w:rPr>
            </w:pPr>
          </w:p>
          <w:p w14:paraId="75A09751" w14:textId="77777777" w:rsidR="003F080C" w:rsidRPr="00B80BD7" w:rsidRDefault="003F080C" w:rsidP="001872FA">
            <w:pPr>
              <w:rPr>
                <w:color w:val="4F81BD" w:themeColor="accent1"/>
              </w:rPr>
            </w:pPr>
            <w:r w:rsidRPr="00B80BD7">
              <w:rPr>
                <w:color w:val="4F81BD" w:themeColor="accent1"/>
              </w:rPr>
              <w:t>Praktisch instelling</w:t>
            </w:r>
          </w:p>
          <w:p w14:paraId="2CD9EE85" w14:textId="77777777" w:rsidR="003F080C" w:rsidRPr="00B80BD7" w:rsidRDefault="003F080C" w:rsidP="001872FA">
            <w:pPr>
              <w:rPr>
                <w:color w:val="4F81BD" w:themeColor="accent1"/>
              </w:rPr>
            </w:pPr>
          </w:p>
          <w:p w14:paraId="3FA033F7" w14:textId="77777777" w:rsidR="003F080C" w:rsidRPr="00B80BD7" w:rsidRDefault="003F080C" w:rsidP="001872FA">
            <w:pPr>
              <w:rPr>
                <w:color w:val="4F81BD" w:themeColor="accent1"/>
              </w:rPr>
            </w:pPr>
          </w:p>
          <w:p w14:paraId="7FF667CA" w14:textId="77777777" w:rsidR="003F080C" w:rsidRPr="00B80BD7" w:rsidRDefault="003F080C" w:rsidP="001872FA">
            <w:pPr>
              <w:rPr>
                <w:color w:val="C0504D" w:themeColor="accent2"/>
              </w:rPr>
            </w:pPr>
            <w:proofErr w:type="spellStart"/>
            <w:r w:rsidRPr="00B80BD7">
              <w:rPr>
                <w:color w:val="C0504D" w:themeColor="accent2"/>
              </w:rPr>
              <w:t>Opendag</w:t>
            </w:r>
            <w:proofErr w:type="spellEnd"/>
            <w:r w:rsidRPr="00B80BD7">
              <w:rPr>
                <w:color w:val="C0504D" w:themeColor="accent2"/>
              </w:rPr>
              <w:t xml:space="preserve"> Leuk,</w:t>
            </w:r>
          </w:p>
          <w:p w14:paraId="2AF8A127" w14:textId="77777777" w:rsidR="003F080C" w:rsidRPr="00B80BD7" w:rsidRDefault="003F080C" w:rsidP="001872FA">
            <w:pPr>
              <w:rPr>
                <w:color w:val="C0504D" w:themeColor="accent2"/>
              </w:rPr>
            </w:pPr>
            <w:r w:rsidRPr="00B80BD7">
              <w:rPr>
                <w:color w:val="C0504D" w:themeColor="accent2"/>
              </w:rPr>
              <w:t xml:space="preserve">Gesprek 3e </w:t>
            </w:r>
            <w:proofErr w:type="spellStart"/>
            <w:r w:rsidRPr="00B80BD7">
              <w:rPr>
                <w:color w:val="C0504D" w:themeColor="accent2"/>
              </w:rPr>
              <w:t>jaars</w:t>
            </w:r>
            <w:proofErr w:type="spellEnd"/>
            <w:r w:rsidRPr="00B80BD7">
              <w:rPr>
                <w:color w:val="C0504D" w:themeColor="accent2"/>
              </w:rPr>
              <w:t xml:space="preserve"> “Open” studenten</w:t>
            </w:r>
          </w:p>
          <w:p w14:paraId="1F4B16E2" w14:textId="77777777" w:rsidR="003F080C" w:rsidRPr="00B80BD7" w:rsidRDefault="003F080C" w:rsidP="001872FA">
            <w:pPr>
              <w:rPr>
                <w:color w:val="C0504D" w:themeColor="accent2"/>
              </w:rPr>
            </w:pPr>
          </w:p>
          <w:p w14:paraId="1EB99B0B" w14:textId="77777777" w:rsidR="003F080C" w:rsidRPr="00B80BD7" w:rsidRDefault="003F080C" w:rsidP="001872FA"/>
          <w:p w14:paraId="517DBEA6" w14:textId="77777777" w:rsidR="003F080C" w:rsidRPr="00B80BD7" w:rsidRDefault="003F080C" w:rsidP="001872FA"/>
          <w:p w14:paraId="6007D559" w14:textId="77777777" w:rsidR="003F080C" w:rsidRPr="00B80BD7" w:rsidRDefault="003F080C" w:rsidP="001872FA"/>
          <w:p w14:paraId="27909884" w14:textId="77777777" w:rsidR="003F080C" w:rsidRPr="00B80BD7" w:rsidRDefault="003F080C" w:rsidP="001872FA">
            <w:pPr>
              <w:rPr>
                <w:color w:val="4F81BD" w:themeColor="accent1"/>
              </w:rPr>
            </w:pPr>
            <w:r w:rsidRPr="00B80BD7">
              <w:rPr>
                <w:color w:val="4F81BD" w:themeColor="accent1"/>
              </w:rPr>
              <w:t>Uni wekte weinig interesse</w:t>
            </w:r>
          </w:p>
          <w:p w14:paraId="7137C9FB" w14:textId="77777777" w:rsidR="003F080C" w:rsidRPr="00B80BD7" w:rsidRDefault="003F080C" w:rsidP="001872FA"/>
          <w:p w14:paraId="044C8DB6" w14:textId="77777777" w:rsidR="003F080C" w:rsidRPr="00B80BD7" w:rsidRDefault="003F080C" w:rsidP="001872FA"/>
          <w:p w14:paraId="07E52569" w14:textId="77777777" w:rsidR="003F080C" w:rsidRPr="00B80BD7" w:rsidRDefault="003F080C" w:rsidP="001872FA"/>
          <w:p w14:paraId="7CD8D9A6" w14:textId="77777777" w:rsidR="003F080C" w:rsidRPr="00B80BD7" w:rsidRDefault="003F080C" w:rsidP="001872FA">
            <w:pPr>
              <w:rPr>
                <w:color w:val="C0504D" w:themeColor="accent2"/>
              </w:rPr>
            </w:pPr>
            <w:r w:rsidRPr="00B80BD7">
              <w:rPr>
                <w:color w:val="C0504D" w:themeColor="accent2"/>
              </w:rPr>
              <w:t>Voordeel Fontys</w:t>
            </w:r>
          </w:p>
          <w:p w14:paraId="2622B176" w14:textId="77777777" w:rsidR="003F080C" w:rsidRPr="00B80BD7" w:rsidRDefault="003F080C" w:rsidP="001872FA">
            <w:pPr>
              <w:rPr>
                <w:color w:val="C0504D" w:themeColor="accent2"/>
              </w:rPr>
            </w:pPr>
            <w:r w:rsidRPr="00B80BD7">
              <w:rPr>
                <w:color w:val="C0504D" w:themeColor="accent2"/>
              </w:rPr>
              <w:t>Persoonlijke opleiding</w:t>
            </w:r>
          </w:p>
          <w:p w14:paraId="1BFED4F6" w14:textId="77777777" w:rsidR="003F080C" w:rsidRPr="00B80BD7" w:rsidRDefault="003F080C" w:rsidP="001872FA">
            <w:pPr>
              <w:rPr>
                <w:color w:val="C0504D" w:themeColor="accent2"/>
              </w:rPr>
            </w:pPr>
          </w:p>
          <w:p w14:paraId="1A3C93B9" w14:textId="77777777" w:rsidR="003F080C" w:rsidRPr="00B80BD7" w:rsidRDefault="003F080C" w:rsidP="001872FA">
            <w:pPr>
              <w:rPr>
                <w:color w:val="C0504D" w:themeColor="accent2"/>
              </w:rPr>
            </w:pPr>
            <w:proofErr w:type="gramStart"/>
            <w:r w:rsidRPr="00B80BD7">
              <w:rPr>
                <w:color w:val="C0504D" w:themeColor="accent2"/>
              </w:rPr>
              <w:t>Praktijk ervaring</w:t>
            </w:r>
            <w:proofErr w:type="gramEnd"/>
            <w:r w:rsidRPr="00B80BD7">
              <w:rPr>
                <w:color w:val="C0504D" w:themeColor="accent2"/>
              </w:rPr>
              <w:t xml:space="preserve"> belangrijk (stage)</w:t>
            </w:r>
          </w:p>
          <w:p w14:paraId="20FBD615" w14:textId="77777777" w:rsidR="003F080C" w:rsidRPr="00B80BD7" w:rsidRDefault="003F080C" w:rsidP="001872FA">
            <w:pPr>
              <w:rPr>
                <w:color w:val="C0504D" w:themeColor="accent2"/>
              </w:rPr>
            </w:pPr>
          </w:p>
          <w:p w14:paraId="7850AE1B" w14:textId="77777777" w:rsidR="003F080C" w:rsidRPr="00B80BD7" w:rsidRDefault="003F080C" w:rsidP="001872FA"/>
          <w:p w14:paraId="4A3430C7" w14:textId="77777777" w:rsidR="003F080C" w:rsidRPr="00B80BD7" w:rsidRDefault="003F080C" w:rsidP="001872FA"/>
          <w:p w14:paraId="4F401C95" w14:textId="77777777" w:rsidR="003F080C" w:rsidRPr="00B80BD7" w:rsidRDefault="003F080C" w:rsidP="001872FA"/>
          <w:p w14:paraId="6995553F" w14:textId="77777777" w:rsidR="003F080C" w:rsidRPr="00B80BD7" w:rsidRDefault="003F080C" w:rsidP="001872FA">
            <w:pPr>
              <w:rPr>
                <w:color w:val="4F81BD" w:themeColor="accent1"/>
              </w:rPr>
            </w:pPr>
            <w:r w:rsidRPr="00B80BD7">
              <w:rPr>
                <w:color w:val="4F81BD" w:themeColor="accent1"/>
              </w:rPr>
              <w:t>Blij met keuze Fontys</w:t>
            </w:r>
          </w:p>
          <w:p w14:paraId="20F438EA" w14:textId="77777777" w:rsidR="003F080C" w:rsidRPr="00B80BD7" w:rsidRDefault="003F080C" w:rsidP="001872FA">
            <w:pPr>
              <w:rPr>
                <w:color w:val="4F81BD" w:themeColor="accent1"/>
              </w:rPr>
            </w:pPr>
            <w:r w:rsidRPr="00B80BD7">
              <w:rPr>
                <w:color w:val="4F81BD" w:themeColor="accent1"/>
              </w:rPr>
              <w:t xml:space="preserve">+punten –Praktijk ervaring-persoonlijk-ervaring 3e </w:t>
            </w:r>
            <w:proofErr w:type="spellStart"/>
            <w:r w:rsidRPr="00B80BD7">
              <w:rPr>
                <w:color w:val="4F81BD" w:themeColor="accent1"/>
              </w:rPr>
              <w:t>jaars-opendag</w:t>
            </w:r>
            <w:proofErr w:type="spellEnd"/>
            <w:r w:rsidRPr="00B80BD7">
              <w:rPr>
                <w:color w:val="4F81BD" w:themeColor="accent1"/>
              </w:rPr>
              <w:t>-</w:t>
            </w:r>
            <w:r w:rsidRPr="00B80BD7">
              <w:rPr>
                <w:color w:val="4F81BD" w:themeColor="accent1"/>
              </w:rPr>
              <w:br/>
            </w:r>
            <w:r w:rsidRPr="00B80BD7">
              <w:rPr>
                <w:color w:val="4F81BD" w:themeColor="accent1"/>
              </w:rPr>
              <w:br/>
            </w:r>
          </w:p>
          <w:p w14:paraId="5438397B" w14:textId="77777777" w:rsidR="003F080C" w:rsidRPr="00B80BD7" w:rsidRDefault="003F080C" w:rsidP="001872FA"/>
          <w:p w14:paraId="0C0200AC" w14:textId="77777777" w:rsidR="003F080C" w:rsidRPr="00B80BD7" w:rsidRDefault="003F080C" w:rsidP="001872FA"/>
          <w:p w14:paraId="43E089EC" w14:textId="77777777" w:rsidR="003F080C" w:rsidRPr="00B80BD7" w:rsidRDefault="003F080C" w:rsidP="001872FA"/>
          <w:p w14:paraId="1817E87F" w14:textId="77777777" w:rsidR="003F080C" w:rsidRPr="00B80BD7" w:rsidRDefault="003F080C" w:rsidP="001872FA">
            <w:pPr>
              <w:rPr>
                <w:color w:val="C0504D" w:themeColor="accent2"/>
              </w:rPr>
            </w:pPr>
            <w:r w:rsidRPr="00B80BD7">
              <w:rPr>
                <w:color w:val="C0504D" w:themeColor="accent2"/>
              </w:rPr>
              <w:lastRenderedPageBreak/>
              <w:t>Moeilijker dan verwacht</w:t>
            </w:r>
          </w:p>
          <w:p w14:paraId="683F07BB" w14:textId="77777777" w:rsidR="003F080C" w:rsidRPr="00B80BD7" w:rsidRDefault="003F080C" w:rsidP="001872FA">
            <w:pPr>
              <w:rPr>
                <w:color w:val="C0504D" w:themeColor="accent2"/>
              </w:rPr>
            </w:pPr>
            <w:r w:rsidRPr="00B80BD7">
              <w:rPr>
                <w:color w:val="C0504D" w:themeColor="accent2"/>
              </w:rPr>
              <w:br/>
              <w:t>Enthousiast voor komende semesters</w:t>
            </w:r>
          </w:p>
          <w:p w14:paraId="55188898" w14:textId="77777777" w:rsidR="003F080C" w:rsidRPr="00B80BD7" w:rsidRDefault="003F080C" w:rsidP="001872FA">
            <w:pPr>
              <w:rPr>
                <w:color w:val="C0504D" w:themeColor="accent2"/>
              </w:rPr>
            </w:pPr>
            <w:r w:rsidRPr="00B80BD7">
              <w:rPr>
                <w:color w:val="C0504D" w:themeColor="accent2"/>
              </w:rPr>
              <w:br/>
            </w:r>
            <w:proofErr w:type="gramStart"/>
            <w:r w:rsidRPr="00B80BD7">
              <w:rPr>
                <w:color w:val="C0504D" w:themeColor="accent2"/>
              </w:rPr>
              <w:t>mag</w:t>
            </w:r>
            <w:proofErr w:type="gramEnd"/>
            <w:r w:rsidRPr="00B80BD7">
              <w:rPr>
                <w:color w:val="C0504D" w:themeColor="accent2"/>
              </w:rPr>
              <w:t xml:space="preserve"> meer, moeilijker, interessanter</w:t>
            </w:r>
          </w:p>
          <w:p w14:paraId="293D0C22" w14:textId="77777777" w:rsidR="003F080C" w:rsidRPr="00B80BD7" w:rsidRDefault="003F080C" w:rsidP="001872FA">
            <w:pPr>
              <w:rPr>
                <w:color w:val="C0504D" w:themeColor="accent2"/>
              </w:rPr>
            </w:pPr>
          </w:p>
          <w:p w14:paraId="260730D2" w14:textId="77777777" w:rsidR="003F080C" w:rsidRPr="00B80BD7" w:rsidRDefault="003F080C" w:rsidP="001872FA">
            <w:pPr>
              <w:rPr>
                <w:color w:val="C0504D" w:themeColor="accent2"/>
              </w:rPr>
            </w:pPr>
          </w:p>
          <w:p w14:paraId="7CE8B22A" w14:textId="77777777" w:rsidR="003F080C" w:rsidRPr="00B80BD7" w:rsidRDefault="003F080C" w:rsidP="001872FA"/>
          <w:p w14:paraId="0607F936" w14:textId="77777777" w:rsidR="003F080C" w:rsidRPr="00B80BD7" w:rsidRDefault="003F080C" w:rsidP="001872FA">
            <w:pPr>
              <w:rPr>
                <w:color w:val="4F81BD" w:themeColor="accent1"/>
              </w:rPr>
            </w:pPr>
            <w:r w:rsidRPr="00B80BD7">
              <w:rPr>
                <w:color w:val="4F81BD" w:themeColor="accent1"/>
              </w:rPr>
              <w:t>Profielkeuze moeilijkste</w:t>
            </w:r>
          </w:p>
          <w:p w14:paraId="7AF03B25" w14:textId="77777777" w:rsidR="003F080C" w:rsidRPr="00B80BD7" w:rsidRDefault="003F080C" w:rsidP="001872FA">
            <w:pPr>
              <w:rPr>
                <w:color w:val="4F81BD" w:themeColor="accent1"/>
              </w:rPr>
            </w:pPr>
          </w:p>
          <w:p w14:paraId="6D19F2EC" w14:textId="77777777" w:rsidR="003F080C" w:rsidRPr="00B80BD7" w:rsidRDefault="003F080C" w:rsidP="001872FA">
            <w:pPr>
              <w:rPr>
                <w:color w:val="4F81BD" w:themeColor="accent1"/>
              </w:rPr>
            </w:pPr>
            <w:r w:rsidRPr="00B80BD7">
              <w:rPr>
                <w:color w:val="4F81BD" w:themeColor="accent1"/>
              </w:rPr>
              <w:t>Software uitdagend/goed voor portofolio</w:t>
            </w:r>
          </w:p>
          <w:p w14:paraId="17894AF0" w14:textId="77777777" w:rsidR="003F080C" w:rsidRPr="00B80BD7" w:rsidRDefault="003F080C" w:rsidP="001872FA">
            <w:pPr>
              <w:rPr>
                <w:color w:val="4F81BD" w:themeColor="accent1"/>
              </w:rPr>
            </w:pPr>
          </w:p>
          <w:p w14:paraId="090C8EC4" w14:textId="77777777" w:rsidR="003F080C" w:rsidRPr="00B80BD7" w:rsidRDefault="003F080C" w:rsidP="001872FA">
            <w:pPr>
              <w:rPr>
                <w:color w:val="4F81BD" w:themeColor="accent1"/>
              </w:rPr>
            </w:pPr>
            <w:r w:rsidRPr="00B80BD7">
              <w:rPr>
                <w:color w:val="4F81BD" w:themeColor="accent1"/>
              </w:rPr>
              <w:t>Blij met keuze</w:t>
            </w:r>
          </w:p>
          <w:p w14:paraId="41CDA3CF" w14:textId="77777777" w:rsidR="003F080C" w:rsidRPr="00B80BD7" w:rsidRDefault="003F080C" w:rsidP="001872FA">
            <w:pPr>
              <w:rPr>
                <w:color w:val="4F81BD" w:themeColor="accent1"/>
              </w:rPr>
            </w:pPr>
          </w:p>
          <w:p w14:paraId="0912154B" w14:textId="77777777" w:rsidR="003F080C" w:rsidRPr="00B80BD7" w:rsidRDefault="003F080C" w:rsidP="001872FA">
            <w:pPr>
              <w:rPr>
                <w:color w:val="4F81BD" w:themeColor="accent1"/>
              </w:rPr>
            </w:pPr>
          </w:p>
          <w:p w14:paraId="15C7909A" w14:textId="77777777" w:rsidR="003F080C" w:rsidRPr="00B80BD7" w:rsidRDefault="003F080C" w:rsidP="001872FA">
            <w:pPr>
              <w:rPr>
                <w:color w:val="4F81BD" w:themeColor="accent1"/>
              </w:rPr>
            </w:pPr>
          </w:p>
          <w:p w14:paraId="240319D2" w14:textId="77777777" w:rsidR="003F080C" w:rsidRPr="00B80BD7" w:rsidRDefault="003F080C" w:rsidP="001872FA">
            <w:pPr>
              <w:rPr>
                <w:color w:val="4F81BD" w:themeColor="accent1"/>
              </w:rPr>
            </w:pPr>
          </w:p>
          <w:p w14:paraId="260257C5" w14:textId="77777777" w:rsidR="003F080C" w:rsidRPr="00B80BD7" w:rsidRDefault="003F080C" w:rsidP="001872FA">
            <w:pPr>
              <w:rPr>
                <w:color w:val="4F81BD" w:themeColor="accent1"/>
              </w:rPr>
            </w:pPr>
            <w:r w:rsidRPr="00B80BD7">
              <w:rPr>
                <w:color w:val="4F81BD" w:themeColor="accent1"/>
              </w:rPr>
              <w:t>Keuze voor “open” spannend, maar zeker</w:t>
            </w:r>
          </w:p>
          <w:p w14:paraId="42EDE92C" w14:textId="77777777" w:rsidR="003F080C" w:rsidRPr="00B80BD7" w:rsidRDefault="003F080C" w:rsidP="001872FA"/>
          <w:p w14:paraId="3C171733" w14:textId="77777777" w:rsidR="003F080C" w:rsidRPr="00B80BD7" w:rsidRDefault="003F080C" w:rsidP="001872FA"/>
          <w:p w14:paraId="5CE1CDAD" w14:textId="77777777" w:rsidR="003F080C" w:rsidRPr="00B80BD7" w:rsidRDefault="003F080C" w:rsidP="001872FA"/>
          <w:p w14:paraId="5D9C50FE" w14:textId="77777777" w:rsidR="003F080C" w:rsidRPr="00B80BD7" w:rsidRDefault="003F080C" w:rsidP="001872FA"/>
          <w:p w14:paraId="50DC16BC" w14:textId="77777777" w:rsidR="003F080C" w:rsidRPr="00B80BD7" w:rsidRDefault="003F080C" w:rsidP="001872FA"/>
          <w:p w14:paraId="26610ACE" w14:textId="77777777" w:rsidR="003F080C" w:rsidRPr="00B80BD7" w:rsidRDefault="003F080C" w:rsidP="001872FA"/>
          <w:p w14:paraId="73E858E0" w14:textId="77777777" w:rsidR="003F080C" w:rsidRPr="00B80BD7" w:rsidRDefault="003F080C" w:rsidP="001872FA"/>
          <w:p w14:paraId="33A673A0" w14:textId="77777777" w:rsidR="003F080C" w:rsidRPr="00B80BD7" w:rsidRDefault="003F080C" w:rsidP="001872FA"/>
          <w:p w14:paraId="13AE8A7C" w14:textId="77777777" w:rsidR="003F080C" w:rsidRPr="00B80BD7" w:rsidRDefault="003F080C" w:rsidP="001872FA"/>
          <w:p w14:paraId="2A0363DB" w14:textId="77777777" w:rsidR="003F080C" w:rsidRPr="00B80BD7" w:rsidRDefault="003F080C" w:rsidP="001872FA"/>
          <w:p w14:paraId="5F1A93DC" w14:textId="77777777" w:rsidR="003F080C" w:rsidRPr="00B80BD7" w:rsidRDefault="003F080C" w:rsidP="001872FA"/>
          <w:p w14:paraId="19A74DD2" w14:textId="77777777" w:rsidR="003F080C" w:rsidRPr="00B80BD7" w:rsidRDefault="003F080C" w:rsidP="001872FA"/>
          <w:p w14:paraId="42611E2C" w14:textId="77777777" w:rsidR="003F080C" w:rsidRPr="00B80BD7" w:rsidRDefault="003F080C" w:rsidP="001872FA">
            <w:pPr>
              <w:rPr>
                <w:color w:val="C0504D" w:themeColor="accent2"/>
              </w:rPr>
            </w:pPr>
          </w:p>
          <w:p w14:paraId="22CF5042" w14:textId="77777777" w:rsidR="003F080C" w:rsidRPr="00B80BD7" w:rsidRDefault="003F080C" w:rsidP="001872FA">
            <w:pPr>
              <w:rPr>
                <w:color w:val="C0504D" w:themeColor="accent2"/>
              </w:rPr>
            </w:pPr>
            <w:r w:rsidRPr="00B80BD7">
              <w:rPr>
                <w:color w:val="C0504D" w:themeColor="accent2"/>
              </w:rPr>
              <w:t>Hoorde over “open</w:t>
            </w:r>
            <w:proofErr w:type="gramStart"/>
            <w:r w:rsidRPr="00B80BD7">
              <w:rPr>
                <w:color w:val="C0504D" w:themeColor="accent2"/>
              </w:rPr>
              <w:t>” :</w:t>
            </w:r>
            <w:proofErr w:type="gramEnd"/>
          </w:p>
          <w:p w14:paraId="0646B864" w14:textId="77777777" w:rsidR="003F080C" w:rsidRPr="00B80BD7" w:rsidRDefault="003F080C" w:rsidP="001872FA">
            <w:pPr>
              <w:rPr>
                <w:color w:val="C0504D" w:themeColor="accent2"/>
              </w:rPr>
            </w:pPr>
            <w:r w:rsidRPr="00B80BD7">
              <w:rPr>
                <w:color w:val="C0504D" w:themeColor="accent2"/>
              </w:rPr>
              <w:t>-</w:t>
            </w:r>
            <w:proofErr w:type="spellStart"/>
            <w:r w:rsidRPr="00B80BD7">
              <w:rPr>
                <w:color w:val="C0504D" w:themeColor="accent2"/>
              </w:rPr>
              <w:t>opendag</w:t>
            </w:r>
            <w:proofErr w:type="spellEnd"/>
          </w:p>
          <w:p w14:paraId="621C8195" w14:textId="77777777" w:rsidR="003F080C" w:rsidRPr="00B80BD7" w:rsidRDefault="003F080C" w:rsidP="001872FA">
            <w:pPr>
              <w:rPr>
                <w:color w:val="C0504D" w:themeColor="accent2"/>
              </w:rPr>
            </w:pPr>
            <w:r w:rsidRPr="00B80BD7">
              <w:rPr>
                <w:color w:val="C0504D" w:themeColor="accent2"/>
              </w:rPr>
              <w:t>-ervaringen andere studenten</w:t>
            </w:r>
          </w:p>
          <w:p w14:paraId="7AA4263D" w14:textId="77777777" w:rsidR="003F080C" w:rsidRPr="00B80BD7" w:rsidRDefault="003F080C" w:rsidP="001872FA">
            <w:pPr>
              <w:rPr>
                <w:color w:val="C0504D" w:themeColor="accent2"/>
              </w:rPr>
            </w:pPr>
            <w:r w:rsidRPr="00B80BD7">
              <w:rPr>
                <w:color w:val="C0504D" w:themeColor="accent2"/>
              </w:rPr>
              <w:t>-enkele keer aanbod gekomen jaar 1 (voornamelijk CB&amp;DB)</w:t>
            </w:r>
          </w:p>
          <w:p w14:paraId="065BEEB2" w14:textId="77777777" w:rsidR="003F080C" w:rsidRPr="003F080C" w:rsidRDefault="003F080C" w:rsidP="001872FA">
            <w:pPr>
              <w:rPr>
                <w:color w:val="C0504D" w:themeColor="accent2"/>
                <w:lang w:val="en-US"/>
              </w:rPr>
            </w:pPr>
            <w:r w:rsidRPr="003F080C">
              <w:rPr>
                <w:color w:val="C0504D" w:themeColor="accent2"/>
                <w:lang w:val="en-US"/>
              </w:rPr>
              <w:lastRenderedPageBreak/>
              <w:t xml:space="preserve">-Open </w:t>
            </w:r>
            <w:proofErr w:type="spellStart"/>
            <w:r w:rsidRPr="003F080C">
              <w:rPr>
                <w:color w:val="C0504D" w:themeColor="accent2"/>
                <w:lang w:val="en-US"/>
              </w:rPr>
              <w:t>afgeraden</w:t>
            </w:r>
            <w:proofErr w:type="spellEnd"/>
          </w:p>
          <w:p w14:paraId="0FE0D1F2" w14:textId="77777777" w:rsidR="003F080C" w:rsidRPr="003F080C" w:rsidRDefault="003F080C" w:rsidP="001872FA">
            <w:pPr>
              <w:rPr>
                <w:color w:val="C0504D" w:themeColor="accent2"/>
                <w:lang w:val="en-US"/>
              </w:rPr>
            </w:pPr>
          </w:p>
          <w:p w14:paraId="3EE2FBFE" w14:textId="77777777" w:rsidR="003F080C" w:rsidRPr="003F080C" w:rsidRDefault="003F080C" w:rsidP="001872FA">
            <w:pPr>
              <w:rPr>
                <w:color w:val="C0504D" w:themeColor="accent2"/>
                <w:lang w:val="en-US"/>
              </w:rPr>
            </w:pPr>
          </w:p>
          <w:p w14:paraId="24EA1944" w14:textId="77777777" w:rsidR="003F080C" w:rsidRPr="003F080C" w:rsidRDefault="003F080C" w:rsidP="001872FA">
            <w:pPr>
              <w:rPr>
                <w:lang w:val="en-US"/>
              </w:rPr>
            </w:pPr>
          </w:p>
          <w:p w14:paraId="43D7FEF3" w14:textId="77777777" w:rsidR="003F080C" w:rsidRPr="003F080C" w:rsidRDefault="003F080C" w:rsidP="001872FA">
            <w:pPr>
              <w:rPr>
                <w:color w:val="4F81BD" w:themeColor="accent1"/>
                <w:lang w:val="en-US"/>
              </w:rPr>
            </w:pPr>
            <w:r w:rsidRPr="003F080C">
              <w:rPr>
                <w:color w:val="4F81BD" w:themeColor="accent1"/>
                <w:lang w:val="en-US"/>
              </w:rPr>
              <w:t>“They don’t sell open in CB”</w:t>
            </w:r>
          </w:p>
          <w:p w14:paraId="505C816D" w14:textId="77777777" w:rsidR="003F080C" w:rsidRPr="003F080C" w:rsidRDefault="003F080C" w:rsidP="001872FA">
            <w:pPr>
              <w:rPr>
                <w:lang w:val="en-US"/>
              </w:rPr>
            </w:pPr>
          </w:p>
          <w:p w14:paraId="07DE0193" w14:textId="77777777" w:rsidR="003F080C" w:rsidRPr="003F080C" w:rsidRDefault="003F080C" w:rsidP="001872FA">
            <w:pPr>
              <w:rPr>
                <w:lang w:val="en-US"/>
              </w:rPr>
            </w:pPr>
          </w:p>
          <w:p w14:paraId="6AEF291C" w14:textId="77777777" w:rsidR="003F080C" w:rsidRPr="003F080C" w:rsidRDefault="003F080C" w:rsidP="001872FA">
            <w:pPr>
              <w:rPr>
                <w:lang w:val="en-US"/>
              </w:rPr>
            </w:pPr>
          </w:p>
          <w:p w14:paraId="740906AA" w14:textId="77777777" w:rsidR="003F080C" w:rsidRPr="003F080C" w:rsidRDefault="003F080C" w:rsidP="001872FA">
            <w:pPr>
              <w:rPr>
                <w:lang w:val="en-US"/>
              </w:rPr>
            </w:pPr>
          </w:p>
          <w:p w14:paraId="19518C64" w14:textId="77777777" w:rsidR="003F080C" w:rsidRPr="003F080C" w:rsidRDefault="003F080C" w:rsidP="001872FA">
            <w:pPr>
              <w:rPr>
                <w:lang w:val="en-US"/>
              </w:rPr>
            </w:pPr>
          </w:p>
          <w:p w14:paraId="688389B4" w14:textId="77777777" w:rsidR="003F080C" w:rsidRPr="003F080C" w:rsidRDefault="003F080C" w:rsidP="001872FA">
            <w:pPr>
              <w:rPr>
                <w:lang w:val="en-US"/>
              </w:rPr>
            </w:pPr>
          </w:p>
          <w:p w14:paraId="1946B322" w14:textId="77777777" w:rsidR="003F080C" w:rsidRPr="003F080C" w:rsidRDefault="003F080C" w:rsidP="001872FA">
            <w:pPr>
              <w:rPr>
                <w:lang w:val="en-US"/>
              </w:rPr>
            </w:pPr>
          </w:p>
          <w:p w14:paraId="4852D2AD" w14:textId="77777777" w:rsidR="003F080C" w:rsidRPr="003F080C" w:rsidRDefault="003F080C" w:rsidP="001872FA">
            <w:pPr>
              <w:rPr>
                <w:lang w:val="en-US"/>
              </w:rPr>
            </w:pPr>
          </w:p>
          <w:p w14:paraId="2C6920F3" w14:textId="77777777" w:rsidR="003F080C" w:rsidRPr="003F080C" w:rsidRDefault="003F080C" w:rsidP="001872FA">
            <w:pPr>
              <w:rPr>
                <w:lang w:val="en-US"/>
              </w:rPr>
            </w:pPr>
          </w:p>
          <w:p w14:paraId="5821C58B" w14:textId="77777777" w:rsidR="003F080C" w:rsidRPr="003F080C" w:rsidRDefault="003F080C" w:rsidP="001872FA">
            <w:pPr>
              <w:rPr>
                <w:lang w:val="en-US"/>
              </w:rPr>
            </w:pPr>
          </w:p>
          <w:p w14:paraId="22A45956" w14:textId="77777777" w:rsidR="003F080C" w:rsidRPr="003F080C" w:rsidRDefault="003F080C" w:rsidP="001872FA">
            <w:pPr>
              <w:rPr>
                <w:lang w:val="en-US"/>
              </w:rPr>
            </w:pPr>
          </w:p>
          <w:p w14:paraId="16040B0A" w14:textId="77777777" w:rsidR="003F080C" w:rsidRPr="00B80BD7" w:rsidRDefault="003F080C" w:rsidP="001872FA">
            <w:pPr>
              <w:rPr>
                <w:color w:val="C0504D" w:themeColor="accent2"/>
              </w:rPr>
            </w:pPr>
            <w:r w:rsidRPr="00B80BD7">
              <w:rPr>
                <w:color w:val="C0504D" w:themeColor="accent2"/>
              </w:rPr>
              <w:t xml:space="preserve">Niet op de hoogte “Open” </w:t>
            </w:r>
          </w:p>
          <w:p w14:paraId="34284D75" w14:textId="77777777" w:rsidR="003F080C" w:rsidRPr="00B80BD7" w:rsidRDefault="003F080C" w:rsidP="001872FA"/>
          <w:p w14:paraId="09305EA5" w14:textId="77777777" w:rsidR="003F080C" w:rsidRPr="00B80BD7" w:rsidRDefault="003F080C" w:rsidP="001872FA"/>
          <w:p w14:paraId="1FAB8AF4" w14:textId="77777777" w:rsidR="003F080C" w:rsidRPr="00B80BD7" w:rsidRDefault="003F080C" w:rsidP="001872FA"/>
          <w:p w14:paraId="12FE7029" w14:textId="77777777" w:rsidR="003F080C" w:rsidRPr="00B80BD7" w:rsidRDefault="003F080C" w:rsidP="001872FA"/>
          <w:p w14:paraId="46218D3E" w14:textId="77777777" w:rsidR="003F080C" w:rsidRPr="00B80BD7" w:rsidRDefault="003F080C" w:rsidP="001872FA">
            <w:pPr>
              <w:jc w:val="center"/>
            </w:pPr>
          </w:p>
          <w:p w14:paraId="10344DC8" w14:textId="77777777" w:rsidR="003F080C" w:rsidRPr="00B80BD7" w:rsidRDefault="003F080C" w:rsidP="001872FA">
            <w:pPr>
              <w:jc w:val="center"/>
            </w:pPr>
          </w:p>
          <w:p w14:paraId="4198A55B" w14:textId="77777777" w:rsidR="003F080C" w:rsidRPr="00B80BD7" w:rsidRDefault="003F080C" w:rsidP="001872FA">
            <w:pPr>
              <w:jc w:val="center"/>
            </w:pPr>
          </w:p>
          <w:p w14:paraId="180C7AA3" w14:textId="77777777" w:rsidR="003F080C" w:rsidRPr="00B80BD7" w:rsidRDefault="003F080C" w:rsidP="001872FA">
            <w:pPr>
              <w:jc w:val="center"/>
            </w:pPr>
          </w:p>
          <w:p w14:paraId="31C98C3E" w14:textId="77777777" w:rsidR="003F080C" w:rsidRPr="00B80BD7" w:rsidRDefault="003F080C" w:rsidP="001872FA"/>
          <w:p w14:paraId="1C15F5E0" w14:textId="77777777" w:rsidR="003F080C" w:rsidRPr="00B80BD7" w:rsidRDefault="003F080C" w:rsidP="001872FA">
            <w:pPr>
              <w:jc w:val="center"/>
            </w:pPr>
          </w:p>
          <w:p w14:paraId="11865391" w14:textId="77777777" w:rsidR="003F080C" w:rsidRPr="00B80BD7" w:rsidRDefault="003F080C" w:rsidP="001872FA">
            <w:pPr>
              <w:jc w:val="center"/>
            </w:pPr>
          </w:p>
          <w:p w14:paraId="69409633" w14:textId="77777777" w:rsidR="003F080C" w:rsidRPr="00B80BD7" w:rsidRDefault="003F080C" w:rsidP="001872FA">
            <w:pPr>
              <w:jc w:val="center"/>
            </w:pPr>
          </w:p>
          <w:p w14:paraId="6DCF0907" w14:textId="77777777" w:rsidR="003F080C" w:rsidRPr="00B80BD7" w:rsidRDefault="003F080C" w:rsidP="001872FA">
            <w:pPr>
              <w:jc w:val="center"/>
            </w:pPr>
          </w:p>
          <w:p w14:paraId="3A9A3DF7" w14:textId="77777777" w:rsidR="003F080C" w:rsidRPr="00B80BD7" w:rsidRDefault="003F080C" w:rsidP="001872FA">
            <w:pPr>
              <w:jc w:val="center"/>
            </w:pPr>
          </w:p>
          <w:p w14:paraId="4A480046" w14:textId="77777777" w:rsidR="003F080C" w:rsidRPr="00B80BD7" w:rsidRDefault="003F080C" w:rsidP="001872FA">
            <w:pPr>
              <w:jc w:val="center"/>
            </w:pPr>
          </w:p>
          <w:p w14:paraId="473F6B93" w14:textId="77777777" w:rsidR="003F080C" w:rsidRPr="00B80BD7" w:rsidRDefault="003F080C" w:rsidP="001872FA">
            <w:pPr>
              <w:jc w:val="center"/>
            </w:pPr>
          </w:p>
          <w:p w14:paraId="670EC0B0" w14:textId="77777777" w:rsidR="003F080C" w:rsidRPr="00B80BD7" w:rsidRDefault="003F080C" w:rsidP="001872FA">
            <w:pPr>
              <w:jc w:val="center"/>
            </w:pPr>
          </w:p>
          <w:p w14:paraId="3C031B6B" w14:textId="77777777" w:rsidR="003F080C" w:rsidRPr="00B80BD7" w:rsidRDefault="003F080C" w:rsidP="001872FA">
            <w:pPr>
              <w:jc w:val="center"/>
            </w:pPr>
          </w:p>
          <w:p w14:paraId="5E3FBEE5" w14:textId="77777777" w:rsidR="003F080C" w:rsidRPr="00B80BD7" w:rsidRDefault="003F080C" w:rsidP="001872FA">
            <w:pPr>
              <w:jc w:val="center"/>
            </w:pPr>
          </w:p>
          <w:p w14:paraId="4E8B4E07" w14:textId="77777777" w:rsidR="003F080C" w:rsidRPr="00B80BD7" w:rsidRDefault="003F080C" w:rsidP="001872FA">
            <w:pPr>
              <w:jc w:val="center"/>
            </w:pPr>
          </w:p>
          <w:p w14:paraId="513D3F87" w14:textId="77777777" w:rsidR="003F080C" w:rsidRPr="00B80BD7" w:rsidRDefault="003F080C" w:rsidP="001872FA">
            <w:pPr>
              <w:jc w:val="center"/>
            </w:pPr>
          </w:p>
          <w:p w14:paraId="35BB07D8" w14:textId="77777777" w:rsidR="003F080C" w:rsidRPr="00B80BD7" w:rsidRDefault="003F080C" w:rsidP="001872FA">
            <w:pPr>
              <w:jc w:val="center"/>
            </w:pPr>
          </w:p>
          <w:p w14:paraId="6328AF3A" w14:textId="77777777" w:rsidR="003F080C" w:rsidRPr="00B80BD7" w:rsidRDefault="003F080C" w:rsidP="001872FA">
            <w:pPr>
              <w:rPr>
                <w:color w:val="4F81BD" w:themeColor="accent1"/>
              </w:rPr>
            </w:pPr>
            <w:r w:rsidRPr="00B80BD7">
              <w:rPr>
                <w:color w:val="4F81BD" w:themeColor="accent1"/>
              </w:rPr>
              <w:t xml:space="preserve">Leraar gevraagd over “open” </w:t>
            </w:r>
          </w:p>
          <w:p w14:paraId="2AD72208" w14:textId="77777777" w:rsidR="003F080C" w:rsidRPr="00B80BD7" w:rsidRDefault="003F080C" w:rsidP="001872FA">
            <w:pPr>
              <w:rPr>
                <w:color w:val="4F81BD" w:themeColor="accent1"/>
              </w:rPr>
            </w:pPr>
            <w:r w:rsidRPr="00B80BD7">
              <w:rPr>
                <w:color w:val="4F81BD" w:themeColor="accent1"/>
              </w:rPr>
              <w:t>Leraar wist niet veel te vertellen</w:t>
            </w:r>
          </w:p>
          <w:p w14:paraId="1A415E35" w14:textId="77777777" w:rsidR="003F080C" w:rsidRPr="00B80BD7" w:rsidRDefault="003F080C" w:rsidP="001872FA">
            <w:pPr>
              <w:rPr>
                <w:color w:val="4F81BD" w:themeColor="accent1"/>
              </w:rPr>
            </w:pPr>
          </w:p>
          <w:p w14:paraId="58C7CDCD" w14:textId="77777777" w:rsidR="003F080C" w:rsidRPr="00B80BD7" w:rsidRDefault="003F080C" w:rsidP="001872FA">
            <w:pPr>
              <w:rPr>
                <w:color w:val="4F81BD" w:themeColor="accent1"/>
              </w:rPr>
            </w:pPr>
          </w:p>
          <w:p w14:paraId="042F144F" w14:textId="77777777" w:rsidR="003F080C" w:rsidRPr="00B80BD7" w:rsidRDefault="003F080C" w:rsidP="001872FA">
            <w:pPr>
              <w:rPr>
                <w:color w:val="4F81BD" w:themeColor="accent1"/>
              </w:rPr>
            </w:pPr>
          </w:p>
          <w:p w14:paraId="1D2ABE38" w14:textId="77777777" w:rsidR="003F080C" w:rsidRPr="00B80BD7" w:rsidRDefault="003F080C" w:rsidP="001872FA">
            <w:pPr>
              <w:rPr>
                <w:color w:val="4F81BD" w:themeColor="accent1"/>
              </w:rPr>
            </w:pPr>
          </w:p>
          <w:p w14:paraId="0BD02192" w14:textId="77777777" w:rsidR="003F080C" w:rsidRPr="00B80BD7" w:rsidRDefault="003F080C" w:rsidP="001872FA">
            <w:pPr>
              <w:rPr>
                <w:color w:val="4F81BD" w:themeColor="accent1"/>
              </w:rPr>
            </w:pPr>
          </w:p>
          <w:p w14:paraId="4AA48C7F" w14:textId="77777777" w:rsidR="003F080C" w:rsidRPr="00B80BD7" w:rsidRDefault="003F080C" w:rsidP="001872FA">
            <w:pPr>
              <w:rPr>
                <w:color w:val="4F81BD" w:themeColor="accent1"/>
              </w:rPr>
            </w:pPr>
          </w:p>
          <w:p w14:paraId="25AEAF4B" w14:textId="77777777" w:rsidR="003F080C" w:rsidRPr="00B80BD7" w:rsidRDefault="003F080C" w:rsidP="001872FA">
            <w:pPr>
              <w:rPr>
                <w:color w:val="4F81BD" w:themeColor="accent1"/>
              </w:rPr>
            </w:pPr>
          </w:p>
          <w:p w14:paraId="39878AD7" w14:textId="77777777" w:rsidR="003F080C" w:rsidRPr="00B80BD7" w:rsidRDefault="003F080C" w:rsidP="001872FA">
            <w:pPr>
              <w:rPr>
                <w:color w:val="4F81BD" w:themeColor="accent1"/>
              </w:rPr>
            </w:pPr>
          </w:p>
          <w:p w14:paraId="1FE63598" w14:textId="77777777" w:rsidR="003F080C" w:rsidRPr="00B80BD7" w:rsidRDefault="003F080C" w:rsidP="001872FA">
            <w:pPr>
              <w:rPr>
                <w:color w:val="4F81BD" w:themeColor="accent1"/>
              </w:rPr>
            </w:pPr>
          </w:p>
          <w:p w14:paraId="5DA2D9BD" w14:textId="77777777" w:rsidR="003F080C" w:rsidRPr="00B80BD7" w:rsidRDefault="003F080C" w:rsidP="001872FA">
            <w:pPr>
              <w:rPr>
                <w:color w:val="4F81BD" w:themeColor="accent1"/>
              </w:rPr>
            </w:pPr>
          </w:p>
          <w:p w14:paraId="4B88197A" w14:textId="77777777" w:rsidR="003F080C" w:rsidRPr="00B80BD7" w:rsidRDefault="003F080C" w:rsidP="001872FA">
            <w:pPr>
              <w:rPr>
                <w:color w:val="C0504D" w:themeColor="accent2"/>
              </w:rPr>
            </w:pPr>
          </w:p>
          <w:p w14:paraId="3F4633CA" w14:textId="77777777" w:rsidR="003F080C" w:rsidRPr="00B80BD7" w:rsidRDefault="003F080C" w:rsidP="001872FA">
            <w:pPr>
              <w:rPr>
                <w:color w:val="C0504D" w:themeColor="accent2"/>
              </w:rPr>
            </w:pPr>
          </w:p>
          <w:p w14:paraId="033D9764" w14:textId="77777777" w:rsidR="003F080C" w:rsidRPr="00B80BD7" w:rsidRDefault="003F080C" w:rsidP="001872FA">
            <w:pPr>
              <w:rPr>
                <w:color w:val="C0504D" w:themeColor="accent2"/>
              </w:rPr>
            </w:pPr>
          </w:p>
          <w:p w14:paraId="6CE583FC" w14:textId="77777777" w:rsidR="003F080C" w:rsidRPr="00B80BD7" w:rsidRDefault="003F080C" w:rsidP="001872FA">
            <w:pPr>
              <w:rPr>
                <w:color w:val="C0504D" w:themeColor="accent2"/>
              </w:rPr>
            </w:pPr>
            <w:r w:rsidRPr="00B80BD7">
              <w:rPr>
                <w:color w:val="C0504D" w:themeColor="accent2"/>
              </w:rPr>
              <w:t>CB na 4 jaar diploma</w:t>
            </w:r>
          </w:p>
          <w:p w14:paraId="3C053E48" w14:textId="77777777" w:rsidR="003F080C" w:rsidRPr="00B80BD7" w:rsidRDefault="003F080C" w:rsidP="001872FA">
            <w:pPr>
              <w:rPr>
                <w:color w:val="C0504D" w:themeColor="accent2"/>
              </w:rPr>
            </w:pPr>
            <w:r w:rsidRPr="00B80BD7">
              <w:rPr>
                <w:color w:val="C0504D" w:themeColor="accent2"/>
              </w:rPr>
              <w:t>“Open” meer kans op vertraging</w:t>
            </w:r>
          </w:p>
          <w:p w14:paraId="30331192" w14:textId="77777777" w:rsidR="003F080C" w:rsidRPr="00B80BD7" w:rsidRDefault="003F080C" w:rsidP="001872FA">
            <w:pPr>
              <w:rPr>
                <w:color w:val="C0504D" w:themeColor="accent2"/>
              </w:rPr>
            </w:pPr>
          </w:p>
          <w:p w14:paraId="3235D778" w14:textId="77777777" w:rsidR="003F080C" w:rsidRPr="00B80BD7" w:rsidRDefault="003F080C" w:rsidP="001872FA">
            <w:pPr>
              <w:rPr>
                <w:color w:val="C0504D" w:themeColor="accent2"/>
              </w:rPr>
            </w:pPr>
          </w:p>
          <w:p w14:paraId="5697F0BB" w14:textId="77777777" w:rsidR="003F080C" w:rsidRPr="00B80BD7" w:rsidRDefault="003F080C" w:rsidP="001872FA">
            <w:pPr>
              <w:rPr>
                <w:color w:val="C0504D" w:themeColor="accent2"/>
              </w:rPr>
            </w:pPr>
          </w:p>
          <w:p w14:paraId="1DFB237B" w14:textId="77777777" w:rsidR="003F080C" w:rsidRPr="00B80BD7" w:rsidRDefault="003F080C" w:rsidP="001872FA">
            <w:pPr>
              <w:rPr>
                <w:color w:val="C0504D" w:themeColor="accent2"/>
              </w:rPr>
            </w:pPr>
          </w:p>
          <w:p w14:paraId="468CEE97" w14:textId="77777777" w:rsidR="003F080C" w:rsidRPr="00B80BD7" w:rsidRDefault="003F080C" w:rsidP="001872FA">
            <w:pPr>
              <w:rPr>
                <w:color w:val="C0504D" w:themeColor="accent2"/>
              </w:rPr>
            </w:pPr>
          </w:p>
          <w:p w14:paraId="27A9E695" w14:textId="77777777" w:rsidR="003F080C" w:rsidRPr="00B80BD7" w:rsidRDefault="003F080C" w:rsidP="001872FA">
            <w:pPr>
              <w:rPr>
                <w:color w:val="C0504D" w:themeColor="accent2"/>
              </w:rPr>
            </w:pPr>
          </w:p>
          <w:p w14:paraId="3BFF9FCC" w14:textId="77777777" w:rsidR="003F080C" w:rsidRPr="00B80BD7" w:rsidRDefault="003F080C" w:rsidP="001872FA">
            <w:pPr>
              <w:rPr>
                <w:color w:val="C0504D" w:themeColor="accent2"/>
              </w:rPr>
            </w:pPr>
          </w:p>
          <w:p w14:paraId="58A21B64" w14:textId="77777777" w:rsidR="003F080C" w:rsidRPr="00B80BD7" w:rsidRDefault="003F080C" w:rsidP="001872FA">
            <w:pPr>
              <w:rPr>
                <w:color w:val="C0504D" w:themeColor="accent2"/>
              </w:rPr>
            </w:pPr>
          </w:p>
          <w:p w14:paraId="5E01B3B4" w14:textId="77777777" w:rsidR="003F080C" w:rsidRPr="00B80BD7" w:rsidRDefault="003F080C" w:rsidP="001872FA">
            <w:pPr>
              <w:rPr>
                <w:color w:val="C0504D" w:themeColor="accent2"/>
              </w:rPr>
            </w:pPr>
          </w:p>
          <w:p w14:paraId="0257DB35" w14:textId="77777777" w:rsidR="003F080C" w:rsidRPr="00B80BD7" w:rsidRDefault="003F080C" w:rsidP="001872FA">
            <w:pPr>
              <w:rPr>
                <w:color w:val="C0504D" w:themeColor="accent2"/>
              </w:rPr>
            </w:pPr>
          </w:p>
          <w:p w14:paraId="7F81396C" w14:textId="77777777" w:rsidR="003F080C" w:rsidRPr="00B80BD7" w:rsidRDefault="003F080C" w:rsidP="001872FA">
            <w:pPr>
              <w:rPr>
                <w:color w:val="C0504D" w:themeColor="accent2"/>
              </w:rPr>
            </w:pPr>
          </w:p>
          <w:p w14:paraId="1B84D4C8" w14:textId="77777777" w:rsidR="003F080C" w:rsidRPr="00B80BD7" w:rsidRDefault="003F080C" w:rsidP="001872FA">
            <w:pPr>
              <w:rPr>
                <w:color w:val="C0504D" w:themeColor="accent2"/>
              </w:rPr>
            </w:pPr>
          </w:p>
          <w:p w14:paraId="51E3C077" w14:textId="77777777" w:rsidR="003F080C" w:rsidRPr="00B80BD7" w:rsidRDefault="003F080C" w:rsidP="001872FA">
            <w:pPr>
              <w:rPr>
                <w:color w:val="C0504D" w:themeColor="accent2"/>
              </w:rPr>
            </w:pPr>
          </w:p>
          <w:p w14:paraId="295B7DD5" w14:textId="77777777" w:rsidR="003F080C" w:rsidRPr="00B80BD7" w:rsidRDefault="003F080C" w:rsidP="001872FA">
            <w:pPr>
              <w:rPr>
                <w:color w:val="C0504D" w:themeColor="accent2"/>
              </w:rPr>
            </w:pPr>
          </w:p>
          <w:p w14:paraId="35F71DBC" w14:textId="77777777" w:rsidR="003F080C" w:rsidRPr="00B80BD7" w:rsidRDefault="003F080C" w:rsidP="001872FA">
            <w:pPr>
              <w:rPr>
                <w:color w:val="C0504D" w:themeColor="accent2"/>
              </w:rPr>
            </w:pPr>
          </w:p>
          <w:p w14:paraId="643C8877" w14:textId="77777777" w:rsidR="003F080C" w:rsidRPr="00B80BD7" w:rsidRDefault="003F080C" w:rsidP="001872FA">
            <w:pPr>
              <w:rPr>
                <w:color w:val="C0504D" w:themeColor="accent2"/>
              </w:rPr>
            </w:pPr>
          </w:p>
          <w:p w14:paraId="014C2EE7" w14:textId="77777777" w:rsidR="003F080C" w:rsidRPr="00B80BD7" w:rsidRDefault="003F080C" w:rsidP="001872FA">
            <w:pPr>
              <w:rPr>
                <w:color w:val="C0504D" w:themeColor="accent2"/>
              </w:rPr>
            </w:pPr>
          </w:p>
          <w:p w14:paraId="62AFF615" w14:textId="77777777" w:rsidR="003F080C" w:rsidRPr="00B80BD7" w:rsidRDefault="003F080C" w:rsidP="001872FA">
            <w:pPr>
              <w:rPr>
                <w:color w:val="C0504D" w:themeColor="accent2"/>
              </w:rPr>
            </w:pPr>
          </w:p>
          <w:p w14:paraId="13807D3E" w14:textId="77777777" w:rsidR="003F080C" w:rsidRPr="00B80BD7" w:rsidRDefault="003F080C" w:rsidP="001872FA">
            <w:pPr>
              <w:rPr>
                <w:color w:val="C0504D" w:themeColor="accent2"/>
              </w:rPr>
            </w:pPr>
          </w:p>
          <w:p w14:paraId="43516AE5" w14:textId="77777777" w:rsidR="003F080C" w:rsidRPr="00B80BD7" w:rsidRDefault="003F080C" w:rsidP="001872FA">
            <w:pPr>
              <w:rPr>
                <w:color w:val="C0504D" w:themeColor="accent2"/>
              </w:rPr>
            </w:pPr>
          </w:p>
          <w:p w14:paraId="257EB5F3" w14:textId="77777777" w:rsidR="003F080C" w:rsidRPr="00B80BD7" w:rsidRDefault="003F080C" w:rsidP="001872FA">
            <w:pPr>
              <w:rPr>
                <w:color w:val="C0504D" w:themeColor="accent2"/>
              </w:rPr>
            </w:pPr>
          </w:p>
          <w:p w14:paraId="0916EE31" w14:textId="77777777" w:rsidR="003F080C" w:rsidRPr="00B80BD7" w:rsidRDefault="003F080C" w:rsidP="001872FA">
            <w:pPr>
              <w:rPr>
                <w:color w:val="C0504D" w:themeColor="accent2"/>
              </w:rPr>
            </w:pPr>
          </w:p>
          <w:p w14:paraId="4FBC8925" w14:textId="77777777" w:rsidR="003F080C" w:rsidRPr="00B80BD7" w:rsidRDefault="003F080C" w:rsidP="001872FA">
            <w:pPr>
              <w:rPr>
                <w:color w:val="C0504D" w:themeColor="accent2"/>
              </w:rPr>
            </w:pPr>
          </w:p>
          <w:p w14:paraId="0EE624E4" w14:textId="77777777" w:rsidR="003F080C" w:rsidRPr="00B80BD7" w:rsidRDefault="003F080C" w:rsidP="001872FA">
            <w:pPr>
              <w:rPr>
                <w:color w:val="C0504D" w:themeColor="accent2"/>
              </w:rPr>
            </w:pPr>
          </w:p>
          <w:p w14:paraId="2E21E724" w14:textId="77777777" w:rsidR="003F080C" w:rsidRPr="003F080C" w:rsidRDefault="003F080C" w:rsidP="001872FA">
            <w:pPr>
              <w:rPr>
                <w:color w:val="4F81BD" w:themeColor="accent1"/>
                <w:lang w:val="en-US"/>
              </w:rPr>
            </w:pPr>
            <w:r w:rsidRPr="003F080C">
              <w:rPr>
                <w:color w:val="4F81BD" w:themeColor="accent1"/>
                <w:lang w:val="en-US"/>
              </w:rPr>
              <w:t xml:space="preserve">“70% </w:t>
            </w:r>
            <w:proofErr w:type="spellStart"/>
            <w:r w:rsidRPr="003F080C">
              <w:rPr>
                <w:color w:val="4F81BD" w:themeColor="accent1"/>
                <w:lang w:val="en-US"/>
              </w:rPr>
              <w:t>studenten</w:t>
            </w:r>
            <w:proofErr w:type="spellEnd"/>
            <w:r w:rsidRPr="003F080C">
              <w:rPr>
                <w:color w:val="4F81BD" w:themeColor="accent1"/>
                <w:lang w:val="en-US"/>
              </w:rPr>
              <w:t xml:space="preserve"> pushing for the next goal”</w:t>
            </w:r>
            <w:r w:rsidRPr="003F080C">
              <w:rPr>
                <w:color w:val="4F81BD" w:themeColor="accent1"/>
                <w:lang w:val="en-US"/>
              </w:rPr>
              <w:br/>
            </w:r>
            <w:r w:rsidRPr="003F080C">
              <w:rPr>
                <w:color w:val="4F81BD" w:themeColor="accent1"/>
                <w:lang w:val="en-US"/>
              </w:rPr>
              <w:br/>
            </w:r>
            <w:r w:rsidRPr="003F080C">
              <w:rPr>
                <w:color w:val="4F81BD" w:themeColor="accent1"/>
                <w:lang w:val="en-US"/>
              </w:rPr>
              <w:br/>
            </w:r>
            <w:r w:rsidRPr="003F080C">
              <w:rPr>
                <w:color w:val="4F81BD" w:themeColor="accent1"/>
                <w:lang w:val="en-US"/>
              </w:rPr>
              <w:br/>
            </w:r>
          </w:p>
          <w:p w14:paraId="65AD1F46" w14:textId="77777777" w:rsidR="003F080C" w:rsidRPr="003F080C" w:rsidRDefault="003F080C" w:rsidP="001872FA">
            <w:pPr>
              <w:rPr>
                <w:color w:val="4F81BD" w:themeColor="accent1"/>
                <w:lang w:val="en-US"/>
              </w:rPr>
            </w:pPr>
          </w:p>
          <w:p w14:paraId="3D95C068" w14:textId="77777777" w:rsidR="003F080C" w:rsidRPr="003F080C" w:rsidRDefault="003F080C" w:rsidP="001872FA">
            <w:pPr>
              <w:rPr>
                <w:color w:val="4F81BD" w:themeColor="accent1"/>
                <w:lang w:val="en-US"/>
              </w:rPr>
            </w:pPr>
          </w:p>
          <w:p w14:paraId="350338EA" w14:textId="77777777" w:rsidR="003F080C" w:rsidRPr="003F080C" w:rsidRDefault="003F080C" w:rsidP="001872FA">
            <w:pPr>
              <w:rPr>
                <w:color w:val="4F81BD" w:themeColor="accent1"/>
                <w:lang w:val="en-US"/>
              </w:rPr>
            </w:pPr>
          </w:p>
          <w:p w14:paraId="57AB2865" w14:textId="77777777" w:rsidR="003F080C" w:rsidRPr="003F080C" w:rsidRDefault="003F080C" w:rsidP="001872FA">
            <w:pPr>
              <w:rPr>
                <w:color w:val="4F81BD" w:themeColor="accent1"/>
                <w:lang w:val="en-US"/>
              </w:rPr>
            </w:pPr>
          </w:p>
          <w:p w14:paraId="5C399E28" w14:textId="77777777" w:rsidR="003F080C" w:rsidRPr="003F080C" w:rsidRDefault="003F080C" w:rsidP="001872FA">
            <w:pPr>
              <w:rPr>
                <w:color w:val="4F81BD" w:themeColor="accent1"/>
                <w:lang w:val="en-US"/>
              </w:rPr>
            </w:pPr>
          </w:p>
          <w:p w14:paraId="29753ADA" w14:textId="77777777" w:rsidR="003F080C" w:rsidRPr="003F080C" w:rsidRDefault="003F080C" w:rsidP="001872FA">
            <w:pPr>
              <w:rPr>
                <w:color w:val="4F81BD" w:themeColor="accent1"/>
                <w:lang w:val="en-US"/>
              </w:rPr>
            </w:pPr>
          </w:p>
          <w:p w14:paraId="115F7A44" w14:textId="77777777" w:rsidR="003F080C" w:rsidRPr="003F080C" w:rsidRDefault="003F080C" w:rsidP="001872FA">
            <w:pPr>
              <w:rPr>
                <w:color w:val="4F81BD" w:themeColor="accent1"/>
                <w:lang w:val="en-US"/>
              </w:rPr>
            </w:pPr>
          </w:p>
          <w:p w14:paraId="16E2379B" w14:textId="77777777" w:rsidR="003F080C" w:rsidRPr="00B80BD7" w:rsidRDefault="003F080C" w:rsidP="001872FA">
            <w:pPr>
              <w:rPr>
                <w:color w:val="C0504D" w:themeColor="accent2"/>
              </w:rPr>
            </w:pPr>
            <w:r w:rsidRPr="00B80BD7">
              <w:rPr>
                <w:color w:val="C0504D" w:themeColor="accent2"/>
              </w:rPr>
              <w:lastRenderedPageBreak/>
              <w:t>+punt “Open”</w:t>
            </w:r>
          </w:p>
          <w:p w14:paraId="7F7BF1EC" w14:textId="77777777" w:rsidR="003F080C" w:rsidRPr="00B80BD7" w:rsidRDefault="003F080C" w:rsidP="001872FA">
            <w:pPr>
              <w:rPr>
                <w:color w:val="C0504D" w:themeColor="accent2"/>
              </w:rPr>
            </w:pPr>
            <w:r w:rsidRPr="00B80BD7">
              <w:rPr>
                <w:color w:val="C0504D" w:themeColor="accent2"/>
              </w:rPr>
              <w:t>Netwerken niet aan gedacht “Open”</w:t>
            </w:r>
          </w:p>
          <w:p w14:paraId="50FCE8EA" w14:textId="77777777" w:rsidR="003F080C" w:rsidRPr="00B80BD7" w:rsidRDefault="003F080C" w:rsidP="001872FA"/>
          <w:p w14:paraId="11802E5B" w14:textId="77777777" w:rsidR="003F080C" w:rsidRPr="00B80BD7" w:rsidRDefault="003F080C" w:rsidP="001872FA"/>
          <w:p w14:paraId="7D7F0843" w14:textId="77777777" w:rsidR="003F080C" w:rsidRPr="00B80BD7" w:rsidRDefault="003F080C" w:rsidP="001872FA"/>
          <w:p w14:paraId="0D6CDCD1" w14:textId="77777777" w:rsidR="003F080C" w:rsidRPr="00B80BD7" w:rsidRDefault="003F080C" w:rsidP="001872FA"/>
          <w:p w14:paraId="245FF5C0" w14:textId="77777777" w:rsidR="003F080C" w:rsidRPr="003F080C" w:rsidRDefault="003F080C" w:rsidP="001872FA">
            <w:pPr>
              <w:rPr>
                <w:color w:val="4F81BD" w:themeColor="accent1"/>
                <w:lang w:val="en-US"/>
              </w:rPr>
            </w:pPr>
            <w:r w:rsidRPr="003F080C">
              <w:rPr>
                <w:color w:val="4F81BD" w:themeColor="accent1"/>
                <w:lang w:val="en-US"/>
              </w:rPr>
              <w:t>“People skills”</w:t>
            </w:r>
          </w:p>
          <w:p w14:paraId="10638698" w14:textId="77777777" w:rsidR="003F080C" w:rsidRPr="003F080C" w:rsidRDefault="003F080C" w:rsidP="001872FA">
            <w:pPr>
              <w:rPr>
                <w:lang w:val="en-US"/>
              </w:rPr>
            </w:pPr>
          </w:p>
          <w:p w14:paraId="552F1F67" w14:textId="77777777" w:rsidR="003F080C" w:rsidRPr="003F080C" w:rsidRDefault="003F080C" w:rsidP="001872FA">
            <w:pPr>
              <w:rPr>
                <w:lang w:val="en-US"/>
              </w:rPr>
            </w:pPr>
          </w:p>
          <w:p w14:paraId="0BD49660" w14:textId="77777777" w:rsidR="003F080C" w:rsidRPr="003F080C" w:rsidRDefault="003F080C" w:rsidP="001872FA">
            <w:pPr>
              <w:rPr>
                <w:lang w:val="en-US"/>
              </w:rPr>
            </w:pPr>
          </w:p>
          <w:p w14:paraId="7599A030" w14:textId="77777777" w:rsidR="003F080C" w:rsidRPr="003F080C" w:rsidRDefault="003F080C" w:rsidP="001872FA">
            <w:pPr>
              <w:rPr>
                <w:lang w:val="en-US"/>
              </w:rPr>
            </w:pPr>
          </w:p>
          <w:p w14:paraId="21A33DF0" w14:textId="77777777" w:rsidR="003F080C" w:rsidRPr="003F080C" w:rsidRDefault="003F080C" w:rsidP="001872FA">
            <w:pPr>
              <w:rPr>
                <w:lang w:val="en-US"/>
              </w:rPr>
            </w:pPr>
          </w:p>
          <w:p w14:paraId="0E8BD444" w14:textId="77777777" w:rsidR="003F080C" w:rsidRPr="003F080C" w:rsidRDefault="003F080C" w:rsidP="001872FA">
            <w:pPr>
              <w:rPr>
                <w:lang w:val="en-US"/>
              </w:rPr>
            </w:pPr>
          </w:p>
          <w:p w14:paraId="255AF166" w14:textId="77777777" w:rsidR="003F080C" w:rsidRPr="003F080C" w:rsidRDefault="003F080C" w:rsidP="001872FA">
            <w:pPr>
              <w:rPr>
                <w:lang w:val="en-US"/>
              </w:rPr>
            </w:pPr>
          </w:p>
          <w:p w14:paraId="2CEB8E7A" w14:textId="77777777" w:rsidR="003F080C" w:rsidRPr="003F080C" w:rsidRDefault="003F080C" w:rsidP="001872FA">
            <w:pPr>
              <w:rPr>
                <w:lang w:val="en-US"/>
              </w:rPr>
            </w:pPr>
          </w:p>
          <w:p w14:paraId="63C5AF8A" w14:textId="77777777" w:rsidR="003F080C" w:rsidRPr="003F080C" w:rsidRDefault="003F080C" w:rsidP="001872FA">
            <w:pPr>
              <w:rPr>
                <w:lang w:val="en-US"/>
              </w:rPr>
            </w:pPr>
          </w:p>
          <w:p w14:paraId="31EC3D71" w14:textId="77777777" w:rsidR="003F080C" w:rsidRPr="003F080C" w:rsidRDefault="003F080C" w:rsidP="001872FA">
            <w:pPr>
              <w:rPr>
                <w:lang w:val="en-US"/>
              </w:rPr>
            </w:pPr>
          </w:p>
          <w:p w14:paraId="4EFDD8A3" w14:textId="77777777" w:rsidR="003F080C" w:rsidRPr="003F080C" w:rsidRDefault="003F080C" w:rsidP="001872FA">
            <w:pPr>
              <w:rPr>
                <w:color w:val="C0504D" w:themeColor="accent2"/>
                <w:lang w:val="en-US"/>
              </w:rPr>
            </w:pPr>
          </w:p>
          <w:p w14:paraId="7B6CD514" w14:textId="77777777" w:rsidR="003F080C" w:rsidRPr="003F080C" w:rsidRDefault="003F080C" w:rsidP="001872FA">
            <w:pPr>
              <w:rPr>
                <w:color w:val="C0504D" w:themeColor="accent2"/>
                <w:lang w:val="en-US"/>
              </w:rPr>
            </w:pPr>
            <w:proofErr w:type="spellStart"/>
            <w:r w:rsidRPr="003F080C">
              <w:rPr>
                <w:color w:val="C0504D" w:themeColor="accent2"/>
                <w:lang w:val="en-US"/>
              </w:rPr>
              <w:t>Eng</w:t>
            </w:r>
            <w:proofErr w:type="spellEnd"/>
            <w:r w:rsidRPr="003F080C">
              <w:rPr>
                <w:color w:val="C0504D" w:themeColor="accent2"/>
                <w:lang w:val="en-US"/>
              </w:rPr>
              <w:t xml:space="preserve"> maar super vet</w:t>
            </w:r>
          </w:p>
          <w:p w14:paraId="193767BD" w14:textId="77777777" w:rsidR="003F080C" w:rsidRPr="003F080C" w:rsidRDefault="003F080C" w:rsidP="001872FA">
            <w:pPr>
              <w:rPr>
                <w:color w:val="C0504D" w:themeColor="accent2"/>
                <w:lang w:val="en-US"/>
              </w:rPr>
            </w:pPr>
          </w:p>
          <w:p w14:paraId="7D9380B8" w14:textId="77777777" w:rsidR="003F080C" w:rsidRPr="003F080C" w:rsidRDefault="003F080C" w:rsidP="001872FA">
            <w:pPr>
              <w:rPr>
                <w:color w:val="C0504D" w:themeColor="accent2"/>
                <w:lang w:val="en-US"/>
              </w:rPr>
            </w:pPr>
          </w:p>
          <w:p w14:paraId="1EBE027D" w14:textId="77777777" w:rsidR="003F080C" w:rsidRPr="003F080C" w:rsidRDefault="003F080C" w:rsidP="001872FA">
            <w:pPr>
              <w:rPr>
                <w:color w:val="C0504D" w:themeColor="accent2"/>
                <w:lang w:val="en-US"/>
              </w:rPr>
            </w:pPr>
          </w:p>
          <w:p w14:paraId="7A7241C2" w14:textId="77777777" w:rsidR="003F080C" w:rsidRPr="003F080C" w:rsidRDefault="003F080C" w:rsidP="001872FA">
            <w:pPr>
              <w:rPr>
                <w:color w:val="C0504D" w:themeColor="accent2"/>
                <w:lang w:val="en-US"/>
              </w:rPr>
            </w:pPr>
          </w:p>
          <w:p w14:paraId="0C51B334" w14:textId="77777777" w:rsidR="003F080C" w:rsidRPr="003F080C" w:rsidRDefault="003F080C" w:rsidP="001872FA">
            <w:pPr>
              <w:rPr>
                <w:lang w:val="en-US"/>
              </w:rPr>
            </w:pPr>
          </w:p>
          <w:p w14:paraId="355491F5" w14:textId="77777777" w:rsidR="003F080C" w:rsidRPr="003F080C" w:rsidRDefault="003F080C" w:rsidP="001872FA">
            <w:pPr>
              <w:rPr>
                <w:lang w:val="en-US"/>
              </w:rPr>
            </w:pPr>
          </w:p>
          <w:p w14:paraId="08702319" w14:textId="77777777" w:rsidR="003F080C" w:rsidRPr="003F080C" w:rsidRDefault="003F080C" w:rsidP="001872FA">
            <w:pPr>
              <w:rPr>
                <w:lang w:val="en-US"/>
              </w:rPr>
            </w:pPr>
          </w:p>
          <w:p w14:paraId="50FF274F" w14:textId="77777777" w:rsidR="003F080C" w:rsidRPr="003F080C" w:rsidRDefault="003F080C" w:rsidP="001872FA">
            <w:pPr>
              <w:rPr>
                <w:lang w:val="en-US"/>
              </w:rPr>
            </w:pPr>
          </w:p>
          <w:p w14:paraId="6793E880" w14:textId="77777777" w:rsidR="003F080C" w:rsidRPr="003F080C" w:rsidRDefault="003F080C" w:rsidP="001872FA">
            <w:pPr>
              <w:rPr>
                <w:lang w:val="en-US"/>
              </w:rPr>
            </w:pPr>
          </w:p>
          <w:p w14:paraId="304B586F" w14:textId="77777777" w:rsidR="003F080C" w:rsidRPr="003F080C" w:rsidRDefault="003F080C" w:rsidP="001872FA">
            <w:pPr>
              <w:rPr>
                <w:lang w:val="en-US"/>
              </w:rPr>
            </w:pPr>
          </w:p>
          <w:p w14:paraId="558C5D4F" w14:textId="77777777" w:rsidR="003F080C" w:rsidRPr="003F080C" w:rsidRDefault="003F080C" w:rsidP="001872FA">
            <w:pPr>
              <w:rPr>
                <w:lang w:val="en-US"/>
              </w:rPr>
            </w:pPr>
          </w:p>
          <w:p w14:paraId="04E48861" w14:textId="77777777" w:rsidR="003F080C" w:rsidRPr="00B80BD7" w:rsidRDefault="003F080C" w:rsidP="001872FA">
            <w:pPr>
              <w:rPr>
                <w:color w:val="4F81BD" w:themeColor="accent1"/>
              </w:rPr>
            </w:pPr>
            <w:r w:rsidRPr="00B80BD7">
              <w:rPr>
                <w:color w:val="4F81BD" w:themeColor="accent1"/>
              </w:rPr>
              <w:t>“Echt jouw werk”</w:t>
            </w:r>
          </w:p>
          <w:p w14:paraId="4E509B33" w14:textId="77777777" w:rsidR="003F080C" w:rsidRPr="00B80BD7" w:rsidRDefault="003F080C" w:rsidP="001872FA"/>
          <w:p w14:paraId="055EC295" w14:textId="77777777" w:rsidR="003F080C" w:rsidRPr="00B80BD7" w:rsidRDefault="003F080C" w:rsidP="001872FA"/>
          <w:p w14:paraId="1F5B7372" w14:textId="77777777" w:rsidR="003F080C" w:rsidRPr="00B80BD7" w:rsidRDefault="003F080C" w:rsidP="001872FA"/>
          <w:p w14:paraId="1268A16D" w14:textId="77777777" w:rsidR="003F080C" w:rsidRPr="00B80BD7" w:rsidRDefault="003F080C" w:rsidP="001872FA"/>
          <w:p w14:paraId="5305913D" w14:textId="77777777" w:rsidR="003F080C" w:rsidRPr="00B80BD7" w:rsidRDefault="003F080C" w:rsidP="001872FA">
            <w:pPr>
              <w:jc w:val="center"/>
            </w:pPr>
            <w:r w:rsidRPr="00B80BD7">
              <w:br/>
            </w:r>
            <w:r w:rsidRPr="00B80BD7">
              <w:br/>
            </w:r>
            <w:r w:rsidRPr="00B80BD7">
              <w:br/>
            </w:r>
          </w:p>
          <w:p w14:paraId="17A1A54F" w14:textId="77777777" w:rsidR="003F080C" w:rsidRPr="00B80BD7" w:rsidRDefault="003F080C" w:rsidP="001872FA">
            <w:pPr>
              <w:rPr>
                <w:color w:val="C0504D" w:themeColor="accent2"/>
              </w:rPr>
            </w:pPr>
            <w:r w:rsidRPr="00B80BD7">
              <w:rPr>
                <w:color w:val="C0504D" w:themeColor="accent2"/>
              </w:rPr>
              <w:br/>
              <w:t>Weinig kennis over “Open” op moment van beginnen</w:t>
            </w:r>
          </w:p>
          <w:p w14:paraId="2F4F7A80" w14:textId="77777777" w:rsidR="003F080C" w:rsidRPr="00B80BD7" w:rsidRDefault="003F080C" w:rsidP="001872FA">
            <w:pPr>
              <w:rPr>
                <w:color w:val="C0504D" w:themeColor="accent2"/>
              </w:rPr>
            </w:pPr>
            <w:r w:rsidRPr="00B80BD7">
              <w:rPr>
                <w:color w:val="C0504D" w:themeColor="accent2"/>
              </w:rPr>
              <w:br/>
              <w:t>“Als de eerste schooldag”</w:t>
            </w:r>
          </w:p>
          <w:p w14:paraId="171B6030" w14:textId="77777777" w:rsidR="003F080C" w:rsidRPr="00B80BD7" w:rsidRDefault="003F080C" w:rsidP="001872FA">
            <w:pPr>
              <w:rPr>
                <w:color w:val="C0504D" w:themeColor="accent2"/>
              </w:rPr>
            </w:pPr>
          </w:p>
          <w:p w14:paraId="1045C331" w14:textId="77777777" w:rsidR="003F080C" w:rsidRPr="00B80BD7" w:rsidRDefault="003F080C" w:rsidP="001872FA">
            <w:pPr>
              <w:rPr>
                <w:color w:val="C0504D" w:themeColor="accent2"/>
              </w:rPr>
            </w:pPr>
          </w:p>
          <w:p w14:paraId="5F5DF9A7" w14:textId="77777777" w:rsidR="003F080C" w:rsidRPr="00B80BD7" w:rsidRDefault="003F080C" w:rsidP="001872FA">
            <w:pPr>
              <w:rPr>
                <w:color w:val="C0504D" w:themeColor="accent2"/>
              </w:rPr>
            </w:pPr>
          </w:p>
          <w:p w14:paraId="333F671E" w14:textId="77777777" w:rsidR="003F080C" w:rsidRPr="00B80BD7" w:rsidRDefault="003F080C" w:rsidP="001872FA">
            <w:pPr>
              <w:rPr>
                <w:color w:val="C0504D" w:themeColor="accent2"/>
              </w:rPr>
            </w:pPr>
          </w:p>
          <w:p w14:paraId="2263AF82" w14:textId="77777777" w:rsidR="003F080C" w:rsidRPr="00B80BD7" w:rsidRDefault="003F080C" w:rsidP="001872FA">
            <w:pPr>
              <w:rPr>
                <w:color w:val="C0504D" w:themeColor="accent2"/>
              </w:rPr>
            </w:pPr>
          </w:p>
          <w:p w14:paraId="6550DE3F" w14:textId="77777777" w:rsidR="003F080C" w:rsidRPr="00B80BD7" w:rsidRDefault="003F080C" w:rsidP="001872FA">
            <w:pPr>
              <w:rPr>
                <w:color w:val="C0504D" w:themeColor="accent2"/>
              </w:rPr>
            </w:pPr>
          </w:p>
          <w:p w14:paraId="6A6B16C9" w14:textId="77777777" w:rsidR="003F080C" w:rsidRPr="00B80BD7" w:rsidRDefault="003F080C" w:rsidP="001872FA">
            <w:pPr>
              <w:rPr>
                <w:color w:val="C0504D" w:themeColor="accent2"/>
              </w:rPr>
            </w:pPr>
          </w:p>
          <w:p w14:paraId="29561F8C" w14:textId="77777777" w:rsidR="003F080C" w:rsidRPr="00B80BD7" w:rsidRDefault="003F080C" w:rsidP="001872FA">
            <w:pPr>
              <w:rPr>
                <w:color w:val="C0504D" w:themeColor="accent2"/>
              </w:rPr>
            </w:pPr>
          </w:p>
          <w:p w14:paraId="6805015E" w14:textId="77777777" w:rsidR="003F080C" w:rsidRPr="00B80BD7" w:rsidRDefault="003F080C" w:rsidP="001872FA">
            <w:pPr>
              <w:rPr>
                <w:color w:val="C0504D" w:themeColor="accent2"/>
              </w:rPr>
            </w:pPr>
          </w:p>
          <w:p w14:paraId="2312663E" w14:textId="77777777" w:rsidR="003F080C" w:rsidRPr="00B80BD7" w:rsidRDefault="003F080C" w:rsidP="001872FA">
            <w:pPr>
              <w:rPr>
                <w:color w:val="C0504D" w:themeColor="accent2"/>
              </w:rPr>
            </w:pPr>
          </w:p>
          <w:p w14:paraId="13E90C01" w14:textId="77777777" w:rsidR="003F080C" w:rsidRPr="00B80BD7" w:rsidRDefault="003F080C" w:rsidP="001872FA">
            <w:pPr>
              <w:rPr>
                <w:color w:val="4F81BD" w:themeColor="accent1"/>
              </w:rPr>
            </w:pPr>
            <w:r w:rsidRPr="00B80BD7">
              <w:rPr>
                <w:color w:val="4F81BD" w:themeColor="accent1"/>
              </w:rPr>
              <w:t>Alles anders dan bij CB</w:t>
            </w:r>
          </w:p>
          <w:p w14:paraId="6E7E2DAB" w14:textId="77777777" w:rsidR="003F080C" w:rsidRPr="00B80BD7" w:rsidRDefault="003F080C" w:rsidP="001872FA">
            <w:pPr>
              <w:rPr>
                <w:color w:val="4F81BD" w:themeColor="accent1"/>
              </w:rPr>
            </w:pPr>
          </w:p>
          <w:p w14:paraId="79AAF8DF" w14:textId="77777777" w:rsidR="003F080C" w:rsidRPr="00B80BD7" w:rsidRDefault="003F080C" w:rsidP="001872FA">
            <w:pPr>
              <w:rPr>
                <w:color w:val="4F81BD" w:themeColor="accent1"/>
              </w:rPr>
            </w:pPr>
            <w:r w:rsidRPr="00B80BD7">
              <w:rPr>
                <w:color w:val="4F81BD" w:themeColor="accent1"/>
              </w:rPr>
              <w:t>Stress eerste week</w:t>
            </w:r>
            <w:r w:rsidRPr="00B80BD7">
              <w:rPr>
                <w:color w:val="4F81BD" w:themeColor="accent1"/>
              </w:rPr>
              <w:br/>
            </w:r>
            <w:r w:rsidRPr="00B80BD7">
              <w:rPr>
                <w:color w:val="4F81BD" w:themeColor="accent1"/>
              </w:rPr>
              <w:br/>
              <w:t>Geen voorbeeld</w:t>
            </w:r>
          </w:p>
          <w:p w14:paraId="2F1A77AD" w14:textId="77777777" w:rsidR="003F080C" w:rsidRPr="00B80BD7" w:rsidRDefault="003F080C" w:rsidP="001872FA">
            <w:pPr>
              <w:rPr>
                <w:color w:val="C0504D" w:themeColor="accent2"/>
              </w:rPr>
            </w:pPr>
          </w:p>
          <w:p w14:paraId="256DFAA5" w14:textId="77777777" w:rsidR="003F080C" w:rsidRPr="00B80BD7" w:rsidRDefault="003F080C" w:rsidP="001872FA"/>
          <w:p w14:paraId="07355AC5" w14:textId="77777777" w:rsidR="003F080C" w:rsidRPr="00B80BD7" w:rsidRDefault="003F080C" w:rsidP="001872FA"/>
          <w:p w14:paraId="24E7EE57" w14:textId="77777777" w:rsidR="003F080C" w:rsidRPr="00B80BD7" w:rsidRDefault="003F080C" w:rsidP="001872FA"/>
          <w:p w14:paraId="70AF50FA" w14:textId="77777777" w:rsidR="003F080C" w:rsidRPr="00B80BD7" w:rsidRDefault="003F080C" w:rsidP="001872FA"/>
          <w:p w14:paraId="10C26AB4" w14:textId="77777777" w:rsidR="003F080C" w:rsidRPr="00B80BD7" w:rsidRDefault="003F080C" w:rsidP="001872FA"/>
          <w:p w14:paraId="0D8433D1" w14:textId="77777777" w:rsidR="003F080C" w:rsidRPr="00B80BD7" w:rsidRDefault="003F080C" w:rsidP="001872FA"/>
          <w:p w14:paraId="23C483C9" w14:textId="77777777" w:rsidR="003F080C" w:rsidRPr="00B80BD7" w:rsidRDefault="003F080C" w:rsidP="001872FA"/>
          <w:p w14:paraId="45008BF6" w14:textId="77777777" w:rsidR="003F080C" w:rsidRPr="00B80BD7" w:rsidRDefault="003F080C" w:rsidP="001872FA"/>
          <w:p w14:paraId="41064352" w14:textId="77777777" w:rsidR="003F080C" w:rsidRPr="00B80BD7" w:rsidRDefault="003F080C" w:rsidP="001872FA"/>
          <w:p w14:paraId="28516A4C" w14:textId="77777777" w:rsidR="003F080C" w:rsidRPr="00B80BD7" w:rsidRDefault="003F080C" w:rsidP="001872FA"/>
          <w:p w14:paraId="5667A05A" w14:textId="77777777" w:rsidR="003F080C" w:rsidRPr="00B80BD7" w:rsidRDefault="003F080C" w:rsidP="001872FA"/>
          <w:p w14:paraId="607F861E" w14:textId="77777777" w:rsidR="003F080C" w:rsidRPr="00B80BD7" w:rsidRDefault="003F080C" w:rsidP="001872FA"/>
          <w:p w14:paraId="17491C8B" w14:textId="77777777" w:rsidR="003F080C" w:rsidRPr="00B80BD7" w:rsidRDefault="003F080C" w:rsidP="001872FA">
            <w:pPr>
              <w:rPr>
                <w:color w:val="C0504D" w:themeColor="accent2"/>
              </w:rPr>
            </w:pPr>
            <w:r w:rsidRPr="00B80BD7">
              <w:rPr>
                <w:color w:val="C0504D" w:themeColor="accent2"/>
              </w:rPr>
              <w:t>Leren van studenten uit hoger semester</w:t>
            </w:r>
          </w:p>
          <w:p w14:paraId="6AD8CCB2" w14:textId="77777777" w:rsidR="003F080C" w:rsidRPr="00B80BD7" w:rsidRDefault="003F080C" w:rsidP="001872FA">
            <w:pPr>
              <w:rPr>
                <w:color w:val="C0504D" w:themeColor="accent2"/>
              </w:rPr>
            </w:pPr>
          </w:p>
          <w:p w14:paraId="1A31BE74" w14:textId="77777777" w:rsidR="003F080C" w:rsidRPr="00B80BD7" w:rsidRDefault="003F080C" w:rsidP="001872FA">
            <w:pPr>
              <w:rPr>
                <w:color w:val="C0504D" w:themeColor="accent2"/>
              </w:rPr>
            </w:pPr>
          </w:p>
          <w:p w14:paraId="0164304D" w14:textId="77777777" w:rsidR="003F080C" w:rsidRPr="00B80BD7" w:rsidRDefault="003F080C" w:rsidP="001872FA">
            <w:pPr>
              <w:rPr>
                <w:color w:val="C0504D" w:themeColor="accent2"/>
              </w:rPr>
            </w:pPr>
            <w:r w:rsidRPr="00B80BD7">
              <w:rPr>
                <w:color w:val="C0504D" w:themeColor="accent2"/>
              </w:rPr>
              <w:t>Anders dan</w:t>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p>
          <w:p w14:paraId="7B9DAA5F" w14:textId="77777777" w:rsidR="003F080C" w:rsidRPr="00B80BD7" w:rsidRDefault="003F080C" w:rsidP="001872FA">
            <w:pPr>
              <w:rPr>
                <w:color w:val="C0504D" w:themeColor="accent2"/>
              </w:rPr>
            </w:pPr>
          </w:p>
          <w:p w14:paraId="6A9E0BC0" w14:textId="77777777" w:rsidR="003F080C" w:rsidRPr="00B80BD7" w:rsidRDefault="003F080C" w:rsidP="001872FA">
            <w:pPr>
              <w:rPr>
                <w:color w:val="C0504D" w:themeColor="accent2"/>
              </w:rPr>
            </w:pPr>
          </w:p>
          <w:p w14:paraId="4C35B943" w14:textId="77777777" w:rsidR="003F080C" w:rsidRPr="00B80BD7" w:rsidRDefault="003F080C" w:rsidP="001872FA">
            <w:pPr>
              <w:rPr>
                <w:color w:val="4F81BD" w:themeColor="accent1"/>
              </w:rPr>
            </w:pPr>
            <w:r w:rsidRPr="00B80BD7">
              <w:rPr>
                <w:color w:val="C0504D" w:themeColor="accent2"/>
              </w:rPr>
              <w:br/>
            </w:r>
            <w:r w:rsidRPr="00B80BD7">
              <w:rPr>
                <w:color w:val="4F81BD" w:themeColor="accent1"/>
              </w:rPr>
              <w:t>Dominant zijn</w:t>
            </w:r>
          </w:p>
          <w:p w14:paraId="44112A7D" w14:textId="77777777" w:rsidR="003F080C" w:rsidRPr="00B80BD7" w:rsidRDefault="003F080C" w:rsidP="001872FA">
            <w:pPr>
              <w:rPr>
                <w:color w:val="4F81BD" w:themeColor="accent1"/>
              </w:rPr>
            </w:pPr>
          </w:p>
          <w:p w14:paraId="6197CD82" w14:textId="77777777" w:rsidR="003F080C" w:rsidRPr="00B80BD7" w:rsidRDefault="003F080C" w:rsidP="001872FA">
            <w:pPr>
              <w:rPr>
                <w:color w:val="4F81BD" w:themeColor="accent1"/>
              </w:rPr>
            </w:pPr>
            <w:r w:rsidRPr="00B80BD7">
              <w:rPr>
                <w:color w:val="4F81BD" w:themeColor="accent1"/>
              </w:rPr>
              <w:t>Gesprek aangaan</w:t>
            </w:r>
          </w:p>
          <w:p w14:paraId="17B3D4BD" w14:textId="77777777" w:rsidR="003F080C" w:rsidRPr="00B80BD7" w:rsidRDefault="003F080C" w:rsidP="001872FA">
            <w:pPr>
              <w:rPr>
                <w:color w:val="4F81BD" w:themeColor="accent1"/>
              </w:rPr>
            </w:pPr>
          </w:p>
          <w:p w14:paraId="68F50856" w14:textId="77777777" w:rsidR="003F080C" w:rsidRPr="00B80BD7" w:rsidRDefault="003F080C" w:rsidP="001872FA">
            <w:pPr>
              <w:rPr>
                <w:color w:val="C0504D" w:themeColor="accent2"/>
              </w:rPr>
            </w:pPr>
            <w:r w:rsidRPr="00B80BD7">
              <w:rPr>
                <w:color w:val="4F81BD" w:themeColor="accent1"/>
              </w:rPr>
              <w:t>Geen probleem mee, vrienden wel moeite mee</w:t>
            </w:r>
          </w:p>
          <w:p w14:paraId="1B4DB57E" w14:textId="77777777" w:rsidR="003F080C" w:rsidRPr="00B80BD7" w:rsidRDefault="003F080C" w:rsidP="001872FA"/>
          <w:p w14:paraId="0F386BFB" w14:textId="77777777" w:rsidR="003F080C" w:rsidRPr="00B80BD7" w:rsidRDefault="003F080C" w:rsidP="001872FA"/>
          <w:p w14:paraId="0293416C" w14:textId="77777777" w:rsidR="003F080C" w:rsidRPr="00B80BD7" w:rsidRDefault="003F080C" w:rsidP="001872FA"/>
          <w:p w14:paraId="6641796A" w14:textId="77777777" w:rsidR="003F080C" w:rsidRPr="00B80BD7" w:rsidRDefault="003F080C" w:rsidP="001872FA"/>
          <w:p w14:paraId="78DBC5A7" w14:textId="77777777" w:rsidR="003F080C" w:rsidRPr="00B80BD7" w:rsidRDefault="003F080C" w:rsidP="001872FA"/>
          <w:p w14:paraId="223A88F6" w14:textId="77777777" w:rsidR="003F080C" w:rsidRPr="00B80BD7" w:rsidRDefault="003F080C" w:rsidP="001872FA"/>
          <w:p w14:paraId="3AA5116C" w14:textId="77777777" w:rsidR="003F080C" w:rsidRPr="00B80BD7" w:rsidRDefault="003F080C" w:rsidP="001872FA"/>
          <w:p w14:paraId="699A1DB8" w14:textId="77777777" w:rsidR="003F080C" w:rsidRPr="00B80BD7" w:rsidRDefault="003F080C" w:rsidP="001872FA"/>
          <w:p w14:paraId="5873129B" w14:textId="77777777" w:rsidR="003F080C" w:rsidRPr="00B80BD7" w:rsidRDefault="003F080C" w:rsidP="001872FA"/>
          <w:p w14:paraId="519D9A53" w14:textId="77777777" w:rsidR="003F080C" w:rsidRPr="00B80BD7" w:rsidRDefault="003F080C" w:rsidP="001872FA">
            <w:pPr>
              <w:rPr>
                <w:color w:val="C0504D" w:themeColor="accent2"/>
              </w:rPr>
            </w:pPr>
            <w:r w:rsidRPr="00B80BD7">
              <w:rPr>
                <w:color w:val="C0504D" w:themeColor="accent2"/>
              </w:rPr>
              <w:t>Specifieke student</w:t>
            </w:r>
          </w:p>
          <w:p w14:paraId="26365013" w14:textId="77777777" w:rsidR="003F080C" w:rsidRPr="00B80BD7" w:rsidRDefault="003F080C" w:rsidP="001872FA">
            <w:pPr>
              <w:rPr>
                <w:color w:val="C0504D" w:themeColor="accent2"/>
              </w:rPr>
            </w:pPr>
          </w:p>
          <w:p w14:paraId="0CAAAE4A" w14:textId="77777777" w:rsidR="003F080C" w:rsidRPr="00B80BD7" w:rsidRDefault="003F080C" w:rsidP="001872FA">
            <w:pPr>
              <w:rPr>
                <w:color w:val="C0504D" w:themeColor="accent2"/>
              </w:rPr>
            </w:pPr>
            <w:r w:rsidRPr="00B80BD7">
              <w:rPr>
                <w:color w:val="C0504D" w:themeColor="accent2"/>
              </w:rPr>
              <w:t>Weet weinig over open</w:t>
            </w:r>
          </w:p>
          <w:p w14:paraId="0AED0801" w14:textId="77777777" w:rsidR="003F080C" w:rsidRPr="00B80BD7" w:rsidRDefault="003F080C" w:rsidP="001872FA">
            <w:pPr>
              <w:rPr>
                <w:color w:val="C0504D" w:themeColor="accent2"/>
              </w:rPr>
            </w:pPr>
          </w:p>
          <w:p w14:paraId="4258CDE7" w14:textId="77777777" w:rsidR="003F080C" w:rsidRPr="00B80BD7" w:rsidRDefault="003F080C" w:rsidP="001872FA">
            <w:pPr>
              <w:rPr>
                <w:color w:val="C0504D" w:themeColor="accent2"/>
              </w:rPr>
            </w:pPr>
            <w:r w:rsidRPr="00B80BD7">
              <w:rPr>
                <w:color w:val="C0504D" w:themeColor="accent2"/>
              </w:rPr>
              <w:t>Veel studenten moeite met verandering</w:t>
            </w:r>
          </w:p>
          <w:p w14:paraId="63DFF1F4" w14:textId="77777777" w:rsidR="003F080C" w:rsidRPr="00B80BD7" w:rsidRDefault="003F080C" w:rsidP="001872FA"/>
          <w:p w14:paraId="21521215" w14:textId="77777777" w:rsidR="003F080C" w:rsidRPr="00B80BD7" w:rsidRDefault="003F080C" w:rsidP="001872FA"/>
          <w:p w14:paraId="648C6D71" w14:textId="77777777" w:rsidR="003F080C" w:rsidRPr="00B80BD7" w:rsidRDefault="003F080C" w:rsidP="001872FA"/>
          <w:p w14:paraId="7A4F82A1" w14:textId="77777777" w:rsidR="003F080C" w:rsidRPr="00B80BD7" w:rsidRDefault="003F080C" w:rsidP="001872FA"/>
          <w:p w14:paraId="575360FC" w14:textId="77777777" w:rsidR="003F080C" w:rsidRPr="00B80BD7" w:rsidRDefault="003F080C" w:rsidP="001872FA"/>
          <w:p w14:paraId="34BC7F2F" w14:textId="77777777" w:rsidR="003F080C" w:rsidRPr="00B80BD7" w:rsidRDefault="003F080C" w:rsidP="001872FA"/>
          <w:p w14:paraId="3E680D89" w14:textId="77777777" w:rsidR="003F080C" w:rsidRPr="00B80BD7" w:rsidRDefault="003F080C" w:rsidP="001872FA"/>
          <w:p w14:paraId="38DC03FB" w14:textId="77777777" w:rsidR="003F080C" w:rsidRPr="00B80BD7" w:rsidRDefault="003F080C" w:rsidP="001872FA"/>
          <w:p w14:paraId="6B918B66" w14:textId="77777777" w:rsidR="003F080C" w:rsidRPr="00B80BD7" w:rsidRDefault="003F080C" w:rsidP="001872FA">
            <w:pPr>
              <w:rPr>
                <w:color w:val="4F81BD" w:themeColor="accent1"/>
              </w:rPr>
            </w:pPr>
            <w:r w:rsidRPr="00B80BD7">
              <w:rPr>
                <w:color w:val="4F81BD" w:themeColor="accent1"/>
              </w:rPr>
              <w:t>Valt in het diepe</w:t>
            </w:r>
          </w:p>
          <w:p w14:paraId="499DB261" w14:textId="77777777" w:rsidR="003F080C" w:rsidRPr="00B80BD7" w:rsidRDefault="003F080C" w:rsidP="001872FA">
            <w:pPr>
              <w:rPr>
                <w:color w:val="4F81BD" w:themeColor="accent1"/>
              </w:rPr>
            </w:pPr>
            <w:r w:rsidRPr="00B80BD7">
              <w:rPr>
                <w:color w:val="4F81BD" w:themeColor="accent1"/>
              </w:rPr>
              <w:br/>
              <w:t>Onzekerheid (Doe ik het goed?)</w:t>
            </w:r>
          </w:p>
          <w:p w14:paraId="41D1037D" w14:textId="77777777" w:rsidR="003F080C" w:rsidRPr="00B80BD7" w:rsidRDefault="003F080C" w:rsidP="001872FA">
            <w:pPr>
              <w:rPr>
                <w:color w:val="4F81BD" w:themeColor="accent1"/>
              </w:rPr>
            </w:pPr>
          </w:p>
          <w:p w14:paraId="0A7F9A7F" w14:textId="77777777" w:rsidR="003F080C" w:rsidRPr="00B80BD7" w:rsidRDefault="003F080C" w:rsidP="001872FA">
            <w:pPr>
              <w:rPr>
                <w:color w:val="4F81BD" w:themeColor="accent1"/>
              </w:rPr>
            </w:pPr>
          </w:p>
          <w:p w14:paraId="5C56A392" w14:textId="77777777" w:rsidR="003F080C" w:rsidRPr="00B80BD7" w:rsidRDefault="003F080C" w:rsidP="001872FA">
            <w:pPr>
              <w:rPr>
                <w:color w:val="4F81BD" w:themeColor="accent1"/>
              </w:rPr>
            </w:pPr>
          </w:p>
          <w:p w14:paraId="02CE030A" w14:textId="77777777" w:rsidR="003F080C" w:rsidRPr="00B80BD7" w:rsidRDefault="003F080C" w:rsidP="001872FA">
            <w:pPr>
              <w:rPr>
                <w:color w:val="4F81BD" w:themeColor="accent1"/>
              </w:rPr>
            </w:pPr>
          </w:p>
          <w:p w14:paraId="345758CC" w14:textId="77777777" w:rsidR="003F080C" w:rsidRPr="00B80BD7" w:rsidRDefault="003F080C" w:rsidP="001872FA">
            <w:pPr>
              <w:rPr>
                <w:color w:val="4F81BD" w:themeColor="accent1"/>
              </w:rPr>
            </w:pPr>
          </w:p>
          <w:p w14:paraId="15F64C80" w14:textId="77777777" w:rsidR="003F080C" w:rsidRPr="00B80BD7" w:rsidRDefault="003F080C" w:rsidP="001872FA">
            <w:pPr>
              <w:rPr>
                <w:color w:val="4F81BD" w:themeColor="accent1"/>
              </w:rPr>
            </w:pPr>
          </w:p>
          <w:p w14:paraId="24E1926F" w14:textId="77777777" w:rsidR="003F080C" w:rsidRPr="00B80BD7" w:rsidRDefault="003F080C" w:rsidP="001872FA">
            <w:pPr>
              <w:rPr>
                <w:color w:val="4F81BD" w:themeColor="accent1"/>
              </w:rPr>
            </w:pPr>
          </w:p>
          <w:p w14:paraId="7CBB6E2F" w14:textId="77777777" w:rsidR="003F080C" w:rsidRPr="00B80BD7" w:rsidRDefault="003F080C" w:rsidP="001872FA">
            <w:pPr>
              <w:rPr>
                <w:color w:val="4F81BD" w:themeColor="accent1"/>
              </w:rPr>
            </w:pPr>
            <w:r w:rsidRPr="00B80BD7">
              <w:rPr>
                <w:color w:val="C0504D" w:themeColor="accent2"/>
              </w:rPr>
              <w:t>Streng</w:t>
            </w:r>
            <w:r w:rsidRPr="00B80BD7">
              <w:rPr>
                <w:color w:val="C0504D" w:themeColor="accent2"/>
              </w:rPr>
              <w:br/>
            </w:r>
            <w:r w:rsidRPr="00B80BD7">
              <w:rPr>
                <w:color w:val="C0504D" w:themeColor="accent2"/>
              </w:rPr>
              <w:br/>
            </w:r>
            <w:r w:rsidRPr="00B80BD7">
              <w:rPr>
                <w:color w:val="C0504D" w:themeColor="accent2"/>
              </w:rPr>
              <w:br/>
            </w:r>
            <w:r w:rsidRPr="00B80BD7">
              <w:rPr>
                <w:color w:val="C0504D" w:themeColor="accent2"/>
              </w:rPr>
              <w:br/>
            </w:r>
            <w:r w:rsidRPr="00B80BD7">
              <w:rPr>
                <w:color w:val="4F81BD" w:themeColor="accent1"/>
              </w:rPr>
              <w:t>zelf regelen</w:t>
            </w:r>
          </w:p>
          <w:p w14:paraId="3D7EF450" w14:textId="77777777" w:rsidR="003F080C" w:rsidRPr="00B80BD7" w:rsidRDefault="003F080C" w:rsidP="001872FA">
            <w:pPr>
              <w:rPr>
                <w:color w:val="4F81BD" w:themeColor="accent1"/>
              </w:rPr>
            </w:pPr>
            <w:r w:rsidRPr="00B80BD7">
              <w:rPr>
                <w:color w:val="C0504D" w:themeColor="accent2"/>
              </w:rPr>
              <w:br/>
            </w:r>
            <w:r w:rsidRPr="00B80BD7">
              <w:rPr>
                <w:color w:val="4F81BD" w:themeColor="accent1"/>
              </w:rPr>
              <w:t>Spannend (zijn ze er blij mee?)</w:t>
            </w:r>
          </w:p>
          <w:p w14:paraId="4A6F88FD" w14:textId="77777777" w:rsidR="003F080C" w:rsidRPr="00B80BD7" w:rsidRDefault="003F080C" w:rsidP="001872FA"/>
          <w:p w14:paraId="37244554" w14:textId="47B4D31A" w:rsidR="003F080C" w:rsidRPr="00824C97" w:rsidRDefault="003F080C" w:rsidP="001872FA">
            <w:pPr>
              <w:rPr>
                <w:color w:val="C0504D" w:themeColor="accent2"/>
              </w:rPr>
            </w:pPr>
            <w:r>
              <w:rPr>
                <w:color w:val="C0504D" w:themeColor="accent2"/>
              </w:rPr>
              <w:t xml:space="preserve"> </w:t>
            </w:r>
          </w:p>
        </w:tc>
        <w:tc>
          <w:tcPr>
            <w:tcW w:w="6423" w:type="dxa"/>
          </w:tcPr>
          <w:p w14:paraId="473553CD" w14:textId="6306E7B8"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lastRenderedPageBreak/>
              <w:t>I:</w:t>
            </w:r>
            <w:r w:rsidR="00AA3511">
              <w:rPr>
                <w:rFonts w:ascii="Arial" w:hAnsi="Arial" w:cs="Arial"/>
                <w:color w:val="262626"/>
                <w:sz w:val="23"/>
                <w:szCs w:val="23"/>
              </w:rPr>
              <w:t xml:space="preserve"> </w:t>
            </w:r>
            <w:r w:rsidRPr="00B80BD7">
              <w:rPr>
                <w:rFonts w:ascii="Arial" w:hAnsi="Arial" w:cs="Arial"/>
                <w:color w:val="262626"/>
                <w:sz w:val="23"/>
                <w:szCs w:val="23"/>
              </w:rPr>
              <w:t>Ok om te beginnen even over mezelf! Ik ben Hennes</w:t>
            </w:r>
            <w:r w:rsidRPr="00B80BD7">
              <w:rPr>
                <w:rFonts w:ascii="inherit" w:hAnsi="inherit" w:cs="Arial"/>
                <w:b/>
                <w:bCs/>
                <w:color w:val="262626"/>
                <w:sz w:val="23"/>
                <w:szCs w:val="23"/>
                <w:bdr w:val="none" w:sz="0" w:space="0" w:color="auto" w:frame="1"/>
              </w:rPr>
              <w:t>, </w:t>
            </w:r>
            <w:r w:rsidRPr="00B80BD7">
              <w:rPr>
                <w:rFonts w:ascii="Arial" w:hAnsi="Arial" w:cs="Arial"/>
                <w:color w:val="262626"/>
                <w:sz w:val="23"/>
                <w:szCs w:val="23"/>
              </w:rPr>
              <w:t>Ik studeer Toegepast Psychologie op de Fontys, rachelsmolen. Daarvoor ben ik nu bezig momenteel bezig met mij afstuderen. Ik weet niet of jij misschien een beetje een idee hebt wat Toegepast Psychologie in houdt?</w:t>
            </w:r>
          </w:p>
          <w:p w14:paraId="63DCAE1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240ED72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ja, psychologie wel, maar toegepaste psychologie niet </w:t>
            </w:r>
            <w:proofErr w:type="gramStart"/>
            <w:r w:rsidRPr="00B80BD7">
              <w:rPr>
                <w:rFonts w:ascii="Arial" w:hAnsi="Arial" w:cs="Arial"/>
                <w:color w:val="262626"/>
                <w:sz w:val="23"/>
                <w:szCs w:val="23"/>
              </w:rPr>
              <w:t>echt..</w:t>
            </w:r>
            <w:proofErr w:type="gramEnd"/>
          </w:p>
          <w:p w14:paraId="68601116"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Ja, </w:t>
            </w:r>
            <w:proofErr w:type="spellStart"/>
            <w:proofErr w:type="gramStart"/>
            <w:r w:rsidRPr="00B80BD7">
              <w:rPr>
                <w:rFonts w:ascii="Arial" w:hAnsi="Arial" w:cs="Arial"/>
                <w:color w:val="262626"/>
                <w:sz w:val="23"/>
                <w:szCs w:val="23"/>
              </w:rPr>
              <w:t>precies..</w:t>
            </w:r>
            <w:proofErr w:type="gramEnd"/>
            <w:r w:rsidRPr="00B80BD7">
              <w:rPr>
                <w:rFonts w:ascii="Arial" w:hAnsi="Arial" w:cs="Arial"/>
                <w:color w:val="262626"/>
                <w:sz w:val="23"/>
                <w:szCs w:val="23"/>
              </w:rPr>
              <w:t>het</w:t>
            </w:r>
            <w:proofErr w:type="spellEnd"/>
            <w:r w:rsidRPr="00B80BD7">
              <w:rPr>
                <w:rFonts w:ascii="Arial" w:hAnsi="Arial" w:cs="Arial"/>
                <w:color w:val="262626"/>
                <w:sz w:val="23"/>
                <w:szCs w:val="23"/>
              </w:rPr>
              <w:t xml:space="preserve"> idee wat veel mensen van mijn opleiding denken dat je dat je vooral bezig bent met mensen met psychische problemen of stoornissen. Dat is bij toegepaste psychologie niet </w:t>
            </w:r>
            <w:proofErr w:type="gramStart"/>
            <w:r w:rsidRPr="00B80BD7">
              <w:rPr>
                <w:rFonts w:ascii="Arial" w:hAnsi="Arial" w:cs="Arial"/>
                <w:color w:val="262626"/>
                <w:sz w:val="23"/>
                <w:szCs w:val="23"/>
              </w:rPr>
              <w:t>perse</w:t>
            </w:r>
            <w:proofErr w:type="gramEnd"/>
            <w:r w:rsidRPr="00B80BD7">
              <w:rPr>
                <w:rFonts w:ascii="Arial" w:hAnsi="Arial" w:cs="Arial"/>
                <w:color w:val="262626"/>
                <w:sz w:val="23"/>
                <w:szCs w:val="23"/>
              </w:rPr>
              <w:t xml:space="preserve"> helemaal het geval. Wij focussen ons vooral op de "gezonde mens" en hoe je gezond gedrag en goede keuzes kunt stimuleren bij mensen bijvoorbeeld. Dus dat is het eigenlijk een beetje in het kort.</w:t>
            </w:r>
          </w:p>
          <w:p w14:paraId="487C5BBF"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65D897A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duidelijk!</w:t>
            </w:r>
          </w:p>
          <w:p w14:paraId="413F101A"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2B5989E4"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I: En </w:t>
            </w:r>
            <w:proofErr w:type="spellStart"/>
            <w:r w:rsidRPr="00B80BD7">
              <w:rPr>
                <w:rFonts w:ascii="Arial" w:hAnsi="Arial" w:cs="Arial"/>
                <w:color w:val="262626"/>
                <w:sz w:val="23"/>
                <w:szCs w:val="23"/>
              </w:rPr>
              <w:t>eehm</w:t>
            </w:r>
            <w:proofErr w:type="spellEnd"/>
            <w:r w:rsidRPr="00B80BD7">
              <w:rPr>
                <w:rFonts w:ascii="Arial" w:hAnsi="Arial" w:cs="Arial"/>
                <w:color w:val="262626"/>
                <w:sz w:val="23"/>
                <w:szCs w:val="23"/>
              </w:rPr>
              <w:t xml:space="preserve">, ik kwam bij Fontys ICT terecht omdat ik een vacature zag die er lag, met betrekking tot de verschillende leervormen die er worden aangeboden. Dat sprak mij wel heel erg aan, want dat is natuurlijk best wel vernieuwend natuurlijk. Dat studenten </w:t>
            </w:r>
            <w:proofErr w:type="spellStart"/>
            <w:r w:rsidRPr="00B80BD7">
              <w:rPr>
                <w:rFonts w:ascii="Arial" w:hAnsi="Arial" w:cs="Arial"/>
                <w:color w:val="262626"/>
                <w:sz w:val="23"/>
                <w:szCs w:val="23"/>
              </w:rPr>
              <w:t>eigenenlijk</w:t>
            </w:r>
            <w:proofErr w:type="spellEnd"/>
            <w:r w:rsidRPr="00B80BD7">
              <w:rPr>
                <w:rFonts w:ascii="Arial" w:hAnsi="Arial" w:cs="Arial"/>
                <w:color w:val="262626"/>
                <w:sz w:val="23"/>
                <w:szCs w:val="23"/>
              </w:rPr>
              <w:t xml:space="preserve"> min of meer een studie op hun eigen manier kan volgen, die aansluit bij de manier past waarop een student leert en dat je daarmee de studie naar je eigen hand kunt zetten. Dus dat vond ik wel heel interessant.</w:t>
            </w:r>
          </w:p>
          <w:p w14:paraId="250BBE8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4E982A10"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w:t>
            </w:r>
            <w:proofErr w:type="gramStart"/>
            <w:r w:rsidRPr="00B80BD7">
              <w:rPr>
                <w:rFonts w:ascii="Arial" w:hAnsi="Arial" w:cs="Arial"/>
                <w:color w:val="262626"/>
                <w:sz w:val="23"/>
                <w:szCs w:val="23"/>
              </w:rPr>
              <w:t>Ja..</w:t>
            </w:r>
            <w:proofErr w:type="gramEnd"/>
          </w:p>
          <w:p w14:paraId="3E92816D"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En daaruit is eigenlijk mijn hoofdvraag gekomen "Waar hebben studenten van </w:t>
            </w:r>
            <w:proofErr w:type="gramStart"/>
            <w:r w:rsidRPr="00B80BD7">
              <w:rPr>
                <w:rFonts w:ascii="Arial" w:hAnsi="Arial" w:cs="Arial"/>
                <w:color w:val="262626"/>
                <w:sz w:val="23"/>
                <w:szCs w:val="23"/>
              </w:rPr>
              <w:t>FHICT behoefte</w:t>
            </w:r>
            <w:proofErr w:type="gramEnd"/>
            <w:r w:rsidRPr="00B80BD7">
              <w:rPr>
                <w:rFonts w:ascii="Arial" w:hAnsi="Arial" w:cs="Arial"/>
                <w:color w:val="262626"/>
                <w:sz w:val="23"/>
                <w:szCs w:val="23"/>
              </w:rPr>
              <w:t xml:space="preserve"> aan bij het maken van de leervorm keuze die het beste bij hun manier van leren aansluit". En daarover wilde ik dus eigenlijk graag met jou in gesprek. </w:t>
            </w:r>
          </w:p>
          <w:p w14:paraId="157C15BB"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I: Hij doet het weer!</w:t>
            </w:r>
          </w:p>
          <w:p w14:paraId="545A665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2B144B4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G: Ja, hopelijk doet ie het weer goed. Ik weet ook niet wat het was.</w:t>
            </w:r>
          </w:p>
          <w:p w14:paraId="4497D2EE"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Ja, ik ken het. Ik zit thuis ook vaak gewoon op mijn </w:t>
            </w:r>
            <w:proofErr w:type="spellStart"/>
            <w:r w:rsidRPr="00B80BD7">
              <w:rPr>
                <w:rFonts w:ascii="Arial" w:hAnsi="Arial" w:cs="Arial"/>
                <w:color w:val="262626"/>
                <w:sz w:val="23"/>
                <w:szCs w:val="23"/>
              </w:rPr>
              <w:t>hotspot</w:t>
            </w:r>
            <w:proofErr w:type="spellEnd"/>
            <w:r w:rsidRPr="00B80BD7">
              <w:rPr>
                <w:rFonts w:ascii="Arial" w:hAnsi="Arial" w:cs="Arial"/>
                <w:color w:val="262626"/>
                <w:sz w:val="23"/>
                <w:szCs w:val="23"/>
              </w:rPr>
              <w:t xml:space="preserve"> als ik een stabiele verbinding moet hebben.</w:t>
            </w:r>
          </w:p>
          <w:p w14:paraId="0F83D7E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G: Haha, ja dat is nooit handig, maar op een kant was het duidelijk niet goed. </w:t>
            </w:r>
            <w:proofErr w:type="gramStart"/>
            <w:r w:rsidRPr="00B80BD7">
              <w:rPr>
                <w:rFonts w:ascii="Arial" w:hAnsi="Arial" w:cs="Arial"/>
                <w:color w:val="262626"/>
                <w:sz w:val="23"/>
                <w:szCs w:val="23"/>
              </w:rPr>
              <w:t>haha</w:t>
            </w:r>
            <w:proofErr w:type="gramEnd"/>
            <w:r w:rsidRPr="00B80BD7">
              <w:rPr>
                <w:rFonts w:ascii="Arial" w:hAnsi="Arial" w:cs="Arial"/>
                <w:color w:val="262626"/>
                <w:sz w:val="23"/>
                <w:szCs w:val="23"/>
              </w:rPr>
              <w:t>.</w:t>
            </w:r>
          </w:p>
          <w:p w14:paraId="4FFE2117"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63485255"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lastRenderedPageBreak/>
              <w:t xml:space="preserve">I: Haha, ja </w:t>
            </w:r>
            <w:proofErr w:type="spellStart"/>
            <w:proofErr w:type="gramStart"/>
            <w:r w:rsidRPr="00B80BD7">
              <w:rPr>
                <w:rFonts w:ascii="Arial" w:hAnsi="Arial" w:cs="Arial"/>
                <w:color w:val="262626"/>
                <w:sz w:val="23"/>
                <w:szCs w:val="23"/>
              </w:rPr>
              <w:t>oke</w:t>
            </w:r>
            <w:proofErr w:type="spellEnd"/>
            <w:r w:rsidRPr="00B80BD7">
              <w:rPr>
                <w:rFonts w:ascii="Arial" w:hAnsi="Arial" w:cs="Arial"/>
                <w:color w:val="262626"/>
                <w:sz w:val="23"/>
                <w:szCs w:val="23"/>
              </w:rPr>
              <w:t>..</w:t>
            </w:r>
            <w:proofErr w:type="gramEnd"/>
            <w:r w:rsidRPr="00B80BD7">
              <w:rPr>
                <w:rFonts w:ascii="Arial" w:hAnsi="Arial" w:cs="Arial"/>
                <w:color w:val="262626"/>
                <w:sz w:val="23"/>
                <w:szCs w:val="23"/>
              </w:rPr>
              <w:t xml:space="preserve">komt goed. Ik wilde dus eigenlijk met jou in gesprek over jouw ervaringen met de verschillende keuzes hebt moeten maken. Het interview zal zo'n 30 tot 45 minuten duren als ik kijk naar de andere interviews die ik heb gehad. </w:t>
            </w:r>
            <w:proofErr w:type="spellStart"/>
            <w:r>
              <w:rPr>
                <w:rFonts w:ascii="Arial" w:hAnsi="Arial" w:cs="Arial"/>
                <w:color w:val="262626"/>
                <w:sz w:val="23"/>
                <w:szCs w:val="23"/>
              </w:rPr>
              <w:t>Eehm</w:t>
            </w:r>
            <w:proofErr w:type="spellEnd"/>
            <w:r>
              <w:rPr>
                <w:rFonts w:ascii="Arial" w:hAnsi="Arial" w:cs="Arial"/>
                <w:color w:val="262626"/>
                <w:sz w:val="23"/>
                <w:szCs w:val="23"/>
              </w:rPr>
              <w:t xml:space="preserve"> dus </w:t>
            </w:r>
            <w:proofErr w:type="gramStart"/>
            <w:r>
              <w:rPr>
                <w:rFonts w:ascii="Arial" w:hAnsi="Arial" w:cs="Arial"/>
                <w:color w:val="262626"/>
                <w:sz w:val="23"/>
                <w:szCs w:val="23"/>
              </w:rPr>
              <w:t>dat..</w:t>
            </w:r>
            <w:proofErr w:type="gramEnd"/>
          </w:p>
          <w:p w14:paraId="688B850E"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r>
              <w:rPr>
                <w:rFonts w:ascii="Arial" w:hAnsi="Arial" w:cs="Arial"/>
                <w:color w:val="262626"/>
                <w:sz w:val="23"/>
                <w:szCs w:val="23"/>
              </w:rPr>
              <w:br/>
              <w:t>G: Ja, is goed!</w:t>
            </w:r>
            <w:r>
              <w:rPr>
                <w:rFonts w:ascii="Arial" w:hAnsi="Arial" w:cs="Arial"/>
                <w:color w:val="262626"/>
                <w:sz w:val="23"/>
                <w:szCs w:val="23"/>
              </w:rPr>
              <w:br/>
            </w:r>
            <w:r>
              <w:rPr>
                <w:rFonts w:ascii="Arial" w:hAnsi="Arial" w:cs="Arial"/>
                <w:color w:val="262626"/>
                <w:sz w:val="23"/>
                <w:szCs w:val="23"/>
              </w:rPr>
              <w:br/>
              <w:t xml:space="preserve">I: Dus ik was benieuwd naar jou als eerste, dus de algemene dingen. </w:t>
            </w:r>
            <w:r w:rsidRPr="00B80BD7">
              <w:rPr>
                <w:rFonts w:ascii="Arial" w:hAnsi="Arial" w:cs="Arial"/>
                <w:color w:val="262626"/>
                <w:sz w:val="23"/>
                <w:szCs w:val="23"/>
              </w:rPr>
              <w:t>Wie je bent, waar je vandaan komt en wat je voor FHICT eigenlijk hebt gedaan.</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G: Ja, </w:t>
            </w:r>
            <w:proofErr w:type="spellStart"/>
            <w:proofErr w:type="gramStart"/>
            <w:r>
              <w:rPr>
                <w:rFonts w:ascii="Arial" w:hAnsi="Arial" w:cs="Arial"/>
                <w:color w:val="262626"/>
                <w:sz w:val="23"/>
                <w:szCs w:val="23"/>
              </w:rPr>
              <w:t>oke</w:t>
            </w:r>
            <w:proofErr w:type="spellEnd"/>
            <w:r>
              <w:rPr>
                <w:rFonts w:ascii="Arial" w:hAnsi="Arial" w:cs="Arial"/>
                <w:color w:val="262626"/>
                <w:sz w:val="23"/>
                <w:szCs w:val="23"/>
              </w:rPr>
              <w:t>..</w:t>
            </w:r>
            <w:proofErr w:type="spellStart"/>
            <w:proofErr w:type="gramEnd"/>
            <w:r>
              <w:rPr>
                <w:rFonts w:ascii="Arial" w:hAnsi="Arial" w:cs="Arial"/>
                <w:color w:val="262626"/>
                <w:sz w:val="23"/>
                <w:szCs w:val="23"/>
              </w:rPr>
              <w:t>ehm</w:t>
            </w:r>
            <w:proofErr w:type="spellEnd"/>
            <w:r>
              <w:rPr>
                <w:rFonts w:ascii="Arial" w:hAnsi="Arial" w:cs="Arial"/>
                <w:color w:val="262626"/>
                <w:sz w:val="23"/>
                <w:szCs w:val="23"/>
              </w:rPr>
              <w:t xml:space="preserve"> ik ben......, ik ben 20 nu net, </w:t>
            </w:r>
            <w:proofErr w:type="spellStart"/>
            <w:r w:rsidRPr="00D9366B">
              <w:rPr>
                <w:rFonts w:ascii="Arial" w:hAnsi="Arial" w:cs="Arial"/>
                <w:color w:val="C0504D" w:themeColor="accent2"/>
                <w:sz w:val="23"/>
                <w:szCs w:val="23"/>
              </w:rPr>
              <w:t>ehm</w:t>
            </w:r>
            <w:proofErr w:type="spellEnd"/>
            <w:r w:rsidRPr="00D9366B">
              <w:rPr>
                <w:rFonts w:ascii="Arial" w:hAnsi="Arial" w:cs="Arial"/>
                <w:color w:val="C0504D" w:themeColor="accent2"/>
                <w:sz w:val="23"/>
                <w:szCs w:val="23"/>
              </w:rPr>
              <w:t xml:space="preserve"> ik ben in Australië opgegroeid tot mijn 18e.</w:t>
            </w:r>
            <w:r>
              <w:rPr>
                <w:rFonts w:ascii="Arial" w:hAnsi="Arial" w:cs="Arial"/>
                <w:color w:val="262626"/>
                <w:sz w:val="23"/>
                <w:szCs w:val="23"/>
              </w:rPr>
              <w:t xml:space="preserve"> </w:t>
            </w:r>
            <w:r w:rsidRPr="00B80BD7">
              <w:rPr>
                <w:rFonts w:ascii="Arial" w:hAnsi="Arial" w:cs="Arial"/>
                <w:color w:val="262626"/>
                <w:sz w:val="23"/>
                <w:szCs w:val="23"/>
              </w:rPr>
              <w:t xml:space="preserve">En </w:t>
            </w:r>
            <w:proofErr w:type="spellStart"/>
            <w:r w:rsidRPr="00B80BD7">
              <w:rPr>
                <w:rFonts w:ascii="Arial" w:hAnsi="Arial" w:cs="Arial"/>
                <w:color w:val="262626"/>
                <w:sz w:val="23"/>
                <w:szCs w:val="23"/>
              </w:rPr>
              <w:t>eehm</w:t>
            </w:r>
            <w:proofErr w:type="spellEnd"/>
            <w:r w:rsidRPr="00B80BD7">
              <w:rPr>
                <w:rFonts w:ascii="Arial" w:hAnsi="Arial" w:cs="Arial"/>
                <w:color w:val="262626"/>
                <w:sz w:val="23"/>
                <w:szCs w:val="23"/>
              </w:rPr>
              <w:t xml:space="preserve">, wij hebben zeg maar niet hetzelfde middelbare onderwijs als hier, dus ik heb gewoon middelbare gedaan. Maar ik heb wel wiskunde, natuurkunde en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graphic</w:t>
            </w:r>
            <w:proofErr w:type="spellEnd"/>
            <w:r w:rsidRPr="00B80BD7">
              <w:rPr>
                <w:rFonts w:ascii="Arial" w:hAnsi="Arial" w:cs="Arial"/>
                <w:color w:val="262626"/>
                <w:sz w:val="23"/>
                <w:szCs w:val="23"/>
              </w:rPr>
              <w:t xml:space="preserve"> gedaan, dat is een beetje vergelijkbaar met bouwkunde en design </w:t>
            </w:r>
            <w:proofErr w:type="spellStart"/>
            <w:r w:rsidRPr="00B80BD7">
              <w:rPr>
                <w:rFonts w:ascii="Arial" w:hAnsi="Arial" w:cs="Arial"/>
                <w:color w:val="262626"/>
                <w:sz w:val="23"/>
                <w:szCs w:val="23"/>
              </w:rPr>
              <w:t>enzo</w:t>
            </w:r>
            <w:proofErr w:type="spellEnd"/>
            <w:r w:rsidRPr="00B80BD7">
              <w:rPr>
                <w:rFonts w:ascii="Arial" w:hAnsi="Arial" w:cs="Arial"/>
                <w:color w:val="262626"/>
                <w:sz w:val="23"/>
                <w:szCs w:val="23"/>
              </w:rPr>
              <w:t xml:space="preserve">. Dus ik wilde iets in IT doen en in design, </w:t>
            </w:r>
            <w:r w:rsidRPr="00B80BD7">
              <w:rPr>
                <w:rFonts w:ascii="Arial" w:hAnsi="Arial" w:cs="Arial"/>
                <w:color w:val="C0504D" w:themeColor="accent2"/>
                <w:sz w:val="23"/>
                <w:szCs w:val="23"/>
              </w:rPr>
              <w:t xml:space="preserve">maar ik wist niet </w:t>
            </w:r>
            <w:proofErr w:type="gramStart"/>
            <w:r w:rsidRPr="00B80BD7">
              <w:rPr>
                <w:rFonts w:ascii="Arial" w:hAnsi="Arial" w:cs="Arial"/>
                <w:color w:val="C0504D" w:themeColor="accent2"/>
                <w:sz w:val="23"/>
                <w:szCs w:val="23"/>
              </w:rPr>
              <w:t>perse</w:t>
            </w:r>
            <w:proofErr w:type="gramEnd"/>
            <w:r w:rsidRPr="00B80BD7">
              <w:rPr>
                <w:rFonts w:ascii="Arial" w:hAnsi="Arial" w:cs="Arial"/>
                <w:color w:val="C0504D" w:themeColor="accent2"/>
                <w:sz w:val="23"/>
                <w:szCs w:val="23"/>
              </w:rPr>
              <w:t xml:space="preserve"> wat ik wilde, maar ik wilde wel in Europa studeren.</w:t>
            </w:r>
            <w:r w:rsidRPr="00B80BD7">
              <w:rPr>
                <w:rFonts w:ascii="Arial" w:hAnsi="Arial" w:cs="Arial"/>
                <w:color w:val="262626"/>
                <w:sz w:val="23"/>
                <w:szCs w:val="23"/>
              </w:rPr>
              <w:t xml:space="preserve"> Want ik dacht ja, ik vond dat gewoon wel iets leuker dan in Australië</w:t>
            </w:r>
            <w:r w:rsidRPr="00B80BD7">
              <w:rPr>
                <w:rFonts w:ascii="Arial" w:hAnsi="Arial" w:cs="Arial"/>
                <w:color w:val="C0504D" w:themeColor="accent2"/>
                <w:sz w:val="23"/>
                <w:szCs w:val="23"/>
              </w:rPr>
              <w:t>. Dus ons pap is eigenlijk Nederlander, maar ik ben eigenlijk gewoon Engels is hij opgegroeid.</w:t>
            </w:r>
            <w:r w:rsidRPr="00B80BD7">
              <w:rPr>
                <w:rFonts w:ascii="Arial" w:hAnsi="Arial" w:cs="Arial"/>
                <w:color w:val="262626"/>
                <w:sz w:val="23"/>
                <w:szCs w:val="23"/>
              </w:rPr>
              <w:t xml:space="preserve"> Dus toen kwam ik hier in Januari 2020, en dan moest ik effe zoeken wat ik allemaal wilde kiezen. Dus het was tussen een design course in Amsterdam of ICT in Eindhoven. En ja ik had voor ICT gekozen, want dat is dichterbij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Familie, en het is ook Fontys, want dan kan ik ook gewoon vier jaar over doen en dan heb je stage, dus dat vond ik wel aantrekkelijk. Dus dat was eigenlijk de keuze eerst. Dus ik kon ook design bij Fontys ICT doen, dus ik dacht ja weetje, ik kan altijd een beetje design doen. Dus in het begin van het eerste semester heb je dus nog alle stromen of richtingen, ik vond </w:t>
            </w:r>
            <w:proofErr w:type="gramStart"/>
            <w:r w:rsidRPr="00B80BD7">
              <w:rPr>
                <w:rFonts w:ascii="Arial" w:hAnsi="Arial" w:cs="Arial"/>
                <w:color w:val="262626"/>
                <w:sz w:val="23"/>
                <w:szCs w:val="23"/>
              </w:rPr>
              <w:t>de design</w:t>
            </w:r>
            <w:proofErr w:type="gramEnd"/>
            <w:r w:rsidRPr="00B80BD7">
              <w:rPr>
                <w:rFonts w:ascii="Arial" w:hAnsi="Arial" w:cs="Arial"/>
                <w:color w:val="262626"/>
                <w:sz w:val="23"/>
                <w:szCs w:val="23"/>
              </w:rPr>
              <w:t xml:space="preserve"> minder leuk eigenlijk, want het was een beetje makkelijk en niet super speciaal, maar ik vond software meer aantrekkelijk, want je kan erbij design toch doen, maar dan iets meer mentaal. Dus heb ik voor software gekozen.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en dan was ik in de </w:t>
            </w:r>
            <w:proofErr w:type="spellStart"/>
            <w:r w:rsidRPr="00B80BD7">
              <w:rPr>
                <w:rFonts w:ascii="Arial" w:hAnsi="Arial" w:cs="Arial"/>
                <w:color w:val="262626"/>
                <w:sz w:val="23"/>
                <w:szCs w:val="23"/>
              </w:rPr>
              <w:t>engelse</w:t>
            </w:r>
            <w:proofErr w:type="spellEnd"/>
            <w:r w:rsidRPr="00B80BD7">
              <w:rPr>
                <w:rFonts w:ascii="Arial" w:hAnsi="Arial" w:cs="Arial"/>
                <w:color w:val="262626"/>
                <w:sz w:val="23"/>
                <w:szCs w:val="23"/>
              </w:rPr>
              <w:t xml:space="preserve"> stroom, of ik zit in de </w:t>
            </w:r>
            <w:proofErr w:type="spellStart"/>
            <w:r w:rsidRPr="00B80BD7">
              <w:rPr>
                <w:rFonts w:ascii="Arial" w:hAnsi="Arial" w:cs="Arial"/>
                <w:color w:val="262626"/>
                <w:sz w:val="23"/>
                <w:szCs w:val="23"/>
              </w:rPr>
              <w:t>engelse</w:t>
            </w:r>
            <w:proofErr w:type="spellEnd"/>
            <w:r w:rsidRPr="00B80BD7">
              <w:rPr>
                <w:rFonts w:ascii="Arial" w:hAnsi="Arial" w:cs="Arial"/>
                <w:color w:val="262626"/>
                <w:sz w:val="23"/>
                <w:szCs w:val="23"/>
              </w:rPr>
              <w:t xml:space="preserve"> stroom. </w:t>
            </w:r>
            <w:r>
              <w:rPr>
                <w:rFonts w:ascii="Arial" w:hAnsi="Arial" w:cs="Arial"/>
                <w:color w:val="262626"/>
                <w:sz w:val="23"/>
                <w:szCs w:val="23"/>
              </w:rPr>
              <w:t>Dus je moest...</w:t>
            </w:r>
            <w:r>
              <w:rPr>
                <w:rFonts w:ascii="Arial" w:hAnsi="Arial" w:cs="Arial"/>
                <w:color w:val="262626"/>
                <w:sz w:val="23"/>
                <w:szCs w:val="23"/>
              </w:rPr>
              <w:br/>
            </w:r>
            <w:r>
              <w:rPr>
                <w:rFonts w:ascii="Arial" w:hAnsi="Arial" w:cs="Arial"/>
                <w:color w:val="262626"/>
                <w:sz w:val="23"/>
                <w:szCs w:val="23"/>
              </w:rPr>
              <w:br/>
              <w:t>I: Course based doen, ja.</w:t>
            </w:r>
            <w:r>
              <w:rPr>
                <w:rFonts w:ascii="Arial" w:hAnsi="Arial" w:cs="Arial"/>
                <w:color w:val="262626"/>
                <w:sz w:val="23"/>
                <w:szCs w:val="23"/>
              </w:rPr>
              <w:br/>
            </w:r>
            <w:r>
              <w:rPr>
                <w:rFonts w:ascii="Arial" w:hAnsi="Arial" w:cs="Arial"/>
                <w:color w:val="262626"/>
                <w:sz w:val="23"/>
                <w:szCs w:val="23"/>
              </w:rPr>
              <w:br/>
            </w:r>
            <w:proofErr w:type="spellStart"/>
            <w:proofErr w:type="gramStart"/>
            <w:r>
              <w:rPr>
                <w:rFonts w:ascii="Arial" w:hAnsi="Arial" w:cs="Arial"/>
                <w:color w:val="262626"/>
                <w:sz w:val="23"/>
                <w:szCs w:val="23"/>
              </w:rPr>
              <w:t>G:</w:t>
            </w:r>
            <w:r w:rsidRPr="00D9366B">
              <w:rPr>
                <w:rFonts w:ascii="Arial" w:hAnsi="Arial" w:cs="Arial"/>
                <w:color w:val="4F81BD" w:themeColor="accent1"/>
                <w:sz w:val="23"/>
                <w:szCs w:val="23"/>
              </w:rPr>
              <w:t>Ja</w:t>
            </w:r>
            <w:proofErr w:type="spellEnd"/>
            <w:proofErr w:type="gramEnd"/>
            <w:r w:rsidRPr="00D9366B">
              <w:rPr>
                <w:rFonts w:ascii="Arial" w:hAnsi="Arial" w:cs="Arial"/>
                <w:color w:val="4F81BD" w:themeColor="accent1"/>
                <w:sz w:val="23"/>
                <w:szCs w:val="23"/>
              </w:rPr>
              <w:t>, Ik vond Course-</w:t>
            </w:r>
            <w:proofErr w:type="spellStart"/>
            <w:r w:rsidRPr="00D9366B">
              <w:rPr>
                <w:rFonts w:ascii="Arial" w:hAnsi="Arial" w:cs="Arial"/>
                <w:color w:val="4F81BD" w:themeColor="accent1"/>
                <w:sz w:val="23"/>
                <w:szCs w:val="23"/>
              </w:rPr>
              <w:t>based</w:t>
            </w:r>
            <w:proofErr w:type="spellEnd"/>
            <w:r w:rsidRPr="00D9366B">
              <w:rPr>
                <w:rFonts w:ascii="Arial" w:hAnsi="Arial" w:cs="Arial"/>
                <w:color w:val="4F81BD" w:themeColor="accent1"/>
                <w:sz w:val="23"/>
                <w:szCs w:val="23"/>
              </w:rPr>
              <w:t xml:space="preserve"> niet super bij mij passen, </w:t>
            </w:r>
            <w:proofErr w:type="spellStart"/>
            <w:r w:rsidRPr="00D9366B">
              <w:rPr>
                <w:rFonts w:ascii="Arial" w:hAnsi="Arial" w:cs="Arial"/>
                <w:color w:val="4F81BD" w:themeColor="accent1"/>
                <w:sz w:val="23"/>
                <w:szCs w:val="23"/>
              </w:rPr>
              <w:t>ehm</w:t>
            </w:r>
            <w:proofErr w:type="spellEnd"/>
            <w:r w:rsidRPr="00D9366B">
              <w:rPr>
                <w:rFonts w:ascii="Arial" w:hAnsi="Arial" w:cs="Arial"/>
                <w:color w:val="4F81BD" w:themeColor="accent1"/>
                <w:sz w:val="23"/>
                <w:szCs w:val="23"/>
              </w:rPr>
              <w:t xml:space="preserve"> ik weet niet........</w:t>
            </w:r>
            <w:r>
              <w:rPr>
                <w:rFonts w:ascii="Arial" w:hAnsi="Arial" w:cs="Arial"/>
                <w:color w:val="262626"/>
                <w:sz w:val="23"/>
                <w:szCs w:val="23"/>
              </w:rPr>
              <w:br/>
            </w:r>
            <w:r>
              <w:rPr>
                <w:rFonts w:ascii="Arial" w:hAnsi="Arial" w:cs="Arial"/>
                <w:color w:val="262626"/>
                <w:sz w:val="23"/>
                <w:szCs w:val="23"/>
              </w:rPr>
              <w:br/>
              <w:t>I: Sorry maar hij blijft weer hangen...</w:t>
            </w:r>
          </w:p>
          <w:p w14:paraId="4B7C65CB"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G: Gaat die weer?</w:t>
            </w:r>
          </w:p>
          <w:p w14:paraId="7E59F250"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I: Ja nu gaat die weer, ik verloor je bij wat je van course based vond volgens mij.</w:t>
            </w:r>
          </w:p>
          <w:p w14:paraId="5BB1D18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lastRenderedPageBreak/>
              <w:br/>
              <w:t xml:space="preserve">G: Ik kan misschien ook wel even mijn </w:t>
            </w:r>
            <w:proofErr w:type="spellStart"/>
            <w:r w:rsidRPr="00B80BD7">
              <w:rPr>
                <w:rFonts w:ascii="Arial" w:hAnsi="Arial" w:cs="Arial"/>
                <w:color w:val="262626"/>
                <w:sz w:val="23"/>
                <w:szCs w:val="23"/>
              </w:rPr>
              <w:t>hotspot</w:t>
            </w:r>
            <w:proofErr w:type="spellEnd"/>
            <w:r w:rsidRPr="00B80BD7">
              <w:rPr>
                <w:rFonts w:ascii="Arial" w:hAnsi="Arial" w:cs="Arial"/>
                <w:color w:val="262626"/>
                <w:sz w:val="23"/>
                <w:szCs w:val="23"/>
              </w:rPr>
              <w:t xml:space="preserve"> aanzetten, misschien is dat </w:t>
            </w:r>
            <w:proofErr w:type="gramStart"/>
            <w:r w:rsidRPr="00B80BD7">
              <w:rPr>
                <w:rFonts w:ascii="Arial" w:hAnsi="Arial" w:cs="Arial"/>
                <w:color w:val="262626"/>
                <w:sz w:val="23"/>
                <w:szCs w:val="23"/>
              </w:rPr>
              <w:t>beter..</w:t>
            </w:r>
            <w:proofErr w:type="gramEnd"/>
          </w:p>
          <w:p w14:paraId="4FC052F4"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Ja, als dat beter </w:t>
            </w:r>
            <w:proofErr w:type="spellStart"/>
            <w:proofErr w:type="gramStart"/>
            <w:r w:rsidRPr="00B80BD7">
              <w:rPr>
                <w:rFonts w:ascii="Arial" w:hAnsi="Arial" w:cs="Arial"/>
                <w:color w:val="262626"/>
                <w:sz w:val="23"/>
                <w:szCs w:val="23"/>
              </w:rPr>
              <w:t>is..</w:t>
            </w:r>
            <w:proofErr w:type="gramEnd"/>
            <w:r w:rsidRPr="00B80BD7">
              <w:rPr>
                <w:rFonts w:ascii="Arial" w:hAnsi="Arial" w:cs="Arial"/>
                <w:color w:val="262626"/>
                <w:sz w:val="23"/>
                <w:szCs w:val="23"/>
              </w:rPr>
              <w:t>bij</w:t>
            </w:r>
            <w:proofErr w:type="spellEnd"/>
            <w:r w:rsidRPr="00B80BD7">
              <w:rPr>
                <w:rFonts w:ascii="Arial" w:hAnsi="Arial" w:cs="Arial"/>
                <w:color w:val="262626"/>
                <w:sz w:val="23"/>
                <w:szCs w:val="23"/>
              </w:rPr>
              <w:t xml:space="preserve"> mij werkt dat wel goed namelijk!</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G: Sorry, </w:t>
            </w:r>
            <w:proofErr w:type="spellStart"/>
            <w:r>
              <w:rPr>
                <w:rFonts w:ascii="Arial" w:hAnsi="Arial" w:cs="Arial"/>
                <w:color w:val="262626"/>
                <w:sz w:val="23"/>
                <w:szCs w:val="23"/>
              </w:rPr>
              <w:t>eehm</w:t>
            </w:r>
            <w:proofErr w:type="spellEnd"/>
            <w:r>
              <w:rPr>
                <w:rFonts w:ascii="Arial" w:hAnsi="Arial" w:cs="Arial"/>
                <w:color w:val="262626"/>
                <w:sz w:val="23"/>
                <w:szCs w:val="23"/>
              </w:rPr>
              <w:t>...</w:t>
            </w:r>
            <w:r>
              <w:rPr>
                <w:rFonts w:ascii="Arial" w:hAnsi="Arial" w:cs="Arial"/>
                <w:color w:val="262626"/>
                <w:sz w:val="23"/>
                <w:szCs w:val="23"/>
              </w:rPr>
              <w:br/>
            </w:r>
            <w:r>
              <w:rPr>
                <w:rFonts w:ascii="Arial" w:hAnsi="Arial" w:cs="Arial"/>
                <w:color w:val="262626"/>
                <w:sz w:val="23"/>
                <w:szCs w:val="23"/>
              </w:rPr>
              <w:br/>
              <w:t>I: Nee maakt niet uit, we gaan het zien.</w:t>
            </w:r>
            <w:r>
              <w:rPr>
                <w:rFonts w:ascii="Arial" w:hAnsi="Arial" w:cs="Arial"/>
                <w:color w:val="262626"/>
                <w:sz w:val="23"/>
                <w:szCs w:val="23"/>
              </w:rPr>
              <w:br/>
            </w:r>
            <w:r>
              <w:rPr>
                <w:rFonts w:ascii="Arial" w:hAnsi="Arial" w:cs="Arial"/>
                <w:color w:val="262626"/>
                <w:sz w:val="23"/>
                <w:szCs w:val="23"/>
              </w:rPr>
              <w:br/>
              <w:t xml:space="preserve">G: Ja, nee </w:t>
            </w:r>
            <w:r w:rsidRPr="00D9366B">
              <w:rPr>
                <w:rFonts w:ascii="Arial" w:hAnsi="Arial" w:cs="Arial"/>
                <w:color w:val="C0504D" w:themeColor="accent2"/>
                <w:sz w:val="23"/>
                <w:szCs w:val="23"/>
              </w:rPr>
              <w:t>Course based was best wel lange uren, en toen ook allemaal ook online, dus dat was nog moeilijker.</w:t>
            </w:r>
            <w:r>
              <w:rPr>
                <w:rFonts w:ascii="Arial" w:hAnsi="Arial" w:cs="Arial"/>
                <w:color w:val="262626"/>
                <w:sz w:val="23"/>
                <w:szCs w:val="23"/>
              </w:rPr>
              <w:t xml:space="preserve">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maar het was </w:t>
            </w:r>
            <w:r w:rsidRPr="00B80BD7">
              <w:rPr>
                <w:rFonts w:ascii="Arial" w:hAnsi="Arial" w:cs="Arial"/>
                <w:color w:val="C0504D" w:themeColor="accent2"/>
                <w:sz w:val="23"/>
                <w:szCs w:val="23"/>
              </w:rPr>
              <w:t xml:space="preserve">echt zes uur in de dag </w:t>
            </w:r>
            <w:proofErr w:type="spellStart"/>
            <w:r w:rsidRPr="00B80BD7">
              <w:rPr>
                <w:rFonts w:ascii="Arial" w:hAnsi="Arial" w:cs="Arial"/>
                <w:color w:val="C0504D" w:themeColor="accent2"/>
                <w:sz w:val="23"/>
                <w:szCs w:val="23"/>
              </w:rPr>
              <w:t>lectures</w:t>
            </w:r>
            <w:proofErr w:type="spellEnd"/>
            <w:r w:rsidRPr="00B80BD7">
              <w:rPr>
                <w:rFonts w:ascii="Arial" w:hAnsi="Arial" w:cs="Arial"/>
                <w:color w:val="C0504D" w:themeColor="accent2"/>
                <w:sz w:val="23"/>
                <w:szCs w:val="23"/>
              </w:rPr>
              <w:t xml:space="preserve"> en dan moest je daarna nog steeds wel werk afmaken natuurlijk.</w:t>
            </w:r>
            <w:r w:rsidRPr="00B80BD7">
              <w:rPr>
                <w:rFonts w:ascii="Arial" w:hAnsi="Arial" w:cs="Arial"/>
                <w:color w:val="262626"/>
                <w:sz w:val="23"/>
                <w:szCs w:val="23"/>
              </w:rPr>
              <w:t xml:space="preserve"> En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w:t>
            </w:r>
            <w:r w:rsidRPr="00B80BD7">
              <w:rPr>
                <w:rFonts w:ascii="Arial" w:hAnsi="Arial" w:cs="Arial"/>
                <w:color w:val="C0504D" w:themeColor="accent2"/>
                <w:sz w:val="23"/>
                <w:szCs w:val="23"/>
              </w:rPr>
              <w:t xml:space="preserve">dat was moeilijk want dan had je vier vakken </w:t>
            </w:r>
            <w:proofErr w:type="spellStart"/>
            <w:r w:rsidRPr="00B80BD7">
              <w:rPr>
                <w:rFonts w:ascii="Arial" w:hAnsi="Arial" w:cs="Arial"/>
                <w:color w:val="C0504D" w:themeColor="accent2"/>
                <w:sz w:val="23"/>
                <w:szCs w:val="23"/>
              </w:rPr>
              <w:t>ofzoiets</w:t>
            </w:r>
            <w:proofErr w:type="spellEnd"/>
            <w:r w:rsidRPr="00B80BD7">
              <w:rPr>
                <w:rFonts w:ascii="Arial" w:hAnsi="Arial" w:cs="Arial"/>
                <w:color w:val="C0504D" w:themeColor="accent2"/>
                <w:sz w:val="23"/>
                <w:szCs w:val="23"/>
              </w:rPr>
              <w:t>, en ik vond altijd twee "ok" en twee minder leuk.</w:t>
            </w:r>
            <w:r w:rsidRPr="00B80BD7">
              <w:rPr>
                <w:rFonts w:ascii="Arial" w:hAnsi="Arial" w:cs="Arial"/>
                <w:color w:val="262626"/>
                <w:sz w:val="23"/>
                <w:szCs w:val="23"/>
              </w:rPr>
              <w:t xml:space="preserve"> </w:t>
            </w:r>
            <w:r w:rsidRPr="00B80BD7">
              <w:rPr>
                <w:rFonts w:ascii="Arial" w:hAnsi="Arial" w:cs="Arial"/>
                <w:color w:val="C0504D" w:themeColor="accent2"/>
                <w:sz w:val="23"/>
                <w:szCs w:val="23"/>
              </w:rPr>
              <w:t>Dus ja, die zijn echt moeilijk om drie uur lang te volgen natuurlijk.</w:t>
            </w:r>
            <w:r w:rsidRPr="00B80BD7">
              <w:rPr>
                <w:rFonts w:ascii="Arial" w:hAnsi="Arial" w:cs="Arial"/>
                <w:color w:val="262626"/>
                <w:sz w:val="23"/>
                <w:szCs w:val="23"/>
              </w:rPr>
              <w:t xml:space="preserve"> </w:t>
            </w:r>
            <w:r w:rsidRPr="00B80BD7">
              <w:rPr>
                <w:rFonts w:ascii="Arial" w:hAnsi="Arial" w:cs="Arial"/>
                <w:color w:val="C0504D" w:themeColor="accent2"/>
                <w:sz w:val="23"/>
                <w:szCs w:val="23"/>
              </w:rPr>
              <w:t>Maar dat is het systeem natuurlijk bij alles meestal</w:t>
            </w:r>
            <w:r w:rsidRPr="00B80BD7">
              <w:rPr>
                <w:rFonts w:ascii="Arial" w:hAnsi="Arial" w:cs="Arial"/>
                <w:color w:val="262626"/>
                <w:sz w:val="23"/>
                <w:szCs w:val="23"/>
              </w:rPr>
              <w:t xml:space="preserve">. Bij hogeschool of uni, dus ik dacht, tja zal wel...maar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w:t>
            </w:r>
            <w:r w:rsidRPr="00B80BD7">
              <w:rPr>
                <w:rFonts w:ascii="Arial" w:hAnsi="Arial" w:cs="Arial"/>
                <w:color w:val="C0504D" w:themeColor="accent2"/>
                <w:sz w:val="23"/>
                <w:szCs w:val="23"/>
              </w:rPr>
              <w:t>vond projecten leuk, maar vond het leukste in groepen werken en dan alles een beetje regelen en een paar ideeën bedenken, en dan iets richting kiezen en samen werken.</w:t>
            </w:r>
            <w:r w:rsidRPr="00B80BD7">
              <w:rPr>
                <w:rFonts w:ascii="Arial" w:hAnsi="Arial" w:cs="Arial"/>
                <w:color w:val="262626"/>
                <w:sz w:val="23"/>
                <w:szCs w:val="23"/>
              </w:rPr>
              <w:t xml:space="preserve"> En dan eind van eerste jaar moesten we kiezen van welke richting we wilde kiezen, van </w:t>
            </w:r>
            <w:proofErr w:type="spellStart"/>
            <w:r w:rsidRPr="00B80BD7">
              <w:rPr>
                <w:rFonts w:ascii="Arial" w:hAnsi="Arial" w:cs="Arial"/>
                <w:color w:val="262626"/>
                <w:sz w:val="23"/>
                <w:szCs w:val="23"/>
              </w:rPr>
              <w:t>learning</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style</w:t>
            </w:r>
            <w:proofErr w:type="spellEnd"/>
            <w:r w:rsidRPr="00B80BD7">
              <w:rPr>
                <w:rFonts w:ascii="Arial" w:hAnsi="Arial" w:cs="Arial"/>
                <w:color w:val="262626"/>
                <w:sz w:val="23"/>
                <w:szCs w:val="23"/>
              </w:rPr>
              <w:t>.</w:t>
            </w:r>
          </w:p>
          <w:p w14:paraId="203B40D8"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1C336F0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I: Ja.</w:t>
            </w:r>
          </w:p>
          <w:p w14:paraId="7C36D067"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5DE60B7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w:t>
            </w:r>
            <w:r w:rsidRPr="00B80BD7">
              <w:rPr>
                <w:rFonts w:ascii="Arial" w:hAnsi="Arial" w:cs="Arial"/>
                <w:color w:val="4F81BD" w:themeColor="accent1"/>
                <w:sz w:val="23"/>
                <w:szCs w:val="23"/>
              </w:rPr>
              <w:t xml:space="preserve">Ja </w:t>
            </w:r>
            <w:proofErr w:type="spellStart"/>
            <w:r w:rsidRPr="00B80BD7">
              <w:rPr>
                <w:rFonts w:ascii="Arial" w:hAnsi="Arial" w:cs="Arial"/>
                <w:color w:val="4F81BD" w:themeColor="accent1"/>
                <w:sz w:val="23"/>
                <w:szCs w:val="23"/>
              </w:rPr>
              <w:t>oke</w:t>
            </w:r>
            <w:proofErr w:type="spellEnd"/>
            <w:r w:rsidRPr="00B80BD7">
              <w:rPr>
                <w:rFonts w:ascii="Arial" w:hAnsi="Arial" w:cs="Arial"/>
                <w:color w:val="4F81BD" w:themeColor="accent1"/>
                <w:sz w:val="23"/>
                <w:szCs w:val="23"/>
              </w:rPr>
              <w:t>, dus ik dacht van "open klinkt wel leuk, maar ze zeiden ook niet veel over open". </w:t>
            </w:r>
          </w:p>
          <w:p w14:paraId="5D52741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Style w:val="timestamp"/>
                <w:rFonts w:ascii="Arial" w:hAnsi="Arial" w:cs="Arial"/>
                <w:color w:val="3482B1"/>
                <w:sz w:val="23"/>
                <w:szCs w:val="23"/>
                <w:bdr w:val="none" w:sz="0" w:space="0" w:color="auto" w:frame="1"/>
              </w:rPr>
              <w:t>10:27</w:t>
            </w:r>
            <w:r w:rsidRPr="00B80BD7">
              <w:rPr>
                <w:rFonts w:ascii="Arial" w:hAnsi="Arial" w:cs="Arial"/>
                <w:color w:val="262626"/>
                <w:sz w:val="23"/>
                <w:szCs w:val="23"/>
              </w:rPr>
              <w:t> </w:t>
            </w:r>
            <w:r w:rsidRPr="00B80BD7">
              <w:rPr>
                <w:rFonts w:ascii="Arial" w:hAnsi="Arial" w:cs="Arial"/>
                <w:color w:val="262626"/>
                <w:sz w:val="23"/>
                <w:szCs w:val="23"/>
              </w:rPr>
              <w:br/>
              <w:t xml:space="preserve">I: Ja, inderdaad. </w:t>
            </w:r>
            <w:proofErr w:type="gramStart"/>
            <w:r w:rsidRPr="00B80BD7">
              <w:rPr>
                <w:rFonts w:ascii="Arial" w:hAnsi="Arial" w:cs="Arial"/>
                <w:color w:val="262626"/>
                <w:sz w:val="23"/>
                <w:szCs w:val="23"/>
              </w:rPr>
              <w:t>semester</w:t>
            </w:r>
            <w:proofErr w:type="gramEnd"/>
            <w:r w:rsidRPr="00B80BD7">
              <w:rPr>
                <w:rFonts w:ascii="Arial" w:hAnsi="Arial" w:cs="Arial"/>
                <w:color w:val="262626"/>
                <w:sz w:val="23"/>
                <w:szCs w:val="23"/>
              </w:rPr>
              <w:t xml:space="preserve"> twee kon je nog niet kiezen toch, pas in semester drie. </w:t>
            </w:r>
            <w:r w:rsidRPr="00B80BD7">
              <w:rPr>
                <w:rFonts w:ascii="Arial" w:hAnsi="Arial" w:cs="Arial"/>
                <w:color w:val="262626"/>
                <w:sz w:val="23"/>
                <w:szCs w:val="23"/>
              </w:rPr>
              <w:br/>
            </w:r>
            <w:r w:rsidRPr="00B80BD7">
              <w:rPr>
                <w:rFonts w:ascii="Arial" w:hAnsi="Arial" w:cs="Arial"/>
                <w:color w:val="262626"/>
                <w:sz w:val="23"/>
                <w:szCs w:val="23"/>
              </w:rPr>
              <w:br/>
              <w:t>G: Nee inderdaad, semester twee was nog gewoon course based.</w:t>
            </w:r>
          </w:p>
          <w:p w14:paraId="3F3BDE4F"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76CC5BA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I: Ja, inderdaad. Maar je had dan dus eigenlijk ook nog de optie gehad om demand based te </w:t>
            </w:r>
            <w:proofErr w:type="gramStart"/>
            <w:r w:rsidRPr="00B80BD7">
              <w:rPr>
                <w:rFonts w:ascii="Arial" w:hAnsi="Arial" w:cs="Arial"/>
                <w:color w:val="262626"/>
                <w:sz w:val="23"/>
                <w:szCs w:val="23"/>
              </w:rPr>
              <w:t>kiezen..?</w:t>
            </w:r>
            <w:proofErr w:type="gramEnd"/>
          </w:p>
          <w:p w14:paraId="18E4350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05D281F2"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Ja, niet met de </w:t>
            </w:r>
            <w:proofErr w:type="spellStart"/>
            <w:r w:rsidRPr="00B80BD7">
              <w:rPr>
                <w:rFonts w:ascii="Arial" w:hAnsi="Arial" w:cs="Arial"/>
                <w:color w:val="262626"/>
                <w:sz w:val="23"/>
                <w:szCs w:val="23"/>
              </w:rPr>
              <w:t>engelse</w:t>
            </w:r>
            <w:proofErr w:type="spellEnd"/>
            <w:r w:rsidRPr="00B80BD7">
              <w:rPr>
                <w:rFonts w:ascii="Arial" w:hAnsi="Arial" w:cs="Arial"/>
                <w:color w:val="262626"/>
                <w:sz w:val="23"/>
                <w:szCs w:val="23"/>
              </w:rPr>
              <w:t>...</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I: Nee, </w:t>
            </w:r>
            <w:proofErr w:type="spellStart"/>
            <w:r>
              <w:rPr>
                <w:rFonts w:ascii="Arial" w:hAnsi="Arial" w:cs="Arial"/>
                <w:color w:val="262626"/>
                <w:sz w:val="23"/>
                <w:szCs w:val="23"/>
              </w:rPr>
              <w:t>oke</w:t>
            </w:r>
            <w:proofErr w:type="spellEnd"/>
            <w:r>
              <w:rPr>
                <w:rFonts w:ascii="Arial" w:hAnsi="Arial" w:cs="Arial"/>
                <w:color w:val="262626"/>
                <w:sz w:val="23"/>
                <w:szCs w:val="23"/>
              </w:rPr>
              <w:t xml:space="preserve"> dat klopt...maar het je course-based dan specifiek gekozen vanwege de taal?</w:t>
            </w:r>
          </w:p>
          <w:p w14:paraId="77CFC9D2"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p>
          <w:p w14:paraId="797E843B"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Ja, want alleen </w:t>
            </w:r>
            <w:r w:rsidRPr="00B80BD7">
              <w:rPr>
                <w:rFonts w:ascii="Arial" w:hAnsi="Arial" w:cs="Arial"/>
                <w:color w:val="C0504D" w:themeColor="accent2"/>
                <w:sz w:val="23"/>
                <w:szCs w:val="23"/>
              </w:rPr>
              <w:t xml:space="preserve">Course-based is in begin </w:t>
            </w:r>
            <w:proofErr w:type="spellStart"/>
            <w:r w:rsidRPr="00B80BD7">
              <w:rPr>
                <w:rFonts w:ascii="Arial" w:hAnsi="Arial" w:cs="Arial"/>
                <w:color w:val="C0504D" w:themeColor="accent2"/>
                <w:sz w:val="23"/>
                <w:szCs w:val="23"/>
              </w:rPr>
              <w:t>engels</w:t>
            </w:r>
            <w:proofErr w:type="spellEnd"/>
            <w:r w:rsidRPr="00B80BD7">
              <w:rPr>
                <w:rFonts w:ascii="Arial" w:hAnsi="Arial" w:cs="Arial"/>
                <w:color w:val="262626"/>
                <w:sz w:val="23"/>
                <w:szCs w:val="23"/>
              </w:rPr>
              <w:t>.</w:t>
            </w:r>
          </w:p>
          <w:p w14:paraId="05A3D0E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Ja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xml:space="preserve">, klopt </w:t>
            </w:r>
            <w:proofErr w:type="spellStart"/>
            <w:r w:rsidRPr="00B80BD7">
              <w:rPr>
                <w:rFonts w:ascii="Arial" w:hAnsi="Arial" w:cs="Arial"/>
                <w:color w:val="262626"/>
                <w:sz w:val="23"/>
                <w:szCs w:val="23"/>
              </w:rPr>
              <w:t>klopt</w:t>
            </w:r>
            <w:proofErr w:type="spellEnd"/>
            <w:r w:rsidRPr="00B80BD7">
              <w:rPr>
                <w:rFonts w:ascii="Arial" w:hAnsi="Arial" w:cs="Arial"/>
                <w:color w:val="262626"/>
                <w:sz w:val="23"/>
                <w:szCs w:val="23"/>
              </w:rPr>
              <w:t xml:space="preserve">, maar ik dacht je spreekt eigenlijk wel gewoon goed Nederlands </w:t>
            </w:r>
            <w:proofErr w:type="gramStart"/>
            <w:r w:rsidRPr="00B80BD7">
              <w:rPr>
                <w:rFonts w:ascii="Arial" w:hAnsi="Arial" w:cs="Arial"/>
                <w:color w:val="262626"/>
                <w:sz w:val="23"/>
                <w:szCs w:val="23"/>
              </w:rPr>
              <w:t>toch..</w:t>
            </w:r>
            <w:proofErr w:type="gramEnd"/>
            <w:r w:rsidRPr="00B80BD7">
              <w:rPr>
                <w:rFonts w:ascii="Arial" w:hAnsi="Arial" w:cs="Arial"/>
                <w:color w:val="262626"/>
                <w:sz w:val="23"/>
                <w:szCs w:val="23"/>
              </w:rPr>
              <w:t xml:space="preserve"> </w:t>
            </w:r>
            <w:proofErr w:type="spellStart"/>
            <w:proofErr w:type="gramStart"/>
            <w:r w:rsidRPr="00B80BD7">
              <w:rPr>
                <w:rFonts w:ascii="Arial" w:hAnsi="Arial" w:cs="Arial"/>
                <w:color w:val="262626"/>
                <w:sz w:val="23"/>
                <w:szCs w:val="23"/>
              </w:rPr>
              <w:t>ofniet</w:t>
            </w:r>
            <w:proofErr w:type="spellEnd"/>
            <w:proofErr w:type="gramEnd"/>
            <w:r w:rsidRPr="00B80BD7">
              <w:rPr>
                <w:rFonts w:ascii="Arial" w:hAnsi="Arial" w:cs="Arial"/>
                <w:color w:val="262626"/>
                <w:sz w:val="23"/>
                <w:szCs w:val="23"/>
              </w:rPr>
              <w:t>?</w:t>
            </w:r>
          </w:p>
          <w:p w14:paraId="789134E8"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G: Ja, maar </w:t>
            </w:r>
            <w:r w:rsidRPr="00B80BD7">
              <w:rPr>
                <w:rFonts w:ascii="Arial" w:hAnsi="Arial" w:cs="Arial"/>
                <w:color w:val="C0504D" w:themeColor="accent2"/>
                <w:sz w:val="23"/>
                <w:szCs w:val="23"/>
              </w:rPr>
              <w:t>ik dacht dan voel ik me misschien gewoon een beetje meer comfortabel in mijn eigen taal.</w:t>
            </w:r>
            <w:r w:rsidRPr="00B80BD7">
              <w:rPr>
                <w:rFonts w:ascii="Arial" w:hAnsi="Arial" w:cs="Arial"/>
                <w:color w:val="262626"/>
                <w:sz w:val="23"/>
                <w:szCs w:val="23"/>
              </w:rPr>
              <w:t xml:space="preserve"> Want ja ik kan wel Nederlands spreken, maar schrijven en lezen vond ik </w:t>
            </w:r>
            <w:r w:rsidRPr="00B80BD7">
              <w:rPr>
                <w:rFonts w:ascii="Arial" w:hAnsi="Arial" w:cs="Arial"/>
                <w:color w:val="262626"/>
                <w:sz w:val="23"/>
                <w:szCs w:val="23"/>
              </w:rPr>
              <w:lastRenderedPageBreak/>
              <w:t xml:space="preserve">misschien iets moeilijker. Dus ik dacht, ja doe maar </w:t>
            </w:r>
            <w:proofErr w:type="spellStart"/>
            <w:r w:rsidRPr="00B80BD7">
              <w:rPr>
                <w:rFonts w:ascii="Arial" w:hAnsi="Arial" w:cs="Arial"/>
                <w:color w:val="262626"/>
                <w:sz w:val="23"/>
                <w:szCs w:val="23"/>
              </w:rPr>
              <w:t>engels</w:t>
            </w:r>
            <w:proofErr w:type="spellEnd"/>
            <w:r w:rsidRPr="00B80BD7">
              <w:rPr>
                <w:rFonts w:ascii="Arial" w:hAnsi="Arial" w:cs="Arial"/>
                <w:color w:val="262626"/>
                <w:sz w:val="23"/>
                <w:szCs w:val="23"/>
              </w:rPr>
              <w:t xml:space="preserve">. Maar daarna mocht je dus kiezen, en </w:t>
            </w:r>
            <w:proofErr w:type="spellStart"/>
            <w:r w:rsidRPr="00B80BD7">
              <w:rPr>
                <w:rFonts w:ascii="Arial" w:hAnsi="Arial" w:cs="Arial"/>
                <w:color w:val="262626"/>
                <w:sz w:val="23"/>
                <w:szCs w:val="23"/>
              </w:rPr>
              <w:t>eehm</w:t>
            </w:r>
            <w:proofErr w:type="spellEnd"/>
            <w:r w:rsidRPr="00B80BD7">
              <w:rPr>
                <w:rFonts w:ascii="Arial" w:hAnsi="Arial" w:cs="Arial"/>
                <w:color w:val="262626"/>
                <w:sz w:val="23"/>
                <w:szCs w:val="23"/>
              </w:rPr>
              <w:t xml:space="preserve"> hoe zeg je </w:t>
            </w:r>
            <w:proofErr w:type="gramStart"/>
            <w:r w:rsidRPr="00B80BD7">
              <w:rPr>
                <w:rFonts w:ascii="Arial" w:hAnsi="Arial" w:cs="Arial"/>
                <w:color w:val="262626"/>
                <w:sz w:val="23"/>
                <w:szCs w:val="23"/>
              </w:rPr>
              <w:t>dat</w:t>
            </w:r>
            <w:r w:rsidRPr="00B80BD7">
              <w:rPr>
                <w:rFonts w:ascii="Arial" w:hAnsi="Arial" w:cs="Arial"/>
                <w:color w:val="4F81BD" w:themeColor="accent1"/>
                <w:sz w:val="23"/>
                <w:szCs w:val="23"/>
              </w:rPr>
              <w:t>...</w:t>
            </w:r>
            <w:proofErr w:type="gramEnd"/>
            <w:r w:rsidRPr="00B80BD7">
              <w:rPr>
                <w:rFonts w:ascii="Arial" w:hAnsi="Arial" w:cs="Arial"/>
                <w:color w:val="4F81BD" w:themeColor="accent1"/>
                <w:sz w:val="23"/>
                <w:szCs w:val="23"/>
              </w:rPr>
              <w:t>je had weer zo'n meeting over alle keuze</w:t>
            </w:r>
            <w:r w:rsidRPr="00B80BD7">
              <w:rPr>
                <w:rFonts w:ascii="Arial" w:hAnsi="Arial" w:cs="Arial"/>
                <w:color w:val="262626"/>
                <w:sz w:val="23"/>
                <w:szCs w:val="23"/>
              </w:rPr>
              <w:t xml:space="preserve">, en "open" was </w:t>
            </w:r>
            <w:r w:rsidRPr="00B80BD7">
              <w:rPr>
                <w:rFonts w:ascii="Arial" w:hAnsi="Arial" w:cs="Arial"/>
                <w:color w:val="4F81BD" w:themeColor="accent1"/>
                <w:sz w:val="23"/>
                <w:szCs w:val="23"/>
              </w:rPr>
              <w:t>eigenlijk heel leuk voorgeven, maar ze zeiden eigenlijk niet wat je deed. Ze zeiden gewoon "ja, je mag kiezen waar je werkt en met wie je werkt"</w:t>
            </w:r>
            <w:r w:rsidRPr="00B80BD7">
              <w:rPr>
                <w:rFonts w:ascii="Arial" w:hAnsi="Arial" w:cs="Arial"/>
                <w:color w:val="262626"/>
                <w:sz w:val="23"/>
                <w:szCs w:val="23"/>
              </w:rPr>
              <w:t xml:space="preserve"> </w:t>
            </w:r>
            <w:r w:rsidRPr="00B80BD7">
              <w:rPr>
                <w:rFonts w:ascii="Arial" w:hAnsi="Arial" w:cs="Arial"/>
                <w:color w:val="4F81BD" w:themeColor="accent1"/>
                <w:sz w:val="23"/>
                <w:szCs w:val="23"/>
              </w:rPr>
              <w:t>Dus ja dat was wel heel spannend natuurlijk, maar ook weer, ik was ook wel heel nerveus over wat gaat gebeuren, maar toch klinkt wel leuker dan Course-based.</w:t>
            </w:r>
            <w:r w:rsidRPr="00B80BD7">
              <w:rPr>
                <w:rFonts w:ascii="Arial" w:hAnsi="Arial" w:cs="Arial"/>
                <w:color w:val="262626"/>
                <w:sz w:val="23"/>
                <w:szCs w:val="23"/>
              </w:rPr>
              <w:t xml:space="preserve"> En </w:t>
            </w:r>
            <w:r w:rsidRPr="00B80BD7">
              <w:rPr>
                <w:rFonts w:ascii="Arial" w:hAnsi="Arial" w:cs="Arial"/>
                <w:color w:val="4F81BD" w:themeColor="accent1"/>
                <w:sz w:val="23"/>
                <w:szCs w:val="23"/>
              </w:rPr>
              <w:t xml:space="preserve">meer keuze maken over je eigen semester, dat vond ik wel </w:t>
            </w:r>
            <w:proofErr w:type="spellStart"/>
            <w:r w:rsidRPr="00B80BD7">
              <w:rPr>
                <w:rFonts w:ascii="Arial" w:hAnsi="Arial" w:cs="Arial"/>
                <w:color w:val="4F81BD" w:themeColor="accent1"/>
                <w:sz w:val="23"/>
                <w:szCs w:val="23"/>
              </w:rPr>
              <w:t>ehm</w:t>
            </w:r>
            <w:proofErr w:type="spellEnd"/>
            <w:r w:rsidRPr="00B80BD7">
              <w:rPr>
                <w:rFonts w:ascii="Arial" w:hAnsi="Arial" w:cs="Arial"/>
                <w:color w:val="4F81BD" w:themeColor="accent1"/>
                <w:sz w:val="23"/>
                <w:szCs w:val="23"/>
              </w:rPr>
              <w:t xml:space="preserve"> mooi</w:t>
            </w:r>
            <w:r w:rsidRPr="00B80BD7">
              <w:rPr>
                <w:rFonts w:ascii="Arial" w:hAnsi="Arial" w:cs="Arial"/>
                <w:color w:val="262626"/>
                <w:sz w:val="23"/>
                <w:szCs w:val="23"/>
              </w:rPr>
              <w:t xml:space="preserve">, en je </w:t>
            </w:r>
            <w:proofErr w:type="spellStart"/>
            <w:proofErr w:type="gramStart"/>
            <w:r w:rsidRPr="00B80BD7">
              <w:rPr>
                <w:rFonts w:ascii="Arial" w:hAnsi="Arial" w:cs="Arial"/>
                <w:color w:val="262626"/>
                <w:sz w:val="23"/>
                <w:szCs w:val="23"/>
              </w:rPr>
              <w:t>eigen..</w:t>
            </w:r>
            <w:proofErr w:type="gramEnd"/>
            <w:r w:rsidRPr="00B80BD7">
              <w:rPr>
                <w:rFonts w:ascii="Arial" w:hAnsi="Arial" w:cs="Arial"/>
                <w:color w:val="262626"/>
                <w:sz w:val="23"/>
                <w:szCs w:val="23"/>
              </w:rPr>
              <w:t>wat</w:t>
            </w:r>
            <w:proofErr w:type="spellEnd"/>
            <w:r w:rsidRPr="00B80BD7">
              <w:rPr>
                <w:rFonts w:ascii="Arial" w:hAnsi="Arial" w:cs="Arial"/>
                <w:color w:val="262626"/>
                <w:sz w:val="23"/>
                <w:szCs w:val="23"/>
              </w:rPr>
              <w:t xml:space="preserve"> je doet </w:t>
            </w:r>
            <w:r w:rsidRPr="00B80BD7">
              <w:rPr>
                <w:rFonts w:ascii="Arial" w:hAnsi="Arial" w:cs="Arial"/>
                <w:color w:val="4F81BD" w:themeColor="accent1"/>
                <w:sz w:val="23"/>
                <w:szCs w:val="23"/>
              </w:rPr>
              <w:t>elke dag mag je ook zelf bepalen, dus dat vond ik ook fijn.</w:t>
            </w:r>
            <w:r w:rsidRPr="00B80BD7">
              <w:rPr>
                <w:rFonts w:ascii="Arial" w:hAnsi="Arial" w:cs="Arial"/>
                <w:color w:val="4F81BD" w:themeColor="accent1"/>
                <w:sz w:val="23"/>
                <w:szCs w:val="23"/>
              </w:rPr>
              <w:br/>
            </w:r>
            <w:r w:rsidRPr="00B80BD7">
              <w:rPr>
                <w:rFonts w:ascii="Arial" w:hAnsi="Arial" w:cs="Arial"/>
                <w:color w:val="262626"/>
                <w:sz w:val="23"/>
                <w:szCs w:val="23"/>
              </w:rPr>
              <w:br/>
            </w:r>
            <w:r>
              <w:rPr>
                <w:rFonts w:ascii="Arial" w:hAnsi="Arial" w:cs="Arial"/>
                <w:color w:val="262626"/>
                <w:sz w:val="23"/>
                <w:szCs w:val="23"/>
              </w:rPr>
              <w:t xml:space="preserve">I: Ja, als je het prettiger vind mag je ook gewoon </w:t>
            </w:r>
            <w:proofErr w:type="spellStart"/>
            <w:r>
              <w:rPr>
                <w:rFonts w:ascii="Arial" w:hAnsi="Arial" w:cs="Arial"/>
                <w:color w:val="262626"/>
                <w:sz w:val="23"/>
                <w:szCs w:val="23"/>
              </w:rPr>
              <w:t>engelse</w:t>
            </w:r>
            <w:proofErr w:type="spellEnd"/>
            <w:r>
              <w:rPr>
                <w:rFonts w:ascii="Arial" w:hAnsi="Arial" w:cs="Arial"/>
                <w:color w:val="262626"/>
                <w:sz w:val="23"/>
                <w:szCs w:val="23"/>
              </w:rPr>
              <w:t xml:space="preserve"> woorden gebruiken als je er met het Nederlands niet uit komt. </w:t>
            </w:r>
            <w:r w:rsidRPr="00B80BD7">
              <w:rPr>
                <w:rFonts w:ascii="Arial" w:hAnsi="Arial" w:cs="Arial"/>
                <w:color w:val="262626"/>
                <w:sz w:val="23"/>
                <w:szCs w:val="23"/>
              </w:rPr>
              <w:t>Dan komt dat ook wel goed.</w:t>
            </w:r>
          </w:p>
          <w:p w14:paraId="75A79B1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39F4E5DE"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Ja,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xml:space="preserve"> dat is goed, </w:t>
            </w:r>
            <w:proofErr w:type="spellStart"/>
            <w:proofErr w:type="gramStart"/>
            <w:r w:rsidRPr="00B80BD7">
              <w:rPr>
                <w:rFonts w:ascii="Arial" w:hAnsi="Arial" w:cs="Arial"/>
                <w:color w:val="262626"/>
                <w:sz w:val="23"/>
                <w:szCs w:val="23"/>
              </w:rPr>
              <w:t>maarja</w:t>
            </w:r>
            <w:proofErr w:type="spellEnd"/>
            <w:r w:rsidRPr="00B80BD7">
              <w:rPr>
                <w:rFonts w:ascii="Arial" w:hAnsi="Arial" w:cs="Arial"/>
                <w:color w:val="262626"/>
                <w:sz w:val="23"/>
                <w:szCs w:val="23"/>
              </w:rPr>
              <w:t>..</w:t>
            </w:r>
            <w:proofErr w:type="gramEnd"/>
          </w:p>
          <w:p w14:paraId="032357E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7DEF3198"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I: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xml:space="preserve">, maar dus semester drie heb je nu gekozen voor </w:t>
            </w:r>
            <w:proofErr w:type="spellStart"/>
            <w:r w:rsidRPr="00B80BD7">
              <w:rPr>
                <w:rFonts w:ascii="Arial" w:hAnsi="Arial" w:cs="Arial"/>
                <w:color w:val="262626"/>
                <w:sz w:val="23"/>
                <w:szCs w:val="23"/>
              </w:rPr>
              <w:t>voor</w:t>
            </w:r>
            <w:proofErr w:type="spellEnd"/>
            <w:r w:rsidRPr="00B80BD7">
              <w:rPr>
                <w:rFonts w:ascii="Arial" w:hAnsi="Arial" w:cs="Arial"/>
                <w:color w:val="262626"/>
                <w:sz w:val="23"/>
                <w:szCs w:val="23"/>
              </w:rPr>
              <w:t xml:space="preserve"> "open", zit je nu nog in semester drie of al in vier?</w:t>
            </w:r>
          </w:p>
          <w:p w14:paraId="5C4E92C6"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4D619EC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Ik </w:t>
            </w:r>
            <w:r w:rsidRPr="00B80BD7">
              <w:rPr>
                <w:rFonts w:ascii="Arial" w:hAnsi="Arial" w:cs="Arial"/>
                <w:color w:val="C0504D" w:themeColor="accent2"/>
                <w:sz w:val="23"/>
                <w:szCs w:val="23"/>
              </w:rPr>
              <w:t xml:space="preserve">zit al in semester </w:t>
            </w:r>
            <w:proofErr w:type="spellStart"/>
            <w:r w:rsidRPr="00B80BD7">
              <w:rPr>
                <w:rFonts w:ascii="Arial" w:hAnsi="Arial" w:cs="Arial"/>
                <w:color w:val="C0504D" w:themeColor="accent2"/>
                <w:sz w:val="23"/>
                <w:szCs w:val="23"/>
              </w:rPr>
              <w:t>four</w:t>
            </w:r>
            <w:proofErr w:type="spellEnd"/>
            <w:r w:rsidRPr="00B80BD7">
              <w:rPr>
                <w:rFonts w:ascii="Arial" w:hAnsi="Arial" w:cs="Arial"/>
                <w:color w:val="C0504D" w:themeColor="accent2"/>
                <w:sz w:val="23"/>
                <w:szCs w:val="23"/>
              </w:rPr>
              <w:t xml:space="preserve"> ja, of </w:t>
            </w:r>
            <w:proofErr w:type="gramStart"/>
            <w:r w:rsidRPr="00B80BD7">
              <w:rPr>
                <w:rFonts w:ascii="Arial" w:hAnsi="Arial" w:cs="Arial"/>
                <w:color w:val="C0504D" w:themeColor="accent2"/>
                <w:sz w:val="23"/>
                <w:szCs w:val="23"/>
              </w:rPr>
              <w:t>vier</w:t>
            </w:r>
            <w:r w:rsidRPr="00B80BD7">
              <w:rPr>
                <w:rFonts w:ascii="Arial" w:hAnsi="Arial" w:cs="Arial"/>
                <w:color w:val="262626"/>
                <w:sz w:val="23"/>
                <w:szCs w:val="23"/>
              </w:rPr>
              <w:t>..</w:t>
            </w:r>
            <w:proofErr w:type="gramEnd"/>
            <w:r w:rsidRPr="00B80BD7">
              <w:rPr>
                <w:rFonts w:ascii="Arial" w:hAnsi="Arial" w:cs="Arial"/>
                <w:color w:val="262626"/>
                <w:sz w:val="23"/>
                <w:szCs w:val="23"/>
              </w:rPr>
              <w:t xml:space="preserve"> </w:t>
            </w:r>
            <w:proofErr w:type="gramStart"/>
            <w:r w:rsidRPr="00B80BD7">
              <w:rPr>
                <w:rFonts w:ascii="Arial" w:hAnsi="Arial" w:cs="Arial"/>
                <w:color w:val="262626"/>
                <w:sz w:val="23"/>
                <w:szCs w:val="23"/>
              </w:rPr>
              <w:t>dus</w:t>
            </w:r>
            <w:proofErr w:type="gramEnd"/>
            <w:r w:rsidRPr="00B80BD7">
              <w:rPr>
                <w:rFonts w:ascii="Arial" w:hAnsi="Arial" w:cs="Arial"/>
                <w:color w:val="262626"/>
                <w:sz w:val="23"/>
                <w:szCs w:val="23"/>
              </w:rPr>
              <w:t xml:space="preserve"> ik moest nu specialisatie kiezen of hoe heet dan?</w:t>
            </w:r>
          </w:p>
          <w:p w14:paraId="35143060"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629099AE"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I: Ja inderdaad. </w:t>
            </w:r>
            <w:r w:rsidRPr="00B80BD7">
              <w:rPr>
                <w:rFonts w:ascii="Arial" w:hAnsi="Arial" w:cs="Arial"/>
                <w:color w:val="262626"/>
                <w:sz w:val="23"/>
                <w:szCs w:val="23"/>
              </w:rPr>
              <w:br/>
            </w:r>
            <w:r w:rsidRPr="00B80BD7">
              <w:rPr>
                <w:rFonts w:ascii="Arial" w:hAnsi="Arial" w:cs="Arial"/>
                <w:color w:val="262626"/>
                <w:sz w:val="23"/>
                <w:szCs w:val="23"/>
              </w:rPr>
              <w:br/>
              <w:t xml:space="preserve">G: </w:t>
            </w:r>
            <w:r w:rsidRPr="00B80BD7">
              <w:rPr>
                <w:rFonts w:ascii="Arial" w:hAnsi="Arial" w:cs="Arial"/>
                <w:color w:val="4F81BD" w:themeColor="accent1"/>
                <w:sz w:val="23"/>
                <w:szCs w:val="23"/>
              </w:rPr>
              <w:t>En dan moest ik kiezen tussen de keuze "</w:t>
            </w:r>
            <w:proofErr w:type="spellStart"/>
            <w:r w:rsidRPr="00B80BD7">
              <w:rPr>
                <w:rFonts w:ascii="Arial" w:hAnsi="Arial" w:cs="Arial"/>
                <w:color w:val="4F81BD" w:themeColor="accent1"/>
                <w:sz w:val="23"/>
                <w:szCs w:val="23"/>
              </w:rPr>
              <w:t>Artificial</w:t>
            </w:r>
            <w:proofErr w:type="spellEnd"/>
            <w:r w:rsidRPr="00B80BD7">
              <w:rPr>
                <w:rFonts w:ascii="Arial" w:hAnsi="Arial" w:cs="Arial"/>
                <w:color w:val="4F81BD" w:themeColor="accent1"/>
                <w:sz w:val="23"/>
                <w:szCs w:val="23"/>
              </w:rPr>
              <w:t xml:space="preserve"> </w:t>
            </w:r>
            <w:proofErr w:type="spellStart"/>
            <w:r w:rsidRPr="00B80BD7">
              <w:rPr>
                <w:rFonts w:ascii="Arial" w:hAnsi="Arial" w:cs="Arial"/>
                <w:color w:val="4F81BD" w:themeColor="accent1"/>
                <w:sz w:val="23"/>
                <w:szCs w:val="23"/>
              </w:rPr>
              <w:t>intellegence</w:t>
            </w:r>
            <w:proofErr w:type="spellEnd"/>
            <w:r w:rsidRPr="00B80BD7">
              <w:rPr>
                <w:rFonts w:ascii="Arial" w:hAnsi="Arial" w:cs="Arial"/>
                <w:color w:val="4F81BD" w:themeColor="accent1"/>
                <w:sz w:val="23"/>
                <w:szCs w:val="23"/>
              </w:rPr>
              <w:t>","smart mobile" die dingen, maar die waren weer terug naar Course-based.</w:t>
            </w:r>
            <w:r w:rsidRPr="00B80BD7">
              <w:rPr>
                <w:rFonts w:ascii="Arial" w:hAnsi="Arial" w:cs="Arial"/>
                <w:color w:val="262626"/>
                <w:sz w:val="23"/>
                <w:szCs w:val="23"/>
              </w:rPr>
              <w:t xml:space="preserve"> En ik had al een semester </w:t>
            </w:r>
            <w:proofErr w:type="gramStart"/>
            <w:r w:rsidRPr="00B80BD7">
              <w:rPr>
                <w:rFonts w:ascii="Arial" w:hAnsi="Arial" w:cs="Arial"/>
                <w:color w:val="262626"/>
                <w:sz w:val="23"/>
                <w:szCs w:val="23"/>
              </w:rPr>
              <w:t>open gedaan</w:t>
            </w:r>
            <w:proofErr w:type="gramEnd"/>
            <w:r w:rsidRPr="00B80BD7">
              <w:rPr>
                <w:rFonts w:ascii="Arial" w:hAnsi="Arial" w:cs="Arial"/>
                <w:color w:val="262626"/>
                <w:sz w:val="23"/>
                <w:szCs w:val="23"/>
              </w:rPr>
              <w:t xml:space="preserve">, en open was moeilijk, maar </w:t>
            </w:r>
            <w:r w:rsidRPr="00B80BD7">
              <w:rPr>
                <w:rFonts w:ascii="Arial" w:hAnsi="Arial" w:cs="Arial"/>
                <w:color w:val="C0504D" w:themeColor="accent2"/>
                <w:sz w:val="23"/>
                <w:szCs w:val="23"/>
              </w:rPr>
              <w:t xml:space="preserve">ik ga echt niet terug naar course-based. Want de "open" vrijheid is echt heel fijn. Dus dan heb ik weer voor open semester gekozen, want dan mag je meer </w:t>
            </w:r>
            <w:proofErr w:type="gramStart"/>
            <w:r w:rsidRPr="00B80BD7">
              <w:rPr>
                <w:rFonts w:ascii="Arial" w:hAnsi="Arial" w:cs="Arial"/>
                <w:color w:val="C0504D" w:themeColor="accent2"/>
                <w:sz w:val="23"/>
                <w:szCs w:val="23"/>
              </w:rPr>
              <w:t>open doen</w:t>
            </w:r>
            <w:proofErr w:type="gramEnd"/>
            <w:r w:rsidRPr="00B80BD7">
              <w:rPr>
                <w:rFonts w:ascii="Arial" w:hAnsi="Arial" w:cs="Arial"/>
                <w:color w:val="C0504D" w:themeColor="accent2"/>
                <w:sz w:val="23"/>
                <w:szCs w:val="23"/>
              </w:rPr>
              <w:t>, en dan heb je gewoon specialisatie in open.</w:t>
            </w:r>
            <w:r w:rsidRPr="00B80BD7">
              <w:rPr>
                <w:rFonts w:ascii="Arial" w:hAnsi="Arial" w:cs="Arial"/>
                <w:color w:val="4F81BD" w:themeColor="accent1"/>
                <w:sz w:val="23"/>
                <w:szCs w:val="23"/>
              </w:rPr>
              <w:t xml:space="preserve">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dat vond ik leuk wel, niet erg. Dus past beter bij mij. </w:t>
            </w:r>
            <w:r w:rsidRPr="00B80BD7">
              <w:rPr>
                <w:rFonts w:ascii="Arial" w:hAnsi="Arial" w:cs="Arial"/>
                <w:color w:val="4F81BD" w:themeColor="accent1"/>
                <w:sz w:val="23"/>
                <w:szCs w:val="23"/>
              </w:rPr>
              <w:t xml:space="preserve">Maar ik merkte wel er waren wel studenten bij "open" in het eerste semester die niet goed bij past. of misschien beter Course-based kon doen, want je moet gewoon je eigen week plannen en je moet alles van je opdrachten schrijven, Criteria zelf schrijven, KPI zelf zetten. Dat is allemaal niet </w:t>
            </w:r>
            <w:proofErr w:type="gramStart"/>
            <w:r w:rsidRPr="00B80BD7">
              <w:rPr>
                <w:rFonts w:ascii="Arial" w:hAnsi="Arial" w:cs="Arial"/>
                <w:color w:val="4F81BD" w:themeColor="accent1"/>
                <w:sz w:val="23"/>
                <w:szCs w:val="23"/>
              </w:rPr>
              <w:t>super leuk</w:t>
            </w:r>
            <w:proofErr w:type="gramEnd"/>
            <w:r w:rsidRPr="00B80BD7">
              <w:rPr>
                <w:rFonts w:ascii="Arial" w:hAnsi="Arial" w:cs="Arial"/>
                <w:color w:val="4F81BD" w:themeColor="accent1"/>
                <w:sz w:val="23"/>
                <w:szCs w:val="23"/>
              </w:rPr>
              <w:t xml:space="preserve">, maar dat komt natuurlijk samen met die vrijheid. Dus ik vond het wel beter dan Course-based voor mij dan, maar ik snap wel dat heel veel mensen het niet </w:t>
            </w:r>
            <w:proofErr w:type="gramStart"/>
            <w:r w:rsidRPr="00B80BD7">
              <w:rPr>
                <w:rFonts w:ascii="Arial" w:hAnsi="Arial" w:cs="Arial"/>
                <w:color w:val="4F81BD" w:themeColor="accent1"/>
                <w:sz w:val="23"/>
                <w:szCs w:val="23"/>
              </w:rPr>
              <w:t>super leuk</w:t>
            </w:r>
            <w:proofErr w:type="gramEnd"/>
            <w:r w:rsidRPr="00B80BD7">
              <w:rPr>
                <w:rFonts w:ascii="Arial" w:hAnsi="Arial" w:cs="Arial"/>
                <w:color w:val="4F81BD" w:themeColor="accent1"/>
                <w:sz w:val="23"/>
                <w:szCs w:val="23"/>
              </w:rPr>
              <w:t xml:space="preserve"> vinden, want je moet echt heel erg zelf die...</w:t>
            </w:r>
          </w:p>
          <w:p w14:paraId="60649B00"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0E9B335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Pr>
                <w:rFonts w:ascii="Arial" w:hAnsi="Arial" w:cs="Arial"/>
                <w:color w:val="262626"/>
                <w:sz w:val="23"/>
                <w:szCs w:val="23"/>
              </w:rPr>
              <w:t xml:space="preserve">I: Zelf alles </w:t>
            </w:r>
            <w:proofErr w:type="gramStart"/>
            <w:r>
              <w:rPr>
                <w:rFonts w:ascii="Arial" w:hAnsi="Arial" w:cs="Arial"/>
                <w:color w:val="262626"/>
                <w:sz w:val="23"/>
                <w:szCs w:val="23"/>
              </w:rPr>
              <w:t>managen..?</w:t>
            </w:r>
            <w:proofErr w:type="gramEnd"/>
            <w:r>
              <w:rPr>
                <w:rFonts w:ascii="Arial" w:hAnsi="Arial" w:cs="Arial"/>
                <w:color w:val="262626"/>
                <w:sz w:val="23"/>
                <w:szCs w:val="23"/>
              </w:rPr>
              <w:br/>
            </w:r>
            <w:r>
              <w:rPr>
                <w:rFonts w:ascii="Arial" w:hAnsi="Arial" w:cs="Arial"/>
                <w:color w:val="262626"/>
                <w:sz w:val="23"/>
                <w:szCs w:val="23"/>
              </w:rPr>
              <w:br/>
              <w:t xml:space="preserve">G: Ja, en dat werkt soms heel fijn, maar dan als je niet werkt, dit week dan moet je volgende echt dubbele werken. </w:t>
            </w:r>
            <w:r w:rsidRPr="00B80BD7">
              <w:rPr>
                <w:rFonts w:ascii="Arial" w:hAnsi="Arial" w:cs="Arial"/>
                <w:color w:val="262626"/>
                <w:sz w:val="23"/>
                <w:szCs w:val="23"/>
              </w:rPr>
              <w:t>En</w:t>
            </w:r>
            <w:r w:rsidRPr="00B80BD7">
              <w:rPr>
                <w:rFonts w:ascii="Arial" w:hAnsi="Arial" w:cs="Arial"/>
                <w:color w:val="262626"/>
                <w:sz w:val="23"/>
                <w:szCs w:val="23"/>
              </w:rPr>
              <w:br/>
            </w:r>
            <w:r w:rsidRPr="00B80BD7">
              <w:rPr>
                <w:rFonts w:ascii="Arial" w:hAnsi="Arial" w:cs="Arial"/>
                <w:color w:val="262626"/>
                <w:sz w:val="23"/>
                <w:szCs w:val="23"/>
              </w:rPr>
              <w:br/>
              <w:t xml:space="preserve">I: Ja, dan moet je weer het dubbele </w:t>
            </w:r>
            <w:proofErr w:type="spellStart"/>
            <w:proofErr w:type="gramStart"/>
            <w:r w:rsidRPr="00B80BD7">
              <w:rPr>
                <w:rFonts w:ascii="Arial" w:hAnsi="Arial" w:cs="Arial"/>
                <w:color w:val="262626"/>
                <w:sz w:val="23"/>
                <w:szCs w:val="23"/>
              </w:rPr>
              <w:t>inhalen..</w:t>
            </w:r>
            <w:proofErr w:type="gramEnd"/>
            <w:r w:rsidRPr="00B80BD7">
              <w:rPr>
                <w:rFonts w:ascii="Arial" w:hAnsi="Arial" w:cs="Arial"/>
                <w:color w:val="262626"/>
                <w:sz w:val="23"/>
                <w:szCs w:val="23"/>
              </w:rPr>
              <w:t>ja</w:t>
            </w:r>
            <w:proofErr w:type="spellEnd"/>
          </w:p>
          <w:p w14:paraId="730CFFAB"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54B94160"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G: Ja, want het voelt altijd van, ja nee ik ben moe ik blijf effe in bed, maar dan moet je die uur ergens anders vinden later.</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I: Ja, dus dat vergt heel veel verantwoordelijkheid en zelf discipline...?</w:t>
            </w:r>
          </w:p>
          <w:p w14:paraId="620DDC4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G: </w:t>
            </w:r>
            <w:proofErr w:type="spellStart"/>
            <w:proofErr w:type="gramStart"/>
            <w:r w:rsidRPr="00B80BD7">
              <w:rPr>
                <w:rFonts w:ascii="Arial" w:hAnsi="Arial" w:cs="Arial"/>
                <w:color w:val="262626"/>
                <w:sz w:val="23"/>
                <w:szCs w:val="23"/>
              </w:rPr>
              <w:t>Ja..</w:t>
            </w:r>
            <w:proofErr w:type="gramEnd"/>
            <w:r w:rsidRPr="00B80BD7">
              <w:rPr>
                <w:rFonts w:ascii="Arial" w:hAnsi="Arial" w:cs="Arial"/>
                <w:color w:val="262626"/>
                <w:sz w:val="23"/>
                <w:szCs w:val="23"/>
              </w:rPr>
              <w:t>Ja</w:t>
            </w:r>
            <w:proofErr w:type="spellEnd"/>
            <w:r w:rsidRPr="00B80BD7">
              <w:rPr>
                <w:rFonts w:ascii="Arial" w:hAnsi="Arial" w:cs="Arial"/>
                <w:color w:val="262626"/>
                <w:sz w:val="23"/>
                <w:szCs w:val="23"/>
              </w:rPr>
              <w:t xml:space="preserve">, nou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w:t>
            </w:r>
            <w:r w:rsidRPr="00B80BD7">
              <w:rPr>
                <w:rFonts w:ascii="Arial" w:hAnsi="Arial" w:cs="Arial"/>
                <w:color w:val="C0504D" w:themeColor="accent2"/>
                <w:sz w:val="23"/>
                <w:szCs w:val="23"/>
              </w:rPr>
              <w:t>Discipline als het nodig is natuurlijk</w:t>
            </w:r>
            <w:r w:rsidRPr="00B80BD7">
              <w:rPr>
                <w:rFonts w:ascii="Arial" w:hAnsi="Arial" w:cs="Arial"/>
                <w:color w:val="262626"/>
                <w:sz w:val="23"/>
                <w:szCs w:val="23"/>
              </w:rPr>
              <w:t>.</w:t>
            </w:r>
          </w:p>
          <w:p w14:paraId="48C7CEC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3453A8D7"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I: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Ik wil eigenlijk nog even terug, waarom jij Fontys hebt gekozen en niet design in Amsterdam? Heb je daar bijvoorbeeld ook de leervorm al meegenomen in jouw overweging of in jouw keuze?</w:t>
            </w:r>
          </w:p>
          <w:p w14:paraId="08811B1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5BF848A5" w14:textId="77777777" w:rsidR="003F080C" w:rsidRPr="00B80BD7" w:rsidRDefault="003F080C" w:rsidP="001872FA">
            <w:pPr>
              <w:pStyle w:val="Normaalweb"/>
              <w:spacing w:before="0" w:beforeAutospacing="0" w:after="0" w:afterAutospacing="0"/>
              <w:textAlignment w:val="baseline"/>
              <w:rPr>
                <w:rFonts w:ascii="Arial" w:hAnsi="Arial" w:cs="Arial"/>
                <w:color w:val="C0504D" w:themeColor="accent2"/>
                <w:sz w:val="23"/>
                <w:szCs w:val="23"/>
              </w:rPr>
            </w:pPr>
            <w:r w:rsidRPr="00B80BD7">
              <w:rPr>
                <w:rFonts w:ascii="Arial" w:hAnsi="Arial" w:cs="Arial"/>
                <w:color w:val="262626"/>
                <w:sz w:val="23"/>
                <w:szCs w:val="23"/>
              </w:rPr>
              <w:t xml:space="preserve">G: </w:t>
            </w:r>
            <w:proofErr w:type="spellStart"/>
            <w:r w:rsidRPr="00B80BD7">
              <w:rPr>
                <w:rFonts w:ascii="Arial" w:hAnsi="Arial" w:cs="Arial"/>
                <w:color w:val="262626"/>
                <w:sz w:val="23"/>
                <w:szCs w:val="23"/>
              </w:rPr>
              <w:t>Eehm</w:t>
            </w:r>
            <w:proofErr w:type="spellEnd"/>
            <w:r w:rsidRPr="00B80BD7">
              <w:rPr>
                <w:rFonts w:ascii="Arial" w:hAnsi="Arial" w:cs="Arial"/>
                <w:color w:val="262626"/>
                <w:sz w:val="23"/>
                <w:szCs w:val="23"/>
              </w:rPr>
              <w:t xml:space="preserve">, ik ging naar allebei open dagen, was wel uni en Fontys was natuurlijk hogeschool. Van de open dag in Amsterdam leek wel leuk, maar het leek ook alsof het minder leuk was dan ze zeiden, de hele tijd.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en ook, </w:t>
            </w:r>
            <w:r w:rsidRPr="00B80BD7">
              <w:rPr>
                <w:rFonts w:ascii="Arial" w:hAnsi="Arial" w:cs="Arial"/>
                <w:color w:val="4F81BD" w:themeColor="accent1"/>
                <w:sz w:val="23"/>
                <w:szCs w:val="23"/>
              </w:rPr>
              <w:t xml:space="preserve">best wel </w:t>
            </w:r>
            <w:proofErr w:type="spellStart"/>
            <w:r w:rsidRPr="00B80BD7">
              <w:rPr>
                <w:rFonts w:ascii="Arial" w:hAnsi="Arial" w:cs="Arial"/>
                <w:color w:val="4F81BD" w:themeColor="accent1"/>
                <w:sz w:val="23"/>
                <w:szCs w:val="23"/>
              </w:rPr>
              <w:t>theorertisch</w:t>
            </w:r>
            <w:proofErr w:type="spellEnd"/>
            <w:r w:rsidRPr="00B80BD7">
              <w:rPr>
                <w:rFonts w:ascii="Arial" w:hAnsi="Arial" w:cs="Arial"/>
                <w:color w:val="4F81BD" w:themeColor="accent1"/>
                <w:sz w:val="23"/>
                <w:szCs w:val="23"/>
              </w:rPr>
              <w:t>, natuurlijk uni, dus hoger niveau of in minder tijd natuurlijk. Maar ik ben best wel praktisch zelf, dus ik dacht misschien is praktisch fijner, maar misschien is dit opleiding beter voor mij.</w:t>
            </w:r>
            <w:r w:rsidRPr="00B80BD7">
              <w:rPr>
                <w:rFonts w:ascii="Arial" w:hAnsi="Arial" w:cs="Arial"/>
                <w:color w:val="262626"/>
                <w:sz w:val="23"/>
                <w:szCs w:val="23"/>
              </w:rPr>
              <w:t xml:space="preserve"> Maar dan in vergelijking met Fontys open dag vond ik het wel minder. </w:t>
            </w:r>
            <w:proofErr w:type="spellStart"/>
            <w:r w:rsidRPr="00B80BD7">
              <w:rPr>
                <w:rFonts w:ascii="Arial" w:hAnsi="Arial" w:cs="Arial"/>
                <w:color w:val="C0504D" w:themeColor="accent2"/>
                <w:sz w:val="23"/>
                <w:szCs w:val="23"/>
              </w:rPr>
              <w:t>Fontys</w:t>
            </w:r>
            <w:proofErr w:type="spellEnd"/>
            <w:r w:rsidRPr="00B80BD7">
              <w:rPr>
                <w:rFonts w:ascii="Arial" w:hAnsi="Arial" w:cs="Arial"/>
                <w:color w:val="C0504D" w:themeColor="accent2"/>
                <w:sz w:val="23"/>
                <w:szCs w:val="23"/>
              </w:rPr>
              <w:t xml:space="preserve"> </w:t>
            </w:r>
            <w:proofErr w:type="spellStart"/>
            <w:r w:rsidRPr="00B80BD7">
              <w:rPr>
                <w:rFonts w:ascii="Arial" w:hAnsi="Arial" w:cs="Arial"/>
                <w:color w:val="C0504D" w:themeColor="accent2"/>
                <w:sz w:val="23"/>
                <w:szCs w:val="23"/>
              </w:rPr>
              <w:t>opendag</w:t>
            </w:r>
            <w:proofErr w:type="spellEnd"/>
            <w:r w:rsidRPr="00B80BD7">
              <w:rPr>
                <w:rFonts w:ascii="Arial" w:hAnsi="Arial" w:cs="Arial"/>
                <w:color w:val="C0504D" w:themeColor="accent2"/>
                <w:sz w:val="23"/>
                <w:szCs w:val="23"/>
              </w:rPr>
              <w:t xml:space="preserve"> was gewoon leuk, maar ook omdat ik een uur heb zitten spreken met een paar derde </w:t>
            </w:r>
            <w:proofErr w:type="spellStart"/>
            <w:r w:rsidRPr="00B80BD7">
              <w:rPr>
                <w:rFonts w:ascii="Arial" w:hAnsi="Arial" w:cs="Arial"/>
                <w:color w:val="C0504D" w:themeColor="accent2"/>
                <w:sz w:val="23"/>
                <w:szCs w:val="23"/>
              </w:rPr>
              <w:t>jaars</w:t>
            </w:r>
            <w:proofErr w:type="spellEnd"/>
            <w:r w:rsidRPr="00B80BD7">
              <w:rPr>
                <w:rFonts w:ascii="Arial" w:hAnsi="Arial" w:cs="Arial"/>
                <w:color w:val="C0504D" w:themeColor="accent2"/>
                <w:sz w:val="23"/>
                <w:szCs w:val="23"/>
              </w:rPr>
              <w:t xml:space="preserve"> studenten. Die zeiden van "je mag best wel vaak je eigen richting bepalen, wij zitten allebei in Open volgens mij, als je gewoon tijd in wilt steken, dat </w:t>
            </w:r>
            <w:proofErr w:type="gramStart"/>
            <w:r w:rsidRPr="00B80BD7">
              <w:rPr>
                <w:rFonts w:ascii="Arial" w:hAnsi="Arial" w:cs="Arial"/>
                <w:color w:val="C0504D" w:themeColor="accent2"/>
                <w:sz w:val="23"/>
                <w:szCs w:val="23"/>
              </w:rPr>
              <w:t>bepaald</w:t>
            </w:r>
            <w:proofErr w:type="gramEnd"/>
            <w:r w:rsidRPr="00B80BD7">
              <w:rPr>
                <w:rFonts w:ascii="Arial" w:hAnsi="Arial" w:cs="Arial"/>
                <w:color w:val="C0504D" w:themeColor="accent2"/>
                <w:sz w:val="23"/>
                <w:szCs w:val="23"/>
              </w:rPr>
              <w:t xml:space="preserve"> hoe goed je het doet". </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I: </w:t>
            </w:r>
            <w:proofErr w:type="spellStart"/>
            <w:r>
              <w:rPr>
                <w:rFonts w:ascii="Arial" w:hAnsi="Arial" w:cs="Arial"/>
                <w:color w:val="262626"/>
                <w:sz w:val="23"/>
                <w:szCs w:val="23"/>
              </w:rPr>
              <w:t>Oke</w:t>
            </w:r>
            <w:proofErr w:type="spellEnd"/>
            <w:r>
              <w:rPr>
                <w:rFonts w:ascii="Arial" w:hAnsi="Arial" w:cs="Arial"/>
                <w:color w:val="262626"/>
                <w:sz w:val="23"/>
                <w:szCs w:val="23"/>
              </w:rPr>
              <w:t>, ja!</w:t>
            </w:r>
            <w:r>
              <w:rPr>
                <w:rFonts w:ascii="Arial" w:hAnsi="Arial" w:cs="Arial"/>
                <w:color w:val="262626"/>
                <w:sz w:val="23"/>
                <w:szCs w:val="23"/>
              </w:rPr>
              <w:br/>
            </w:r>
            <w:r>
              <w:rPr>
                <w:rFonts w:ascii="Arial" w:hAnsi="Arial" w:cs="Arial"/>
                <w:color w:val="262626"/>
                <w:sz w:val="23"/>
                <w:szCs w:val="23"/>
              </w:rPr>
              <w:br/>
              <w:t xml:space="preserve">G: En bij uni was het meer, </w:t>
            </w:r>
            <w:r w:rsidRPr="00A63F01">
              <w:rPr>
                <w:rFonts w:ascii="Arial" w:hAnsi="Arial" w:cs="Arial"/>
                <w:color w:val="4F81BD" w:themeColor="accent1"/>
                <w:sz w:val="23"/>
                <w:szCs w:val="23"/>
              </w:rPr>
              <w:t xml:space="preserve">je mag les volgen of </w:t>
            </w:r>
            <w:proofErr w:type="spellStart"/>
            <w:proofErr w:type="gramStart"/>
            <w:r w:rsidRPr="00A63F01">
              <w:rPr>
                <w:rFonts w:ascii="Arial" w:hAnsi="Arial" w:cs="Arial"/>
                <w:color w:val="4F81BD" w:themeColor="accent1"/>
                <w:sz w:val="23"/>
                <w:szCs w:val="23"/>
              </w:rPr>
              <w:t>niet..</w:t>
            </w:r>
            <w:proofErr w:type="gramEnd"/>
            <w:r w:rsidRPr="00A63F01">
              <w:rPr>
                <w:rFonts w:ascii="Arial" w:hAnsi="Arial" w:cs="Arial"/>
                <w:color w:val="4F81BD" w:themeColor="accent1"/>
                <w:sz w:val="23"/>
                <w:szCs w:val="23"/>
              </w:rPr>
              <w:t>verder</w:t>
            </w:r>
            <w:proofErr w:type="spellEnd"/>
            <w:r w:rsidRPr="00A63F01">
              <w:rPr>
                <w:rFonts w:ascii="Arial" w:hAnsi="Arial" w:cs="Arial"/>
                <w:color w:val="4F81BD" w:themeColor="accent1"/>
                <w:sz w:val="23"/>
                <w:szCs w:val="23"/>
              </w:rPr>
              <w:t xml:space="preserve"> vinden wij het niet boeiend. </w:t>
            </w:r>
            <w:r>
              <w:rPr>
                <w:rFonts w:ascii="Arial" w:hAnsi="Arial" w:cs="Arial"/>
                <w:color w:val="262626"/>
                <w:sz w:val="23"/>
                <w:szCs w:val="23"/>
              </w:rPr>
              <w:br/>
            </w:r>
            <w:r>
              <w:rPr>
                <w:rFonts w:ascii="Arial" w:hAnsi="Arial" w:cs="Arial"/>
                <w:color w:val="262626"/>
                <w:sz w:val="23"/>
                <w:szCs w:val="23"/>
              </w:rPr>
              <w:br/>
              <w:t xml:space="preserve">I: Ja, </w:t>
            </w:r>
            <w:proofErr w:type="gramStart"/>
            <w:r>
              <w:rPr>
                <w:rFonts w:ascii="Arial" w:hAnsi="Arial" w:cs="Arial"/>
                <w:color w:val="262626"/>
                <w:sz w:val="23"/>
                <w:szCs w:val="23"/>
              </w:rPr>
              <w:t>haha..</w:t>
            </w:r>
            <w:proofErr w:type="gramEnd"/>
            <w:r>
              <w:rPr>
                <w:rFonts w:ascii="Arial" w:hAnsi="Arial" w:cs="Arial"/>
                <w:color w:val="262626"/>
                <w:sz w:val="23"/>
                <w:szCs w:val="23"/>
              </w:rPr>
              <w:br/>
            </w:r>
            <w:r>
              <w:rPr>
                <w:rFonts w:ascii="Arial" w:hAnsi="Arial" w:cs="Arial"/>
                <w:color w:val="262626"/>
                <w:sz w:val="23"/>
                <w:szCs w:val="23"/>
              </w:rPr>
              <w:br/>
              <w:t xml:space="preserve">G: Dus ik dacht dan is het ook wel </w:t>
            </w:r>
            <w:r w:rsidRPr="00A63F01">
              <w:rPr>
                <w:rFonts w:ascii="Arial" w:hAnsi="Arial" w:cs="Arial"/>
                <w:color w:val="C0504D" w:themeColor="accent2"/>
                <w:sz w:val="23"/>
                <w:szCs w:val="23"/>
              </w:rPr>
              <w:t>fijn dat je persoonlijk opleiding te hebben,</w:t>
            </w:r>
            <w:r>
              <w:rPr>
                <w:rFonts w:ascii="Arial" w:hAnsi="Arial" w:cs="Arial"/>
                <w:color w:val="262626"/>
                <w:sz w:val="23"/>
                <w:szCs w:val="23"/>
              </w:rPr>
              <w:t xml:space="preserve"> maar ook weer niet, weet je wel...dus iets tussenin.  </w:t>
            </w:r>
            <w:r w:rsidRPr="00B80BD7">
              <w:rPr>
                <w:rFonts w:ascii="Arial" w:hAnsi="Arial" w:cs="Arial"/>
                <w:color w:val="262626"/>
                <w:sz w:val="23"/>
                <w:szCs w:val="23"/>
              </w:rPr>
              <w:t xml:space="preserve">Maar het was ook </w:t>
            </w:r>
            <w:r w:rsidRPr="00B80BD7">
              <w:rPr>
                <w:rFonts w:ascii="Arial" w:hAnsi="Arial" w:cs="Arial"/>
                <w:color w:val="C0504D" w:themeColor="accent2"/>
                <w:sz w:val="23"/>
                <w:szCs w:val="23"/>
              </w:rPr>
              <w:t xml:space="preserve">stage voor mij eigenlijk, want je doet bij Fontys twee keer stage, </w:t>
            </w:r>
            <w:proofErr w:type="spell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 xml:space="preserve"> en ik vond dat heel aantrekkelijk</w:t>
            </w:r>
            <w:r w:rsidRPr="00B80BD7">
              <w:rPr>
                <w:rFonts w:ascii="Arial" w:hAnsi="Arial" w:cs="Arial"/>
                <w:color w:val="262626"/>
                <w:sz w:val="23"/>
                <w:szCs w:val="23"/>
              </w:rPr>
              <w:t xml:space="preserve">, want ik vond like </w:t>
            </w:r>
            <w:r w:rsidRPr="00B80BD7">
              <w:rPr>
                <w:rFonts w:ascii="Arial" w:hAnsi="Arial" w:cs="Arial"/>
                <w:color w:val="C0504D" w:themeColor="accent2"/>
                <w:sz w:val="23"/>
                <w:szCs w:val="23"/>
              </w:rPr>
              <w:t xml:space="preserve">real </w:t>
            </w:r>
            <w:proofErr w:type="spellStart"/>
            <w:r w:rsidRPr="00B80BD7">
              <w:rPr>
                <w:rFonts w:ascii="Arial" w:hAnsi="Arial" w:cs="Arial"/>
                <w:color w:val="C0504D" w:themeColor="accent2"/>
                <w:sz w:val="23"/>
                <w:szCs w:val="23"/>
              </w:rPr>
              <w:t>world</w:t>
            </w:r>
            <w:proofErr w:type="spellEnd"/>
            <w:r w:rsidRPr="00B80BD7">
              <w:rPr>
                <w:rFonts w:ascii="Arial" w:hAnsi="Arial" w:cs="Arial"/>
                <w:color w:val="C0504D" w:themeColor="accent2"/>
                <w:sz w:val="23"/>
                <w:szCs w:val="23"/>
              </w:rPr>
              <w:t xml:space="preserve"> </w:t>
            </w:r>
            <w:proofErr w:type="spellStart"/>
            <w:r w:rsidRPr="00B80BD7">
              <w:rPr>
                <w:rFonts w:ascii="Arial" w:hAnsi="Arial" w:cs="Arial"/>
                <w:color w:val="C0504D" w:themeColor="accent2"/>
                <w:sz w:val="23"/>
                <w:szCs w:val="23"/>
              </w:rPr>
              <w:t>experience</w:t>
            </w:r>
            <w:proofErr w:type="spellEnd"/>
            <w:r w:rsidRPr="00B80BD7">
              <w:rPr>
                <w:rFonts w:ascii="Arial" w:hAnsi="Arial" w:cs="Arial"/>
                <w:color w:val="C0504D" w:themeColor="accent2"/>
                <w:sz w:val="23"/>
                <w:szCs w:val="23"/>
              </w:rPr>
              <w:t>, veel waardevoller dan les volgen natuurlijk.</w:t>
            </w:r>
          </w:p>
          <w:p w14:paraId="5F07CA3D"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Ja, ja Praktijkervaring. Dus de redenen voor Fontys waren voornamelijk de </w:t>
            </w:r>
            <w:proofErr w:type="gramStart"/>
            <w:r w:rsidRPr="00B80BD7">
              <w:rPr>
                <w:rFonts w:ascii="Arial" w:hAnsi="Arial" w:cs="Arial"/>
                <w:color w:val="262626"/>
                <w:sz w:val="23"/>
                <w:szCs w:val="23"/>
              </w:rPr>
              <w:t>praktijk ervaring</w:t>
            </w:r>
            <w:proofErr w:type="gramEnd"/>
            <w:r w:rsidRPr="00B80BD7">
              <w:rPr>
                <w:rFonts w:ascii="Arial" w:hAnsi="Arial" w:cs="Arial"/>
                <w:color w:val="262626"/>
                <w:sz w:val="23"/>
                <w:szCs w:val="23"/>
              </w:rPr>
              <w:t>, omdat er werd gezegd dat je de studie wel best wel naar je eigen hand kunt zetten, die studenten uit het derde die goede ervaringen hadden en de open dagen spraken jou gewoon meer aan.</w:t>
            </w:r>
          </w:p>
          <w:p w14:paraId="48E6805E"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4DD779CD"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w:t>
            </w:r>
            <w:r w:rsidRPr="00B80BD7">
              <w:rPr>
                <w:rFonts w:ascii="Arial" w:hAnsi="Arial" w:cs="Arial"/>
                <w:color w:val="4F81BD" w:themeColor="accent1"/>
                <w:sz w:val="23"/>
                <w:szCs w:val="23"/>
              </w:rPr>
              <w:t>Ja, inderdaad dus dat vond ik gewoon iets beter bij mij passen</w:t>
            </w:r>
            <w:r w:rsidRPr="00B80BD7">
              <w:rPr>
                <w:rFonts w:ascii="Arial" w:hAnsi="Arial" w:cs="Arial"/>
                <w:color w:val="262626"/>
                <w:sz w:val="23"/>
                <w:szCs w:val="23"/>
              </w:rPr>
              <w:t xml:space="preserve">, </w:t>
            </w:r>
            <w:proofErr w:type="spellStart"/>
            <w:proofErr w:type="gramStart"/>
            <w:r w:rsidRPr="00B80BD7">
              <w:rPr>
                <w:rFonts w:ascii="Arial" w:hAnsi="Arial" w:cs="Arial"/>
                <w:color w:val="262626"/>
                <w:sz w:val="23"/>
                <w:szCs w:val="23"/>
              </w:rPr>
              <w:t>eehm</w:t>
            </w:r>
            <w:proofErr w:type="spellEnd"/>
            <w:r w:rsidRPr="00B80BD7">
              <w:rPr>
                <w:rFonts w:ascii="Arial" w:hAnsi="Arial" w:cs="Arial"/>
                <w:color w:val="262626"/>
                <w:sz w:val="23"/>
                <w:szCs w:val="23"/>
              </w:rPr>
              <w:t>..</w:t>
            </w:r>
            <w:proofErr w:type="gramEnd"/>
            <w:r w:rsidRPr="00B80BD7">
              <w:rPr>
                <w:rFonts w:ascii="Arial" w:hAnsi="Arial" w:cs="Arial"/>
                <w:color w:val="262626"/>
                <w:sz w:val="23"/>
                <w:szCs w:val="23"/>
              </w:rPr>
              <w:t xml:space="preserve">maar je weet </w:t>
            </w:r>
            <w:proofErr w:type="spellStart"/>
            <w:r w:rsidRPr="00B80BD7">
              <w:rPr>
                <w:rFonts w:ascii="Arial" w:hAnsi="Arial" w:cs="Arial"/>
                <w:color w:val="262626"/>
                <w:sz w:val="23"/>
                <w:szCs w:val="23"/>
              </w:rPr>
              <w:t>tervoren</w:t>
            </w:r>
            <w:proofErr w:type="spellEnd"/>
            <w:r w:rsidRPr="00B80BD7">
              <w:rPr>
                <w:rFonts w:ascii="Arial" w:hAnsi="Arial" w:cs="Arial"/>
                <w:color w:val="262626"/>
                <w:sz w:val="23"/>
                <w:szCs w:val="23"/>
              </w:rPr>
              <w:t xml:space="preserve"> nooit. </w:t>
            </w:r>
            <w:proofErr w:type="gramStart"/>
            <w:r w:rsidRPr="00B80BD7">
              <w:rPr>
                <w:rFonts w:ascii="Arial" w:hAnsi="Arial" w:cs="Arial"/>
                <w:color w:val="4F81BD" w:themeColor="accent1"/>
                <w:sz w:val="23"/>
                <w:szCs w:val="23"/>
              </w:rPr>
              <w:t>dus</w:t>
            </w:r>
            <w:proofErr w:type="gramEnd"/>
            <w:r w:rsidRPr="00B80BD7">
              <w:rPr>
                <w:rFonts w:ascii="Arial" w:hAnsi="Arial" w:cs="Arial"/>
                <w:color w:val="4F81BD" w:themeColor="accent1"/>
                <w:sz w:val="23"/>
                <w:szCs w:val="23"/>
              </w:rPr>
              <w:t xml:space="preserve"> dat was wel spannend, want je kiest iets voor de komende vier jaar, en je </w:t>
            </w:r>
            <w:r w:rsidRPr="00B80BD7">
              <w:rPr>
                <w:rFonts w:ascii="Arial" w:hAnsi="Arial" w:cs="Arial"/>
                <w:color w:val="4F81BD" w:themeColor="accent1"/>
                <w:sz w:val="23"/>
                <w:szCs w:val="23"/>
              </w:rPr>
              <w:lastRenderedPageBreak/>
              <w:t xml:space="preserve">weet nooit wat gaat gebeuren natuurlijk </w:t>
            </w:r>
            <w:proofErr w:type="spellStart"/>
            <w:r w:rsidRPr="00B80BD7">
              <w:rPr>
                <w:rFonts w:ascii="Arial" w:hAnsi="Arial" w:cs="Arial"/>
                <w:color w:val="4F81BD" w:themeColor="accent1"/>
                <w:sz w:val="23"/>
                <w:szCs w:val="23"/>
              </w:rPr>
              <w:t>dusja</w:t>
            </w:r>
            <w:proofErr w:type="spellEnd"/>
            <w:r w:rsidRPr="00B80BD7">
              <w:rPr>
                <w:rFonts w:ascii="Arial" w:hAnsi="Arial" w:cs="Arial"/>
                <w:color w:val="4F81BD" w:themeColor="accent1"/>
                <w:sz w:val="23"/>
                <w:szCs w:val="23"/>
              </w:rPr>
              <w:t>..Maar ben wel blij met die keuze.</w:t>
            </w:r>
            <w:r w:rsidRPr="00B80BD7">
              <w:rPr>
                <w:rFonts w:ascii="Arial" w:hAnsi="Arial" w:cs="Arial"/>
                <w:color w:val="4F81BD" w:themeColor="accent1"/>
                <w:sz w:val="23"/>
                <w:szCs w:val="23"/>
              </w:rPr>
              <w:br/>
            </w:r>
            <w:r w:rsidRPr="00B80BD7">
              <w:rPr>
                <w:rFonts w:ascii="Arial" w:hAnsi="Arial" w:cs="Arial"/>
                <w:color w:val="262626"/>
                <w:sz w:val="23"/>
                <w:szCs w:val="23"/>
              </w:rPr>
              <w:br/>
            </w:r>
            <w:r>
              <w:rPr>
                <w:rFonts w:ascii="Arial" w:hAnsi="Arial" w:cs="Arial"/>
                <w:color w:val="262626"/>
                <w:sz w:val="23"/>
                <w:szCs w:val="23"/>
              </w:rPr>
              <w:t xml:space="preserve">I: </w:t>
            </w:r>
            <w:proofErr w:type="spellStart"/>
            <w:r>
              <w:rPr>
                <w:rFonts w:ascii="Arial" w:hAnsi="Arial" w:cs="Arial"/>
                <w:color w:val="262626"/>
                <w:sz w:val="23"/>
                <w:szCs w:val="23"/>
              </w:rPr>
              <w:t>Oke</w:t>
            </w:r>
            <w:proofErr w:type="spellEnd"/>
            <w:r>
              <w:rPr>
                <w:rFonts w:ascii="Arial" w:hAnsi="Arial" w:cs="Arial"/>
                <w:color w:val="262626"/>
                <w:sz w:val="23"/>
                <w:szCs w:val="23"/>
              </w:rPr>
              <w:t xml:space="preserve">, ja dat wilde ik inderdaad net gaan vragen. </w:t>
            </w:r>
            <w:r w:rsidRPr="00B80BD7">
              <w:rPr>
                <w:rFonts w:ascii="Arial" w:hAnsi="Arial" w:cs="Arial"/>
                <w:color w:val="262626"/>
                <w:sz w:val="23"/>
                <w:szCs w:val="23"/>
              </w:rPr>
              <w:t xml:space="preserve">Die verwachtingen die je van </w:t>
            </w:r>
            <w:proofErr w:type="gramStart"/>
            <w:r w:rsidRPr="00B80BD7">
              <w:rPr>
                <w:rFonts w:ascii="Arial" w:hAnsi="Arial" w:cs="Arial"/>
                <w:color w:val="262626"/>
                <w:sz w:val="23"/>
                <w:szCs w:val="23"/>
              </w:rPr>
              <w:t>te voren</w:t>
            </w:r>
            <w:proofErr w:type="gramEnd"/>
            <w:r w:rsidRPr="00B80BD7">
              <w:rPr>
                <w:rFonts w:ascii="Arial" w:hAnsi="Arial" w:cs="Arial"/>
                <w:color w:val="262626"/>
                <w:sz w:val="23"/>
                <w:szCs w:val="23"/>
              </w:rPr>
              <w:t xml:space="preserve"> had, die waren best wel positief als ik het zo hoor. Hoe was die ervaring toen je net was begonnen?</w:t>
            </w:r>
          </w:p>
          <w:p w14:paraId="5E689DA4"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G: </w:t>
            </w:r>
            <w:r w:rsidRPr="00B80BD7">
              <w:rPr>
                <w:rFonts w:ascii="Arial" w:hAnsi="Arial" w:cs="Arial"/>
                <w:color w:val="C0504D" w:themeColor="accent2"/>
                <w:sz w:val="23"/>
                <w:szCs w:val="23"/>
              </w:rPr>
              <w:t>Eerste semester dacht ik "</w:t>
            </w:r>
            <w:proofErr w:type="spellStart"/>
            <w:r w:rsidRPr="00B80BD7">
              <w:rPr>
                <w:rFonts w:ascii="Arial" w:hAnsi="Arial" w:cs="Arial"/>
                <w:color w:val="C0504D" w:themeColor="accent2"/>
                <w:sz w:val="23"/>
                <w:szCs w:val="23"/>
              </w:rPr>
              <w:t>poh</w:t>
            </w:r>
            <w:proofErr w:type="spellEnd"/>
            <w:r w:rsidRPr="00B80BD7">
              <w:rPr>
                <w:rFonts w:ascii="Arial" w:hAnsi="Arial" w:cs="Arial"/>
                <w:color w:val="C0504D" w:themeColor="accent2"/>
                <w:sz w:val="23"/>
                <w:szCs w:val="23"/>
              </w:rPr>
              <w:t xml:space="preserve">, is wel groot verschil tussen middelbare en nu" maar weetje, het gaat echt veel sneller, maar dat was best leuk, en ik had het best mooi gehaald, dus ik dacht weetje...was moeilijk, maar als het makkelijk was </w:t>
            </w:r>
            <w:proofErr w:type="spellStart"/>
            <w:r w:rsidRPr="00B80BD7">
              <w:rPr>
                <w:rFonts w:ascii="Arial" w:hAnsi="Arial" w:cs="Arial"/>
                <w:color w:val="C0504D" w:themeColor="accent2"/>
                <w:sz w:val="23"/>
                <w:szCs w:val="23"/>
              </w:rPr>
              <w:t>was</w:t>
            </w:r>
            <w:proofErr w:type="spellEnd"/>
            <w:r w:rsidRPr="00B80BD7">
              <w:rPr>
                <w:rFonts w:ascii="Arial" w:hAnsi="Arial" w:cs="Arial"/>
                <w:color w:val="C0504D" w:themeColor="accent2"/>
                <w:sz w:val="23"/>
                <w:szCs w:val="23"/>
              </w:rPr>
              <w:t xml:space="preserve"> ook niet leuk.</w:t>
            </w:r>
            <w:r w:rsidRPr="00B80BD7">
              <w:rPr>
                <w:rFonts w:ascii="Arial" w:hAnsi="Arial" w:cs="Arial"/>
                <w:color w:val="262626"/>
                <w:sz w:val="23"/>
                <w:szCs w:val="23"/>
              </w:rPr>
              <w:t xml:space="preserve"> </w:t>
            </w:r>
            <w:r w:rsidRPr="00B80BD7">
              <w:rPr>
                <w:rFonts w:ascii="Arial" w:hAnsi="Arial" w:cs="Arial"/>
                <w:color w:val="C0504D" w:themeColor="accent2"/>
                <w:sz w:val="23"/>
                <w:szCs w:val="23"/>
              </w:rPr>
              <w:t xml:space="preserve">En ik was wel enthousiast wat zou gaan gebeuren in tweede, derde en vierde semester. Mag je steeds meer en meer, moeilijker of interessanter, dus ik was </w:t>
            </w:r>
            <w:proofErr w:type="spellStart"/>
            <w:r w:rsidRPr="00B80BD7">
              <w:rPr>
                <w:rFonts w:ascii="Arial" w:hAnsi="Arial" w:cs="Arial"/>
                <w:color w:val="C0504D" w:themeColor="accent2"/>
                <w:sz w:val="23"/>
                <w:szCs w:val="23"/>
              </w:rPr>
              <w:t>excited</w:t>
            </w:r>
            <w:proofErr w:type="spellEnd"/>
            <w:r w:rsidRPr="00B80BD7">
              <w:rPr>
                <w:rFonts w:ascii="Arial" w:hAnsi="Arial" w:cs="Arial"/>
                <w:color w:val="C0504D" w:themeColor="accent2"/>
                <w:sz w:val="23"/>
                <w:szCs w:val="23"/>
              </w:rPr>
              <w:t xml:space="preserve"> voor de toekomst zeg maar. </w:t>
            </w:r>
            <w:proofErr w:type="gramStart"/>
            <w:r w:rsidRPr="00B80BD7">
              <w:rPr>
                <w:rFonts w:ascii="Arial" w:hAnsi="Arial" w:cs="Arial"/>
                <w:color w:val="C0504D" w:themeColor="accent2"/>
                <w:sz w:val="23"/>
                <w:szCs w:val="23"/>
              </w:rPr>
              <w:t>dus</w:t>
            </w:r>
            <w:proofErr w:type="gramEnd"/>
            <w:r w:rsidRPr="00B80BD7">
              <w:rPr>
                <w:rFonts w:ascii="Arial" w:hAnsi="Arial" w:cs="Arial"/>
                <w:color w:val="C0504D" w:themeColor="accent2"/>
                <w:sz w:val="23"/>
                <w:szCs w:val="23"/>
              </w:rPr>
              <w:t xml:space="preserve"> </w:t>
            </w:r>
            <w:proofErr w:type="spellStart"/>
            <w:r w:rsidRPr="00B80BD7">
              <w:rPr>
                <w:rFonts w:ascii="Arial" w:hAnsi="Arial" w:cs="Arial"/>
                <w:color w:val="C0504D" w:themeColor="accent2"/>
                <w:sz w:val="23"/>
                <w:szCs w:val="23"/>
              </w:rPr>
              <w:t>ja..ja</w:t>
            </w:r>
            <w:proofErr w:type="spellEnd"/>
            <w:r w:rsidRPr="00B80BD7">
              <w:rPr>
                <w:rFonts w:ascii="Arial" w:hAnsi="Arial" w:cs="Arial"/>
                <w:color w:val="C0504D" w:themeColor="accent2"/>
                <w:sz w:val="23"/>
                <w:szCs w:val="23"/>
              </w:rPr>
              <w:t>...</w:t>
            </w:r>
          </w:p>
          <w:p w14:paraId="6E74733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toen moest je dus een profielkeuze gaan maken, hoe was dat voor jou?</w:t>
            </w:r>
          </w:p>
          <w:p w14:paraId="04741E1C"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75B3BCA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nou de </w:t>
            </w:r>
            <w:r w:rsidRPr="00B80BD7">
              <w:rPr>
                <w:rFonts w:ascii="Arial" w:hAnsi="Arial" w:cs="Arial"/>
                <w:color w:val="4F81BD" w:themeColor="accent1"/>
                <w:sz w:val="23"/>
                <w:szCs w:val="23"/>
              </w:rPr>
              <w:t>eerste keuze was het moeilijkste denk ik van profiel.</w:t>
            </w:r>
            <w:r w:rsidRPr="00B80BD7">
              <w:rPr>
                <w:rFonts w:ascii="Arial" w:hAnsi="Arial" w:cs="Arial"/>
                <w:color w:val="262626"/>
                <w:sz w:val="23"/>
                <w:szCs w:val="23"/>
              </w:rPr>
              <w:t xml:space="preserve"> Media klonk de leukste, maar ik dacht gaat heel veel van hetzelfde worden. En software heb je nog wel design nodig, want als je goeie software nodig, heb je nog wel een lelijke website zonder design natuurlijk. Maar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toch wel het had de kans om heel leuk te zijn, of beter voor je portofolio of die dingen. </w:t>
            </w:r>
            <w:proofErr w:type="gramStart"/>
            <w:r w:rsidRPr="00B80BD7">
              <w:rPr>
                <w:rFonts w:ascii="Arial" w:hAnsi="Arial" w:cs="Arial"/>
                <w:color w:val="262626"/>
                <w:sz w:val="23"/>
                <w:szCs w:val="23"/>
              </w:rPr>
              <w:t>maar</w:t>
            </w:r>
            <w:proofErr w:type="gramEnd"/>
            <w:r w:rsidRPr="00B80BD7">
              <w:rPr>
                <w:rFonts w:ascii="Arial" w:hAnsi="Arial" w:cs="Arial"/>
                <w:color w:val="262626"/>
                <w:sz w:val="23"/>
                <w:szCs w:val="23"/>
              </w:rPr>
              <w:t xml:space="preserve"> dat was wel moeilijker. </w:t>
            </w:r>
            <w:r w:rsidRPr="00B80BD7">
              <w:rPr>
                <w:rFonts w:ascii="Arial" w:hAnsi="Arial" w:cs="Arial"/>
                <w:color w:val="4F81BD" w:themeColor="accent1"/>
                <w:sz w:val="23"/>
                <w:szCs w:val="23"/>
              </w:rPr>
              <w:t xml:space="preserve">Dus die was een moeilijke keus voor mij, want ik dacht "ja ik kan makkelijk en misschien saai kiezen of moeilijk en leuk" dus dat was </w:t>
            </w:r>
            <w:proofErr w:type="spellStart"/>
            <w:r w:rsidRPr="00B80BD7">
              <w:rPr>
                <w:rFonts w:ascii="Arial" w:hAnsi="Arial" w:cs="Arial"/>
                <w:color w:val="4F81BD" w:themeColor="accent1"/>
                <w:sz w:val="23"/>
                <w:szCs w:val="23"/>
              </w:rPr>
              <w:t>the</w:t>
            </w:r>
            <w:proofErr w:type="spellEnd"/>
            <w:r w:rsidRPr="00B80BD7">
              <w:rPr>
                <w:rFonts w:ascii="Arial" w:hAnsi="Arial" w:cs="Arial"/>
                <w:color w:val="4F81BD" w:themeColor="accent1"/>
                <w:sz w:val="23"/>
                <w:szCs w:val="23"/>
              </w:rPr>
              <w:t xml:space="preserve"> </w:t>
            </w:r>
            <w:proofErr w:type="spellStart"/>
            <w:r w:rsidRPr="00B80BD7">
              <w:rPr>
                <w:rFonts w:ascii="Arial" w:hAnsi="Arial" w:cs="Arial"/>
                <w:color w:val="4F81BD" w:themeColor="accent1"/>
                <w:sz w:val="23"/>
                <w:szCs w:val="23"/>
              </w:rPr>
              <w:t>trade</w:t>
            </w:r>
            <w:proofErr w:type="spellEnd"/>
            <w:r w:rsidRPr="00B80BD7">
              <w:rPr>
                <w:rFonts w:ascii="Arial" w:hAnsi="Arial" w:cs="Arial"/>
                <w:color w:val="4F81BD" w:themeColor="accent1"/>
                <w:sz w:val="23"/>
                <w:szCs w:val="23"/>
              </w:rPr>
              <w:t xml:space="preserve"> of. Maar ik ben voor software gegaan, en ik ben daar heel blij mee, want ik ken een</w:t>
            </w:r>
            <w:r w:rsidRPr="00B80BD7">
              <w:rPr>
                <w:rFonts w:ascii="Arial" w:hAnsi="Arial" w:cs="Arial"/>
                <w:color w:val="262626"/>
                <w:sz w:val="23"/>
                <w:szCs w:val="23"/>
              </w:rPr>
              <w:t xml:space="preserve"> paar design studenten in semester zeven, en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die, die zijn of niet super blij met de keus nu ze vinden wel, of ze zeggen altijd "het zou mooi zijn als ik beter kan programmeren". </w:t>
            </w:r>
            <w:r w:rsidRPr="00B80BD7">
              <w:rPr>
                <w:rFonts w:ascii="Arial" w:hAnsi="Arial" w:cs="Arial"/>
                <w:color w:val="4F81BD" w:themeColor="accent1"/>
                <w:sz w:val="23"/>
                <w:szCs w:val="23"/>
              </w:rPr>
              <w:t>Dus ik denk dat wel goeie keuze was. Maar de keus voor "open" vond ik wel spannend maar ik wist al wel dat ik ging voor open kiezen</w:t>
            </w:r>
            <w:r w:rsidRPr="00B80BD7">
              <w:rPr>
                <w:rFonts w:ascii="Arial" w:hAnsi="Arial" w:cs="Arial"/>
                <w:color w:val="262626"/>
                <w:sz w:val="23"/>
                <w:szCs w:val="23"/>
              </w:rPr>
              <w:t>, zeg maar, denk ik.</w:t>
            </w:r>
          </w:p>
          <w:p w14:paraId="0B598AD8"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Style w:val="timestamp"/>
                <w:rFonts w:ascii="Arial" w:hAnsi="Arial" w:cs="Arial"/>
                <w:color w:val="3482B1"/>
                <w:sz w:val="23"/>
                <w:szCs w:val="23"/>
                <w:bdr w:val="none" w:sz="0" w:space="0" w:color="auto" w:frame="1"/>
              </w:rPr>
              <w:t>20:44</w:t>
            </w:r>
            <w:r w:rsidRPr="00B80BD7">
              <w:rPr>
                <w:rFonts w:ascii="Arial" w:hAnsi="Arial" w:cs="Arial"/>
                <w:color w:val="262626"/>
                <w:sz w:val="23"/>
                <w:szCs w:val="23"/>
              </w:rPr>
              <w:t> </w:t>
            </w:r>
            <w:r w:rsidRPr="00B80BD7">
              <w:rPr>
                <w:rFonts w:ascii="Arial" w:hAnsi="Arial" w:cs="Arial"/>
                <w:color w:val="262626"/>
                <w:sz w:val="23"/>
                <w:szCs w:val="23"/>
              </w:rPr>
              <w:br/>
            </w:r>
            <w:r w:rsidRPr="00B80BD7">
              <w:rPr>
                <w:rFonts w:ascii="Arial" w:hAnsi="Arial" w:cs="Arial"/>
                <w:color w:val="262626"/>
                <w:sz w:val="23"/>
                <w:szCs w:val="23"/>
              </w:rPr>
              <w:br/>
              <w:t xml:space="preserve">I: Ja,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...ook bij jouw specialisatie vooraf?</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G: </w:t>
            </w:r>
            <w:proofErr w:type="spellStart"/>
            <w:proofErr w:type="gramStart"/>
            <w:r>
              <w:rPr>
                <w:rFonts w:ascii="Arial" w:hAnsi="Arial" w:cs="Arial"/>
                <w:color w:val="262626"/>
                <w:sz w:val="23"/>
                <w:szCs w:val="23"/>
              </w:rPr>
              <w:t>Eehm</w:t>
            </w:r>
            <w:proofErr w:type="spellEnd"/>
            <w:r>
              <w:rPr>
                <w:rFonts w:ascii="Arial" w:hAnsi="Arial" w:cs="Arial"/>
                <w:color w:val="262626"/>
                <w:sz w:val="23"/>
                <w:szCs w:val="23"/>
              </w:rPr>
              <w:t>,..</w:t>
            </w:r>
            <w:proofErr w:type="gramEnd"/>
            <w:r w:rsidRPr="006408E8">
              <w:rPr>
                <w:rFonts w:ascii="Arial" w:hAnsi="Arial" w:cs="Arial"/>
                <w:color w:val="4F81BD" w:themeColor="accent1"/>
                <w:sz w:val="23"/>
                <w:szCs w:val="23"/>
              </w:rPr>
              <w:t>nadat ik had gehoord dat die andere specialisaties meer Course-based waren was het zo van "</w:t>
            </w:r>
            <w:proofErr w:type="spellStart"/>
            <w:r w:rsidRPr="006408E8">
              <w:rPr>
                <w:rFonts w:ascii="Arial" w:hAnsi="Arial" w:cs="Arial"/>
                <w:color w:val="4F81BD" w:themeColor="accent1"/>
                <w:sz w:val="23"/>
                <w:szCs w:val="23"/>
              </w:rPr>
              <w:t>oke</w:t>
            </w:r>
            <w:proofErr w:type="spellEnd"/>
            <w:r w:rsidRPr="006408E8">
              <w:rPr>
                <w:rFonts w:ascii="Arial" w:hAnsi="Arial" w:cs="Arial"/>
                <w:color w:val="4F81BD" w:themeColor="accent1"/>
                <w:sz w:val="23"/>
                <w:szCs w:val="23"/>
              </w:rPr>
              <w:t>, dan ga ik open doen".</w:t>
            </w:r>
            <w:r>
              <w:rPr>
                <w:rFonts w:ascii="Arial" w:hAnsi="Arial" w:cs="Arial"/>
                <w:color w:val="262626"/>
                <w:sz w:val="23"/>
                <w:szCs w:val="23"/>
              </w:rPr>
              <w:t xml:space="preserve"> </w:t>
            </w:r>
            <w:proofErr w:type="spellStart"/>
            <w:r w:rsidRPr="00B80BD7">
              <w:rPr>
                <w:rFonts w:ascii="Arial" w:hAnsi="Arial" w:cs="Arial"/>
                <w:color w:val="262626"/>
                <w:sz w:val="23"/>
                <w:szCs w:val="23"/>
              </w:rPr>
              <w:t>Eehm</w:t>
            </w:r>
            <w:proofErr w:type="spellEnd"/>
            <w:r w:rsidRPr="00B80BD7">
              <w:rPr>
                <w:rFonts w:ascii="Arial" w:hAnsi="Arial" w:cs="Arial"/>
                <w:color w:val="262626"/>
                <w:sz w:val="23"/>
                <w:szCs w:val="23"/>
              </w:rPr>
              <w:t xml:space="preserve"> ja ik denk als het echt bij jou past, dan past het bij jou dan wil je echt niet meer course-based doen.</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I: </w:t>
            </w:r>
            <w:proofErr w:type="spellStart"/>
            <w:r>
              <w:rPr>
                <w:rFonts w:ascii="Arial" w:hAnsi="Arial" w:cs="Arial"/>
                <w:color w:val="262626"/>
                <w:sz w:val="23"/>
                <w:szCs w:val="23"/>
              </w:rPr>
              <w:t>Oke</w:t>
            </w:r>
            <w:proofErr w:type="spellEnd"/>
            <w:r>
              <w:rPr>
                <w:rFonts w:ascii="Arial" w:hAnsi="Arial" w:cs="Arial"/>
                <w:color w:val="262626"/>
                <w:sz w:val="23"/>
                <w:szCs w:val="23"/>
              </w:rPr>
              <w:t>, ja...en hoe was je dan bij Open learning aangekomen, hoe hoorde je erover dat dat een optie voor jou was?</w:t>
            </w:r>
          </w:p>
          <w:p w14:paraId="0530463B"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p>
          <w:p w14:paraId="2802FD08" w14:textId="77777777" w:rsidR="003F080C" w:rsidRPr="00B80BD7" w:rsidRDefault="003F080C" w:rsidP="001872FA">
            <w:pPr>
              <w:pStyle w:val="Normaalweb"/>
              <w:spacing w:before="0" w:beforeAutospacing="0" w:after="0" w:afterAutospacing="0"/>
              <w:textAlignment w:val="baseline"/>
              <w:rPr>
                <w:rFonts w:ascii="Arial" w:hAnsi="Arial" w:cs="Arial"/>
                <w:color w:val="4F81BD" w:themeColor="accent1"/>
                <w:sz w:val="23"/>
                <w:szCs w:val="23"/>
              </w:rPr>
            </w:pPr>
            <w:r w:rsidRPr="00B80BD7">
              <w:rPr>
                <w:rFonts w:ascii="Arial" w:hAnsi="Arial" w:cs="Arial"/>
                <w:color w:val="262626"/>
                <w:sz w:val="23"/>
                <w:szCs w:val="23"/>
              </w:rPr>
              <w:lastRenderedPageBreak/>
              <w:t xml:space="preserve">G: </w:t>
            </w:r>
            <w:r w:rsidRPr="00B80BD7">
              <w:rPr>
                <w:rFonts w:ascii="Arial" w:hAnsi="Arial" w:cs="Arial"/>
                <w:color w:val="C0504D" w:themeColor="accent2"/>
                <w:sz w:val="23"/>
                <w:szCs w:val="23"/>
              </w:rPr>
              <w:t xml:space="preserve">Ja, </w:t>
            </w:r>
            <w:proofErr w:type="spell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 xml:space="preserve"> dat heb ik</w:t>
            </w:r>
            <w:r w:rsidRPr="00B80BD7">
              <w:rPr>
                <w:rFonts w:ascii="Arial" w:hAnsi="Arial" w:cs="Arial"/>
                <w:color w:val="262626"/>
                <w:sz w:val="23"/>
                <w:szCs w:val="23"/>
              </w:rPr>
              <w:t xml:space="preserve"> </w:t>
            </w:r>
            <w:r w:rsidRPr="00B80BD7">
              <w:rPr>
                <w:rFonts w:ascii="Arial" w:hAnsi="Arial" w:cs="Arial"/>
                <w:color w:val="C0504D" w:themeColor="accent2"/>
                <w:sz w:val="23"/>
                <w:szCs w:val="23"/>
              </w:rPr>
              <w:t xml:space="preserve">al vooraf dat ik voor Fontys koos een van de punten, want ze zeiden op een punt mag je dan voor open doen, en dan mag je voor echte klanten werken, en bepaalde richting kiezen </w:t>
            </w:r>
            <w:proofErr w:type="spellStart"/>
            <w:r w:rsidRPr="00B80BD7">
              <w:rPr>
                <w:rFonts w:ascii="Arial" w:hAnsi="Arial" w:cs="Arial"/>
                <w:color w:val="C0504D" w:themeColor="accent2"/>
                <w:sz w:val="23"/>
                <w:szCs w:val="23"/>
              </w:rPr>
              <w:t>enzo</w:t>
            </w:r>
            <w:proofErr w:type="spellEnd"/>
            <w:r w:rsidRPr="00B80BD7">
              <w:rPr>
                <w:rFonts w:ascii="Arial" w:hAnsi="Arial" w:cs="Arial"/>
                <w:color w:val="C0504D" w:themeColor="accent2"/>
                <w:sz w:val="23"/>
                <w:szCs w:val="23"/>
              </w:rPr>
              <w:t xml:space="preserve">, dus dat was heel aantrekkelijk voor mij, want natuurlijk je doet veel beter werk als je zin in hebt. Dus dat was voor mij echt een pluspunt, </w:t>
            </w:r>
            <w:proofErr w:type="spellStart"/>
            <w:proofErr w:type="gram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w:t>
            </w:r>
            <w:proofErr w:type="spellStart"/>
            <w:proofErr w:type="gramEnd"/>
            <w:r w:rsidRPr="00B80BD7">
              <w:rPr>
                <w:rFonts w:ascii="Arial" w:hAnsi="Arial" w:cs="Arial"/>
                <w:color w:val="C0504D" w:themeColor="accent2"/>
                <w:sz w:val="23"/>
                <w:szCs w:val="23"/>
              </w:rPr>
              <w:t>maarja</w:t>
            </w:r>
            <w:proofErr w:type="spellEnd"/>
            <w:r w:rsidRPr="00B80BD7">
              <w:rPr>
                <w:rFonts w:ascii="Arial" w:hAnsi="Arial" w:cs="Arial"/>
                <w:color w:val="C0504D" w:themeColor="accent2"/>
                <w:sz w:val="23"/>
                <w:szCs w:val="23"/>
              </w:rPr>
              <w:t xml:space="preserve"> ze hadden het over een paar keer in de eerste jaar, zo van, je moet binnenkort kiezen en maar het was ze zeiden altijd bij course-based of demand kiezen, ze hebben open maar dat is waarschijnlijk niet interessant voor jou.</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I: </w:t>
            </w:r>
            <w:proofErr w:type="spellStart"/>
            <w:r>
              <w:rPr>
                <w:rFonts w:ascii="Arial" w:hAnsi="Arial" w:cs="Arial"/>
                <w:color w:val="262626"/>
                <w:sz w:val="23"/>
                <w:szCs w:val="23"/>
              </w:rPr>
              <w:t>ohw</w:t>
            </w:r>
            <w:proofErr w:type="spellEnd"/>
            <w:r>
              <w:rPr>
                <w:rFonts w:ascii="Arial" w:hAnsi="Arial" w:cs="Arial"/>
                <w:color w:val="262626"/>
                <w:sz w:val="23"/>
                <w:szCs w:val="23"/>
              </w:rPr>
              <w:t>, echt..</w:t>
            </w:r>
            <w:r>
              <w:rPr>
                <w:rFonts w:ascii="Arial" w:hAnsi="Arial" w:cs="Arial"/>
                <w:color w:val="262626"/>
                <w:sz w:val="23"/>
                <w:szCs w:val="23"/>
              </w:rPr>
              <w:br/>
            </w:r>
            <w:r>
              <w:rPr>
                <w:rFonts w:ascii="Arial" w:hAnsi="Arial" w:cs="Arial"/>
                <w:color w:val="262626"/>
                <w:sz w:val="23"/>
                <w:szCs w:val="23"/>
              </w:rPr>
              <w:br/>
              <w:t>G: Maar het was voor mij toch wel heel interessant, maar hoe zeg je dat</w:t>
            </w:r>
            <w:r w:rsidRPr="00C91C52">
              <w:rPr>
                <w:rFonts w:ascii="Arial" w:hAnsi="Arial" w:cs="Arial"/>
                <w:color w:val="4F81BD" w:themeColor="accent1"/>
                <w:sz w:val="23"/>
                <w:szCs w:val="23"/>
              </w:rPr>
              <w:t>.."</w:t>
            </w:r>
            <w:proofErr w:type="spellStart"/>
            <w:r w:rsidRPr="00C91C52">
              <w:rPr>
                <w:rFonts w:ascii="Arial" w:hAnsi="Arial" w:cs="Arial"/>
                <w:color w:val="4F81BD" w:themeColor="accent1"/>
                <w:sz w:val="23"/>
                <w:szCs w:val="23"/>
              </w:rPr>
              <w:t>They</w:t>
            </w:r>
            <w:proofErr w:type="spellEnd"/>
            <w:r w:rsidRPr="00C91C52">
              <w:rPr>
                <w:rFonts w:ascii="Arial" w:hAnsi="Arial" w:cs="Arial"/>
                <w:color w:val="4F81BD" w:themeColor="accent1"/>
                <w:sz w:val="23"/>
                <w:szCs w:val="23"/>
              </w:rPr>
              <w:t xml:space="preserve"> </w:t>
            </w:r>
            <w:proofErr w:type="spellStart"/>
            <w:r w:rsidRPr="00C91C52">
              <w:rPr>
                <w:rFonts w:ascii="Arial" w:hAnsi="Arial" w:cs="Arial"/>
                <w:color w:val="4F81BD" w:themeColor="accent1"/>
                <w:sz w:val="23"/>
                <w:szCs w:val="23"/>
              </w:rPr>
              <w:t>don't</w:t>
            </w:r>
            <w:proofErr w:type="spellEnd"/>
            <w:r w:rsidRPr="00C91C52">
              <w:rPr>
                <w:rFonts w:ascii="Arial" w:hAnsi="Arial" w:cs="Arial"/>
                <w:color w:val="4F81BD" w:themeColor="accent1"/>
                <w:sz w:val="23"/>
                <w:szCs w:val="23"/>
              </w:rPr>
              <w:t xml:space="preserve"> </w:t>
            </w:r>
            <w:proofErr w:type="spellStart"/>
            <w:r w:rsidRPr="00C91C52">
              <w:rPr>
                <w:rFonts w:ascii="Arial" w:hAnsi="Arial" w:cs="Arial"/>
                <w:color w:val="4F81BD" w:themeColor="accent1"/>
                <w:sz w:val="23"/>
                <w:szCs w:val="23"/>
              </w:rPr>
              <w:t>sell</w:t>
            </w:r>
            <w:proofErr w:type="spellEnd"/>
            <w:r w:rsidRPr="00C91C52">
              <w:rPr>
                <w:rFonts w:ascii="Arial" w:hAnsi="Arial" w:cs="Arial"/>
                <w:color w:val="4F81BD" w:themeColor="accent1"/>
                <w:sz w:val="23"/>
                <w:szCs w:val="23"/>
              </w:rPr>
              <w:t xml:space="preserve"> open in course based". </w:t>
            </w:r>
            <w:r w:rsidRPr="00B80BD7">
              <w:rPr>
                <w:rFonts w:ascii="Arial" w:hAnsi="Arial" w:cs="Arial"/>
                <w:color w:val="4F81BD" w:themeColor="accent1"/>
                <w:sz w:val="23"/>
                <w:szCs w:val="23"/>
              </w:rPr>
              <w:t>Ze vinden het eigenlijk fijn als je misschien bij Course-based blijft.</w:t>
            </w:r>
          </w:p>
          <w:p w14:paraId="15B1ED3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4F81BD" w:themeColor="accent1"/>
                <w:sz w:val="23"/>
                <w:szCs w:val="23"/>
              </w:rPr>
              <w:br/>
            </w:r>
            <w:r w:rsidRPr="00B80BD7">
              <w:rPr>
                <w:rFonts w:ascii="Arial" w:hAnsi="Arial" w:cs="Arial"/>
                <w:color w:val="262626"/>
                <w:sz w:val="23"/>
                <w:szCs w:val="23"/>
              </w:rPr>
              <w:t>I: Ja precies, ik heb inderdaad ook wel eens gehoord dat ze het misschien meer aanraden om gewoon in een lijn door te gaan als je course based kiest, omdat je dan misschien sneller je papiertje kunt halen, dus dat jij zo aangeeft daar wel echt behoefte aan te hebben vind ik wel interessant. Dus je hebt zoals je zelf zegt eigenlijk vooral zelf onderzoek moeten doen naar "open learning"?</w:t>
            </w:r>
          </w:p>
          <w:p w14:paraId="65E5C0CD"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G: </w:t>
            </w:r>
            <w:r w:rsidRPr="00B80BD7">
              <w:rPr>
                <w:rFonts w:ascii="Arial" w:hAnsi="Arial" w:cs="Arial"/>
                <w:color w:val="C0504D" w:themeColor="accent2"/>
                <w:sz w:val="23"/>
                <w:szCs w:val="23"/>
              </w:rPr>
              <w:t>Ja, nou ze hebben natuurlijk aangeboden toen je moest kiezen. Maar ik had geen idee hoe het zou zijn. Ik had geen idee dat het in ander gebouw was, dat het andere leraren zou zijn, ik wist helemaal niks van.</w:t>
            </w:r>
            <w:r w:rsidRPr="00B80BD7">
              <w:rPr>
                <w:rFonts w:ascii="Arial" w:hAnsi="Arial" w:cs="Arial"/>
                <w:color w:val="262626"/>
                <w:sz w:val="23"/>
                <w:szCs w:val="23"/>
              </w:rPr>
              <w:t xml:space="preserve"> Ik weet niet, jij had die keuze niet toch, in psychologie?</w:t>
            </w:r>
          </w:p>
          <w:p w14:paraId="3A225B4E"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53158937"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I: Nee inderdaad, wij hebben eigenlijk veel meer een Course-</w:t>
            </w:r>
            <w:proofErr w:type="spellStart"/>
            <w:r w:rsidRPr="00B80BD7">
              <w:rPr>
                <w:rFonts w:ascii="Arial" w:hAnsi="Arial" w:cs="Arial"/>
                <w:color w:val="262626"/>
                <w:sz w:val="23"/>
                <w:szCs w:val="23"/>
              </w:rPr>
              <w:t>based</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style</w:t>
            </w:r>
            <w:proofErr w:type="spellEnd"/>
            <w:r w:rsidRPr="00B80BD7">
              <w:rPr>
                <w:rFonts w:ascii="Arial" w:hAnsi="Arial" w:cs="Arial"/>
                <w:color w:val="262626"/>
                <w:sz w:val="23"/>
                <w:szCs w:val="23"/>
              </w:rPr>
              <w:t>, meer traditioneel.</w:t>
            </w:r>
          </w:p>
          <w:p w14:paraId="7C3DE090"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G: Ja, hoe was dat dan voor jou?</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 xml:space="preserve">I: Achteraf, nu ik zie hoe het onderwijs bij FHICT wordt gegeven denk ik wel soms "oh dat was wel </w:t>
            </w:r>
            <w:proofErr w:type="spellStart"/>
            <w:r>
              <w:rPr>
                <w:rFonts w:ascii="Arial" w:hAnsi="Arial" w:cs="Arial"/>
                <w:color w:val="262626"/>
                <w:sz w:val="23"/>
                <w:szCs w:val="23"/>
              </w:rPr>
              <w:t>nice</w:t>
            </w:r>
            <w:proofErr w:type="spellEnd"/>
            <w:r>
              <w:rPr>
                <w:rFonts w:ascii="Arial" w:hAnsi="Arial" w:cs="Arial"/>
                <w:color w:val="262626"/>
                <w:sz w:val="23"/>
                <w:szCs w:val="23"/>
              </w:rPr>
              <w:t xml:space="preserve"> geweest". </w:t>
            </w:r>
            <w:r w:rsidRPr="00B80BD7">
              <w:rPr>
                <w:rFonts w:ascii="Arial" w:hAnsi="Arial" w:cs="Arial"/>
                <w:color w:val="262626"/>
                <w:sz w:val="23"/>
                <w:szCs w:val="23"/>
              </w:rPr>
              <w:t>Want ik heb wel vaak opdrachten gedaan, waarvan ik eigenlijk dacht "hier wil ik later eigenlijk niks mee doen". En daarnaast merkte ik als we bij een bepaalde groepsprojecten bijvoorbeeld meer vrijheid kregen om een opdracht wat meer naar eigen hand te zetten, merkte ik dat ik een stuk gemotiveerder was om ermee aan de slag te gaan".</w:t>
            </w:r>
          </w:p>
          <w:p w14:paraId="6CDCEF7E"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72DCA64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G: Ja precies nee snap ik, dat was ook voor mij een punt.</w:t>
            </w:r>
          </w:p>
          <w:p w14:paraId="15E445EB"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715B048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I: Ja precies, maar hoe ben jij dan vervolgens achter die informatie aangegaan over "open learning"?</w:t>
            </w:r>
          </w:p>
          <w:p w14:paraId="4BC9F680"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1E027AB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lastRenderedPageBreak/>
              <w:t xml:space="preserve">G: </w:t>
            </w:r>
            <w:r w:rsidRPr="00B80BD7">
              <w:rPr>
                <w:rFonts w:ascii="Arial" w:hAnsi="Arial" w:cs="Arial"/>
                <w:color w:val="4F81BD" w:themeColor="accent1"/>
                <w:sz w:val="23"/>
                <w:szCs w:val="23"/>
              </w:rPr>
              <w:t xml:space="preserve">Ik had volgens mij mijn software leraar gevraagd. </w:t>
            </w:r>
            <w:proofErr w:type="spellStart"/>
            <w:r w:rsidRPr="00B80BD7">
              <w:rPr>
                <w:rFonts w:ascii="Arial" w:hAnsi="Arial" w:cs="Arial"/>
                <w:color w:val="4F81BD" w:themeColor="accent1"/>
                <w:sz w:val="23"/>
                <w:szCs w:val="23"/>
              </w:rPr>
              <w:t>Ehm</w:t>
            </w:r>
            <w:proofErr w:type="spellEnd"/>
            <w:r w:rsidRPr="00B80BD7">
              <w:rPr>
                <w:rFonts w:ascii="Arial" w:hAnsi="Arial" w:cs="Arial"/>
                <w:color w:val="4F81BD" w:themeColor="accent1"/>
                <w:sz w:val="23"/>
                <w:szCs w:val="23"/>
              </w:rPr>
              <w:t xml:space="preserve">, en ik vroeg van, ben jij ook een leraar in "open" of hoe werkt dat? En hij zei "nee dat doe ik niet, ik werk bij Course-based. </w:t>
            </w:r>
            <w:proofErr w:type="gramStart"/>
            <w:r w:rsidRPr="00B80BD7">
              <w:rPr>
                <w:rFonts w:ascii="Arial" w:hAnsi="Arial" w:cs="Arial"/>
                <w:color w:val="4F81BD" w:themeColor="accent1"/>
                <w:sz w:val="23"/>
                <w:szCs w:val="23"/>
              </w:rPr>
              <w:t>maar</w:t>
            </w:r>
            <w:proofErr w:type="gramEnd"/>
            <w:r w:rsidRPr="00B80BD7">
              <w:rPr>
                <w:rFonts w:ascii="Arial" w:hAnsi="Arial" w:cs="Arial"/>
                <w:color w:val="4F81BD" w:themeColor="accent1"/>
                <w:sz w:val="23"/>
                <w:szCs w:val="23"/>
              </w:rPr>
              <w:t xml:space="preserve"> eigenlijk je moet alles een beetje zelf regelen. Maar hij wist dus er dus eigenlijk ook niet super veel van.</w:t>
            </w:r>
            <w:r w:rsidRPr="00B80BD7">
              <w:rPr>
                <w:rFonts w:ascii="Arial" w:hAnsi="Arial" w:cs="Arial"/>
                <w:color w:val="262626"/>
                <w:sz w:val="23"/>
                <w:szCs w:val="23"/>
              </w:rPr>
              <w:t xml:space="preserve"> Dus het is volgens mij, er zitten, ja dit semester is heel groot, zit denk ik rond de honderddertig studenten in open.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en dat is eigenlijk super klein, maar heel groot voor open dan. Maar dat is ook fijn, ik weet niet, het is, het </w:t>
            </w:r>
            <w:proofErr w:type="gramStart"/>
            <w:r w:rsidRPr="00B80BD7">
              <w:rPr>
                <w:rFonts w:ascii="Arial" w:hAnsi="Arial" w:cs="Arial"/>
                <w:color w:val="262626"/>
                <w:sz w:val="23"/>
                <w:szCs w:val="23"/>
              </w:rPr>
              <w:t>word</w:t>
            </w:r>
            <w:proofErr w:type="gramEnd"/>
            <w:r w:rsidRPr="00B80BD7">
              <w:rPr>
                <w:rFonts w:ascii="Arial" w:hAnsi="Arial" w:cs="Arial"/>
                <w:color w:val="262626"/>
                <w:sz w:val="23"/>
                <w:szCs w:val="23"/>
              </w:rPr>
              <w:t xml:space="preserve"> een beetje een community.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maar dan met de voordelen met dat iedereen daar is of heel slim of heel </w:t>
            </w:r>
            <w:proofErr w:type="spellStart"/>
            <w:r w:rsidRPr="00B80BD7">
              <w:rPr>
                <w:rFonts w:ascii="Arial" w:hAnsi="Arial" w:cs="Arial"/>
                <w:color w:val="262626"/>
                <w:sz w:val="23"/>
                <w:szCs w:val="23"/>
              </w:rPr>
              <w:t>innovative</w:t>
            </w:r>
            <w:proofErr w:type="spellEnd"/>
            <w:r w:rsidRPr="00B80BD7">
              <w:rPr>
                <w:rFonts w:ascii="Arial" w:hAnsi="Arial" w:cs="Arial"/>
                <w:color w:val="262626"/>
                <w:sz w:val="23"/>
                <w:szCs w:val="23"/>
              </w:rPr>
              <w:t>.</w:t>
            </w:r>
          </w:p>
          <w:p w14:paraId="602AC61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Ah, ja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w:t>
            </w:r>
          </w:p>
          <w:p w14:paraId="63FEA47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3AF76A74"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Dus dan heb je een mooie, hoe zeg je dat "a </w:t>
            </w:r>
            <w:proofErr w:type="spellStart"/>
            <w:r w:rsidRPr="00B80BD7">
              <w:rPr>
                <w:rFonts w:ascii="Arial" w:hAnsi="Arial" w:cs="Arial"/>
                <w:color w:val="262626"/>
                <w:sz w:val="23"/>
                <w:szCs w:val="23"/>
              </w:rPr>
              <w:t>nice</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group</w:t>
            </w:r>
            <w:proofErr w:type="spellEnd"/>
            <w:r w:rsidRPr="00B80BD7">
              <w:rPr>
                <w:rFonts w:ascii="Arial" w:hAnsi="Arial" w:cs="Arial"/>
                <w:color w:val="262626"/>
                <w:sz w:val="23"/>
                <w:szCs w:val="23"/>
              </w:rPr>
              <w:t xml:space="preserve"> of </w:t>
            </w:r>
            <w:proofErr w:type="spellStart"/>
            <w:r w:rsidRPr="00B80BD7">
              <w:rPr>
                <w:rFonts w:ascii="Arial" w:hAnsi="Arial" w:cs="Arial"/>
                <w:color w:val="262626"/>
                <w:sz w:val="23"/>
                <w:szCs w:val="23"/>
              </w:rPr>
              <w:t>people</w:t>
            </w:r>
            <w:proofErr w:type="spellEnd"/>
            <w:r w:rsidRPr="00B80BD7">
              <w:rPr>
                <w:rFonts w:ascii="Arial" w:hAnsi="Arial" w:cs="Arial"/>
                <w:color w:val="262626"/>
                <w:sz w:val="23"/>
                <w:szCs w:val="23"/>
              </w:rPr>
              <w:t xml:space="preserve">" een mooie samenleving, waar iedereen die je vraagt is of weet iemand die je kan helpen of die kan je zelf helpen weet je. Dus ja, ik weet </w:t>
            </w:r>
            <w:proofErr w:type="spellStart"/>
            <w:proofErr w:type="gramStart"/>
            <w:r w:rsidRPr="00B80BD7">
              <w:rPr>
                <w:rFonts w:ascii="Arial" w:hAnsi="Arial" w:cs="Arial"/>
                <w:color w:val="262626"/>
                <w:sz w:val="23"/>
                <w:szCs w:val="23"/>
              </w:rPr>
              <w:t>niet..</w:t>
            </w:r>
            <w:proofErr w:type="gramEnd"/>
            <w:r w:rsidRPr="00B80BD7">
              <w:rPr>
                <w:rFonts w:ascii="Arial" w:hAnsi="Arial" w:cs="Arial"/>
                <w:color w:val="262626"/>
                <w:sz w:val="23"/>
                <w:szCs w:val="23"/>
              </w:rPr>
              <w:t>het</w:t>
            </w:r>
            <w:proofErr w:type="spellEnd"/>
            <w:r w:rsidRPr="00B80BD7">
              <w:rPr>
                <w:rFonts w:ascii="Arial" w:hAnsi="Arial" w:cs="Arial"/>
                <w:color w:val="262626"/>
                <w:sz w:val="23"/>
                <w:szCs w:val="23"/>
              </w:rPr>
              <w:t xml:space="preserve"> is eerlijk gezegd wel de raarste studenten van ICT. </w:t>
            </w:r>
            <w:proofErr w:type="spellStart"/>
            <w:proofErr w:type="gramStart"/>
            <w:r w:rsidRPr="00B80BD7">
              <w:rPr>
                <w:rFonts w:ascii="Arial" w:hAnsi="Arial" w:cs="Arial"/>
                <w:color w:val="262626"/>
                <w:sz w:val="23"/>
                <w:szCs w:val="23"/>
              </w:rPr>
              <w:t>hahah</w:t>
            </w:r>
            <w:proofErr w:type="spellEnd"/>
            <w:proofErr w:type="gramEnd"/>
            <w:r w:rsidRPr="00B80BD7">
              <w:rPr>
                <w:rFonts w:ascii="Arial" w:hAnsi="Arial" w:cs="Arial"/>
                <w:color w:val="262626"/>
                <w:sz w:val="23"/>
                <w:szCs w:val="23"/>
              </w:rPr>
              <w:t xml:space="preserve"> Want die zijn allemaal ja, een beetje anders, want voor open kiezen is natuurlijk wel een risico. Want </w:t>
            </w:r>
            <w:r w:rsidRPr="00B80BD7">
              <w:rPr>
                <w:rFonts w:ascii="Arial" w:hAnsi="Arial" w:cs="Arial"/>
                <w:color w:val="C0504D" w:themeColor="accent2"/>
                <w:sz w:val="23"/>
                <w:szCs w:val="23"/>
              </w:rPr>
              <w:t xml:space="preserve">als je Course based volgt, heb je best wel een goeie kans dat je kan vier jaar volgen en dan heb je diploma gehaald. Met Open werk je met klanten hele tijd, dus als jij, </w:t>
            </w:r>
            <w:proofErr w:type="spellStart"/>
            <w:r w:rsidRPr="00B80BD7">
              <w:rPr>
                <w:rFonts w:ascii="Arial" w:hAnsi="Arial" w:cs="Arial"/>
                <w:color w:val="C0504D" w:themeColor="accent2"/>
                <w:sz w:val="23"/>
                <w:szCs w:val="23"/>
              </w:rPr>
              <w:t>if</w:t>
            </w:r>
            <w:proofErr w:type="spellEnd"/>
            <w:r w:rsidRPr="00B80BD7">
              <w:rPr>
                <w:rFonts w:ascii="Arial" w:hAnsi="Arial" w:cs="Arial"/>
                <w:color w:val="C0504D" w:themeColor="accent2"/>
                <w:sz w:val="23"/>
                <w:szCs w:val="23"/>
              </w:rPr>
              <w:t xml:space="preserve"> </w:t>
            </w:r>
            <w:proofErr w:type="spellStart"/>
            <w:r w:rsidRPr="00B80BD7">
              <w:rPr>
                <w:rFonts w:ascii="Arial" w:hAnsi="Arial" w:cs="Arial"/>
                <w:color w:val="C0504D" w:themeColor="accent2"/>
                <w:sz w:val="23"/>
                <w:szCs w:val="23"/>
              </w:rPr>
              <w:t>you</w:t>
            </w:r>
            <w:proofErr w:type="spellEnd"/>
            <w:r w:rsidRPr="00B80BD7">
              <w:rPr>
                <w:rFonts w:ascii="Arial" w:hAnsi="Arial" w:cs="Arial"/>
                <w:color w:val="C0504D" w:themeColor="accent2"/>
                <w:sz w:val="23"/>
                <w:szCs w:val="23"/>
              </w:rPr>
              <w:t xml:space="preserve"> </w:t>
            </w:r>
            <w:proofErr w:type="spellStart"/>
            <w:r w:rsidRPr="00B80BD7">
              <w:rPr>
                <w:rFonts w:ascii="Arial" w:hAnsi="Arial" w:cs="Arial"/>
                <w:color w:val="C0504D" w:themeColor="accent2"/>
                <w:sz w:val="23"/>
                <w:szCs w:val="23"/>
              </w:rPr>
              <w:t>don't</w:t>
            </w:r>
            <w:proofErr w:type="spellEnd"/>
            <w:r w:rsidRPr="00B80BD7">
              <w:rPr>
                <w:rFonts w:ascii="Arial" w:hAnsi="Arial" w:cs="Arial"/>
                <w:color w:val="C0504D" w:themeColor="accent2"/>
                <w:sz w:val="23"/>
                <w:szCs w:val="23"/>
              </w:rPr>
              <w:t xml:space="preserve"> produce </w:t>
            </w:r>
            <w:proofErr w:type="spellStart"/>
            <w:r w:rsidRPr="00B80BD7">
              <w:rPr>
                <w:rFonts w:ascii="Arial" w:hAnsi="Arial" w:cs="Arial"/>
                <w:color w:val="C0504D" w:themeColor="accent2"/>
                <w:sz w:val="23"/>
                <w:szCs w:val="23"/>
              </w:rPr>
              <w:t>good</w:t>
            </w:r>
            <w:proofErr w:type="spellEnd"/>
            <w:r w:rsidRPr="00B80BD7">
              <w:rPr>
                <w:rFonts w:ascii="Arial" w:hAnsi="Arial" w:cs="Arial"/>
                <w:color w:val="C0504D" w:themeColor="accent2"/>
                <w:sz w:val="23"/>
                <w:szCs w:val="23"/>
              </w:rPr>
              <w:t xml:space="preserve"> </w:t>
            </w:r>
            <w:proofErr w:type="spellStart"/>
            <w:r w:rsidRPr="00B80BD7">
              <w:rPr>
                <w:rFonts w:ascii="Arial" w:hAnsi="Arial" w:cs="Arial"/>
                <w:color w:val="C0504D" w:themeColor="accent2"/>
                <w:sz w:val="23"/>
                <w:szCs w:val="23"/>
              </w:rPr>
              <w:t>work</w:t>
            </w:r>
            <w:proofErr w:type="spellEnd"/>
            <w:r w:rsidRPr="00B80BD7">
              <w:rPr>
                <w:rFonts w:ascii="Arial" w:hAnsi="Arial" w:cs="Arial"/>
                <w:color w:val="C0504D" w:themeColor="accent2"/>
                <w:sz w:val="23"/>
                <w:szCs w:val="23"/>
              </w:rPr>
              <w:t>, dan is niet grote kans dat je doorgaat die semester.</w:t>
            </w:r>
          </w:p>
          <w:p w14:paraId="40BBB118"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I: Ja</w:t>
            </w:r>
          </w:p>
          <w:p w14:paraId="7B85AE1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G: Ja dus het is wel groot risico maar wel leuk werk.</w:t>
            </w:r>
          </w:p>
          <w:p w14:paraId="5274E0C1"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68DF26B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I: Ja ik hoor het en ik zie het als je erover verteld. En ik moet zeggen dat ik ook al merk bij het regelen van interviews dat het bij studenten van "open" heel snel en soepel gaat in vergelijking </w:t>
            </w:r>
            <w:proofErr w:type="gramStart"/>
            <w:r w:rsidRPr="00B80BD7">
              <w:rPr>
                <w:rFonts w:ascii="Arial" w:hAnsi="Arial" w:cs="Arial"/>
                <w:color w:val="262626"/>
                <w:sz w:val="23"/>
                <w:szCs w:val="23"/>
              </w:rPr>
              <w:t>met  Course</w:t>
            </w:r>
            <w:proofErr w:type="gramEnd"/>
            <w:r w:rsidRPr="00B80BD7">
              <w:rPr>
                <w:rFonts w:ascii="Arial" w:hAnsi="Arial" w:cs="Arial"/>
                <w:color w:val="262626"/>
                <w:sz w:val="23"/>
                <w:szCs w:val="23"/>
              </w:rPr>
              <w:t xml:space="preserve">-based bijvoorbeeld. Dus dat is ook wel interessant, dat studenten vanuit open misschien iets gemotiveerder of </w:t>
            </w:r>
            <w:proofErr w:type="spellStart"/>
            <w:r w:rsidRPr="00B80BD7">
              <w:rPr>
                <w:rFonts w:ascii="Arial" w:hAnsi="Arial" w:cs="Arial"/>
                <w:color w:val="262626"/>
                <w:sz w:val="23"/>
                <w:szCs w:val="23"/>
              </w:rPr>
              <w:t>betrokkener</w:t>
            </w:r>
            <w:proofErr w:type="spellEnd"/>
            <w:r w:rsidRPr="00B80BD7">
              <w:rPr>
                <w:rFonts w:ascii="Arial" w:hAnsi="Arial" w:cs="Arial"/>
                <w:color w:val="262626"/>
                <w:sz w:val="23"/>
                <w:szCs w:val="23"/>
              </w:rPr>
              <w:t xml:space="preserve"> zijn bij hun studie of er graag over vertellen.</w:t>
            </w:r>
          </w:p>
          <w:p w14:paraId="53DC920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4FDAA05C"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Ja, het ligt eigenlijk wel aan welk project je kiest want je er zijn elke semester een aantal projecten die eigenlijk gewoon course-based zijn. Dus vorige semester was er bijvoorbeeld en groep van zeven studenten die, of ja voor jou misschien, het is niet jouw area </w:t>
            </w:r>
            <w:proofErr w:type="spellStart"/>
            <w:r w:rsidRPr="00B80BD7">
              <w:rPr>
                <w:rFonts w:ascii="Arial" w:hAnsi="Arial" w:cs="Arial"/>
                <w:color w:val="262626"/>
                <w:sz w:val="23"/>
                <w:szCs w:val="23"/>
              </w:rPr>
              <w:t>offcourse</w:t>
            </w:r>
            <w:proofErr w:type="spellEnd"/>
            <w:r w:rsidRPr="00B80BD7">
              <w:rPr>
                <w:rFonts w:ascii="Arial" w:hAnsi="Arial" w:cs="Arial"/>
                <w:color w:val="262626"/>
                <w:sz w:val="23"/>
                <w:szCs w:val="23"/>
              </w:rPr>
              <w:t xml:space="preserve">, maar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Ze hadden een programma gemaakt voor een automonteur, het was mensen en auto's en </w:t>
            </w:r>
            <w:proofErr w:type="spellStart"/>
            <w:r w:rsidRPr="00B80BD7">
              <w:rPr>
                <w:rFonts w:ascii="Arial" w:hAnsi="Arial" w:cs="Arial"/>
                <w:color w:val="262626"/>
                <w:sz w:val="23"/>
                <w:szCs w:val="23"/>
              </w:rPr>
              <w:t>mechanics</w:t>
            </w:r>
            <w:proofErr w:type="spellEnd"/>
            <w:r w:rsidRPr="00B80BD7">
              <w:rPr>
                <w:rFonts w:ascii="Arial" w:hAnsi="Arial" w:cs="Arial"/>
                <w:color w:val="262626"/>
                <w:sz w:val="23"/>
                <w:szCs w:val="23"/>
              </w:rPr>
              <w:t xml:space="preserve"> in een lijst zetten en ja verder was het niet veel weetje. Dat hebben ze in zes maanden met zeven jongens gemaakt, dat vind ik niet super interessant of innovatief weet je. Maar dan heb je ook andere groepen die denkt, dat zou ik nooit of dat heb ik nooit gedaan in course-based, </w:t>
            </w:r>
            <w:r w:rsidRPr="00B80BD7">
              <w:rPr>
                <w:rFonts w:ascii="Arial" w:hAnsi="Arial" w:cs="Arial"/>
                <w:color w:val="4F81BD" w:themeColor="accent1"/>
                <w:sz w:val="23"/>
                <w:szCs w:val="23"/>
              </w:rPr>
              <w:t xml:space="preserve">dus dat vind ik het dan waard weet je. Ik denk ongeveer 70% van de studenten zijn echt hele tijd aan, of </w:t>
            </w:r>
            <w:proofErr w:type="spellStart"/>
            <w:r w:rsidRPr="00B80BD7">
              <w:rPr>
                <w:rFonts w:ascii="Arial" w:hAnsi="Arial" w:cs="Arial"/>
                <w:color w:val="4F81BD" w:themeColor="accent1"/>
                <w:sz w:val="23"/>
                <w:szCs w:val="23"/>
              </w:rPr>
              <w:t>ehm</w:t>
            </w:r>
            <w:proofErr w:type="spellEnd"/>
            <w:r w:rsidRPr="00B80BD7">
              <w:rPr>
                <w:rFonts w:ascii="Arial" w:hAnsi="Arial" w:cs="Arial"/>
                <w:color w:val="4F81BD" w:themeColor="accent1"/>
                <w:sz w:val="23"/>
                <w:szCs w:val="23"/>
              </w:rPr>
              <w:t xml:space="preserve"> </w:t>
            </w:r>
            <w:proofErr w:type="spellStart"/>
            <w:r w:rsidRPr="00B80BD7">
              <w:rPr>
                <w:rFonts w:ascii="Arial" w:hAnsi="Arial" w:cs="Arial"/>
                <w:color w:val="4F81BD" w:themeColor="accent1"/>
                <w:sz w:val="23"/>
                <w:szCs w:val="23"/>
              </w:rPr>
              <w:t>they're</w:t>
            </w:r>
            <w:proofErr w:type="spellEnd"/>
            <w:r w:rsidRPr="00B80BD7">
              <w:rPr>
                <w:rFonts w:ascii="Arial" w:hAnsi="Arial" w:cs="Arial"/>
                <w:color w:val="4F81BD" w:themeColor="accent1"/>
                <w:sz w:val="23"/>
                <w:szCs w:val="23"/>
              </w:rPr>
              <w:t xml:space="preserve"> </w:t>
            </w:r>
            <w:proofErr w:type="spellStart"/>
            <w:r w:rsidRPr="00B80BD7">
              <w:rPr>
                <w:rFonts w:ascii="Arial" w:hAnsi="Arial" w:cs="Arial"/>
                <w:color w:val="4F81BD" w:themeColor="accent1"/>
                <w:sz w:val="23"/>
                <w:szCs w:val="23"/>
              </w:rPr>
              <w:t>pushing</w:t>
            </w:r>
            <w:proofErr w:type="spellEnd"/>
            <w:r w:rsidRPr="00B80BD7">
              <w:rPr>
                <w:rFonts w:ascii="Arial" w:hAnsi="Arial" w:cs="Arial"/>
                <w:color w:val="4F81BD" w:themeColor="accent1"/>
                <w:sz w:val="23"/>
                <w:szCs w:val="23"/>
              </w:rPr>
              <w:t xml:space="preserve"> </w:t>
            </w:r>
            <w:proofErr w:type="spellStart"/>
            <w:r w:rsidRPr="00B80BD7">
              <w:rPr>
                <w:rFonts w:ascii="Arial" w:hAnsi="Arial" w:cs="Arial"/>
                <w:color w:val="4F81BD" w:themeColor="accent1"/>
                <w:sz w:val="23"/>
                <w:szCs w:val="23"/>
              </w:rPr>
              <w:t>for</w:t>
            </w:r>
            <w:proofErr w:type="spellEnd"/>
            <w:r w:rsidRPr="00B80BD7">
              <w:rPr>
                <w:rFonts w:ascii="Arial" w:hAnsi="Arial" w:cs="Arial"/>
                <w:color w:val="4F81BD" w:themeColor="accent1"/>
                <w:sz w:val="23"/>
                <w:szCs w:val="23"/>
              </w:rPr>
              <w:t xml:space="preserve"> </w:t>
            </w:r>
            <w:proofErr w:type="spellStart"/>
            <w:r w:rsidRPr="00B80BD7">
              <w:rPr>
                <w:rFonts w:ascii="Arial" w:hAnsi="Arial" w:cs="Arial"/>
                <w:color w:val="4F81BD" w:themeColor="accent1"/>
                <w:sz w:val="23"/>
                <w:szCs w:val="23"/>
              </w:rPr>
              <w:t>the</w:t>
            </w:r>
            <w:proofErr w:type="spellEnd"/>
            <w:r w:rsidRPr="00B80BD7">
              <w:rPr>
                <w:rFonts w:ascii="Arial" w:hAnsi="Arial" w:cs="Arial"/>
                <w:color w:val="4F81BD" w:themeColor="accent1"/>
                <w:sz w:val="23"/>
                <w:szCs w:val="23"/>
              </w:rPr>
              <w:t xml:space="preserve"> next goal.</w:t>
            </w:r>
            <w:r w:rsidRPr="00B80BD7">
              <w:rPr>
                <w:rFonts w:ascii="Arial" w:hAnsi="Arial" w:cs="Arial"/>
                <w:color w:val="262626"/>
                <w:sz w:val="23"/>
                <w:szCs w:val="23"/>
              </w:rPr>
              <w:t xml:space="preserve"> Dus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dat </w:t>
            </w:r>
            <w:r w:rsidRPr="00B80BD7">
              <w:rPr>
                <w:rFonts w:ascii="Arial" w:hAnsi="Arial" w:cs="Arial"/>
                <w:color w:val="262626"/>
                <w:sz w:val="23"/>
                <w:szCs w:val="23"/>
              </w:rPr>
              <w:lastRenderedPageBreak/>
              <w:t xml:space="preserve">is natuurlijk heel fijn, want dan is het natuurlijk meer werk en meer stress, maar dan krijg je ook beter ervaring en beter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hoe zeg je dat, </w:t>
            </w:r>
            <w:proofErr w:type="spellStart"/>
            <w:r w:rsidRPr="00B80BD7">
              <w:rPr>
                <w:rFonts w:ascii="Arial" w:hAnsi="Arial" w:cs="Arial"/>
                <w:color w:val="262626"/>
                <w:sz w:val="23"/>
                <w:szCs w:val="23"/>
              </w:rPr>
              <w:t>network</w:t>
            </w:r>
            <w:proofErr w:type="spellEnd"/>
            <w:r w:rsidRPr="00B80BD7">
              <w:rPr>
                <w:rFonts w:ascii="Arial" w:hAnsi="Arial" w:cs="Arial"/>
                <w:color w:val="262626"/>
                <w:sz w:val="23"/>
                <w:szCs w:val="23"/>
              </w:rPr>
              <w:t xml:space="preserve">. Want je werkt ieder semester voor een nieuwe klant of cliënt. Dus als je na drie jaar open, heb je echt zes of zeven cliënten, die wil altijd met jou werken of met jou praten, weet je. Dat is ook gewoon allemaal </w:t>
            </w:r>
            <w:proofErr w:type="spellStart"/>
            <w:r w:rsidRPr="00B80BD7">
              <w:rPr>
                <w:rFonts w:ascii="Arial" w:hAnsi="Arial" w:cs="Arial"/>
                <w:color w:val="262626"/>
                <w:sz w:val="23"/>
                <w:szCs w:val="23"/>
              </w:rPr>
              <w:t>networking</w:t>
            </w:r>
            <w:proofErr w:type="spellEnd"/>
            <w:r w:rsidRPr="00B80BD7">
              <w:rPr>
                <w:rFonts w:ascii="Arial" w:hAnsi="Arial" w:cs="Arial"/>
                <w:color w:val="262626"/>
                <w:sz w:val="23"/>
                <w:szCs w:val="23"/>
              </w:rPr>
              <w:t>.</w:t>
            </w:r>
          </w:p>
          <w:p w14:paraId="1146BB66"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618FE097" w14:textId="77777777" w:rsidR="003F080C" w:rsidRPr="00B80BD7" w:rsidRDefault="003F080C" w:rsidP="001872FA">
            <w:pPr>
              <w:pStyle w:val="Normaalweb"/>
              <w:spacing w:before="0" w:beforeAutospacing="0" w:after="0" w:afterAutospacing="0"/>
              <w:textAlignment w:val="baseline"/>
              <w:rPr>
                <w:rFonts w:ascii="Arial" w:hAnsi="Arial" w:cs="Arial"/>
                <w:color w:val="C0504D" w:themeColor="accent2"/>
                <w:sz w:val="23"/>
                <w:szCs w:val="23"/>
              </w:rPr>
            </w:pPr>
            <w:r w:rsidRPr="00B80BD7">
              <w:rPr>
                <w:rFonts w:ascii="Arial" w:hAnsi="Arial" w:cs="Arial"/>
                <w:color w:val="262626"/>
                <w:sz w:val="23"/>
                <w:szCs w:val="23"/>
              </w:rPr>
              <w:t xml:space="preserve">I: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xml:space="preserve"> ja, ja dat snap ik! </w:t>
            </w:r>
            <w:r w:rsidRPr="00B80BD7">
              <w:rPr>
                <w:rFonts w:ascii="Arial" w:hAnsi="Arial" w:cs="Arial"/>
                <w:color w:val="C0504D" w:themeColor="accent2"/>
                <w:sz w:val="23"/>
                <w:szCs w:val="23"/>
              </w:rPr>
              <w:t>Had je dat eigenlijk ook al meegenomen bij jouw overweging, dat dat iets positiefs was voor studie?</w:t>
            </w:r>
          </w:p>
          <w:p w14:paraId="67A7E4F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2F077E9F"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w:t>
            </w:r>
            <w:r w:rsidRPr="00B80BD7">
              <w:rPr>
                <w:rFonts w:ascii="Arial" w:hAnsi="Arial" w:cs="Arial"/>
                <w:color w:val="C0504D" w:themeColor="accent2"/>
                <w:sz w:val="23"/>
                <w:szCs w:val="23"/>
              </w:rPr>
              <w:t xml:space="preserve">Nou dat had ik niet verwacht, ik had zin in om voor echte cliënten te werken. Want dan heb je, wij hadden altijd die projecten voor een "nep" bedrijf, en dan moest jij net als 300 andere studenten hetzelfde project maken, dus </w:t>
            </w:r>
            <w:proofErr w:type="spellStart"/>
            <w:proofErr w:type="gramStart"/>
            <w:r w:rsidRPr="00B80BD7">
              <w:rPr>
                <w:rFonts w:ascii="Arial" w:hAnsi="Arial" w:cs="Arial"/>
                <w:color w:val="C0504D" w:themeColor="accent2"/>
                <w:sz w:val="23"/>
                <w:szCs w:val="23"/>
              </w:rPr>
              <w:t>ja..</w:t>
            </w:r>
            <w:proofErr w:type="gramEnd"/>
            <w:r w:rsidRPr="00B80BD7">
              <w:rPr>
                <w:rFonts w:ascii="Arial" w:hAnsi="Arial" w:cs="Arial"/>
                <w:color w:val="C0504D" w:themeColor="accent2"/>
                <w:sz w:val="23"/>
                <w:szCs w:val="23"/>
              </w:rPr>
              <w:t>dat</w:t>
            </w:r>
            <w:proofErr w:type="spellEnd"/>
            <w:r w:rsidRPr="00B80BD7">
              <w:rPr>
                <w:rFonts w:ascii="Arial" w:hAnsi="Arial" w:cs="Arial"/>
                <w:color w:val="C0504D" w:themeColor="accent2"/>
                <w:sz w:val="23"/>
                <w:szCs w:val="23"/>
              </w:rPr>
              <w:t xml:space="preserve"> vind ik minder. En dit is iedere keer voor een nieuwe cliënt. </w:t>
            </w:r>
            <w:r w:rsidRPr="00B80BD7">
              <w:rPr>
                <w:rFonts w:ascii="Arial" w:hAnsi="Arial" w:cs="Arial"/>
                <w:color w:val="262626"/>
                <w:sz w:val="23"/>
                <w:szCs w:val="23"/>
              </w:rPr>
              <w:br/>
            </w:r>
            <w:r w:rsidRPr="00B80BD7">
              <w:rPr>
                <w:rFonts w:ascii="Arial" w:hAnsi="Arial" w:cs="Arial"/>
                <w:color w:val="262626"/>
                <w:sz w:val="23"/>
                <w:szCs w:val="23"/>
              </w:rPr>
              <w:br/>
              <w:t xml:space="preserve">I: Ja precies, dat vind jij </w:t>
            </w:r>
            <w:proofErr w:type="gramStart"/>
            <w:r w:rsidRPr="00B80BD7">
              <w:rPr>
                <w:rFonts w:ascii="Arial" w:hAnsi="Arial" w:cs="Arial"/>
                <w:color w:val="262626"/>
                <w:sz w:val="23"/>
                <w:szCs w:val="23"/>
              </w:rPr>
              <w:t>leerzamer..</w:t>
            </w:r>
            <w:proofErr w:type="gramEnd"/>
          </w:p>
          <w:p w14:paraId="4D9157A7"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5BDC7CDB"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Ja, en dan je moet ook die </w:t>
            </w:r>
            <w:proofErr w:type="spellStart"/>
            <w:r w:rsidRPr="00B80BD7">
              <w:rPr>
                <w:rFonts w:ascii="Arial" w:hAnsi="Arial" w:cs="Arial"/>
                <w:color w:val="4F81BD" w:themeColor="accent1"/>
                <w:sz w:val="23"/>
                <w:szCs w:val="23"/>
              </w:rPr>
              <w:t>people</w:t>
            </w:r>
            <w:proofErr w:type="spellEnd"/>
            <w:r w:rsidRPr="00B80BD7">
              <w:rPr>
                <w:rFonts w:ascii="Arial" w:hAnsi="Arial" w:cs="Arial"/>
                <w:color w:val="4F81BD" w:themeColor="accent1"/>
                <w:sz w:val="23"/>
                <w:szCs w:val="23"/>
              </w:rPr>
              <w:t xml:space="preserve"> skills bouwen iedere keer en met andere cliënten werken iedere keer. En ik denk dat is heel </w:t>
            </w:r>
            <w:proofErr w:type="spellStart"/>
            <w:r w:rsidRPr="00B80BD7">
              <w:rPr>
                <w:rFonts w:ascii="Arial" w:hAnsi="Arial" w:cs="Arial"/>
                <w:color w:val="4F81BD" w:themeColor="accent1"/>
                <w:sz w:val="23"/>
                <w:szCs w:val="23"/>
              </w:rPr>
              <w:t>usefull</w:t>
            </w:r>
            <w:proofErr w:type="spellEnd"/>
            <w:r w:rsidRPr="00B80BD7">
              <w:rPr>
                <w:rFonts w:ascii="Arial" w:hAnsi="Arial" w:cs="Arial"/>
                <w:color w:val="4F81BD" w:themeColor="accent1"/>
                <w:sz w:val="23"/>
                <w:szCs w:val="23"/>
              </w:rPr>
              <w:t>, maar ook moeilijk.</w:t>
            </w:r>
          </w:p>
          <w:p w14:paraId="34AEB99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2E11F1FA"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I: Ja, je moet jezelf steeds pushen en je wordt telkens uitgedaagd bedoel </w:t>
            </w:r>
            <w:proofErr w:type="gramStart"/>
            <w:r w:rsidRPr="00B80BD7">
              <w:rPr>
                <w:rFonts w:ascii="Arial" w:hAnsi="Arial" w:cs="Arial"/>
                <w:color w:val="262626"/>
                <w:sz w:val="23"/>
                <w:szCs w:val="23"/>
              </w:rPr>
              <w:t>je..</w:t>
            </w:r>
            <w:proofErr w:type="gramEnd"/>
          </w:p>
          <w:p w14:paraId="017CD8CB" w14:textId="77777777" w:rsidR="003F080C" w:rsidRPr="003F080C" w:rsidRDefault="003F080C" w:rsidP="001872FA">
            <w:pPr>
              <w:pStyle w:val="Normaalweb"/>
              <w:spacing w:before="0" w:beforeAutospacing="0" w:after="0" w:afterAutospacing="0"/>
              <w:textAlignment w:val="baseline"/>
              <w:rPr>
                <w:rFonts w:ascii="Arial" w:hAnsi="Arial" w:cs="Arial"/>
                <w:color w:val="262626"/>
                <w:sz w:val="23"/>
                <w:szCs w:val="23"/>
                <w:lang w:val="en-US"/>
              </w:rPr>
            </w:pPr>
            <w:r w:rsidRPr="00B80BD7">
              <w:rPr>
                <w:rFonts w:ascii="Arial" w:hAnsi="Arial" w:cs="Arial"/>
                <w:color w:val="262626"/>
                <w:sz w:val="23"/>
                <w:szCs w:val="23"/>
              </w:rPr>
              <w:br/>
              <w:t xml:space="preserve">G: Ja ja precies, want mijn project vorige semester was super open. </w:t>
            </w:r>
            <w:r w:rsidRPr="003F080C">
              <w:rPr>
                <w:rFonts w:ascii="Arial" w:hAnsi="Arial" w:cs="Arial"/>
                <w:color w:val="262626"/>
                <w:sz w:val="23"/>
                <w:szCs w:val="23"/>
                <w:lang w:val="en-US"/>
              </w:rPr>
              <w:t xml:space="preserve">De </w:t>
            </w:r>
            <w:proofErr w:type="spellStart"/>
            <w:r w:rsidRPr="003F080C">
              <w:rPr>
                <w:rFonts w:ascii="Arial" w:hAnsi="Arial" w:cs="Arial"/>
                <w:color w:val="262626"/>
                <w:sz w:val="23"/>
                <w:szCs w:val="23"/>
                <w:lang w:val="en-US"/>
              </w:rPr>
              <w:t>vraag</w:t>
            </w:r>
            <w:proofErr w:type="spellEnd"/>
            <w:r w:rsidRPr="003F080C">
              <w:rPr>
                <w:rFonts w:ascii="Arial" w:hAnsi="Arial" w:cs="Arial"/>
                <w:color w:val="262626"/>
                <w:sz w:val="23"/>
                <w:szCs w:val="23"/>
                <w:lang w:val="en-US"/>
              </w:rPr>
              <w:t xml:space="preserve"> was "How can you benefit or improve </w:t>
            </w:r>
            <w:proofErr w:type="spellStart"/>
            <w:r w:rsidRPr="003F080C">
              <w:rPr>
                <w:rFonts w:ascii="Arial" w:hAnsi="Arial" w:cs="Arial"/>
                <w:color w:val="262626"/>
                <w:sz w:val="23"/>
                <w:szCs w:val="23"/>
                <w:lang w:val="en-US"/>
              </w:rPr>
              <w:t xml:space="preserve">a </w:t>
            </w:r>
            <w:proofErr w:type="gramStart"/>
            <w:r w:rsidRPr="003F080C">
              <w:rPr>
                <w:rFonts w:ascii="Arial" w:hAnsi="Arial" w:cs="Arial"/>
                <w:color w:val="262626"/>
                <w:sz w:val="23"/>
                <w:szCs w:val="23"/>
                <w:lang w:val="en-US"/>
              </w:rPr>
              <w:t>users</w:t>
            </w:r>
            <w:proofErr w:type="spellEnd"/>
            <w:proofErr w:type="gramEnd"/>
            <w:r w:rsidRPr="003F080C">
              <w:rPr>
                <w:rFonts w:ascii="Arial" w:hAnsi="Arial" w:cs="Arial"/>
                <w:color w:val="262626"/>
                <w:sz w:val="23"/>
                <w:szCs w:val="23"/>
                <w:lang w:val="en-US"/>
              </w:rPr>
              <w:t xml:space="preserve"> daily life, with something in there surrounding?".</w:t>
            </w:r>
          </w:p>
          <w:p w14:paraId="2D959679" w14:textId="77777777" w:rsidR="003F080C" w:rsidRPr="003F080C" w:rsidRDefault="003F080C" w:rsidP="001872FA">
            <w:pPr>
              <w:pStyle w:val="Normaalweb"/>
              <w:spacing w:before="0" w:beforeAutospacing="0" w:after="0" w:afterAutospacing="0"/>
              <w:textAlignment w:val="baseline"/>
              <w:rPr>
                <w:rFonts w:ascii="Arial" w:hAnsi="Arial" w:cs="Arial"/>
                <w:color w:val="262626"/>
                <w:sz w:val="23"/>
                <w:szCs w:val="23"/>
                <w:lang w:val="en-US"/>
              </w:rPr>
            </w:pPr>
          </w:p>
          <w:p w14:paraId="5EBA78AC"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I: Ja dat is behoorlijk open, dat kan in principe alles zijn.</w:t>
            </w:r>
          </w:p>
          <w:p w14:paraId="32B44639"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G: Nou ja, </w:t>
            </w:r>
            <w:proofErr w:type="spellStart"/>
            <w:proofErr w:type="gramStart"/>
            <w:r w:rsidRPr="00B80BD7">
              <w:rPr>
                <w:rFonts w:ascii="Arial" w:hAnsi="Arial" w:cs="Arial"/>
                <w:color w:val="262626"/>
                <w:sz w:val="23"/>
                <w:szCs w:val="23"/>
              </w:rPr>
              <w:t>inderdaad..</w:t>
            </w:r>
            <w:proofErr w:type="gramEnd"/>
            <w:r w:rsidRPr="00B80BD7">
              <w:rPr>
                <w:rFonts w:ascii="Arial" w:hAnsi="Arial" w:cs="Arial"/>
                <w:color w:val="C0504D" w:themeColor="accent2"/>
                <w:sz w:val="23"/>
                <w:szCs w:val="23"/>
              </w:rPr>
              <w:t>dan</w:t>
            </w:r>
            <w:proofErr w:type="spellEnd"/>
            <w:r w:rsidRPr="00B80BD7">
              <w:rPr>
                <w:rFonts w:ascii="Arial" w:hAnsi="Arial" w:cs="Arial"/>
                <w:color w:val="C0504D" w:themeColor="accent2"/>
                <w:sz w:val="23"/>
                <w:szCs w:val="23"/>
              </w:rPr>
              <w:t xml:space="preserve"> kun je alles bouwen. Natuurlijk dat is eng, maar super vet, want als je een vet idee hebt, kun je gewoon doen.</w:t>
            </w:r>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Nouja</w:t>
            </w:r>
            <w:proofErr w:type="spellEnd"/>
            <w:r w:rsidRPr="00B80BD7">
              <w:rPr>
                <w:rFonts w:ascii="Arial" w:hAnsi="Arial" w:cs="Arial"/>
                <w:color w:val="262626"/>
                <w:sz w:val="23"/>
                <w:szCs w:val="23"/>
              </w:rPr>
              <w:t xml:space="preserve">, ik moest wel de cliënt vragen, maar ik zei tegen </w:t>
            </w:r>
            <w:proofErr w:type="gramStart"/>
            <w:r w:rsidRPr="00B80BD7">
              <w:rPr>
                <w:rFonts w:ascii="Arial" w:hAnsi="Arial" w:cs="Arial"/>
                <w:color w:val="262626"/>
                <w:sz w:val="23"/>
                <w:szCs w:val="23"/>
              </w:rPr>
              <w:t>hem,  “</w:t>
            </w:r>
            <w:proofErr w:type="gramEnd"/>
            <w:r w:rsidRPr="00B80BD7">
              <w:rPr>
                <w:rFonts w:ascii="Arial" w:hAnsi="Arial" w:cs="Arial"/>
                <w:color w:val="262626"/>
                <w:sz w:val="23"/>
                <w:szCs w:val="23"/>
              </w:rPr>
              <w:t xml:space="preserve">ik heb dit idee, wat vind je ervan?". Hij zei "helemaal geweldig, ga maar." weet je. Dus ja, </w:t>
            </w:r>
            <w:proofErr w:type="spellStart"/>
            <w:proofErr w:type="gramStart"/>
            <w:r w:rsidRPr="00B80BD7">
              <w:rPr>
                <w:rFonts w:ascii="Arial" w:hAnsi="Arial" w:cs="Arial"/>
                <w:color w:val="262626"/>
                <w:sz w:val="23"/>
                <w:szCs w:val="23"/>
              </w:rPr>
              <w:t>weetje..</w:t>
            </w:r>
            <w:proofErr w:type="gramEnd"/>
            <w:r w:rsidRPr="00B80BD7">
              <w:rPr>
                <w:rFonts w:ascii="Arial" w:hAnsi="Arial" w:cs="Arial"/>
                <w:color w:val="262626"/>
                <w:sz w:val="23"/>
                <w:szCs w:val="23"/>
              </w:rPr>
              <w:t>ik</w:t>
            </w:r>
            <w:proofErr w:type="spellEnd"/>
            <w:r w:rsidRPr="00B80BD7">
              <w:rPr>
                <w:rFonts w:ascii="Arial" w:hAnsi="Arial" w:cs="Arial"/>
                <w:color w:val="262626"/>
                <w:sz w:val="23"/>
                <w:szCs w:val="23"/>
              </w:rPr>
              <w:t xml:space="preserve"> vind dat echt de leukste, de leukste stuk van vrijheid hebben en met andere studenten werken en mee spelen en dan gaan bouwen, weet je. Dat vind ik zeg maar </w:t>
            </w:r>
            <w:proofErr w:type="spellStart"/>
            <w:r w:rsidRPr="00B80BD7">
              <w:rPr>
                <w:rFonts w:ascii="Arial" w:hAnsi="Arial" w:cs="Arial"/>
                <w:color w:val="262626"/>
                <w:sz w:val="23"/>
                <w:szCs w:val="23"/>
              </w:rPr>
              <w:t>the</w:t>
            </w:r>
            <w:proofErr w:type="spellEnd"/>
            <w:r w:rsidRPr="00B80BD7">
              <w:rPr>
                <w:rFonts w:ascii="Arial" w:hAnsi="Arial" w:cs="Arial"/>
                <w:color w:val="262626"/>
                <w:sz w:val="23"/>
                <w:szCs w:val="23"/>
              </w:rPr>
              <w:t xml:space="preserve"> best part of "open learning".</w:t>
            </w:r>
            <w:r w:rsidRPr="00B80BD7">
              <w:rPr>
                <w:rFonts w:ascii="Arial" w:hAnsi="Arial" w:cs="Arial"/>
                <w:color w:val="262626"/>
                <w:sz w:val="23"/>
                <w:szCs w:val="23"/>
              </w:rPr>
              <w:br/>
            </w:r>
            <w:r w:rsidRPr="00B80BD7">
              <w:rPr>
                <w:rFonts w:ascii="Arial" w:hAnsi="Arial" w:cs="Arial"/>
                <w:color w:val="262626"/>
                <w:sz w:val="23"/>
                <w:szCs w:val="23"/>
              </w:rPr>
              <w:br/>
            </w:r>
            <w:r>
              <w:rPr>
                <w:rFonts w:ascii="Arial" w:hAnsi="Arial" w:cs="Arial"/>
                <w:color w:val="262626"/>
                <w:sz w:val="23"/>
                <w:szCs w:val="23"/>
              </w:rPr>
              <w:t>I: Ja dus je zegt eigenlijk het motiveert je eigenlijk heel erg in jouw studie, om die opdrachten zelf in te mogen vullen en er een eigen twist aan te geven?</w:t>
            </w:r>
          </w:p>
          <w:p w14:paraId="48F6D1DF" w14:textId="77777777" w:rsidR="003F080C" w:rsidRDefault="003F080C" w:rsidP="001872FA">
            <w:pPr>
              <w:pStyle w:val="Normaalweb"/>
              <w:spacing w:before="0" w:beforeAutospacing="0" w:after="0" w:afterAutospacing="0"/>
              <w:textAlignment w:val="baseline"/>
              <w:rPr>
                <w:rFonts w:ascii="Arial" w:hAnsi="Arial" w:cs="Arial"/>
                <w:color w:val="262626"/>
                <w:sz w:val="23"/>
                <w:szCs w:val="23"/>
              </w:rPr>
            </w:pPr>
          </w:p>
          <w:p w14:paraId="3FDE37B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Ja precies, </w:t>
            </w:r>
            <w:r w:rsidRPr="00B80BD7">
              <w:rPr>
                <w:rFonts w:ascii="Arial" w:hAnsi="Arial" w:cs="Arial"/>
                <w:color w:val="4F81BD" w:themeColor="accent1"/>
                <w:sz w:val="23"/>
                <w:szCs w:val="23"/>
              </w:rPr>
              <w:t>want het is echt jouw werk en niet iedereens werk van het hele semester</w:t>
            </w:r>
            <w:r w:rsidRPr="00B80BD7">
              <w:rPr>
                <w:rFonts w:ascii="Arial" w:hAnsi="Arial" w:cs="Arial"/>
                <w:color w:val="262626"/>
                <w:sz w:val="23"/>
                <w:szCs w:val="23"/>
              </w:rPr>
              <w:t>, weet je.</w:t>
            </w:r>
          </w:p>
          <w:p w14:paraId="4B0B7FC8"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1331E68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I: Vanaf wanneer wist je dat "open learning" zo ging zijn?</w:t>
            </w:r>
          </w:p>
          <w:p w14:paraId="7C64F4AC"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480B567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lastRenderedPageBreak/>
              <w:t xml:space="preserve">G: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w:t>
            </w:r>
            <w:proofErr w:type="gramStart"/>
            <w:r w:rsidRPr="00B80BD7">
              <w:rPr>
                <w:rFonts w:ascii="Arial" w:hAnsi="Arial" w:cs="Arial"/>
                <w:color w:val="262626"/>
                <w:sz w:val="23"/>
                <w:szCs w:val="23"/>
              </w:rPr>
              <w:t>de begin</w:t>
            </w:r>
            <w:proofErr w:type="gramEnd"/>
            <w:r w:rsidRPr="00B80BD7">
              <w:rPr>
                <w:rFonts w:ascii="Arial" w:hAnsi="Arial" w:cs="Arial"/>
                <w:color w:val="262626"/>
                <w:sz w:val="23"/>
                <w:szCs w:val="23"/>
              </w:rPr>
              <w:t xml:space="preserve"> van open is heel moeilijk.</w:t>
            </w:r>
          </w:p>
          <w:p w14:paraId="7600969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Maar had je al een goed beeld van </w:t>
            </w:r>
            <w:proofErr w:type="gramStart"/>
            <w:r w:rsidRPr="00B80BD7">
              <w:rPr>
                <w:rFonts w:ascii="Arial" w:hAnsi="Arial" w:cs="Arial"/>
                <w:color w:val="262626"/>
                <w:sz w:val="23"/>
                <w:szCs w:val="23"/>
              </w:rPr>
              <w:t>te voren</w:t>
            </w:r>
            <w:proofErr w:type="gramEnd"/>
            <w:r w:rsidRPr="00B80BD7">
              <w:rPr>
                <w:rFonts w:ascii="Arial" w:hAnsi="Arial" w:cs="Arial"/>
                <w:color w:val="262626"/>
                <w:sz w:val="23"/>
                <w:szCs w:val="23"/>
              </w:rPr>
              <w:t>, van bijvoorbeeld een voorlichting?</w:t>
            </w:r>
          </w:p>
          <w:p w14:paraId="0F9E7275"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Style w:val="timestamp"/>
                <w:rFonts w:ascii="Arial" w:hAnsi="Arial" w:cs="Arial"/>
                <w:color w:val="3482B1"/>
                <w:sz w:val="23"/>
                <w:szCs w:val="23"/>
                <w:bdr w:val="none" w:sz="0" w:space="0" w:color="auto" w:frame="1"/>
              </w:rPr>
              <w:t>30:30</w:t>
            </w:r>
            <w:r w:rsidRPr="00B80BD7">
              <w:rPr>
                <w:rFonts w:ascii="Arial" w:hAnsi="Arial" w:cs="Arial"/>
                <w:color w:val="262626"/>
                <w:sz w:val="23"/>
                <w:szCs w:val="23"/>
              </w:rPr>
              <w:t> </w:t>
            </w:r>
          </w:p>
          <w:p w14:paraId="4C99A42E"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3D3C62F6" w14:textId="4C218FED"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w:t>
            </w:r>
            <w:r w:rsidRPr="00B80BD7">
              <w:rPr>
                <w:rFonts w:ascii="Arial" w:hAnsi="Arial" w:cs="Arial"/>
                <w:color w:val="C0504D" w:themeColor="accent2"/>
                <w:sz w:val="23"/>
                <w:szCs w:val="23"/>
              </w:rPr>
              <w:t xml:space="preserve">Nee, ik had echt geen idee. Ik wist dat je een beetje je eigen richting mocht kiezen, en dat he wat meer vrij was, maar hoe vrij of wat, weet je ik had geen idee. Een maat van mij heeft ook gekozen voor open. Dus ik kende een persoon in 120 andere personen, het was echt </w:t>
            </w:r>
            <w:proofErr w:type="spell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 xml:space="preserve">, zelfde als eerste dag van school weer, weet je. En </w:t>
            </w:r>
            <w:proofErr w:type="spell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 xml:space="preserve"> ik liep binnen, en ik zei we zitten </w:t>
            </w:r>
            <w:proofErr w:type="gramStart"/>
            <w:r w:rsidRPr="00B80BD7">
              <w:rPr>
                <w:rFonts w:ascii="Arial" w:hAnsi="Arial" w:cs="Arial"/>
                <w:color w:val="C0504D" w:themeColor="accent2"/>
                <w:sz w:val="23"/>
                <w:szCs w:val="23"/>
              </w:rPr>
              <w:t>hier voor</w:t>
            </w:r>
            <w:proofErr w:type="gramEnd"/>
            <w:r w:rsidRPr="00B80BD7">
              <w:rPr>
                <w:rFonts w:ascii="Arial" w:hAnsi="Arial" w:cs="Arial"/>
                <w:color w:val="C0504D" w:themeColor="accent2"/>
                <w:sz w:val="23"/>
                <w:szCs w:val="23"/>
              </w:rPr>
              <w:t xml:space="preserve"> open, het is eigenlijk niet bij normaal Fontys gebouw, maar TQ, ik weet niet of je die kent? </w:t>
            </w:r>
            <w:r w:rsidRPr="00B80BD7">
              <w:rPr>
                <w:rFonts w:ascii="Arial" w:hAnsi="Arial" w:cs="Arial"/>
                <w:color w:val="262626"/>
                <w:sz w:val="23"/>
                <w:szCs w:val="23"/>
              </w:rPr>
              <w:br/>
            </w:r>
            <w:r w:rsidRPr="00B80BD7">
              <w:rPr>
                <w:rFonts w:ascii="Arial" w:hAnsi="Arial" w:cs="Arial"/>
                <w:color w:val="262626"/>
                <w:sz w:val="23"/>
                <w:szCs w:val="23"/>
              </w:rPr>
              <w:br/>
              <w:t>I: Ja, dat weet ik. </w:t>
            </w:r>
            <w:r w:rsidRPr="00B80BD7">
              <w:rPr>
                <w:rFonts w:ascii="Arial" w:hAnsi="Arial" w:cs="Arial"/>
                <w:color w:val="262626"/>
                <w:sz w:val="23"/>
                <w:szCs w:val="23"/>
              </w:rPr>
              <w:br/>
            </w:r>
            <w:r w:rsidRPr="00B80BD7">
              <w:rPr>
                <w:rFonts w:ascii="Arial" w:hAnsi="Arial" w:cs="Arial"/>
                <w:color w:val="262626"/>
                <w:sz w:val="23"/>
                <w:szCs w:val="23"/>
              </w:rPr>
              <w:br/>
              <w:t xml:space="preserve">G: Maar dus ik weet niet hoe die heet de </w:t>
            </w:r>
            <w:r w:rsidR="00C67F35" w:rsidRPr="00B80BD7">
              <w:rPr>
                <w:rFonts w:ascii="Arial" w:hAnsi="Arial" w:cs="Arial"/>
                <w:color w:val="262626"/>
                <w:sz w:val="23"/>
                <w:szCs w:val="23"/>
              </w:rPr>
              <w:t>lift man</w:t>
            </w:r>
            <w:r w:rsidRPr="00B80BD7">
              <w:rPr>
                <w:rFonts w:ascii="Arial" w:hAnsi="Arial" w:cs="Arial"/>
                <w:color w:val="262626"/>
                <w:sz w:val="23"/>
                <w:szCs w:val="23"/>
              </w:rPr>
              <w:t xml:space="preserve">, de man voor de deur, niet eens voor de </w:t>
            </w:r>
            <w:proofErr w:type="spellStart"/>
            <w:r w:rsidRPr="00B80BD7">
              <w:rPr>
                <w:rFonts w:ascii="Arial" w:hAnsi="Arial" w:cs="Arial"/>
                <w:color w:val="262626"/>
                <w:sz w:val="23"/>
                <w:szCs w:val="23"/>
              </w:rPr>
              <w:t>fontys</w:t>
            </w:r>
            <w:proofErr w:type="spellEnd"/>
            <w:r w:rsidRPr="00B80BD7">
              <w:rPr>
                <w:rFonts w:ascii="Arial" w:hAnsi="Arial" w:cs="Arial"/>
                <w:color w:val="262626"/>
                <w:sz w:val="23"/>
                <w:szCs w:val="23"/>
              </w:rPr>
              <w:t xml:space="preserve"> gebouw maar voor </w:t>
            </w:r>
            <w:proofErr w:type="gramStart"/>
            <w:r w:rsidRPr="00B80BD7">
              <w:rPr>
                <w:rFonts w:ascii="Arial" w:hAnsi="Arial" w:cs="Arial"/>
                <w:color w:val="262626"/>
                <w:sz w:val="23"/>
                <w:szCs w:val="23"/>
              </w:rPr>
              <w:t>de hele gebouw</w:t>
            </w:r>
            <w:proofErr w:type="gramEnd"/>
            <w:r w:rsidRPr="00B80BD7">
              <w:rPr>
                <w:rFonts w:ascii="Arial" w:hAnsi="Arial" w:cs="Arial"/>
                <w:color w:val="262626"/>
                <w:sz w:val="23"/>
                <w:szCs w:val="23"/>
              </w:rPr>
              <w:t>. Zit een man daar in een pak.</w:t>
            </w:r>
          </w:p>
          <w:p w14:paraId="50AD409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I: De receptie ofzo, of een beveiliger?</w:t>
            </w:r>
          </w:p>
          <w:p w14:paraId="21930CA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21589CC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Ja, </w:t>
            </w:r>
            <w:proofErr w:type="spellStart"/>
            <w:proofErr w:type="gramStart"/>
            <w:r w:rsidRPr="00B80BD7">
              <w:rPr>
                <w:rFonts w:ascii="Arial" w:hAnsi="Arial" w:cs="Arial"/>
                <w:color w:val="262626"/>
                <w:sz w:val="23"/>
                <w:szCs w:val="23"/>
              </w:rPr>
              <w:t>ja..</w:t>
            </w:r>
            <w:proofErr w:type="gramEnd"/>
            <w:r w:rsidRPr="00B80BD7">
              <w:rPr>
                <w:rFonts w:ascii="Arial" w:hAnsi="Arial" w:cs="Arial"/>
                <w:color w:val="262626"/>
                <w:sz w:val="23"/>
                <w:szCs w:val="23"/>
              </w:rPr>
              <w:t>en</w:t>
            </w:r>
            <w:proofErr w:type="spellEnd"/>
            <w:r w:rsidRPr="00B80BD7">
              <w:rPr>
                <w:rFonts w:ascii="Arial" w:hAnsi="Arial" w:cs="Arial"/>
                <w:color w:val="262626"/>
                <w:sz w:val="23"/>
                <w:szCs w:val="23"/>
              </w:rPr>
              <w:t xml:space="preserve"> wij zeiden, zij zitten hier voor "open", voor </w:t>
            </w:r>
            <w:proofErr w:type="spellStart"/>
            <w:r w:rsidRPr="00B80BD7">
              <w:rPr>
                <w:rFonts w:ascii="Arial" w:hAnsi="Arial" w:cs="Arial"/>
                <w:color w:val="262626"/>
                <w:sz w:val="23"/>
                <w:szCs w:val="23"/>
              </w:rPr>
              <w:t>fontys</w:t>
            </w:r>
            <w:proofErr w:type="spellEnd"/>
            <w:r w:rsidRPr="00B80BD7">
              <w:rPr>
                <w:rFonts w:ascii="Arial" w:hAnsi="Arial" w:cs="Arial"/>
                <w:color w:val="262626"/>
                <w:sz w:val="23"/>
                <w:szCs w:val="23"/>
              </w:rPr>
              <w:t xml:space="preserve">, zitten we hier goed? </w:t>
            </w:r>
            <w:r w:rsidRPr="00B80BD7">
              <w:rPr>
                <w:rFonts w:ascii="Arial" w:hAnsi="Arial" w:cs="Arial"/>
                <w:color w:val="4F81BD" w:themeColor="accent1"/>
                <w:sz w:val="23"/>
                <w:szCs w:val="23"/>
              </w:rPr>
              <w:t xml:space="preserve">want zij hebben gewoon adres gestuurd in een e-mail. En hij zei, </w:t>
            </w:r>
            <w:proofErr w:type="spellStart"/>
            <w:r w:rsidRPr="00B80BD7">
              <w:rPr>
                <w:rFonts w:ascii="Arial" w:hAnsi="Arial" w:cs="Arial"/>
                <w:color w:val="4F81BD" w:themeColor="accent1"/>
                <w:sz w:val="23"/>
                <w:szCs w:val="23"/>
              </w:rPr>
              <w:t>ohja</w:t>
            </w:r>
            <w:proofErr w:type="spellEnd"/>
            <w:r w:rsidRPr="00B80BD7">
              <w:rPr>
                <w:rFonts w:ascii="Arial" w:hAnsi="Arial" w:cs="Arial"/>
                <w:color w:val="4F81BD" w:themeColor="accent1"/>
                <w:sz w:val="23"/>
                <w:szCs w:val="23"/>
              </w:rPr>
              <w:t xml:space="preserve"> jongen dat is tweede verdieping linker kant, dus lopen </w:t>
            </w:r>
            <w:proofErr w:type="gramStart"/>
            <w:r w:rsidRPr="00B80BD7">
              <w:rPr>
                <w:rFonts w:ascii="Arial" w:hAnsi="Arial" w:cs="Arial"/>
                <w:color w:val="4F81BD" w:themeColor="accent1"/>
                <w:sz w:val="23"/>
                <w:szCs w:val="23"/>
              </w:rPr>
              <w:t>daarnaar toe</w:t>
            </w:r>
            <w:proofErr w:type="gramEnd"/>
            <w:r w:rsidRPr="00B80BD7">
              <w:rPr>
                <w:rFonts w:ascii="Arial" w:hAnsi="Arial" w:cs="Arial"/>
                <w:color w:val="4F81BD" w:themeColor="accent1"/>
                <w:sz w:val="23"/>
                <w:szCs w:val="23"/>
              </w:rPr>
              <w:t xml:space="preserve">. </w:t>
            </w:r>
            <w:proofErr w:type="gramStart"/>
            <w:r w:rsidRPr="00B80BD7">
              <w:rPr>
                <w:rFonts w:ascii="Arial" w:hAnsi="Arial" w:cs="Arial"/>
                <w:color w:val="4F81BD" w:themeColor="accent1"/>
                <w:sz w:val="23"/>
                <w:szCs w:val="23"/>
              </w:rPr>
              <w:t>maar</w:t>
            </w:r>
            <w:proofErr w:type="gramEnd"/>
            <w:r w:rsidRPr="00B80BD7">
              <w:rPr>
                <w:rFonts w:ascii="Arial" w:hAnsi="Arial" w:cs="Arial"/>
                <w:color w:val="4F81BD" w:themeColor="accent1"/>
                <w:sz w:val="23"/>
                <w:szCs w:val="23"/>
              </w:rPr>
              <w:t xml:space="preserve"> wij konden niet binnen, wij moesten pasje hebben, hadden we niet allemaal gekregen. Al die dingen waren allemaal echt heel anders dan van normaal Course-based, dus het was echt stres eerste week, want ik snapte helemaal niks van. Dus moest wel even wennen, ik had helemaal geen voorbeeld van.</w:t>
            </w:r>
          </w:p>
          <w:p w14:paraId="5F82AC9F"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I: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xml:space="preserve"> ja dat lijkt me wel lastig inderdaad.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het is zo dat je met studenten uit verschillende semesters </w:t>
            </w:r>
            <w:proofErr w:type="gramStart"/>
            <w:r w:rsidRPr="00B80BD7">
              <w:rPr>
                <w:rFonts w:ascii="Arial" w:hAnsi="Arial" w:cs="Arial"/>
                <w:color w:val="262626"/>
                <w:sz w:val="23"/>
                <w:szCs w:val="23"/>
              </w:rPr>
              <w:t>zit..</w:t>
            </w:r>
            <w:proofErr w:type="gramEnd"/>
          </w:p>
          <w:p w14:paraId="33252A0D"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G: Ja, ja klopt.</w:t>
            </w:r>
          </w:p>
          <w:p w14:paraId="33CB09D8"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I: Heb je daar iets aan gehad in het begin, dat je je daar in het begin kon optrekken.</w:t>
            </w:r>
          </w:p>
          <w:p w14:paraId="0F45642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br/>
              <w:t xml:space="preserve">G: Nou, ik heb in die eerste semester met iemand uit dezelfde semester gewerkt, dus die ervaring heb ik niet. Maar </w:t>
            </w:r>
            <w:r w:rsidRPr="00B80BD7">
              <w:rPr>
                <w:rFonts w:ascii="Arial" w:hAnsi="Arial" w:cs="Arial"/>
                <w:color w:val="C0504D" w:themeColor="accent2"/>
                <w:sz w:val="23"/>
                <w:szCs w:val="23"/>
              </w:rPr>
              <w:t xml:space="preserve">het is wel heel fijn dat je zit met heel veel studenten uit verschillende stukken van hun studie of like different </w:t>
            </w:r>
            <w:proofErr w:type="spellStart"/>
            <w:r w:rsidRPr="00B80BD7">
              <w:rPr>
                <w:rFonts w:ascii="Arial" w:hAnsi="Arial" w:cs="Arial"/>
                <w:color w:val="C0504D" w:themeColor="accent2"/>
                <w:sz w:val="23"/>
                <w:szCs w:val="23"/>
              </w:rPr>
              <w:t>places</w:t>
            </w:r>
            <w:proofErr w:type="spellEnd"/>
            <w:r w:rsidRPr="00B80BD7">
              <w:rPr>
                <w:rFonts w:ascii="Arial" w:hAnsi="Arial" w:cs="Arial"/>
                <w:color w:val="C0504D" w:themeColor="accent2"/>
                <w:sz w:val="23"/>
                <w:szCs w:val="23"/>
              </w:rPr>
              <w:t xml:space="preserve">. Dus ik kende een semester zeven studenten, en die weten heel veel. </w:t>
            </w:r>
            <w:proofErr w:type="gramStart"/>
            <w:r w:rsidRPr="00B80BD7">
              <w:rPr>
                <w:rFonts w:ascii="Arial" w:hAnsi="Arial" w:cs="Arial"/>
                <w:color w:val="C0504D" w:themeColor="accent2"/>
                <w:sz w:val="23"/>
                <w:szCs w:val="23"/>
              </w:rPr>
              <w:t>en</w:t>
            </w:r>
            <w:proofErr w:type="gramEnd"/>
            <w:r w:rsidRPr="00B80BD7">
              <w:rPr>
                <w:rFonts w:ascii="Arial" w:hAnsi="Arial" w:cs="Arial"/>
                <w:color w:val="C0504D" w:themeColor="accent2"/>
                <w:sz w:val="23"/>
                <w:szCs w:val="23"/>
              </w:rPr>
              <w:t xml:space="preserve"> dan als ik een vraag had, was de eerste semester van mij, dan kon ik die vragen en dan zeiden zij "oh ja dat heb ik gedaan, twee semesters geleden, moet beetje zo, of ik kan wel sturen". Dat was heel fijn want soms </w:t>
            </w:r>
            <w:proofErr w:type="spell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 xml:space="preserve">, alleen leraren is ook minder. Want die weten niet exact </w:t>
            </w:r>
            <w:r w:rsidRPr="00B80BD7">
              <w:rPr>
                <w:rFonts w:ascii="Arial" w:hAnsi="Arial" w:cs="Arial"/>
                <w:color w:val="C0504D" w:themeColor="accent2"/>
                <w:sz w:val="23"/>
                <w:szCs w:val="23"/>
              </w:rPr>
              <w:lastRenderedPageBreak/>
              <w:t xml:space="preserve">wat je </w:t>
            </w:r>
            <w:proofErr w:type="gramStart"/>
            <w:r w:rsidRPr="00B80BD7">
              <w:rPr>
                <w:rFonts w:ascii="Arial" w:hAnsi="Arial" w:cs="Arial"/>
                <w:color w:val="C0504D" w:themeColor="accent2"/>
                <w:sz w:val="23"/>
                <w:szCs w:val="23"/>
              </w:rPr>
              <w:t>bedoeld</w:t>
            </w:r>
            <w:proofErr w:type="gramEnd"/>
            <w:r w:rsidRPr="00B80BD7">
              <w:rPr>
                <w:rFonts w:ascii="Arial" w:hAnsi="Arial" w:cs="Arial"/>
                <w:color w:val="C0504D" w:themeColor="accent2"/>
                <w:sz w:val="23"/>
                <w:szCs w:val="23"/>
              </w:rPr>
              <w:t xml:space="preserve"> of die </w:t>
            </w:r>
            <w:proofErr w:type="spell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 xml:space="preserve"> die maken een punt van dat je eigenlijk niet nodig hebt, je wilt gewoon vragen weet je. Al die dingen zijn gewoon anders als je een leraar vraagt of een student vraagt. Dus ja, </w:t>
            </w:r>
            <w:proofErr w:type="spellStart"/>
            <w:proofErr w:type="gramStart"/>
            <w:r w:rsidRPr="00B80BD7">
              <w:rPr>
                <w:rFonts w:ascii="Arial" w:hAnsi="Arial" w:cs="Arial"/>
                <w:color w:val="C0504D" w:themeColor="accent2"/>
                <w:sz w:val="23"/>
                <w:szCs w:val="23"/>
              </w:rPr>
              <w:t>ehm</w:t>
            </w:r>
            <w:proofErr w:type="spellEnd"/>
            <w:r w:rsidRPr="00B80BD7">
              <w:rPr>
                <w:rFonts w:ascii="Arial" w:hAnsi="Arial" w:cs="Arial"/>
                <w:color w:val="C0504D" w:themeColor="accent2"/>
                <w:sz w:val="23"/>
                <w:szCs w:val="23"/>
              </w:rPr>
              <w:t>..</w:t>
            </w:r>
            <w:proofErr w:type="gramEnd"/>
            <w:r w:rsidRPr="00B80BD7">
              <w:rPr>
                <w:rFonts w:ascii="Arial" w:hAnsi="Arial" w:cs="Arial"/>
                <w:color w:val="C0504D" w:themeColor="accent2"/>
                <w:sz w:val="23"/>
                <w:szCs w:val="23"/>
              </w:rPr>
              <w:t>ik vind het heel positief dat je met andere semesters werkt de hele tijd.</w:t>
            </w:r>
          </w:p>
          <w:p w14:paraId="741F3CD2"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6D6D47A3"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I: Ja, </w:t>
            </w:r>
            <w:proofErr w:type="spellStart"/>
            <w:r w:rsidRPr="00B80BD7">
              <w:rPr>
                <w:rFonts w:ascii="Arial" w:hAnsi="Arial" w:cs="Arial"/>
                <w:color w:val="262626"/>
                <w:sz w:val="23"/>
                <w:szCs w:val="23"/>
              </w:rPr>
              <w:t>oke</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nice</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hoe heb je je dan weten aan te passen aan die nieuwe situatie van Open learning?</w:t>
            </w:r>
          </w:p>
          <w:p w14:paraId="14622217"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13C2992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 xml:space="preserve">G: Uhm, </w:t>
            </w:r>
            <w:r w:rsidRPr="00B80BD7">
              <w:rPr>
                <w:rFonts w:ascii="Arial" w:hAnsi="Arial" w:cs="Arial"/>
                <w:color w:val="4F81BD" w:themeColor="accent1"/>
                <w:sz w:val="23"/>
                <w:szCs w:val="23"/>
              </w:rPr>
              <w:t xml:space="preserve">je moet heel, ja hoe zeg je </w:t>
            </w:r>
            <w:proofErr w:type="spellStart"/>
            <w:r w:rsidRPr="00B80BD7">
              <w:rPr>
                <w:rFonts w:ascii="Arial" w:hAnsi="Arial" w:cs="Arial"/>
                <w:color w:val="4F81BD" w:themeColor="accent1"/>
                <w:sz w:val="23"/>
                <w:szCs w:val="23"/>
              </w:rPr>
              <w:t>dat..je</w:t>
            </w:r>
            <w:proofErr w:type="spellEnd"/>
            <w:r w:rsidRPr="00B80BD7">
              <w:rPr>
                <w:rFonts w:ascii="Arial" w:hAnsi="Arial" w:cs="Arial"/>
                <w:color w:val="4F81BD" w:themeColor="accent1"/>
                <w:sz w:val="23"/>
                <w:szCs w:val="23"/>
              </w:rPr>
              <w:t xml:space="preserve"> moet best wel dominant zijn. Je moet echt heel vaak zeggen "hoi ik ben</w:t>
            </w:r>
            <w:proofErr w:type="gramStart"/>
            <w:r w:rsidRPr="00B80BD7">
              <w:rPr>
                <w:rFonts w:ascii="Arial" w:hAnsi="Arial" w:cs="Arial"/>
                <w:color w:val="4F81BD" w:themeColor="accent1"/>
                <w:sz w:val="23"/>
                <w:szCs w:val="23"/>
              </w:rPr>
              <w:t xml:space="preserve"> ....</w:t>
            </w:r>
            <w:proofErr w:type="gramEnd"/>
            <w:r w:rsidRPr="00B80BD7">
              <w:rPr>
                <w:rFonts w:ascii="Arial" w:hAnsi="Arial" w:cs="Arial"/>
                <w:color w:val="4F81BD" w:themeColor="accent1"/>
                <w:sz w:val="23"/>
                <w:szCs w:val="23"/>
              </w:rPr>
              <w:t xml:space="preserve">, vertel maar hoe het allemaal werkt, want ik snap niks van". </w:t>
            </w:r>
            <w:proofErr w:type="spellStart"/>
            <w:r w:rsidRPr="00B80BD7">
              <w:rPr>
                <w:rFonts w:ascii="Arial" w:hAnsi="Arial" w:cs="Arial"/>
                <w:color w:val="4F81BD" w:themeColor="accent1"/>
                <w:sz w:val="23"/>
                <w:szCs w:val="23"/>
              </w:rPr>
              <w:t>Ehm</w:t>
            </w:r>
            <w:proofErr w:type="spellEnd"/>
            <w:r w:rsidRPr="00B80BD7">
              <w:rPr>
                <w:rFonts w:ascii="Arial" w:hAnsi="Arial" w:cs="Arial"/>
                <w:color w:val="4F81BD" w:themeColor="accent1"/>
                <w:sz w:val="23"/>
                <w:szCs w:val="23"/>
              </w:rPr>
              <w:t>, en dat was best wel intimiderend, maar ik vind dat minder erg, maar andere vrienden van mij, die kunnen dat niet zo goed. Die</w:t>
            </w:r>
            <w:r w:rsidRPr="00B80BD7">
              <w:rPr>
                <w:rFonts w:ascii="Arial" w:hAnsi="Arial" w:cs="Arial"/>
                <w:color w:val="262626"/>
                <w:sz w:val="23"/>
                <w:szCs w:val="23"/>
              </w:rPr>
              <w:t xml:space="preserve"> zijn typisch IT studenten, dus heel vaak een beetje introvert en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awkward</w:t>
            </w:r>
            <w:proofErr w:type="spellEnd"/>
            <w:r w:rsidRPr="00B80BD7">
              <w:rPr>
                <w:rFonts w:ascii="Arial" w:hAnsi="Arial" w:cs="Arial"/>
                <w:color w:val="262626"/>
                <w:sz w:val="23"/>
                <w:szCs w:val="23"/>
              </w:rPr>
              <w:t xml:space="preserve">. Niet iedereen, maar dat is common, haha.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xml:space="preserve">, dus je hebt heel veel mensen en die doen gewoon koptelefoon op en dan praten met niemand. Maar </w:t>
            </w:r>
            <w:r w:rsidRPr="00B80BD7">
              <w:rPr>
                <w:rFonts w:ascii="Arial" w:hAnsi="Arial" w:cs="Arial"/>
                <w:color w:val="4F81BD" w:themeColor="accent1"/>
                <w:sz w:val="23"/>
                <w:szCs w:val="23"/>
              </w:rPr>
              <w:t>als je iets nodig hebt moet je gewoon vragen, zeker bij open</w:t>
            </w:r>
            <w:r w:rsidRPr="00B80BD7">
              <w:rPr>
                <w:rFonts w:ascii="Arial" w:hAnsi="Arial" w:cs="Arial"/>
                <w:color w:val="262626"/>
                <w:sz w:val="23"/>
                <w:szCs w:val="23"/>
              </w:rPr>
              <w:t xml:space="preserve">. </w:t>
            </w:r>
            <w:r>
              <w:rPr>
                <w:rFonts w:ascii="Arial" w:hAnsi="Arial" w:cs="Arial"/>
                <w:color w:val="262626"/>
                <w:sz w:val="23"/>
                <w:szCs w:val="23"/>
              </w:rPr>
              <w:t xml:space="preserve">Dus als je iets niet vraagt, dan </w:t>
            </w:r>
            <w:proofErr w:type="spellStart"/>
            <w:r>
              <w:rPr>
                <w:rFonts w:ascii="Arial" w:hAnsi="Arial" w:cs="Arial"/>
                <w:color w:val="262626"/>
                <w:sz w:val="23"/>
                <w:szCs w:val="23"/>
              </w:rPr>
              <w:t>eehm</w:t>
            </w:r>
            <w:proofErr w:type="spellEnd"/>
            <w:r>
              <w:rPr>
                <w:rFonts w:ascii="Arial" w:hAnsi="Arial" w:cs="Arial"/>
                <w:color w:val="262626"/>
                <w:sz w:val="23"/>
                <w:szCs w:val="23"/>
              </w:rPr>
              <w:t>...</w:t>
            </w:r>
            <w:r>
              <w:rPr>
                <w:rFonts w:ascii="Arial" w:hAnsi="Arial" w:cs="Arial"/>
                <w:color w:val="262626"/>
                <w:sz w:val="23"/>
                <w:szCs w:val="23"/>
              </w:rPr>
              <w:br/>
            </w:r>
            <w:r>
              <w:rPr>
                <w:rFonts w:ascii="Arial" w:hAnsi="Arial" w:cs="Arial"/>
                <w:color w:val="262626"/>
                <w:sz w:val="23"/>
                <w:szCs w:val="23"/>
              </w:rPr>
              <w:br/>
              <w:t xml:space="preserve">I: Ja, </w:t>
            </w:r>
            <w:proofErr w:type="spellStart"/>
            <w:r>
              <w:rPr>
                <w:rFonts w:ascii="Arial" w:hAnsi="Arial" w:cs="Arial"/>
                <w:color w:val="262626"/>
                <w:sz w:val="23"/>
                <w:szCs w:val="23"/>
              </w:rPr>
              <w:t>oke</w:t>
            </w:r>
            <w:proofErr w:type="spellEnd"/>
            <w:r>
              <w:rPr>
                <w:rFonts w:ascii="Arial" w:hAnsi="Arial" w:cs="Arial"/>
                <w:color w:val="262626"/>
                <w:sz w:val="23"/>
                <w:szCs w:val="23"/>
              </w:rPr>
              <w:t xml:space="preserve"> begrijpelijk, </w:t>
            </w:r>
            <w:proofErr w:type="spellStart"/>
            <w:r>
              <w:rPr>
                <w:rFonts w:ascii="Arial" w:hAnsi="Arial" w:cs="Arial"/>
                <w:color w:val="262626"/>
                <w:sz w:val="23"/>
                <w:szCs w:val="23"/>
              </w:rPr>
              <w:t>oke</w:t>
            </w:r>
            <w:proofErr w:type="spellEnd"/>
            <w:r>
              <w:rPr>
                <w:rFonts w:ascii="Arial" w:hAnsi="Arial" w:cs="Arial"/>
                <w:color w:val="262626"/>
                <w:sz w:val="23"/>
                <w:szCs w:val="23"/>
              </w:rPr>
              <w:t xml:space="preserve">. </w:t>
            </w:r>
            <w:r w:rsidRPr="00B80BD7">
              <w:rPr>
                <w:rFonts w:ascii="Arial" w:hAnsi="Arial" w:cs="Arial"/>
                <w:color w:val="262626"/>
                <w:sz w:val="23"/>
                <w:szCs w:val="23"/>
              </w:rPr>
              <w:t>Jij gaf net aan dat je vrienden had die er misschien wel meer moeite mee hadden, of lastig konden aan passen aan de nieuwe situatie.</w:t>
            </w:r>
            <w:r w:rsidRPr="00B80BD7">
              <w:rPr>
                <w:rFonts w:ascii="Arial" w:hAnsi="Arial" w:cs="Arial"/>
                <w:color w:val="262626"/>
                <w:sz w:val="23"/>
                <w:szCs w:val="23"/>
              </w:rPr>
              <w:br/>
            </w:r>
            <w:r w:rsidRPr="00B80BD7">
              <w:rPr>
                <w:rFonts w:ascii="Arial" w:hAnsi="Arial" w:cs="Arial"/>
                <w:color w:val="262626"/>
                <w:sz w:val="23"/>
                <w:szCs w:val="23"/>
              </w:rPr>
              <w:br/>
              <w:t xml:space="preserve">G: Ja, ik denk dat </w:t>
            </w:r>
            <w:r w:rsidRPr="00B80BD7">
              <w:rPr>
                <w:rFonts w:ascii="Arial" w:hAnsi="Arial" w:cs="Arial"/>
                <w:color w:val="C0504D" w:themeColor="accent2"/>
                <w:sz w:val="23"/>
                <w:szCs w:val="23"/>
              </w:rPr>
              <w:t>Open past eigenlijk alleen bij een specifiek soort student.</w:t>
            </w:r>
            <w:r w:rsidRPr="00B80BD7">
              <w:rPr>
                <w:rFonts w:ascii="Arial" w:hAnsi="Arial" w:cs="Arial"/>
                <w:color w:val="262626"/>
                <w:sz w:val="23"/>
                <w:szCs w:val="23"/>
              </w:rPr>
              <w:t xml:space="preserve"> </w:t>
            </w:r>
            <w:proofErr w:type="spellStart"/>
            <w:proofErr w:type="gramStart"/>
            <w:r w:rsidRPr="00B80BD7">
              <w:rPr>
                <w:rFonts w:ascii="Arial" w:hAnsi="Arial" w:cs="Arial"/>
                <w:color w:val="262626"/>
                <w:sz w:val="23"/>
                <w:szCs w:val="23"/>
              </w:rPr>
              <w:t>ehm</w:t>
            </w:r>
            <w:proofErr w:type="spellEnd"/>
            <w:proofErr w:type="gramEnd"/>
            <w:r w:rsidRPr="00B80BD7">
              <w:rPr>
                <w:rFonts w:ascii="Arial" w:hAnsi="Arial" w:cs="Arial"/>
                <w:color w:val="262626"/>
                <w:sz w:val="23"/>
                <w:szCs w:val="23"/>
              </w:rPr>
              <w:t xml:space="preserve">, en dan past het heel goed, maar </w:t>
            </w:r>
            <w:r w:rsidRPr="00B80BD7">
              <w:rPr>
                <w:rFonts w:ascii="Arial" w:hAnsi="Arial" w:cs="Arial"/>
                <w:color w:val="C0504D" w:themeColor="accent2"/>
                <w:sz w:val="23"/>
                <w:szCs w:val="23"/>
              </w:rPr>
              <w:t>je hebt heel veel studenten die ervoor kiezen, want je weet heel weinig over open. Dan wordt het heel lastig.</w:t>
            </w:r>
            <w:r w:rsidRPr="00B80BD7">
              <w:rPr>
                <w:rFonts w:ascii="Arial" w:hAnsi="Arial" w:cs="Arial"/>
                <w:color w:val="262626"/>
                <w:sz w:val="23"/>
                <w:szCs w:val="23"/>
              </w:rPr>
              <w:t xml:space="preserve"> Dus voor mij viel dat mee, maar ik kan niet specifiek zeggen voor andere studenten, maar </w:t>
            </w:r>
            <w:r w:rsidRPr="00B80BD7">
              <w:rPr>
                <w:rFonts w:ascii="Arial" w:hAnsi="Arial" w:cs="Arial"/>
                <w:color w:val="C0504D" w:themeColor="accent2"/>
                <w:sz w:val="23"/>
                <w:szCs w:val="23"/>
              </w:rPr>
              <w:t>ik merkte wel dat er wel veel studenten waren die er echt veel moeite mee had om de verandering te maken van course of demand naar open.</w:t>
            </w:r>
            <w:r w:rsidRPr="00B80BD7">
              <w:rPr>
                <w:rFonts w:ascii="Arial" w:hAnsi="Arial" w:cs="Arial"/>
                <w:color w:val="262626"/>
                <w:sz w:val="23"/>
                <w:szCs w:val="23"/>
              </w:rPr>
              <w:t xml:space="preserve"> </w:t>
            </w:r>
            <w:proofErr w:type="spellStart"/>
            <w:proofErr w:type="gramStart"/>
            <w:r w:rsidRPr="00B80BD7">
              <w:rPr>
                <w:rFonts w:ascii="Arial" w:hAnsi="Arial" w:cs="Arial"/>
                <w:color w:val="262626"/>
                <w:sz w:val="23"/>
                <w:szCs w:val="23"/>
              </w:rPr>
              <w:t>ofja</w:t>
            </w:r>
            <w:proofErr w:type="spellEnd"/>
            <w:proofErr w:type="gram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if</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you</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know</w:t>
            </w:r>
            <w:proofErr w:type="spellEnd"/>
            <w:r w:rsidRPr="00B80BD7">
              <w:rPr>
                <w:rFonts w:ascii="Arial" w:hAnsi="Arial" w:cs="Arial"/>
                <w:color w:val="262626"/>
                <w:sz w:val="23"/>
                <w:szCs w:val="23"/>
              </w:rPr>
              <w:t xml:space="preserve"> </w:t>
            </w:r>
            <w:proofErr w:type="spellStart"/>
            <w:r w:rsidRPr="00B80BD7">
              <w:rPr>
                <w:rFonts w:ascii="Arial" w:hAnsi="Arial" w:cs="Arial"/>
                <w:color w:val="262626"/>
                <w:sz w:val="23"/>
                <w:szCs w:val="23"/>
              </w:rPr>
              <w:t>what</w:t>
            </w:r>
            <w:proofErr w:type="spellEnd"/>
            <w:r w:rsidRPr="00B80BD7">
              <w:rPr>
                <w:rFonts w:ascii="Arial" w:hAnsi="Arial" w:cs="Arial"/>
                <w:color w:val="262626"/>
                <w:sz w:val="23"/>
                <w:szCs w:val="23"/>
              </w:rPr>
              <w:t xml:space="preserve"> i </w:t>
            </w:r>
            <w:proofErr w:type="spellStart"/>
            <w:r w:rsidRPr="00B80BD7">
              <w:rPr>
                <w:rFonts w:ascii="Arial" w:hAnsi="Arial" w:cs="Arial"/>
                <w:color w:val="262626"/>
                <w:sz w:val="23"/>
                <w:szCs w:val="23"/>
              </w:rPr>
              <w:t>mean</w:t>
            </w:r>
            <w:proofErr w:type="spellEnd"/>
            <w:r w:rsidRPr="00B80BD7">
              <w:rPr>
                <w:rFonts w:ascii="Arial" w:hAnsi="Arial" w:cs="Arial"/>
                <w:color w:val="262626"/>
                <w:sz w:val="23"/>
                <w:szCs w:val="23"/>
              </w:rPr>
              <w:t>?</w:t>
            </w:r>
          </w:p>
          <w:p w14:paraId="2B7A7457"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Style w:val="timestamp"/>
                <w:rFonts w:ascii="Arial" w:hAnsi="Arial" w:cs="Arial"/>
                <w:color w:val="3482B1"/>
                <w:sz w:val="23"/>
                <w:szCs w:val="23"/>
                <w:bdr w:val="none" w:sz="0" w:space="0" w:color="auto" w:frame="1"/>
              </w:rPr>
              <w:t>35:18</w:t>
            </w:r>
            <w:r w:rsidRPr="00B80BD7">
              <w:rPr>
                <w:rFonts w:ascii="Arial" w:hAnsi="Arial" w:cs="Arial"/>
                <w:color w:val="262626"/>
                <w:sz w:val="23"/>
                <w:szCs w:val="23"/>
              </w:rPr>
              <w:t> </w:t>
            </w:r>
            <w:r w:rsidRPr="00B80BD7">
              <w:rPr>
                <w:rFonts w:ascii="Arial" w:hAnsi="Arial" w:cs="Arial"/>
                <w:color w:val="262626"/>
                <w:sz w:val="23"/>
                <w:szCs w:val="23"/>
              </w:rPr>
              <w:br/>
              <w:t xml:space="preserve">I: Ja, ja ik snap het. Maar </w:t>
            </w:r>
            <w:proofErr w:type="spellStart"/>
            <w:r w:rsidRPr="00B80BD7">
              <w:rPr>
                <w:rFonts w:ascii="Arial" w:hAnsi="Arial" w:cs="Arial"/>
                <w:color w:val="262626"/>
                <w:sz w:val="23"/>
                <w:szCs w:val="23"/>
              </w:rPr>
              <w:t>ehm</w:t>
            </w:r>
            <w:proofErr w:type="spellEnd"/>
            <w:r w:rsidRPr="00B80BD7">
              <w:rPr>
                <w:rFonts w:ascii="Arial" w:hAnsi="Arial" w:cs="Arial"/>
                <w:color w:val="262626"/>
                <w:sz w:val="23"/>
                <w:szCs w:val="23"/>
              </w:rPr>
              <w:t>, het gebrek aan voorlichting die er is geweest in ieder geval in jouw geval, maakt het natuurlijk erg moeilijk om in te schatten, en als ze niet zo goed kunnen omgaan met die verandering, is het natuurlijk heel erg lastig als ze ineens in het diepe worden gegooid.</w:t>
            </w:r>
          </w:p>
          <w:p w14:paraId="13CDFB29"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p>
          <w:p w14:paraId="6029074B" w14:textId="77777777" w:rsidR="003F080C" w:rsidRPr="00B80BD7" w:rsidRDefault="003F080C" w:rsidP="001872FA">
            <w:pPr>
              <w:pStyle w:val="Normaalweb"/>
              <w:spacing w:before="0" w:beforeAutospacing="0" w:after="0" w:afterAutospacing="0"/>
              <w:textAlignment w:val="baseline"/>
              <w:rPr>
                <w:rFonts w:ascii="Arial" w:hAnsi="Arial" w:cs="Arial"/>
                <w:color w:val="262626"/>
                <w:sz w:val="23"/>
                <w:szCs w:val="23"/>
              </w:rPr>
            </w:pPr>
            <w:r w:rsidRPr="00B80BD7">
              <w:rPr>
                <w:rFonts w:ascii="Arial" w:hAnsi="Arial" w:cs="Arial"/>
                <w:color w:val="262626"/>
                <w:sz w:val="23"/>
                <w:szCs w:val="23"/>
              </w:rPr>
              <w:t>G: Ja</w:t>
            </w:r>
            <w:r w:rsidRPr="00B80BD7">
              <w:rPr>
                <w:rFonts w:ascii="Arial" w:hAnsi="Arial" w:cs="Arial"/>
                <w:color w:val="4F81BD" w:themeColor="accent1"/>
                <w:sz w:val="23"/>
                <w:szCs w:val="23"/>
              </w:rPr>
              <w:t xml:space="preserve">, je valt echt in het diepen. Niet eens vallen, je moet echt springen, want je gaat, bij Course based, alles is opgeschreven, je weet </w:t>
            </w:r>
            <w:proofErr w:type="spellStart"/>
            <w:r w:rsidRPr="00B80BD7">
              <w:rPr>
                <w:rFonts w:ascii="Arial" w:hAnsi="Arial" w:cs="Arial"/>
                <w:color w:val="4F81BD" w:themeColor="accent1"/>
                <w:sz w:val="23"/>
                <w:szCs w:val="23"/>
              </w:rPr>
              <w:t>oke</w:t>
            </w:r>
            <w:proofErr w:type="spellEnd"/>
            <w:r w:rsidRPr="00B80BD7">
              <w:rPr>
                <w:rFonts w:ascii="Arial" w:hAnsi="Arial" w:cs="Arial"/>
                <w:color w:val="4F81BD" w:themeColor="accent1"/>
                <w:sz w:val="23"/>
                <w:szCs w:val="23"/>
              </w:rPr>
              <w:t xml:space="preserve"> ik ga voor dit project een </w:t>
            </w:r>
            <w:proofErr w:type="spellStart"/>
            <w:r w:rsidRPr="00B80BD7">
              <w:rPr>
                <w:rFonts w:ascii="Arial" w:hAnsi="Arial" w:cs="Arial"/>
                <w:color w:val="4F81BD" w:themeColor="accent1"/>
                <w:sz w:val="23"/>
                <w:szCs w:val="23"/>
              </w:rPr>
              <w:t>satisfactory</w:t>
            </w:r>
            <w:proofErr w:type="spellEnd"/>
            <w:r w:rsidRPr="00B80BD7">
              <w:rPr>
                <w:rFonts w:ascii="Arial" w:hAnsi="Arial" w:cs="Arial"/>
                <w:color w:val="4F81BD" w:themeColor="accent1"/>
                <w:sz w:val="23"/>
                <w:szCs w:val="23"/>
              </w:rPr>
              <w:t xml:space="preserve"> of en </w:t>
            </w:r>
            <w:proofErr w:type="spellStart"/>
            <w:r w:rsidRPr="00B80BD7">
              <w:rPr>
                <w:rFonts w:ascii="Arial" w:hAnsi="Arial" w:cs="Arial"/>
                <w:color w:val="4F81BD" w:themeColor="accent1"/>
                <w:sz w:val="23"/>
                <w:szCs w:val="23"/>
              </w:rPr>
              <w:t>good</w:t>
            </w:r>
            <w:proofErr w:type="spellEnd"/>
            <w:r w:rsidRPr="00B80BD7">
              <w:rPr>
                <w:rFonts w:ascii="Arial" w:hAnsi="Arial" w:cs="Arial"/>
                <w:color w:val="4F81BD" w:themeColor="accent1"/>
                <w:sz w:val="23"/>
                <w:szCs w:val="23"/>
              </w:rPr>
              <w:t>, je weet het gewoon. Met "open" had ik nog steeds tot met het eind van het semester, geen idee welke cijfer ik zou krijgen. Want dat is ook een verschil, want je werkt echt in sprints. Dat heb je denk ik niet meegemaakt in jouw studie. Maar sprints zijn eigenlijk elke drie weken, dan moet je weer inleveren en dan krijg je weer cijfer voor. </w:t>
            </w:r>
          </w:p>
          <w:p w14:paraId="71295AA5" w14:textId="77777777" w:rsidR="003F080C" w:rsidRPr="00B80BD7" w:rsidRDefault="003F080C" w:rsidP="009E0C83">
            <w:pPr>
              <w:pStyle w:val="Normaalweb"/>
              <w:spacing w:before="0" w:beforeAutospacing="0" w:after="0" w:afterAutospacing="0"/>
              <w:textAlignment w:val="baseline"/>
            </w:pPr>
          </w:p>
        </w:tc>
      </w:tr>
    </w:tbl>
    <w:p w14:paraId="7D1400F7" w14:textId="026D5778" w:rsidR="007028BC" w:rsidRDefault="00F67E70" w:rsidP="00762B1E">
      <w:pPr>
        <w:pStyle w:val="Kop3"/>
      </w:pPr>
      <w:r>
        <w:lastRenderedPageBreak/>
        <w:br w:type="column"/>
      </w:r>
      <w:bookmarkStart w:id="32" w:name="_Toc130760584"/>
      <w:r w:rsidRPr="00F67E70">
        <w:rPr>
          <w:noProof/>
        </w:rPr>
        <w:lastRenderedPageBreak/>
        <w:drawing>
          <wp:anchor distT="0" distB="0" distL="114300" distR="114300" simplePos="0" relativeHeight="251668480" behindDoc="1" locked="0" layoutInCell="1" allowOverlap="1" wp14:anchorId="1D03F48F" wp14:editId="12C00E48">
            <wp:simplePos x="0" y="0"/>
            <wp:positionH relativeFrom="column">
              <wp:posOffset>-776605</wp:posOffset>
            </wp:positionH>
            <wp:positionV relativeFrom="paragraph">
              <wp:posOffset>1431925</wp:posOffset>
            </wp:positionV>
            <wp:extent cx="7682865" cy="5708015"/>
            <wp:effectExtent l="0" t="3175" r="0" b="0"/>
            <wp:wrapTight wrapText="bothSides">
              <wp:wrapPolygon edited="0">
                <wp:start x="-9" y="21588"/>
                <wp:lineTo x="21557" y="21588"/>
                <wp:lineTo x="21557" y="58"/>
                <wp:lineTo x="-9" y="58"/>
                <wp:lineTo x="-9" y="21588"/>
              </wp:wrapPolygon>
            </wp:wrapTight>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682865" cy="5708015"/>
                    </a:xfrm>
                    <a:prstGeom prst="rect">
                      <a:avLst/>
                    </a:prstGeom>
                  </pic:spPr>
                </pic:pic>
              </a:graphicData>
            </a:graphic>
            <wp14:sizeRelH relativeFrom="page">
              <wp14:pctWidth>0</wp14:pctWidth>
            </wp14:sizeRelH>
            <wp14:sizeRelV relativeFrom="page">
              <wp14:pctHeight>0</wp14:pctHeight>
            </wp14:sizeRelV>
          </wp:anchor>
        </w:drawing>
      </w:r>
      <w:r w:rsidR="000C39ED">
        <w:t xml:space="preserve">6.4 </w:t>
      </w:r>
      <w:r w:rsidR="00762B1E">
        <w:t>Transcripten analyse</w:t>
      </w:r>
      <w:bookmarkEnd w:id="32"/>
    </w:p>
    <w:p w14:paraId="2CD82D4D" w14:textId="7C4EB876" w:rsidR="004F3C65" w:rsidRDefault="004F3C65" w:rsidP="004F3C65">
      <w:pPr>
        <w:rPr>
          <w:lang w:val="nl"/>
        </w:rPr>
      </w:pPr>
    </w:p>
    <w:p w14:paraId="730790BC" w14:textId="04485E88" w:rsidR="004F3C65" w:rsidRDefault="004F3C65" w:rsidP="004F3C65">
      <w:pPr>
        <w:rPr>
          <w:lang w:val="nl"/>
        </w:rPr>
      </w:pPr>
    </w:p>
    <w:p w14:paraId="675F3FFA" w14:textId="6D1136F1" w:rsidR="00762B1E" w:rsidRDefault="00762B1E" w:rsidP="004F3C65">
      <w:pPr>
        <w:rPr>
          <w:lang w:val="nl"/>
        </w:rPr>
      </w:pPr>
    </w:p>
    <w:p w14:paraId="011FA830" w14:textId="179549DD" w:rsidR="00762B1E" w:rsidRDefault="00762B1E" w:rsidP="00762B1E">
      <w:pPr>
        <w:pStyle w:val="Kop3"/>
        <w:jc w:val="center"/>
      </w:pPr>
    </w:p>
    <w:p w14:paraId="7CBD4ED8" w14:textId="68D153EC" w:rsidR="00762B1E" w:rsidRPr="00762B1E" w:rsidRDefault="000C39ED" w:rsidP="00762B1E">
      <w:pPr>
        <w:pStyle w:val="Kop3"/>
      </w:pPr>
      <w:bookmarkStart w:id="33" w:name="_Toc130760585"/>
      <w:r>
        <w:t xml:space="preserve">6.5 </w:t>
      </w:r>
      <w:r w:rsidR="00762B1E">
        <w:t>Mindmap</w:t>
      </w:r>
      <w:bookmarkEnd w:id="33"/>
    </w:p>
    <w:p w14:paraId="3205733C" w14:textId="1B68E7A6" w:rsidR="00A63215" w:rsidRDefault="00A013B7" w:rsidP="00A6231C">
      <w:pPr>
        <w:pStyle w:val="Kop3"/>
      </w:pPr>
      <w:bookmarkStart w:id="34" w:name="_Toc130760586"/>
      <w:r w:rsidRPr="004F3C65">
        <w:rPr>
          <w:noProof/>
        </w:rPr>
        <w:drawing>
          <wp:anchor distT="0" distB="0" distL="114300" distR="114300" simplePos="0" relativeHeight="251667456" behindDoc="1" locked="0" layoutInCell="1" allowOverlap="1" wp14:anchorId="156A9BF4" wp14:editId="0E0653AA">
            <wp:simplePos x="0" y="0"/>
            <wp:positionH relativeFrom="column">
              <wp:posOffset>282575</wp:posOffset>
            </wp:positionH>
            <wp:positionV relativeFrom="paragraph">
              <wp:posOffset>448945</wp:posOffset>
            </wp:positionV>
            <wp:extent cx="5213985" cy="7607300"/>
            <wp:effectExtent l="0" t="2857" r="2857" b="2858"/>
            <wp:wrapTight wrapText="bothSides">
              <wp:wrapPolygon edited="0">
                <wp:start x="21612" y="8"/>
                <wp:lineTo x="41" y="8"/>
                <wp:lineTo x="41" y="21572"/>
                <wp:lineTo x="21612" y="21572"/>
                <wp:lineTo x="21612" y="8"/>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5213985" cy="7607300"/>
                    </a:xfrm>
                    <a:prstGeom prst="rect">
                      <a:avLst/>
                    </a:prstGeom>
                  </pic:spPr>
                </pic:pic>
              </a:graphicData>
            </a:graphic>
            <wp14:sizeRelH relativeFrom="page">
              <wp14:pctWidth>0</wp14:pctWidth>
            </wp14:sizeRelH>
            <wp14:sizeRelV relativeFrom="page">
              <wp14:pctHeight>0</wp14:pctHeight>
            </wp14:sizeRelV>
          </wp:anchor>
        </w:drawing>
      </w:r>
      <w:r w:rsidR="00A63215">
        <w:br w:type="column"/>
      </w:r>
      <w:r w:rsidR="001351C1">
        <w:lastRenderedPageBreak/>
        <w:t>6.6 Taxanomie</w:t>
      </w:r>
      <w:bookmarkEnd w:id="34"/>
    </w:p>
    <w:p w14:paraId="48E73788" w14:textId="6FE02B52" w:rsidR="00A6231C" w:rsidRDefault="00A6231C" w:rsidP="00A6231C">
      <w:pPr>
        <w:rPr>
          <w:lang w:val="nl"/>
        </w:rPr>
      </w:pPr>
      <w:r>
        <w:rPr>
          <w:lang w:val="nl"/>
        </w:rPr>
        <w:br/>
        <w:t xml:space="preserve">Bij het analyseren en schrijven van de resultaten is een codeboom gebruikt. De onderzoeker vond het </w:t>
      </w:r>
      <w:r w:rsidR="003E6B91">
        <w:rPr>
          <w:lang w:val="nl"/>
        </w:rPr>
        <w:t xml:space="preserve">prettig om bij het schrijven van de resultaten een iets uitgebreidere codeboom te gebruiken </w:t>
      </w:r>
      <w:r w:rsidR="00335EC2">
        <w:rPr>
          <w:lang w:val="nl"/>
        </w:rPr>
        <w:t>dan de versie waar de codes verder waren gereduceerd. Beide zijn hieronder te vinden.</w:t>
      </w:r>
    </w:p>
    <w:p w14:paraId="4B2F08B1" w14:textId="2CB7AA5E" w:rsidR="00DA17B9" w:rsidRPr="000F48CB" w:rsidRDefault="00D6297F" w:rsidP="000F48CB">
      <w:pPr>
        <w:pStyle w:val="Kop4"/>
        <w:rPr>
          <w:i/>
          <w:iCs/>
        </w:rPr>
      </w:pPr>
      <w:r w:rsidRPr="00D6297F">
        <w:rPr>
          <w:i/>
          <w:iCs/>
        </w:rPr>
        <w:t>Codeboom</w:t>
      </w:r>
    </w:p>
    <w:p w14:paraId="71621555" w14:textId="6B5127A8" w:rsidR="00DA17B9" w:rsidRDefault="000E30B5" w:rsidP="00DA17B9">
      <w:pPr>
        <w:rPr>
          <w:b/>
          <w:bCs/>
          <w:u w:val="single"/>
          <w:lang w:val="nl"/>
        </w:rPr>
      </w:pPr>
      <w:r>
        <w:rPr>
          <w:b/>
          <w:bCs/>
          <w:u w:val="single"/>
          <w:lang w:val="nl"/>
        </w:rPr>
        <w:t>Motivatie</w:t>
      </w:r>
    </w:p>
    <w:p w14:paraId="67E2AA71" w14:textId="0FE81E8C" w:rsidR="000E30B5" w:rsidRDefault="00A070CA" w:rsidP="00047FA8">
      <w:pPr>
        <w:pStyle w:val="Lijstalinea"/>
        <w:numPr>
          <w:ilvl w:val="0"/>
          <w:numId w:val="23"/>
        </w:numPr>
        <w:rPr>
          <w:lang w:val="nl"/>
        </w:rPr>
      </w:pPr>
      <w:r>
        <w:rPr>
          <w:lang w:val="nl"/>
        </w:rPr>
        <w:t>Motivatie mbt opleiding</w:t>
      </w:r>
    </w:p>
    <w:p w14:paraId="33EB74C7" w14:textId="4D98F3DE" w:rsidR="00A070CA" w:rsidRDefault="00A070CA" w:rsidP="00047FA8">
      <w:pPr>
        <w:pStyle w:val="Lijstalinea"/>
        <w:numPr>
          <w:ilvl w:val="0"/>
          <w:numId w:val="23"/>
        </w:numPr>
        <w:rPr>
          <w:lang w:val="nl"/>
        </w:rPr>
      </w:pPr>
      <w:r>
        <w:rPr>
          <w:lang w:val="nl"/>
        </w:rPr>
        <w:t>Motivatie mbt leervorm</w:t>
      </w:r>
    </w:p>
    <w:p w14:paraId="7C5BB557" w14:textId="04D5EA3D" w:rsidR="00A070CA" w:rsidRDefault="00A070CA" w:rsidP="00047FA8">
      <w:pPr>
        <w:pStyle w:val="Lijstalinea"/>
        <w:numPr>
          <w:ilvl w:val="0"/>
          <w:numId w:val="23"/>
        </w:numPr>
        <w:rPr>
          <w:lang w:val="nl"/>
        </w:rPr>
      </w:pPr>
      <w:r>
        <w:rPr>
          <w:lang w:val="nl"/>
        </w:rPr>
        <w:t>Intrinsieke motivatie</w:t>
      </w:r>
    </w:p>
    <w:p w14:paraId="02B3F674" w14:textId="3B559F3F" w:rsidR="00A070CA" w:rsidRDefault="00A070CA" w:rsidP="00047FA8">
      <w:pPr>
        <w:pStyle w:val="Lijstalinea"/>
        <w:numPr>
          <w:ilvl w:val="0"/>
          <w:numId w:val="23"/>
        </w:numPr>
        <w:rPr>
          <w:lang w:val="nl"/>
        </w:rPr>
      </w:pPr>
      <w:r>
        <w:rPr>
          <w:lang w:val="nl"/>
        </w:rPr>
        <w:t>Extrinsieke motivatie</w:t>
      </w:r>
    </w:p>
    <w:p w14:paraId="2D3C7CDE" w14:textId="77777777" w:rsidR="00306520" w:rsidRDefault="00306520" w:rsidP="00306520">
      <w:pPr>
        <w:rPr>
          <w:lang w:val="nl"/>
        </w:rPr>
      </w:pPr>
    </w:p>
    <w:p w14:paraId="79643E4E" w14:textId="41D05137" w:rsidR="00555D97" w:rsidRDefault="00555D97" w:rsidP="00306520">
      <w:pPr>
        <w:rPr>
          <w:b/>
          <w:bCs/>
          <w:u w:val="single"/>
          <w:lang w:val="nl"/>
        </w:rPr>
      </w:pPr>
      <w:r>
        <w:rPr>
          <w:b/>
          <w:bCs/>
          <w:u w:val="single"/>
          <w:lang w:val="nl"/>
        </w:rPr>
        <w:t>Informatieoverdracht mbt Leervormkeuze</w:t>
      </w:r>
    </w:p>
    <w:p w14:paraId="7C7C485C" w14:textId="5D40211A" w:rsidR="00555D97" w:rsidRPr="00555D97" w:rsidRDefault="00555D97" w:rsidP="00047FA8">
      <w:pPr>
        <w:pStyle w:val="Lijstalinea"/>
        <w:numPr>
          <w:ilvl w:val="0"/>
          <w:numId w:val="25"/>
        </w:numPr>
        <w:rPr>
          <w:u w:val="single"/>
          <w:lang w:val="nl"/>
        </w:rPr>
      </w:pPr>
      <w:r>
        <w:rPr>
          <w:lang w:val="nl"/>
        </w:rPr>
        <w:t>Orientatie</w:t>
      </w:r>
    </w:p>
    <w:p w14:paraId="5F8160CE" w14:textId="4BCDFACD" w:rsidR="00555D97" w:rsidRPr="00555D97" w:rsidRDefault="00555D97" w:rsidP="00047FA8">
      <w:pPr>
        <w:pStyle w:val="Lijstalinea"/>
        <w:numPr>
          <w:ilvl w:val="0"/>
          <w:numId w:val="25"/>
        </w:numPr>
        <w:rPr>
          <w:u w:val="single"/>
          <w:lang w:val="nl"/>
        </w:rPr>
      </w:pPr>
      <w:r>
        <w:rPr>
          <w:lang w:val="nl"/>
        </w:rPr>
        <w:t>Informatiebron</w:t>
      </w:r>
    </w:p>
    <w:p w14:paraId="0F4E5271" w14:textId="2C9E6253" w:rsidR="00555D97" w:rsidRPr="00727AF0" w:rsidRDefault="00727AF0" w:rsidP="00047FA8">
      <w:pPr>
        <w:pStyle w:val="Lijstalinea"/>
        <w:numPr>
          <w:ilvl w:val="0"/>
          <w:numId w:val="25"/>
        </w:numPr>
        <w:rPr>
          <w:u w:val="single"/>
          <w:lang w:val="nl"/>
        </w:rPr>
      </w:pPr>
      <w:r>
        <w:rPr>
          <w:lang w:val="nl"/>
        </w:rPr>
        <w:t>Begeleiding Semestercoach</w:t>
      </w:r>
    </w:p>
    <w:p w14:paraId="2E8676F8" w14:textId="68019B81" w:rsidR="00555D97" w:rsidRPr="00947434" w:rsidRDefault="00727AF0" w:rsidP="00047FA8">
      <w:pPr>
        <w:pStyle w:val="Lijstalinea"/>
        <w:numPr>
          <w:ilvl w:val="0"/>
          <w:numId w:val="25"/>
        </w:numPr>
        <w:rPr>
          <w:u w:val="single"/>
          <w:lang w:val="nl"/>
        </w:rPr>
      </w:pPr>
      <w:r>
        <w:rPr>
          <w:lang w:val="nl"/>
        </w:rPr>
        <w:t>Verbeterpunten</w:t>
      </w:r>
    </w:p>
    <w:p w14:paraId="7ECFE135" w14:textId="77777777" w:rsidR="000F48CB" w:rsidRDefault="000F48CB" w:rsidP="00306520">
      <w:pPr>
        <w:rPr>
          <w:b/>
          <w:bCs/>
          <w:u w:val="single"/>
          <w:lang w:val="nl"/>
        </w:rPr>
      </w:pPr>
    </w:p>
    <w:p w14:paraId="1973F6E6" w14:textId="15B72801" w:rsidR="00306520" w:rsidRDefault="00306520" w:rsidP="00306520">
      <w:pPr>
        <w:rPr>
          <w:b/>
          <w:bCs/>
          <w:u w:val="single"/>
          <w:lang w:val="nl"/>
        </w:rPr>
      </w:pPr>
      <w:r>
        <w:rPr>
          <w:b/>
          <w:bCs/>
          <w:u w:val="single"/>
          <w:lang w:val="nl"/>
        </w:rPr>
        <w:t>Ervaren van Leervormkeuze</w:t>
      </w:r>
    </w:p>
    <w:p w14:paraId="03122117" w14:textId="701B97D0" w:rsidR="00306520" w:rsidRDefault="00EF5FC4" w:rsidP="00047FA8">
      <w:pPr>
        <w:pStyle w:val="Lijstalinea"/>
        <w:numPr>
          <w:ilvl w:val="0"/>
          <w:numId w:val="24"/>
        </w:numPr>
        <w:rPr>
          <w:lang w:val="nl"/>
        </w:rPr>
      </w:pPr>
      <w:r>
        <w:rPr>
          <w:lang w:val="nl"/>
        </w:rPr>
        <w:t>Geen keuze (internationale studenten)</w:t>
      </w:r>
    </w:p>
    <w:p w14:paraId="168E3570" w14:textId="3D35FBE7" w:rsidR="00EF5FC4" w:rsidRDefault="00EF5FC4" w:rsidP="00047FA8">
      <w:pPr>
        <w:pStyle w:val="Lijstalinea"/>
        <w:numPr>
          <w:ilvl w:val="0"/>
          <w:numId w:val="24"/>
        </w:numPr>
        <w:rPr>
          <w:lang w:val="nl"/>
        </w:rPr>
      </w:pPr>
      <w:r>
        <w:rPr>
          <w:lang w:val="nl"/>
        </w:rPr>
        <w:t>Makkelijke keuze</w:t>
      </w:r>
    </w:p>
    <w:p w14:paraId="37A33C8D" w14:textId="0F0826E6" w:rsidR="00EF5FC4" w:rsidRDefault="00EF5FC4" w:rsidP="00047FA8">
      <w:pPr>
        <w:pStyle w:val="Lijstalinea"/>
        <w:numPr>
          <w:ilvl w:val="0"/>
          <w:numId w:val="24"/>
        </w:numPr>
        <w:rPr>
          <w:lang w:val="nl"/>
        </w:rPr>
      </w:pPr>
      <w:r>
        <w:rPr>
          <w:lang w:val="nl"/>
        </w:rPr>
        <w:t>Niet actief mee bezig</w:t>
      </w:r>
    </w:p>
    <w:p w14:paraId="29E3789A" w14:textId="3AE862B8" w:rsidR="00EF5FC4" w:rsidRDefault="00FE3428" w:rsidP="00047FA8">
      <w:pPr>
        <w:pStyle w:val="Lijstalinea"/>
        <w:numPr>
          <w:ilvl w:val="0"/>
          <w:numId w:val="24"/>
        </w:numPr>
        <w:rPr>
          <w:lang w:val="nl"/>
        </w:rPr>
      </w:pPr>
      <w:r>
        <w:rPr>
          <w:lang w:val="nl"/>
        </w:rPr>
        <w:t>Verwachtingen vooraf</w:t>
      </w:r>
    </w:p>
    <w:p w14:paraId="66D882D0" w14:textId="5C94D598" w:rsidR="00FE3428" w:rsidRDefault="00FE3428" w:rsidP="00047FA8">
      <w:pPr>
        <w:pStyle w:val="Lijstalinea"/>
        <w:numPr>
          <w:ilvl w:val="0"/>
          <w:numId w:val="24"/>
        </w:numPr>
        <w:rPr>
          <w:lang w:val="nl"/>
        </w:rPr>
      </w:pPr>
      <w:r>
        <w:rPr>
          <w:lang w:val="nl"/>
        </w:rPr>
        <w:t>Switchen</w:t>
      </w:r>
    </w:p>
    <w:p w14:paraId="3BBA046A" w14:textId="77777777" w:rsidR="00947434" w:rsidRDefault="00947434" w:rsidP="00947434">
      <w:pPr>
        <w:rPr>
          <w:lang w:val="nl"/>
        </w:rPr>
      </w:pPr>
    </w:p>
    <w:p w14:paraId="4EF93B17" w14:textId="77777777" w:rsidR="00947434" w:rsidRDefault="00947434" w:rsidP="00947434">
      <w:pPr>
        <w:rPr>
          <w:b/>
          <w:bCs/>
          <w:u w:val="single"/>
          <w:lang w:val="nl"/>
        </w:rPr>
      </w:pPr>
      <w:r>
        <w:rPr>
          <w:b/>
          <w:bCs/>
          <w:u w:val="single"/>
          <w:lang w:val="nl"/>
        </w:rPr>
        <w:t>Zelfregulatie</w:t>
      </w:r>
    </w:p>
    <w:p w14:paraId="4A5CC768" w14:textId="77777777" w:rsidR="00947434" w:rsidRPr="00EA44E2" w:rsidRDefault="00947434" w:rsidP="00047FA8">
      <w:pPr>
        <w:pStyle w:val="Lijstalinea"/>
        <w:numPr>
          <w:ilvl w:val="0"/>
          <w:numId w:val="22"/>
        </w:numPr>
        <w:rPr>
          <w:b/>
          <w:bCs/>
          <w:u w:val="single"/>
          <w:lang w:val="nl"/>
        </w:rPr>
      </w:pPr>
      <w:r>
        <w:rPr>
          <w:lang w:val="nl"/>
        </w:rPr>
        <w:t>Metacognitieve component</w:t>
      </w:r>
    </w:p>
    <w:p w14:paraId="645AC9C1" w14:textId="77777777" w:rsidR="00947434" w:rsidRPr="00D33D1A" w:rsidRDefault="00947434" w:rsidP="00047FA8">
      <w:pPr>
        <w:pStyle w:val="Lijstalinea"/>
        <w:numPr>
          <w:ilvl w:val="0"/>
          <w:numId w:val="22"/>
        </w:numPr>
        <w:rPr>
          <w:b/>
          <w:bCs/>
          <w:u w:val="single"/>
          <w:lang w:val="nl"/>
        </w:rPr>
      </w:pPr>
      <w:r>
        <w:rPr>
          <w:lang w:val="nl"/>
        </w:rPr>
        <w:t>Gedragsmatige component</w:t>
      </w:r>
    </w:p>
    <w:p w14:paraId="56FD502A" w14:textId="5AFF8DFB" w:rsidR="00947434" w:rsidRPr="00947434" w:rsidRDefault="00947434" w:rsidP="00047FA8">
      <w:pPr>
        <w:pStyle w:val="Lijstalinea"/>
        <w:numPr>
          <w:ilvl w:val="0"/>
          <w:numId w:val="22"/>
        </w:numPr>
        <w:rPr>
          <w:b/>
          <w:bCs/>
          <w:u w:val="single"/>
          <w:lang w:val="nl"/>
        </w:rPr>
      </w:pPr>
      <w:r>
        <w:rPr>
          <w:lang w:val="nl"/>
        </w:rPr>
        <w:t>Motivationele component</w:t>
      </w:r>
      <w:r>
        <w:rPr>
          <w:lang w:val="nl"/>
        </w:rPr>
        <w:tab/>
      </w:r>
    </w:p>
    <w:p w14:paraId="416F83AD" w14:textId="77777777" w:rsidR="00FE3428" w:rsidRDefault="00FE3428" w:rsidP="00FE3428">
      <w:pPr>
        <w:rPr>
          <w:lang w:val="nl"/>
        </w:rPr>
      </w:pPr>
    </w:p>
    <w:p w14:paraId="6815AD39" w14:textId="39133F7A" w:rsidR="00727AF0" w:rsidRDefault="00F40F50" w:rsidP="00FE3428">
      <w:pPr>
        <w:rPr>
          <w:b/>
          <w:bCs/>
          <w:u w:val="single"/>
          <w:lang w:val="nl"/>
        </w:rPr>
      </w:pPr>
      <w:r>
        <w:rPr>
          <w:b/>
          <w:bCs/>
          <w:u w:val="single"/>
          <w:lang w:val="nl"/>
        </w:rPr>
        <w:t>Keuzeproces</w:t>
      </w:r>
    </w:p>
    <w:p w14:paraId="43E332E1" w14:textId="36F3A137" w:rsidR="00AC6E7F" w:rsidRPr="00AC6E7F" w:rsidRDefault="00AC6E7F" w:rsidP="00047FA8">
      <w:pPr>
        <w:pStyle w:val="Lijstalinea"/>
        <w:numPr>
          <w:ilvl w:val="0"/>
          <w:numId w:val="26"/>
        </w:numPr>
        <w:rPr>
          <w:lang w:val="nl"/>
        </w:rPr>
      </w:pPr>
      <w:r w:rsidRPr="00AC6E7F">
        <w:rPr>
          <w:lang w:val="nl"/>
        </w:rPr>
        <w:t>Commitment aan keuze</w:t>
      </w:r>
    </w:p>
    <w:p w14:paraId="35EA4803" w14:textId="322DCFC8" w:rsidR="00AC6E7F" w:rsidRPr="00AC6E7F" w:rsidRDefault="00AC6E7F" w:rsidP="00047FA8">
      <w:pPr>
        <w:pStyle w:val="Lijstalinea"/>
        <w:numPr>
          <w:ilvl w:val="0"/>
          <w:numId w:val="26"/>
        </w:numPr>
        <w:rPr>
          <w:lang w:val="nl"/>
        </w:rPr>
      </w:pPr>
      <w:r w:rsidRPr="00AC6E7F">
        <w:rPr>
          <w:lang w:val="nl"/>
        </w:rPr>
        <w:t>Heroverwegen van keuze</w:t>
      </w:r>
    </w:p>
    <w:p w14:paraId="7E961FF1" w14:textId="52BDD00A" w:rsidR="00AC6E7F" w:rsidRDefault="00AC6E7F" w:rsidP="00047FA8">
      <w:pPr>
        <w:pStyle w:val="Lijstalinea"/>
        <w:numPr>
          <w:ilvl w:val="0"/>
          <w:numId w:val="26"/>
        </w:numPr>
        <w:rPr>
          <w:lang w:val="nl"/>
        </w:rPr>
      </w:pPr>
      <w:r w:rsidRPr="00AC6E7F">
        <w:rPr>
          <w:lang w:val="nl"/>
        </w:rPr>
        <w:t>Identificatie met keuze</w:t>
      </w:r>
    </w:p>
    <w:p w14:paraId="7E93DE8F" w14:textId="3AB03884" w:rsidR="00AC774E" w:rsidRPr="00AC6E7F" w:rsidRDefault="00AC774E" w:rsidP="00047FA8">
      <w:pPr>
        <w:pStyle w:val="Lijstalinea"/>
        <w:numPr>
          <w:ilvl w:val="0"/>
          <w:numId w:val="26"/>
        </w:numPr>
        <w:rPr>
          <w:lang w:val="nl"/>
        </w:rPr>
      </w:pPr>
      <w:r>
        <w:rPr>
          <w:lang w:val="nl"/>
        </w:rPr>
        <w:t>Keuzestijl</w:t>
      </w:r>
    </w:p>
    <w:p w14:paraId="660157B6" w14:textId="77777777" w:rsidR="00FE3428" w:rsidRDefault="00FE3428" w:rsidP="00FE3428">
      <w:pPr>
        <w:rPr>
          <w:b/>
          <w:bCs/>
          <w:u w:val="single"/>
          <w:lang w:val="nl"/>
        </w:rPr>
      </w:pPr>
    </w:p>
    <w:p w14:paraId="21F5D4DD" w14:textId="17015932" w:rsidR="00E93110" w:rsidRPr="00A013B7" w:rsidRDefault="00AC6E7F" w:rsidP="00A013B7">
      <w:pPr>
        <w:rPr>
          <w:b/>
          <w:bCs/>
          <w:u w:val="single"/>
          <w:lang w:val="nl"/>
        </w:rPr>
      </w:pPr>
      <w:r>
        <w:rPr>
          <w:b/>
          <w:bCs/>
          <w:u w:val="single"/>
          <w:lang w:val="nl"/>
        </w:rPr>
        <w:t>Misvatting</w:t>
      </w:r>
    </w:p>
    <w:tbl>
      <w:tblPr>
        <w:tblStyle w:val="Tabelraster"/>
        <w:tblW w:w="0" w:type="auto"/>
        <w:tblLayout w:type="fixed"/>
        <w:tblLook w:val="04A0" w:firstRow="1" w:lastRow="0" w:firstColumn="1" w:lastColumn="0" w:noHBand="0" w:noVBand="1"/>
      </w:tblPr>
      <w:tblGrid>
        <w:gridCol w:w="3114"/>
        <w:gridCol w:w="3118"/>
        <w:gridCol w:w="142"/>
        <w:gridCol w:w="2645"/>
      </w:tblGrid>
      <w:tr w:rsidR="00D059C3" w14:paraId="6C161AF3" w14:textId="77777777" w:rsidTr="00991609">
        <w:tc>
          <w:tcPr>
            <w:tcW w:w="3114" w:type="dxa"/>
          </w:tcPr>
          <w:p w14:paraId="4A2DA8AA" w14:textId="26DCA7AC" w:rsidR="00E93110" w:rsidRDefault="00E93110" w:rsidP="00BB0C37">
            <w:pPr>
              <w:pStyle w:val="Kop3"/>
              <w:tabs>
                <w:tab w:val="left" w:pos="301"/>
              </w:tabs>
              <w:rPr>
                <w:rFonts w:ascii="Times New Roman" w:hAnsi="Times New Roman" w:cs="Times New Roman"/>
                <w:b/>
                <w:bCs/>
                <w:u w:val="single"/>
              </w:rPr>
            </w:pPr>
            <w:bookmarkStart w:id="35" w:name="_Toc130760587"/>
            <w:r w:rsidRPr="00DF4C23">
              <w:rPr>
                <w:rFonts w:ascii="Times New Roman" w:hAnsi="Times New Roman" w:cs="Times New Roman"/>
                <w:b/>
                <w:bCs/>
                <w:u w:val="single"/>
              </w:rPr>
              <w:lastRenderedPageBreak/>
              <w:t>Motivatie</w:t>
            </w:r>
            <w:bookmarkEnd w:id="35"/>
          </w:p>
          <w:p w14:paraId="6685820D" w14:textId="77777777" w:rsidR="00DA7718" w:rsidRPr="00DA7718" w:rsidRDefault="00DA7718" w:rsidP="00DA7718">
            <w:pPr>
              <w:rPr>
                <w:lang w:val="nl"/>
              </w:rPr>
            </w:pPr>
          </w:p>
          <w:p w14:paraId="65ABE8C5" w14:textId="6F9DFC5C" w:rsidR="00DF4C23" w:rsidRDefault="00DF4C23" w:rsidP="00DF4C23">
            <w:pPr>
              <w:rPr>
                <w:lang w:val="nl"/>
              </w:rPr>
            </w:pPr>
            <w:r>
              <w:rPr>
                <w:lang w:val="nl"/>
              </w:rPr>
              <w:t>Motivatie mbt opleidin</w:t>
            </w:r>
            <w:r w:rsidR="00A10E5A">
              <w:rPr>
                <w:lang w:val="nl"/>
              </w:rPr>
              <w:t>g</w:t>
            </w:r>
            <w:r w:rsidR="00D059C3">
              <w:rPr>
                <w:lang w:val="nl"/>
              </w:rPr>
              <w:t>:</w:t>
            </w:r>
          </w:p>
          <w:p w14:paraId="74CD0BD5" w14:textId="641F844B" w:rsidR="00DF4C23" w:rsidRDefault="00F85EB4" w:rsidP="00047FA8">
            <w:pPr>
              <w:pStyle w:val="Lijstalinea"/>
              <w:numPr>
                <w:ilvl w:val="0"/>
                <w:numId w:val="27"/>
              </w:numPr>
              <w:rPr>
                <w:lang w:val="nl"/>
              </w:rPr>
            </w:pPr>
            <w:r>
              <w:rPr>
                <w:lang w:val="nl"/>
              </w:rPr>
              <w:t>Mogelijkheid tot oriëntatie profielen</w:t>
            </w:r>
          </w:p>
          <w:p w14:paraId="68D97E33" w14:textId="1B985057" w:rsidR="00F85EB4" w:rsidRDefault="00F85EB4" w:rsidP="00047FA8">
            <w:pPr>
              <w:pStyle w:val="Lijstalinea"/>
              <w:numPr>
                <w:ilvl w:val="0"/>
                <w:numId w:val="27"/>
              </w:numPr>
              <w:rPr>
                <w:lang w:val="nl"/>
              </w:rPr>
            </w:pPr>
            <w:r>
              <w:rPr>
                <w:lang w:val="nl"/>
              </w:rPr>
              <w:t>Aanbod leervormen/gepersonaliseerde opleiding</w:t>
            </w:r>
          </w:p>
          <w:p w14:paraId="1418850D" w14:textId="4713AC00" w:rsidR="00F85EB4" w:rsidRDefault="0052267C" w:rsidP="00047FA8">
            <w:pPr>
              <w:pStyle w:val="Lijstalinea"/>
              <w:numPr>
                <w:ilvl w:val="0"/>
                <w:numId w:val="27"/>
              </w:numPr>
              <w:rPr>
                <w:lang w:val="nl"/>
              </w:rPr>
            </w:pPr>
            <w:r>
              <w:rPr>
                <w:lang w:val="nl"/>
              </w:rPr>
              <w:t>Praktijkervaring</w:t>
            </w:r>
          </w:p>
          <w:p w14:paraId="4854E31B" w14:textId="12A4922A" w:rsidR="0052267C" w:rsidRDefault="0052267C" w:rsidP="00047FA8">
            <w:pPr>
              <w:pStyle w:val="Lijstalinea"/>
              <w:numPr>
                <w:ilvl w:val="0"/>
                <w:numId w:val="27"/>
              </w:numPr>
              <w:rPr>
                <w:lang w:val="nl"/>
              </w:rPr>
            </w:pPr>
            <w:r>
              <w:rPr>
                <w:lang w:val="nl"/>
              </w:rPr>
              <w:t>Internationaal aspect</w:t>
            </w:r>
          </w:p>
          <w:p w14:paraId="54033A20" w14:textId="38289FA0" w:rsidR="0052267C" w:rsidRDefault="0052267C" w:rsidP="00047FA8">
            <w:pPr>
              <w:pStyle w:val="Lijstalinea"/>
              <w:numPr>
                <w:ilvl w:val="0"/>
                <w:numId w:val="27"/>
              </w:numPr>
              <w:rPr>
                <w:lang w:val="nl"/>
              </w:rPr>
            </w:pPr>
            <w:r>
              <w:rPr>
                <w:lang w:val="nl"/>
              </w:rPr>
              <w:t>Baan kansen</w:t>
            </w:r>
          </w:p>
          <w:p w14:paraId="5783AF1E" w14:textId="162D6C48" w:rsidR="0052267C" w:rsidRDefault="0052267C" w:rsidP="00047FA8">
            <w:pPr>
              <w:pStyle w:val="Lijstalinea"/>
              <w:numPr>
                <w:ilvl w:val="0"/>
                <w:numId w:val="27"/>
              </w:numPr>
              <w:rPr>
                <w:lang w:val="nl"/>
              </w:rPr>
            </w:pPr>
            <w:r>
              <w:rPr>
                <w:lang w:val="nl"/>
              </w:rPr>
              <w:t>Advies/invloed omgeving</w:t>
            </w:r>
          </w:p>
          <w:p w14:paraId="7593D560" w14:textId="51ECAB69" w:rsidR="00A10E5A" w:rsidRDefault="0052267C" w:rsidP="00047FA8">
            <w:pPr>
              <w:pStyle w:val="Lijstalinea"/>
              <w:numPr>
                <w:ilvl w:val="0"/>
                <w:numId w:val="27"/>
              </w:numPr>
              <w:rPr>
                <w:lang w:val="nl"/>
              </w:rPr>
            </w:pPr>
            <w:r>
              <w:rPr>
                <w:lang w:val="nl"/>
              </w:rPr>
              <w:t>Locatie</w:t>
            </w:r>
          </w:p>
          <w:p w14:paraId="55F4AB82" w14:textId="5870F2E0" w:rsidR="00A10E5A" w:rsidRPr="00A10E5A" w:rsidRDefault="00A10E5A" w:rsidP="00047FA8">
            <w:pPr>
              <w:pStyle w:val="Lijstalinea"/>
              <w:numPr>
                <w:ilvl w:val="0"/>
                <w:numId w:val="27"/>
              </w:numPr>
              <w:rPr>
                <w:lang w:val="nl"/>
              </w:rPr>
            </w:pPr>
            <w:r>
              <w:rPr>
                <w:lang w:val="nl"/>
              </w:rPr>
              <w:t>Faciliteiten</w:t>
            </w:r>
          </w:p>
          <w:p w14:paraId="4A08E959" w14:textId="77777777" w:rsidR="00DF4C23" w:rsidRDefault="00DF4C23" w:rsidP="00DF4C23">
            <w:pPr>
              <w:rPr>
                <w:lang w:val="nl"/>
              </w:rPr>
            </w:pPr>
          </w:p>
          <w:p w14:paraId="439B8914" w14:textId="2302202D" w:rsidR="00A10E5A" w:rsidRDefault="00A10E5A" w:rsidP="00DF4C23">
            <w:pPr>
              <w:rPr>
                <w:lang w:val="nl"/>
              </w:rPr>
            </w:pPr>
            <w:r>
              <w:rPr>
                <w:lang w:val="nl"/>
              </w:rPr>
              <w:t>Motivatie mbt leervormkeuze</w:t>
            </w:r>
            <w:r w:rsidR="00D059C3">
              <w:rPr>
                <w:lang w:val="nl"/>
              </w:rPr>
              <w:t>:</w:t>
            </w:r>
          </w:p>
          <w:p w14:paraId="2E1AD862" w14:textId="581718BC" w:rsidR="00A10E5A" w:rsidRDefault="004B62C6" w:rsidP="00047FA8">
            <w:pPr>
              <w:pStyle w:val="Lijstalinea"/>
              <w:numPr>
                <w:ilvl w:val="0"/>
                <w:numId w:val="28"/>
              </w:numPr>
              <w:rPr>
                <w:lang w:val="nl"/>
              </w:rPr>
            </w:pPr>
            <w:r>
              <w:rPr>
                <w:lang w:val="nl"/>
              </w:rPr>
              <w:t>CB</w:t>
            </w:r>
          </w:p>
          <w:p w14:paraId="3805BAD8" w14:textId="53C214DA" w:rsidR="004B62C6" w:rsidRDefault="004B62C6" w:rsidP="00047FA8">
            <w:pPr>
              <w:pStyle w:val="Lijstalinea"/>
              <w:numPr>
                <w:ilvl w:val="0"/>
                <w:numId w:val="29"/>
              </w:numPr>
              <w:rPr>
                <w:lang w:val="nl"/>
              </w:rPr>
            </w:pPr>
            <w:r>
              <w:rPr>
                <w:lang w:val="nl"/>
              </w:rPr>
              <w:t>Structuur</w:t>
            </w:r>
          </w:p>
          <w:p w14:paraId="33BA989B" w14:textId="54BA25D1" w:rsidR="004B62C6" w:rsidRDefault="004B62C6" w:rsidP="00047FA8">
            <w:pPr>
              <w:pStyle w:val="Lijstalinea"/>
              <w:numPr>
                <w:ilvl w:val="0"/>
                <w:numId w:val="29"/>
              </w:numPr>
              <w:rPr>
                <w:lang w:val="nl"/>
              </w:rPr>
            </w:pPr>
            <w:r>
              <w:rPr>
                <w:lang w:val="nl"/>
              </w:rPr>
              <w:t xml:space="preserve">Taal </w:t>
            </w:r>
          </w:p>
          <w:p w14:paraId="1A967445" w14:textId="305E11C1" w:rsidR="004B62C6" w:rsidRDefault="007820CF" w:rsidP="00047FA8">
            <w:pPr>
              <w:pStyle w:val="Lijstalinea"/>
              <w:numPr>
                <w:ilvl w:val="0"/>
                <w:numId w:val="29"/>
              </w:numPr>
              <w:rPr>
                <w:lang w:val="nl"/>
              </w:rPr>
            </w:pPr>
            <w:r>
              <w:rPr>
                <w:lang w:val="nl"/>
              </w:rPr>
              <w:t>Relatie</w:t>
            </w:r>
          </w:p>
          <w:p w14:paraId="6A00739A" w14:textId="3F5E75A8" w:rsidR="007820CF" w:rsidRDefault="007820CF" w:rsidP="00047FA8">
            <w:pPr>
              <w:pStyle w:val="Lijstalinea"/>
              <w:numPr>
                <w:ilvl w:val="0"/>
                <w:numId w:val="28"/>
              </w:numPr>
              <w:rPr>
                <w:lang w:val="nl"/>
              </w:rPr>
            </w:pPr>
            <w:r>
              <w:rPr>
                <w:lang w:val="nl"/>
              </w:rPr>
              <w:t>DB</w:t>
            </w:r>
          </w:p>
          <w:p w14:paraId="64F48D1D" w14:textId="3B64209E" w:rsidR="007820CF" w:rsidRDefault="00FB53B3" w:rsidP="00047FA8">
            <w:pPr>
              <w:pStyle w:val="Lijstalinea"/>
              <w:numPr>
                <w:ilvl w:val="0"/>
                <w:numId w:val="30"/>
              </w:numPr>
              <w:rPr>
                <w:lang w:val="nl"/>
              </w:rPr>
            </w:pPr>
            <w:r>
              <w:rPr>
                <w:lang w:val="nl"/>
              </w:rPr>
              <w:t>Autonomie</w:t>
            </w:r>
          </w:p>
          <w:p w14:paraId="515178F1" w14:textId="4F268BCD" w:rsidR="00FB53B3" w:rsidRDefault="00FB53B3" w:rsidP="00047FA8">
            <w:pPr>
              <w:pStyle w:val="Lijstalinea"/>
              <w:numPr>
                <w:ilvl w:val="0"/>
                <w:numId w:val="30"/>
              </w:numPr>
              <w:rPr>
                <w:lang w:val="nl"/>
              </w:rPr>
            </w:pPr>
            <w:r>
              <w:rPr>
                <w:lang w:val="nl"/>
              </w:rPr>
              <w:t>Uitdaging/competentie</w:t>
            </w:r>
          </w:p>
          <w:p w14:paraId="425DE602" w14:textId="4C442131" w:rsidR="00FB53B3" w:rsidRDefault="00907921" w:rsidP="00047FA8">
            <w:pPr>
              <w:pStyle w:val="Lijstalinea"/>
              <w:numPr>
                <w:ilvl w:val="0"/>
                <w:numId w:val="30"/>
              </w:numPr>
              <w:rPr>
                <w:lang w:val="nl"/>
              </w:rPr>
            </w:pPr>
            <w:r>
              <w:rPr>
                <w:lang w:val="nl"/>
              </w:rPr>
              <w:t>Teveel toetsdruk</w:t>
            </w:r>
          </w:p>
          <w:p w14:paraId="3B85734E" w14:textId="18DFB24D" w:rsidR="00907921" w:rsidRDefault="00907921" w:rsidP="00047FA8">
            <w:pPr>
              <w:pStyle w:val="Lijstalinea"/>
              <w:numPr>
                <w:ilvl w:val="0"/>
                <w:numId w:val="28"/>
              </w:numPr>
              <w:rPr>
                <w:lang w:val="nl"/>
              </w:rPr>
            </w:pPr>
            <w:r>
              <w:rPr>
                <w:lang w:val="nl"/>
              </w:rPr>
              <w:t>Open</w:t>
            </w:r>
          </w:p>
          <w:p w14:paraId="088572C3" w14:textId="3D2C11E7" w:rsidR="00907921" w:rsidRDefault="00907921" w:rsidP="00047FA8">
            <w:pPr>
              <w:pStyle w:val="Lijstalinea"/>
              <w:numPr>
                <w:ilvl w:val="0"/>
                <w:numId w:val="31"/>
              </w:numPr>
              <w:rPr>
                <w:lang w:val="nl"/>
              </w:rPr>
            </w:pPr>
            <w:r>
              <w:rPr>
                <w:lang w:val="nl"/>
              </w:rPr>
              <w:t>Autonomie</w:t>
            </w:r>
          </w:p>
          <w:p w14:paraId="7BDDDFED" w14:textId="515B5A83" w:rsidR="007E4CAB" w:rsidRPr="00907921" w:rsidRDefault="007E4CAB" w:rsidP="00047FA8">
            <w:pPr>
              <w:pStyle w:val="Lijstalinea"/>
              <w:numPr>
                <w:ilvl w:val="0"/>
                <w:numId w:val="31"/>
              </w:numPr>
              <w:rPr>
                <w:lang w:val="nl"/>
              </w:rPr>
            </w:pPr>
            <w:r>
              <w:rPr>
                <w:lang w:val="nl"/>
              </w:rPr>
              <w:t>Geïntegreerde identiteit</w:t>
            </w:r>
          </w:p>
          <w:p w14:paraId="06DC8766" w14:textId="77777777" w:rsidR="004B62C6" w:rsidRPr="004B62C6" w:rsidRDefault="004B62C6" w:rsidP="004B62C6">
            <w:pPr>
              <w:ind w:left="360"/>
              <w:rPr>
                <w:lang w:val="nl"/>
              </w:rPr>
            </w:pPr>
          </w:p>
          <w:p w14:paraId="5D4160EE" w14:textId="23991486" w:rsidR="00DF4C23" w:rsidRDefault="00AB00C6" w:rsidP="00DF4C23">
            <w:pPr>
              <w:rPr>
                <w:lang w:val="nl"/>
              </w:rPr>
            </w:pPr>
            <w:r>
              <w:rPr>
                <w:lang w:val="nl"/>
              </w:rPr>
              <w:t>Intrinsieke motivatie</w:t>
            </w:r>
            <w:r w:rsidR="00D059C3">
              <w:rPr>
                <w:lang w:val="nl"/>
              </w:rPr>
              <w:t>:</w:t>
            </w:r>
          </w:p>
          <w:p w14:paraId="4EFA07D0" w14:textId="559AD449" w:rsidR="00AB00C6" w:rsidRDefault="00AB00C6" w:rsidP="00047FA8">
            <w:pPr>
              <w:pStyle w:val="Lijstalinea"/>
              <w:numPr>
                <w:ilvl w:val="0"/>
                <w:numId w:val="32"/>
              </w:numPr>
              <w:rPr>
                <w:lang w:val="nl"/>
              </w:rPr>
            </w:pPr>
            <w:r>
              <w:rPr>
                <w:lang w:val="nl"/>
              </w:rPr>
              <w:t>Geintegreerde en stabiele identiteit</w:t>
            </w:r>
          </w:p>
          <w:p w14:paraId="2E33B58C" w14:textId="6DEA6E0E" w:rsidR="00AB00C6" w:rsidRDefault="00AB00C6" w:rsidP="00047FA8">
            <w:pPr>
              <w:pStyle w:val="Lijstalinea"/>
              <w:numPr>
                <w:ilvl w:val="0"/>
                <w:numId w:val="32"/>
              </w:numPr>
              <w:rPr>
                <w:lang w:val="nl"/>
              </w:rPr>
            </w:pPr>
            <w:r>
              <w:rPr>
                <w:lang w:val="nl"/>
              </w:rPr>
              <w:t>Interesse in IT systemen</w:t>
            </w:r>
          </w:p>
          <w:p w14:paraId="202E7498" w14:textId="77777777" w:rsidR="00AB00C6" w:rsidRDefault="00AB00C6" w:rsidP="00AB00C6">
            <w:pPr>
              <w:rPr>
                <w:lang w:val="nl"/>
              </w:rPr>
            </w:pPr>
          </w:p>
          <w:p w14:paraId="597C4A6E" w14:textId="42B518AB" w:rsidR="00AB00C6" w:rsidRDefault="00AB00C6" w:rsidP="00AB00C6">
            <w:pPr>
              <w:rPr>
                <w:bCs/>
                <w:lang w:val="nl"/>
              </w:rPr>
            </w:pPr>
            <w:r>
              <w:rPr>
                <w:bCs/>
                <w:lang w:val="nl"/>
              </w:rPr>
              <w:t>Extrensieke motivatie</w:t>
            </w:r>
            <w:r w:rsidR="00D059C3">
              <w:rPr>
                <w:bCs/>
                <w:lang w:val="nl"/>
              </w:rPr>
              <w:t>:</w:t>
            </w:r>
          </w:p>
          <w:p w14:paraId="3942B365" w14:textId="388AEA95" w:rsidR="00AB00C6" w:rsidRDefault="00AB00C6" w:rsidP="00047FA8">
            <w:pPr>
              <w:pStyle w:val="Lijstalinea"/>
              <w:numPr>
                <w:ilvl w:val="0"/>
                <w:numId w:val="33"/>
              </w:numPr>
              <w:rPr>
                <w:bCs/>
                <w:lang w:val="nl"/>
              </w:rPr>
            </w:pPr>
            <w:r>
              <w:rPr>
                <w:bCs/>
                <w:lang w:val="nl"/>
              </w:rPr>
              <w:t>Diploma</w:t>
            </w:r>
          </w:p>
          <w:p w14:paraId="3A33067D" w14:textId="337D882F" w:rsidR="00AB00C6" w:rsidRDefault="00AB00C6" w:rsidP="00047FA8">
            <w:pPr>
              <w:pStyle w:val="Lijstalinea"/>
              <w:numPr>
                <w:ilvl w:val="0"/>
                <w:numId w:val="33"/>
              </w:numPr>
              <w:rPr>
                <w:bCs/>
                <w:lang w:val="nl"/>
              </w:rPr>
            </w:pPr>
            <w:r>
              <w:rPr>
                <w:bCs/>
                <w:lang w:val="nl"/>
              </w:rPr>
              <w:t>Baan</w:t>
            </w:r>
            <w:r w:rsidRPr="00AB00C6">
              <w:rPr>
                <w:bCs/>
                <w:lang w:val="nl"/>
              </w:rPr>
              <w:t>kansen</w:t>
            </w:r>
          </w:p>
          <w:p w14:paraId="78E3228C" w14:textId="2E94AD6F" w:rsidR="00AB00C6" w:rsidRDefault="00AB00C6" w:rsidP="00047FA8">
            <w:pPr>
              <w:pStyle w:val="Lijstalinea"/>
              <w:numPr>
                <w:ilvl w:val="0"/>
                <w:numId w:val="33"/>
              </w:numPr>
              <w:rPr>
                <w:bCs/>
                <w:lang w:val="nl"/>
              </w:rPr>
            </w:pPr>
            <w:r>
              <w:rPr>
                <w:bCs/>
                <w:lang w:val="nl"/>
              </w:rPr>
              <w:t>Vrienden/familie</w:t>
            </w:r>
          </w:p>
          <w:p w14:paraId="0427B46B" w14:textId="1496A0C9" w:rsidR="00022F35" w:rsidRPr="00AB00C6" w:rsidRDefault="00022F35" w:rsidP="00047FA8">
            <w:pPr>
              <w:pStyle w:val="Lijstalinea"/>
              <w:numPr>
                <w:ilvl w:val="0"/>
                <w:numId w:val="33"/>
              </w:numPr>
              <w:rPr>
                <w:bCs/>
                <w:lang w:val="nl"/>
              </w:rPr>
            </w:pPr>
            <w:r>
              <w:rPr>
                <w:bCs/>
                <w:lang w:val="nl"/>
              </w:rPr>
              <w:t>Financiele kansen</w:t>
            </w:r>
          </w:p>
          <w:p w14:paraId="3096F92E" w14:textId="2C6C9949" w:rsidR="00AB00C6" w:rsidRPr="00DF4C23" w:rsidRDefault="00AB00C6" w:rsidP="00DF4C23">
            <w:pPr>
              <w:rPr>
                <w:lang w:val="nl"/>
              </w:rPr>
            </w:pPr>
          </w:p>
        </w:tc>
        <w:tc>
          <w:tcPr>
            <w:tcW w:w="3118" w:type="dxa"/>
          </w:tcPr>
          <w:p w14:paraId="1599D64C" w14:textId="275154E4" w:rsidR="00E93110" w:rsidRDefault="00F0772B" w:rsidP="00AB00C6">
            <w:pPr>
              <w:pStyle w:val="Kop3"/>
              <w:tabs>
                <w:tab w:val="left" w:pos="301"/>
              </w:tabs>
              <w:rPr>
                <w:b/>
                <w:bCs/>
                <w:u w:val="single"/>
              </w:rPr>
            </w:pPr>
            <w:bookmarkStart w:id="36" w:name="_Toc130760588"/>
            <w:r>
              <w:rPr>
                <w:b/>
                <w:bCs/>
                <w:u w:val="single"/>
              </w:rPr>
              <w:t>Informatie</w:t>
            </w:r>
            <w:r w:rsidR="00D059C3">
              <w:rPr>
                <w:b/>
                <w:bCs/>
                <w:u w:val="single"/>
              </w:rPr>
              <w:t>overdracht mbt LVK</w:t>
            </w:r>
            <w:bookmarkEnd w:id="36"/>
          </w:p>
          <w:p w14:paraId="3BF8BA99" w14:textId="77777777" w:rsidR="00D059C3" w:rsidRDefault="00D059C3" w:rsidP="00D059C3">
            <w:pPr>
              <w:rPr>
                <w:lang w:val="nl"/>
              </w:rPr>
            </w:pPr>
            <w:r>
              <w:rPr>
                <w:lang w:val="nl"/>
              </w:rPr>
              <w:t>Orientatie:</w:t>
            </w:r>
          </w:p>
          <w:p w14:paraId="52F38261" w14:textId="1A4210F0" w:rsidR="00DA7718" w:rsidRDefault="00DA7718" w:rsidP="00047FA8">
            <w:pPr>
              <w:pStyle w:val="Lijstalinea"/>
              <w:numPr>
                <w:ilvl w:val="0"/>
                <w:numId w:val="34"/>
              </w:numPr>
              <w:rPr>
                <w:lang w:val="nl"/>
              </w:rPr>
            </w:pPr>
            <w:r>
              <w:rPr>
                <w:lang w:val="nl"/>
              </w:rPr>
              <w:t xml:space="preserve">Geen </w:t>
            </w:r>
            <w:r w:rsidR="000730C7">
              <w:rPr>
                <w:lang w:val="nl"/>
              </w:rPr>
              <w:t>oriëntatie (internationale studenten</w:t>
            </w:r>
            <w:r w:rsidR="0037562E">
              <w:rPr>
                <w:lang w:val="nl"/>
              </w:rPr>
              <w:t xml:space="preserve"> x3</w:t>
            </w:r>
            <w:r w:rsidR="000730C7">
              <w:rPr>
                <w:lang w:val="nl"/>
              </w:rPr>
              <w:t>)</w:t>
            </w:r>
          </w:p>
          <w:p w14:paraId="4AA4056A" w14:textId="77777777" w:rsidR="000730C7" w:rsidRDefault="0037562E" w:rsidP="00047FA8">
            <w:pPr>
              <w:pStyle w:val="Lijstalinea"/>
              <w:numPr>
                <w:ilvl w:val="0"/>
                <w:numId w:val="34"/>
              </w:numPr>
              <w:rPr>
                <w:lang w:val="nl"/>
              </w:rPr>
            </w:pPr>
            <w:r>
              <w:rPr>
                <w:lang w:val="nl"/>
              </w:rPr>
              <w:t>Open dag</w:t>
            </w:r>
          </w:p>
          <w:p w14:paraId="71B438AF" w14:textId="77777777" w:rsidR="0037562E" w:rsidRDefault="0037562E" w:rsidP="00047FA8">
            <w:pPr>
              <w:pStyle w:val="Lijstalinea"/>
              <w:numPr>
                <w:ilvl w:val="0"/>
                <w:numId w:val="34"/>
              </w:numPr>
              <w:rPr>
                <w:lang w:val="nl"/>
              </w:rPr>
            </w:pPr>
            <w:r>
              <w:rPr>
                <w:lang w:val="nl"/>
              </w:rPr>
              <w:t>Informatiewebsite</w:t>
            </w:r>
          </w:p>
          <w:p w14:paraId="01DA6A98" w14:textId="77777777" w:rsidR="0037562E" w:rsidRDefault="0037562E" w:rsidP="00047FA8">
            <w:pPr>
              <w:pStyle w:val="Lijstalinea"/>
              <w:numPr>
                <w:ilvl w:val="0"/>
                <w:numId w:val="34"/>
              </w:numPr>
              <w:rPr>
                <w:lang w:val="nl"/>
              </w:rPr>
            </w:pPr>
            <w:r>
              <w:rPr>
                <w:lang w:val="nl"/>
              </w:rPr>
              <w:t>Proefstuderen</w:t>
            </w:r>
          </w:p>
          <w:p w14:paraId="0D64BEA0" w14:textId="77777777" w:rsidR="0037562E" w:rsidRDefault="0037562E" w:rsidP="0037562E">
            <w:pPr>
              <w:rPr>
                <w:lang w:val="nl"/>
              </w:rPr>
            </w:pPr>
          </w:p>
          <w:p w14:paraId="3EB65F2A" w14:textId="1A2FBB7F" w:rsidR="0037562E" w:rsidRDefault="0037562E" w:rsidP="0037562E">
            <w:pPr>
              <w:rPr>
                <w:lang w:val="nl"/>
              </w:rPr>
            </w:pPr>
            <w:r>
              <w:rPr>
                <w:lang w:val="nl"/>
              </w:rPr>
              <w:t>Informatiebronnen</w:t>
            </w:r>
            <w:r w:rsidR="00B42A41">
              <w:rPr>
                <w:lang w:val="nl"/>
              </w:rPr>
              <w:t>:</w:t>
            </w:r>
          </w:p>
          <w:p w14:paraId="353CF855" w14:textId="77777777" w:rsidR="0037562E" w:rsidRDefault="00E94DAB" w:rsidP="00047FA8">
            <w:pPr>
              <w:pStyle w:val="Lijstalinea"/>
              <w:numPr>
                <w:ilvl w:val="0"/>
                <w:numId w:val="35"/>
              </w:numPr>
              <w:rPr>
                <w:lang w:val="nl"/>
              </w:rPr>
            </w:pPr>
            <w:r>
              <w:rPr>
                <w:lang w:val="nl"/>
              </w:rPr>
              <w:t>Internet</w:t>
            </w:r>
          </w:p>
          <w:p w14:paraId="70131342" w14:textId="77777777" w:rsidR="00E94DAB" w:rsidRDefault="00E94DAB" w:rsidP="00047FA8">
            <w:pPr>
              <w:pStyle w:val="Lijstalinea"/>
              <w:numPr>
                <w:ilvl w:val="0"/>
                <w:numId w:val="35"/>
              </w:numPr>
              <w:rPr>
                <w:lang w:val="nl"/>
              </w:rPr>
            </w:pPr>
            <w:r>
              <w:rPr>
                <w:lang w:val="nl"/>
              </w:rPr>
              <w:t>Vrienden/familie</w:t>
            </w:r>
          </w:p>
          <w:p w14:paraId="74CC39E2" w14:textId="328B14B5" w:rsidR="00E94DAB" w:rsidRDefault="00E94DAB" w:rsidP="00047FA8">
            <w:pPr>
              <w:pStyle w:val="Lijstalinea"/>
              <w:numPr>
                <w:ilvl w:val="0"/>
                <w:numId w:val="35"/>
              </w:numPr>
              <w:rPr>
                <w:lang w:val="nl"/>
              </w:rPr>
            </w:pPr>
            <w:r>
              <w:rPr>
                <w:lang w:val="nl"/>
              </w:rPr>
              <w:t>medestudenten</w:t>
            </w:r>
          </w:p>
          <w:p w14:paraId="697A33B3" w14:textId="26449EF9" w:rsidR="00E94DAB" w:rsidRDefault="00E94DAB" w:rsidP="00047FA8">
            <w:pPr>
              <w:pStyle w:val="Lijstalinea"/>
              <w:numPr>
                <w:ilvl w:val="0"/>
                <w:numId w:val="35"/>
              </w:numPr>
              <w:rPr>
                <w:lang w:val="nl"/>
              </w:rPr>
            </w:pPr>
            <w:r>
              <w:rPr>
                <w:lang w:val="nl"/>
              </w:rPr>
              <w:t>Specialisatie</w:t>
            </w:r>
            <w:r w:rsidR="001E6D80">
              <w:rPr>
                <w:lang w:val="nl"/>
              </w:rPr>
              <w:t>markt (open)</w:t>
            </w:r>
          </w:p>
          <w:p w14:paraId="00761A70" w14:textId="77777777" w:rsidR="001E6D80" w:rsidRDefault="001E6D80" w:rsidP="001E6D80">
            <w:pPr>
              <w:rPr>
                <w:lang w:val="nl"/>
              </w:rPr>
            </w:pPr>
          </w:p>
          <w:p w14:paraId="55006CC5" w14:textId="69486AA2" w:rsidR="001E6D80" w:rsidRDefault="001E6D80" w:rsidP="001E6D80">
            <w:pPr>
              <w:rPr>
                <w:lang w:val="nl"/>
              </w:rPr>
            </w:pPr>
            <w:r w:rsidRPr="001E6D80">
              <w:rPr>
                <w:lang w:val="nl"/>
              </w:rPr>
              <w:t>Begeleiding SC</w:t>
            </w:r>
            <w:r w:rsidR="00B42A41">
              <w:rPr>
                <w:lang w:val="nl"/>
              </w:rPr>
              <w:t>:</w:t>
            </w:r>
          </w:p>
          <w:p w14:paraId="31C797AD" w14:textId="017257EB" w:rsidR="00151035" w:rsidRDefault="006036BA" w:rsidP="00047FA8">
            <w:pPr>
              <w:pStyle w:val="Lijstalinea"/>
              <w:numPr>
                <w:ilvl w:val="0"/>
                <w:numId w:val="38"/>
              </w:numPr>
              <w:rPr>
                <w:lang w:val="nl"/>
              </w:rPr>
            </w:pPr>
            <w:r>
              <w:rPr>
                <w:lang w:val="nl"/>
              </w:rPr>
              <w:t>Weinig info LVK</w:t>
            </w:r>
          </w:p>
          <w:p w14:paraId="0E30290F" w14:textId="6A419169" w:rsidR="006036BA" w:rsidRPr="006036BA" w:rsidRDefault="006036BA" w:rsidP="006036BA">
            <w:pPr>
              <w:ind w:left="360"/>
              <w:rPr>
                <w:lang w:val="nl"/>
              </w:rPr>
            </w:pPr>
          </w:p>
          <w:p w14:paraId="43994682" w14:textId="239797CE" w:rsidR="004970E4" w:rsidRDefault="004970E4" w:rsidP="00047FA8">
            <w:pPr>
              <w:pStyle w:val="Lijstalinea"/>
              <w:numPr>
                <w:ilvl w:val="0"/>
                <w:numId w:val="36"/>
              </w:numPr>
              <w:rPr>
                <w:lang w:val="nl"/>
              </w:rPr>
            </w:pPr>
            <w:r>
              <w:rPr>
                <w:lang w:val="nl"/>
              </w:rPr>
              <w:t>Weinig tot geen uitleg</w:t>
            </w:r>
            <w:r w:rsidR="00151035">
              <w:rPr>
                <w:lang w:val="nl"/>
              </w:rPr>
              <w:t xml:space="preserve"> (open)</w:t>
            </w:r>
          </w:p>
          <w:p w14:paraId="3A70EF28" w14:textId="4019DDE5" w:rsidR="00AB4D89" w:rsidRPr="00AB4D89" w:rsidRDefault="003416ED" w:rsidP="00047FA8">
            <w:pPr>
              <w:pStyle w:val="Lijstalinea"/>
              <w:numPr>
                <w:ilvl w:val="0"/>
                <w:numId w:val="36"/>
              </w:numPr>
              <w:rPr>
                <w:lang w:val="nl"/>
              </w:rPr>
            </w:pPr>
            <w:r>
              <w:rPr>
                <w:lang w:val="nl"/>
              </w:rPr>
              <w:t>Goede begeleiding</w:t>
            </w:r>
          </w:p>
          <w:p w14:paraId="6F1FA63F" w14:textId="03F00E7C" w:rsidR="008206F9" w:rsidRDefault="008206F9" w:rsidP="00047FA8">
            <w:pPr>
              <w:pStyle w:val="Lijstalinea"/>
              <w:numPr>
                <w:ilvl w:val="0"/>
                <w:numId w:val="37"/>
              </w:numPr>
              <w:rPr>
                <w:lang w:val="nl"/>
              </w:rPr>
            </w:pPr>
            <w:r>
              <w:rPr>
                <w:lang w:val="nl"/>
              </w:rPr>
              <w:t>Anders gestopt</w:t>
            </w:r>
          </w:p>
          <w:p w14:paraId="60B6AD0E" w14:textId="7E95559E" w:rsidR="008206F9" w:rsidRDefault="006036BA" w:rsidP="00047FA8">
            <w:pPr>
              <w:pStyle w:val="Lijstalinea"/>
              <w:numPr>
                <w:ilvl w:val="0"/>
                <w:numId w:val="37"/>
              </w:numPr>
              <w:rPr>
                <w:lang w:val="nl"/>
              </w:rPr>
            </w:pPr>
            <w:r>
              <w:rPr>
                <w:lang w:val="nl"/>
              </w:rPr>
              <w:t>Geadviseerd open</w:t>
            </w:r>
          </w:p>
          <w:p w14:paraId="0E7943B4" w14:textId="6F8D9CB7" w:rsidR="006036BA" w:rsidRDefault="006036BA" w:rsidP="00047FA8">
            <w:pPr>
              <w:pStyle w:val="Lijstalinea"/>
              <w:numPr>
                <w:ilvl w:val="0"/>
                <w:numId w:val="39"/>
              </w:numPr>
              <w:rPr>
                <w:lang w:val="nl"/>
              </w:rPr>
            </w:pPr>
            <w:r>
              <w:rPr>
                <w:lang w:val="nl"/>
              </w:rPr>
              <w:t>Belang Docent student relatie</w:t>
            </w:r>
          </w:p>
          <w:p w14:paraId="73E21AB0" w14:textId="77777777" w:rsidR="00B42A41" w:rsidRDefault="00B42A41" w:rsidP="00B42A41">
            <w:pPr>
              <w:rPr>
                <w:lang w:val="nl"/>
              </w:rPr>
            </w:pPr>
          </w:p>
          <w:p w14:paraId="7AAE7FB4" w14:textId="4E81EC05" w:rsidR="00B42A41" w:rsidRPr="00B42A41" w:rsidRDefault="00B42A41" w:rsidP="00B42A41">
            <w:pPr>
              <w:rPr>
                <w:lang w:val="nl"/>
              </w:rPr>
            </w:pPr>
            <w:r>
              <w:rPr>
                <w:lang w:val="nl"/>
              </w:rPr>
              <w:t>Verbeterpunten:</w:t>
            </w:r>
          </w:p>
          <w:p w14:paraId="00982368" w14:textId="08E780CC" w:rsidR="00E3224F" w:rsidRDefault="00B42A41" w:rsidP="00047FA8">
            <w:pPr>
              <w:pStyle w:val="Lijstalinea"/>
              <w:numPr>
                <w:ilvl w:val="0"/>
                <w:numId w:val="39"/>
              </w:numPr>
              <w:rPr>
                <w:lang w:val="nl"/>
              </w:rPr>
            </w:pPr>
            <w:r>
              <w:rPr>
                <w:lang w:val="nl"/>
              </w:rPr>
              <w:t>Meer ervaringen van peers</w:t>
            </w:r>
          </w:p>
          <w:p w14:paraId="4BA23114" w14:textId="287D4A29" w:rsidR="00E3224F" w:rsidRDefault="00E3224F" w:rsidP="00047FA8">
            <w:pPr>
              <w:pStyle w:val="Lijstalinea"/>
              <w:numPr>
                <w:ilvl w:val="0"/>
                <w:numId w:val="39"/>
              </w:numPr>
              <w:rPr>
                <w:lang w:val="nl"/>
              </w:rPr>
            </w:pPr>
            <w:r>
              <w:rPr>
                <w:lang w:val="nl"/>
              </w:rPr>
              <w:t>Betere verwijzing naar info</w:t>
            </w:r>
          </w:p>
          <w:p w14:paraId="41AAAAA5" w14:textId="5068FD48" w:rsidR="00E3224F" w:rsidRPr="00E3224F" w:rsidRDefault="00E3224F" w:rsidP="00047FA8">
            <w:pPr>
              <w:pStyle w:val="Lijstalinea"/>
              <w:numPr>
                <w:ilvl w:val="0"/>
                <w:numId w:val="39"/>
              </w:numPr>
              <w:rPr>
                <w:lang w:val="nl"/>
              </w:rPr>
            </w:pPr>
            <w:r>
              <w:rPr>
                <w:lang w:val="nl"/>
              </w:rPr>
              <w:t>Uitleg praktische zaken Open learning</w:t>
            </w:r>
          </w:p>
          <w:p w14:paraId="2EECA8D9" w14:textId="77777777" w:rsidR="001E6D80" w:rsidRPr="001E6D80" w:rsidRDefault="001E6D80" w:rsidP="001E6D80">
            <w:pPr>
              <w:pStyle w:val="Lijstalinea"/>
              <w:rPr>
                <w:lang w:val="nl"/>
              </w:rPr>
            </w:pPr>
          </w:p>
          <w:p w14:paraId="4D6821FC" w14:textId="77777777" w:rsidR="001E6D80" w:rsidRPr="001E6D80" w:rsidRDefault="001E6D80" w:rsidP="001E6D80">
            <w:pPr>
              <w:rPr>
                <w:lang w:val="nl"/>
              </w:rPr>
            </w:pPr>
          </w:p>
          <w:p w14:paraId="2AE22BC2" w14:textId="5F556114" w:rsidR="00E94DAB" w:rsidRPr="00E94DAB" w:rsidRDefault="00E94DAB" w:rsidP="00E94DAB">
            <w:pPr>
              <w:pStyle w:val="Lijstalinea"/>
              <w:rPr>
                <w:lang w:val="nl"/>
              </w:rPr>
            </w:pPr>
          </w:p>
        </w:tc>
        <w:tc>
          <w:tcPr>
            <w:tcW w:w="2787" w:type="dxa"/>
            <w:gridSpan w:val="2"/>
          </w:tcPr>
          <w:p w14:paraId="253977E7" w14:textId="20E05AC5" w:rsidR="00E93110" w:rsidRDefault="000A6820" w:rsidP="00BB0C37">
            <w:pPr>
              <w:pStyle w:val="Kop3"/>
              <w:tabs>
                <w:tab w:val="left" w:pos="301"/>
              </w:tabs>
              <w:rPr>
                <w:b/>
                <w:bCs/>
                <w:u w:val="single"/>
              </w:rPr>
            </w:pPr>
            <w:bookmarkStart w:id="37" w:name="_Toc130760589"/>
            <w:r>
              <w:rPr>
                <w:b/>
                <w:bCs/>
                <w:u w:val="single"/>
              </w:rPr>
              <w:t>Ervaren van LVK</w:t>
            </w:r>
            <w:bookmarkEnd w:id="37"/>
          </w:p>
          <w:p w14:paraId="765214AB" w14:textId="77777777" w:rsidR="000A6820" w:rsidRDefault="000A6820" w:rsidP="000A6820">
            <w:pPr>
              <w:rPr>
                <w:lang w:val="nl"/>
              </w:rPr>
            </w:pPr>
          </w:p>
          <w:p w14:paraId="4D19BAF3" w14:textId="77777777" w:rsidR="000A6820" w:rsidRDefault="000A6820" w:rsidP="000A6820">
            <w:pPr>
              <w:rPr>
                <w:lang w:val="nl"/>
              </w:rPr>
            </w:pPr>
            <w:r>
              <w:rPr>
                <w:lang w:val="nl"/>
              </w:rPr>
              <w:t>Geen keuze</w:t>
            </w:r>
          </w:p>
          <w:p w14:paraId="1812F6E8" w14:textId="77777777" w:rsidR="000A6820" w:rsidRDefault="000A6820" w:rsidP="000A6820">
            <w:pPr>
              <w:rPr>
                <w:lang w:val="nl"/>
              </w:rPr>
            </w:pPr>
          </w:p>
          <w:p w14:paraId="7A4D32D4" w14:textId="77777777" w:rsidR="000A6820" w:rsidRDefault="000A6820" w:rsidP="000A6820">
            <w:pPr>
              <w:rPr>
                <w:lang w:val="nl"/>
              </w:rPr>
            </w:pPr>
            <w:r>
              <w:rPr>
                <w:lang w:val="nl"/>
              </w:rPr>
              <w:t>Makkelijke keuze</w:t>
            </w:r>
          </w:p>
          <w:p w14:paraId="6F7C675A" w14:textId="77777777" w:rsidR="000A6820" w:rsidRDefault="000A6820" w:rsidP="000A6820">
            <w:pPr>
              <w:rPr>
                <w:lang w:val="nl"/>
              </w:rPr>
            </w:pPr>
          </w:p>
          <w:p w14:paraId="147F398C" w14:textId="77777777" w:rsidR="000A6820" w:rsidRDefault="000A6820" w:rsidP="000A6820">
            <w:pPr>
              <w:rPr>
                <w:lang w:val="nl"/>
              </w:rPr>
            </w:pPr>
            <w:r>
              <w:rPr>
                <w:lang w:val="nl"/>
              </w:rPr>
              <w:t>Niet echt mee bezig</w:t>
            </w:r>
          </w:p>
          <w:p w14:paraId="03649D6F" w14:textId="77777777" w:rsidR="000A6820" w:rsidRDefault="000A6820" w:rsidP="000A6820">
            <w:pPr>
              <w:rPr>
                <w:lang w:val="nl"/>
              </w:rPr>
            </w:pPr>
          </w:p>
          <w:p w14:paraId="09B95BCB" w14:textId="77777777" w:rsidR="000A6820" w:rsidRDefault="00082F66" w:rsidP="000A6820">
            <w:pPr>
              <w:rPr>
                <w:lang w:val="nl"/>
              </w:rPr>
            </w:pPr>
            <w:r>
              <w:rPr>
                <w:lang w:val="nl"/>
              </w:rPr>
              <w:t>Verwachtingen:</w:t>
            </w:r>
          </w:p>
          <w:p w14:paraId="17BA05C5" w14:textId="77777777" w:rsidR="00082F66" w:rsidRDefault="00082F66" w:rsidP="00047FA8">
            <w:pPr>
              <w:pStyle w:val="Lijstalinea"/>
              <w:numPr>
                <w:ilvl w:val="0"/>
                <w:numId w:val="40"/>
              </w:numPr>
              <w:rPr>
                <w:lang w:val="nl"/>
              </w:rPr>
            </w:pPr>
            <w:r>
              <w:rPr>
                <w:lang w:val="nl"/>
              </w:rPr>
              <w:t>Komen overeen</w:t>
            </w:r>
          </w:p>
          <w:p w14:paraId="797D0CE6" w14:textId="77777777" w:rsidR="00082F66" w:rsidRDefault="00082F66" w:rsidP="00047FA8">
            <w:pPr>
              <w:pStyle w:val="Lijstalinea"/>
              <w:numPr>
                <w:ilvl w:val="0"/>
                <w:numId w:val="40"/>
              </w:numPr>
              <w:rPr>
                <w:lang w:val="nl"/>
              </w:rPr>
            </w:pPr>
            <w:r>
              <w:rPr>
                <w:lang w:val="nl"/>
              </w:rPr>
              <w:t>Komen niet overeen</w:t>
            </w:r>
          </w:p>
          <w:p w14:paraId="401623EE" w14:textId="77777777" w:rsidR="00082F66" w:rsidRDefault="00082F66" w:rsidP="00082F66">
            <w:pPr>
              <w:rPr>
                <w:lang w:val="nl"/>
              </w:rPr>
            </w:pPr>
          </w:p>
          <w:p w14:paraId="1F86FACE" w14:textId="77777777" w:rsidR="00082F66" w:rsidRDefault="00082F66" w:rsidP="00082F66">
            <w:pPr>
              <w:rPr>
                <w:lang w:val="nl"/>
              </w:rPr>
            </w:pPr>
            <w:r>
              <w:rPr>
                <w:lang w:val="nl"/>
              </w:rPr>
              <w:t>Switchen:</w:t>
            </w:r>
          </w:p>
          <w:p w14:paraId="5D4F5597" w14:textId="77777777" w:rsidR="00082F66" w:rsidRDefault="00082F66" w:rsidP="00047FA8">
            <w:pPr>
              <w:pStyle w:val="Lijstalinea"/>
              <w:numPr>
                <w:ilvl w:val="0"/>
                <w:numId w:val="41"/>
              </w:numPr>
              <w:rPr>
                <w:lang w:val="nl"/>
              </w:rPr>
            </w:pPr>
            <w:r>
              <w:rPr>
                <w:lang w:val="nl"/>
              </w:rPr>
              <w:t>Spannend/Risico</w:t>
            </w:r>
          </w:p>
          <w:p w14:paraId="64A9BBF1" w14:textId="2663D7BB" w:rsidR="00262B3F" w:rsidRDefault="00262B3F" w:rsidP="00262B3F">
            <w:pPr>
              <w:pStyle w:val="Lijstalinea"/>
              <w:rPr>
                <w:lang w:val="nl"/>
              </w:rPr>
            </w:pPr>
            <w:r>
              <w:rPr>
                <w:lang w:val="nl"/>
              </w:rPr>
              <w:t>Interne attributie</w:t>
            </w:r>
          </w:p>
          <w:p w14:paraId="07F0A9D8" w14:textId="77777777" w:rsidR="00262B3F" w:rsidRPr="00262B3F" w:rsidRDefault="00262B3F" w:rsidP="00262B3F">
            <w:pPr>
              <w:pStyle w:val="Lijstalinea"/>
              <w:rPr>
                <w:lang w:val="nl"/>
              </w:rPr>
            </w:pPr>
          </w:p>
          <w:p w14:paraId="05FDEDFE" w14:textId="77777777" w:rsidR="00082F66" w:rsidRDefault="00991609" w:rsidP="00047FA8">
            <w:pPr>
              <w:pStyle w:val="Lijstalinea"/>
              <w:numPr>
                <w:ilvl w:val="0"/>
                <w:numId w:val="41"/>
              </w:numPr>
              <w:rPr>
                <w:lang w:val="nl"/>
              </w:rPr>
            </w:pPr>
            <w:r>
              <w:rPr>
                <w:lang w:val="nl"/>
              </w:rPr>
              <w:t>Onduidelijkheden</w:t>
            </w:r>
          </w:p>
          <w:p w14:paraId="2B5A3465" w14:textId="77777777" w:rsidR="00262B3F" w:rsidRDefault="00262B3F" w:rsidP="00262B3F">
            <w:pPr>
              <w:pStyle w:val="Lijstalinea"/>
              <w:rPr>
                <w:lang w:val="nl"/>
              </w:rPr>
            </w:pPr>
          </w:p>
          <w:p w14:paraId="74FC1F3E" w14:textId="77777777" w:rsidR="00991609" w:rsidRDefault="00991609" w:rsidP="00047FA8">
            <w:pPr>
              <w:pStyle w:val="Lijstalinea"/>
              <w:numPr>
                <w:ilvl w:val="0"/>
                <w:numId w:val="41"/>
              </w:numPr>
              <w:rPr>
                <w:lang w:val="nl"/>
              </w:rPr>
            </w:pPr>
            <w:r>
              <w:rPr>
                <w:lang w:val="nl"/>
              </w:rPr>
              <w:t>In begin lastig</w:t>
            </w:r>
          </w:p>
          <w:p w14:paraId="07478470" w14:textId="77777777" w:rsidR="00262B3F" w:rsidRPr="00262B3F" w:rsidRDefault="00262B3F" w:rsidP="00262B3F">
            <w:pPr>
              <w:pStyle w:val="Lijstalinea"/>
              <w:rPr>
                <w:lang w:val="nl"/>
              </w:rPr>
            </w:pPr>
            <w:r>
              <w:rPr>
                <w:lang w:val="nl"/>
              </w:rPr>
              <w:t>Interne attributie</w:t>
            </w:r>
          </w:p>
          <w:p w14:paraId="41B58758" w14:textId="49DB1687" w:rsidR="00262B3F" w:rsidRPr="00262B3F" w:rsidRDefault="00262B3F" w:rsidP="00262B3F">
            <w:pPr>
              <w:rPr>
                <w:lang w:val="nl"/>
              </w:rPr>
            </w:pPr>
          </w:p>
        </w:tc>
      </w:tr>
      <w:tr w:rsidR="00D059C3" w14:paraId="499F90F4" w14:textId="77777777" w:rsidTr="00B73688">
        <w:tc>
          <w:tcPr>
            <w:tcW w:w="3114" w:type="dxa"/>
          </w:tcPr>
          <w:p w14:paraId="4F39535E" w14:textId="181BC792" w:rsidR="00E93110" w:rsidRDefault="00B73688" w:rsidP="00BB0C37">
            <w:pPr>
              <w:pStyle w:val="Kop3"/>
              <w:tabs>
                <w:tab w:val="left" w:pos="301"/>
              </w:tabs>
              <w:rPr>
                <w:b/>
                <w:bCs/>
                <w:u w:val="single"/>
              </w:rPr>
            </w:pPr>
            <w:bookmarkStart w:id="38" w:name="_Toc130760590"/>
            <w:r>
              <w:rPr>
                <w:b/>
                <w:bCs/>
                <w:u w:val="single"/>
              </w:rPr>
              <w:lastRenderedPageBreak/>
              <w:t>Zelfregulatie</w:t>
            </w:r>
            <w:bookmarkEnd w:id="38"/>
          </w:p>
          <w:p w14:paraId="6AD1AF43" w14:textId="77777777" w:rsidR="00B73688" w:rsidRDefault="00B73688" w:rsidP="00B73688">
            <w:pPr>
              <w:rPr>
                <w:lang w:val="nl"/>
              </w:rPr>
            </w:pPr>
          </w:p>
          <w:p w14:paraId="12E9E5F7" w14:textId="77777777" w:rsidR="00AB23E2" w:rsidRDefault="00AB23E2" w:rsidP="00B73688">
            <w:pPr>
              <w:rPr>
                <w:lang w:val="nl"/>
              </w:rPr>
            </w:pPr>
            <w:r>
              <w:rPr>
                <w:lang w:val="nl"/>
              </w:rPr>
              <w:t>Metacognitie:</w:t>
            </w:r>
          </w:p>
          <w:p w14:paraId="46FCE452" w14:textId="77777777" w:rsidR="00AB23E2" w:rsidRDefault="00AB23E2" w:rsidP="00047FA8">
            <w:pPr>
              <w:pStyle w:val="Lijstalinea"/>
              <w:numPr>
                <w:ilvl w:val="0"/>
                <w:numId w:val="42"/>
              </w:numPr>
              <w:rPr>
                <w:lang w:val="nl"/>
              </w:rPr>
            </w:pPr>
            <w:r>
              <w:rPr>
                <w:lang w:val="nl"/>
              </w:rPr>
              <w:t>Reflecteren</w:t>
            </w:r>
            <w:r w:rsidR="0077481C">
              <w:rPr>
                <w:lang w:val="nl"/>
              </w:rPr>
              <w:t xml:space="preserve"> </w:t>
            </w:r>
          </w:p>
          <w:p w14:paraId="3A669035" w14:textId="77777777" w:rsidR="0077481C" w:rsidRDefault="0077481C" w:rsidP="00047FA8">
            <w:pPr>
              <w:pStyle w:val="Lijstalinea"/>
              <w:numPr>
                <w:ilvl w:val="0"/>
                <w:numId w:val="43"/>
              </w:numPr>
              <w:rPr>
                <w:lang w:val="nl"/>
              </w:rPr>
            </w:pPr>
            <w:r>
              <w:rPr>
                <w:lang w:val="nl"/>
              </w:rPr>
              <w:t>Eigen handelen</w:t>
            </w:r>
          </w:p>
          <w:p w14:paraId="443DBB5E" w14:textId="77777777" w:rsidR="0077481C" w:rsidRDefault="0077481C" w:rsidP="00047FA8">
            <w:pPr>
              <w:pStyle w:val="Lijstalinea"/>
              <w:numPr>
                <w:ilvl w:val="0"/>
                <w:numId w:val="43"/>
              </w:numPr>
              <w:rPr>
                <w:lang w:val="nl"/>
              </w:rPr>
            </w:pPr>
            <w:r>
              <w:rPr>
                <w:lang w:val="nl"/>
              </w:rPr>
              <w:t>Leervorm</w:t>
            </w:r>
          </w:p>
          <w:p w14:paraId="0221DD66" w14:textId="77777777" w:rsidR="00464F33" w:rsidRDefault="00464F33" w:rsidP="00464F33">
            <w:pPr>
              <w:rPr>
                <w:lang w:val="nl"/>
              </w:rPr>
            </w:pPr>
          </w:p>
          <w:p w14:paraId="19BD1285" w14:textId="77777777" w:rsidR="00464F33" w:rsidRPr="00ED624A" w:rsidRDefault="00464F33" w:rsidP="00047FA8">
            <w:pPr>
              <w:pStyle w:val="Lijstalinea"/>
              <w:numPr>
                <w:ilvl w:val="0"/>
                <w:numId w:val="42"/>
              </w:numPr>
              <w:rPr>
                <w:lang w:val="nl"/>
              </w:rPr>
            </w:pPr>
            <w:r>
              <w:rPr>
                <w:lang w:val="nl"/>
              </w:rPr>
              <w:t>Interne attributie</w:t>
            </w:r>
          </w:p>
          <w:p w14:paraId="057C36E3" w14:textId="77777777" w:rsidR="00464F33" w:rsidRPr="00ED624A" w:rsidRDefault="00464F33" w:rsidP="00047FA8">
            <w:pPr>
              <w:pStyle w:val="Lijstalinea"/>
              <w:numPr>
                <w:ilvl w:val="0"/>
                <w:numId w:val="42"/>
              </w:numPr>
              <w:rPr>
                <w:lang w:val="nl"/>
              </w:rPr>
            </w:pPr>
            <w:r>
              <w:rPr>
                <w:lang w:val="nl"/>
              </w:rPr>
              <w:t>Extetrne attributie</w:t>
            </w:r>
          </w:p>
          <w:p w14:paraId="5C0F6760" w14:textId="77777777" w:rsidR="00464F33" w:rsidRPr="00464F33" w:rsidRDefault="00464F33" w:rsidP="00464F33">
            <w:pPr>
              <w:pStyle w:val="Lijstalinea"/>
              <w:rPr>
                <w:lang w:val="nl"/>
              </w:rPr>
            </w:pPr>
          </w:p>
          <w:p w14:paraId="0AE31045" w14:textId="77777777" w:rsidR="0077481C" w:rsidRDefault="0077481C" w:rsidP="0077481C">
            <w:pPr>
              <w:rPr>
                <w:lang w:val="nl"/>
              </w:rPr>
            </w:pPr>
          </w:p>
          <w:p w14:paraId="3D87DF71" w14:textId="77777777" w:rsidR="0077481C" w:rsidRDefault="0077481C" w:rsidP="0077481C">
            <w:pPr>
              <w:rPr>
                <w:lang w:val="nl"/>
              </w:rPr>
            </w:pPr>
            <w:r>
              <w:rPr>
                <w:lang w:val="nl"/>
              </w:rPr>
              <w:t>Gedrags</w:t>
            </w:r>
            <w:r w:rsidR="00C73EA4">
              <w:rPr>
                <w:lang w:val="nl"/>
              </w:rPr>
              <w:t>component:</w:t>
            </w:r>
          </w:p>
          <w:p w14:paraId="287E2573" w14:textId="77777777" w:rsidR="00C73EA4" w:rsidRDefault="00C73EA4" w:rsidP="00047FA8">
            <w:pPr>
              <w:pStyle w:val="Lijstalinea"/>
              <w:numPr>
                <w:ilvl w:val="0"/>
                <w:numId w:val="42"/>
              </w:numPr>
              <w:rPr>
                <w:lang w:val="nl"/>
              </w:rPr>
            </w:pPr>
            <w:r>
              <w:rPr>
                <w:lang w:val="nl"/>
              </w:rPr>
              <w:t>Doelen stellen</w:t>
            </w:r>
          </w:p>
          <w:p w14:paraId="5DF2312F" w14:textId="77777777" w:rsidR="00C73EA4" w:rsidRDefault="00C73EA4" w:rsidP="00047FA8">
            <w:pPr>
              <w:pStyle w:val="Lijstalinea"/>
              <w:numPr>
                <w:ilvl w:val="0"/>
                <w:numId w:val="42"/>
              </w:numPr>
              <w:rPr>
                <w:lang w:val="nl"/>
              </w:rPr>
            </w:pPr>
            <w:r>
              <w:rPr>
                <w:lang w:val="nl"/>
              </w:rPr>
              <w:t>Plannen leertaken</w:t>
            </w:r>
          </w:p>
          <w:p w14:paraId="666C97B1" w14:textId="77777777" w:rsidR="004D0DAB" w:rsidRDefault="004D0DAB" w:rsidP="004D0DAB">
            <w:pPr>
              <w:rPr>
                <w:lang w:val="nl"/>
              </w:rPr>
            </w:pPr>
          </w:p>
          <w:p w14:paraId="06315FF7" w14:textId="77777777" w:rsidR="004D0DAB" w:rsidRDefault="004D0DAB" w:rsidP="004D0DAB">
            <w:pPr>
              <w:rPr>
                <w:lang w:val="nl"/>
              </w:rPr>
            </w:pPr>
            <w:r>
              <w:rPr>
                <w:lang w:val="nl"/>
              </w:rPr>
              <w:t>Motivationele component:</w:t>
            </w:r>
          </w:p>
          <w:p w14:paraId="757D195C" w14:textId="77777777" w:rsidR="004D0DAB" w:rsidRDefault="004D0DAB" w:rsidP="00047FA8">
            <w:pPr>
              <w:pStyle w:val="Lijstalinea"/>
              <w:numPr>
                <w:ilvl w:val="0"/>
                <w:numId w:val="42"/>
              </w:numPr>
              <w:rPr>
                <w:lang w:val="nl"/>
              </w:rPr>
            </w:pPr>
            <w:r>
              <w:rPr>
                <w:lang w:val="nl"/>
              </w:rPr>
              <w:t>Zelfeffectiviteit</w:t>
            </w:r>
          </w:p>
          <w:p w14:paraId="50CF05EC" w14:textId="77777777" w:rsidR="000D30F9" w:rsidRDefault="000D30F9" w:rsidP="00047FA8">
            <w:pPr>
              <w:pStyle w:val="Lijstalinea"/>
              <w:numPr>
                <w:ilvl w:val="0"/>
                <w:numId w:val="42"/>
              </w:numPr>
              <w:rPr>
                <w:lang w:val="nl"/>
              </w:rPr>
            </w:pPr>
            <w:r>
              <w:rPr>
                <w:lang w:val="nl"/>
              </w:rPr>
              <w:t>Behoefte aan sturing</w:t>
            </w:r>
          </w:p>
          <w:p w14:paraId="15171046" w14:textId="77777777" w:rsidR="000D30F9" w:rsidRDefault="000D30F9" w:rsidP="00047FA8">
            <w:pPr>
              <w:pStyle w:val="Lijstalinea"/>
              <w:numPr>
                <w:ilvl w:val="0"/>
                <w:numId w:val="42"/>
              </w:numPr>
              <w:rPr>
                <w:lang w:val="nl"/>
              </w:rPr>
            </w:pPr>
            <w:r>
              <w:rPr>
                <w:lang w:val="nl"/>
              </w:rPr>
              <w:t>Vertrouwen eigen kunnen</w:t>
            </w:r>
          </w:p>
          <w:p w14:paraId="16F6437E" w14:textId="77777777" w:rsidR="00ED624A" w:rsidRDefault="00ED624A" w:rsidP="00ED624A">
            <w:pPr>
              <w:pStyle w:val="Lijstalinea"/>
              <w:ind w:left="1440"/>
              <w:rPr>
                <w:lang w:val="nl"/>
              </w:rPr>
            </w:pPr>
          </w:p>
          <w:p w14:paraId="36767C69" w14:textId="77777777" w:rsidR="000D30F9" w:rsidRDefault="000D30F9" w:rsidP="00047FA8">
            <w:pPr>
              <w:pStyle w:val="Lijstalinea"/>
              <w:numPr>
                <w:ilvl w:val="0"/>
                <w:numId w:val="42"/>
              </w:numPr>
              <w:rPr>
                <w:lang w:val="nl"/>
              </w:rPr>
            </w:pPr>
            <w:r>
              <w:rPr>
                <w:lang w:val="nl"/>
              </w:rPr>
              <w:t>Inrti</w:t>
            </w:r>
            <w:r w:rsidR="00ED624A">
              <w:rPr>
                <w:lang w:val="nl"/>
              </w:rPr>
              <w:t>nsieke motivatie</w:t>
            </w:r>
          </w:p>
          <w:p w14:paraId="68F5E81F" w14:textId="77777777" w:rsidR="00ED624A" w:rsidRDefault="00ED624A" w:rsidP="00047FA8">
            <w:pPr>
              <w:pStyle w:val="Lijstalinea"/>
              <w:numPr>
                <w:ilvl w:val="0"/>
                <w:numId w:val="42"/>
              </w:numPr>
              <w:rPr>
                <w:lang w:val="nl"/>
              </w:rPr>
            </w:pPr>
            <w:r>
              <w:rPr>
                <w:lang w:val="nl"/>
              </w:rPr>
              <w:t>Extrinsieke motivatie</w:t>
            </w:r>
          </w:p>
          <w:p w14:paraId="79204930" w14:textId="77777777" w:rsidR="00ED624A" w:rsidRDefault="00ED624A" w:rsidP="00ED624A">
            <w:pPr>
              <w:rPr>
                <w:lang w:val="nl"/>
              </w:rPr>
            </w:pPr>
          </w:p>
          <w:p w14:paraId="4606CC9B" w14:textId="77777777" w:rsidR="00ED624A" w:rsidRDefault="00ED624A" w:rsidP="00ED624A">
            <w:pPr>
              <w:rPr>
                <w:lang w:val="nl"/>
              </w:rPr>
            </w:pPr>
          </w:p>
          <w:p w14:paraId="392DE185" w14:textId="5F3E3973" w:rsidR="00ED624A" w:rsidRPr="00ED624A" w:rsidRDefault="00ED624A" w:rsidP="00047FA8">
            <w:pPr>
              <w:pStyle w:val="Lijstalinea"/>
              <w:numPr>
                <w:ilvl w:val="0"/>
                <w:numId w:val="42"/>
              </w:numPr>
              <w:rPr>
                <w:lang w:val="nl"/>
              </w:rPr>
            </w:pPr>
            <w:r>
              <w:rPr>
                <w:lang w:val="nl"/>
              </w:rPr>
              <w:t>Interne attributie</w:t>
            </w:r>
          </w:p>
          <w:p w14:paraId="5EA69EFB" w14:textId="605C1053" w:rsidR="00ED624A" w:rsidRPr="00ED624A" w:rsidRDefault="00ED624A" w:rsidP="00047FA8">
            <w:pPr>
              <w:pStyle w:val="Lijstalinea"/>
              <w:numPr>
                <w:ilvl w:val="0"/>
                <w:numId w:val="42"/>
              </w:numPr>
              <w:rPr>
                <w:lang w:val="nl"/>
              </w:rPr>
            </w:pPr>
            <w:r>
              <w:rPr>
                <w:lang w:val="nl"/>
              </w:rPr>
              <w:t>Extetrne attributie</w:t>
            </w:r>
          </w:p>
          <w:p w14:paraId="2714D045" w14:textId="35BE84B5" w:rsidR="00ED624A" w:rsidRPr="00ED624A" w:rsidRDefault="00ED624A" w:rsidP="00ED624A">
            <w:pPr>
              <w:rPr>
                <w:lang w:val="nl"/>
              </w:rPr>
            </w:pPr>
          </w:p>
        </w:tc>
        <w:tc>
          <w:tcPr>
            <w:tcW w:w="3260" w:type="dxa"/>
            <w:gridSpan w:val="2"/>
          </w:tcPr>
          <w:p w14:paraId="09E5DCFA" w14:textId="78C59B94" w:rsidR="00E93110" w:rsidRDefault="009710ED" w:rsidP="00BB0C37">
            <w:pPr>
              <w:pStyle w:val="Kop3"/>
              <w:tabs>
                <w:tab w:val="left" w:pos="301"/>
              </w:tabs>
              <w:rPr>
                <w:b/>
                <w:bCs/>
                <w:u w:val="single"/>
              </w:rPr>
            </w:pPr>
            <w:bookmarkStart w:id="39" w:name="_Toc130760591"/>
            <w:r>
              <w:rPr>
                <w:b/>
                <w:bCs/>
                <w:u w:val="single"/>
              </w:rPr>
              <w:t>Keuzeproces</w:t>
            </w:r>
            <w:bookmarkEnd w:id="39"/>
          </w:p>
          <w:p w14:paraId="0B8D121F" w14:textId="77777777" w:rsidR="009710ED" w:rsidRDefault="009710ED" w:rsidP="009710ED">
            <w:pPr>
              <w:rPr>
                <w:lang w:val="nl"/>
              </w:rPr>
            </w:pPr>
          </w:p>
          <w:p w14:paraId="6CDA8C19" w14:textId="77777777" w:rsidR="001C2906" w:rsidRDefault="001C2906" w:rsidP="009710ED">
            <w:pPr>
              <w:rPr>
                <w:lang w:val="nl"/>
              </w:rPr>
            </w:pPr>
            <w:r>
              <w:rPr>
                <w:lang w:val="nl"/>
              </w:rPr>
              <w:t>Orientatie op mogelijkheden:</w:t>
            </w:r>
          </w:p>
          <w:p w14:paraId="53A750C1" w14:textId="77777777" w:rsidR="001C2906" w:rsidRDefault="001C2906" w:rsidP="00047FA8">
            <w:pPr>
              <w:pStyle w:val="Lijstalinea"/>
              <w:numPr>
                <w:ilvl w:val="0"/>
                <w:numId w:val="44"/>
              </w:numPr>
              <w:rPr>
                <w:lang w:val="nl"/>
              </w:rPr>
            </w:pPr>
            <w:r>
              <w:rPr>
                <w:lang w:val="nl"/>
              </w:rPr>
              <w:t>Nauwelijkt tot geen oriëntatie</w:t>
            </w:r>
          </w:p>
          <w:p w14:paraId="609EEE83" w14:textId="3DA646A3" w:rsidR="001C2906" w:rsidRDefault="001C2906" w:rsidP="00047FA8">
            <w:pPr>
              <w:pStyle w:val="Lijstalinea"/>
              <w:numPr>
                <w:ilvl w:val="0"/>
                <w:numId w:val="44"/>
              </w:numPr>
              <w:rPr>
                <w:lang w:val="nl"/>
              </w:rPr>
            </w:pPr>
            <w:r>
              <w:rPr>
                <w:lang w:val="nl"/>
              </w:rPr>
              <w:t>Grondige breedte ori</w:t>
            </w:r>
            <w:r w:rsidR="00EC7584">
              <w:rPr>
                <w:lang w:val="nl"/>
              </w:rPr>
              <w:t>ëntatie</w:t>
            </w:r>
          </w:p>
          <w:p w14:paraId="5F3DA7D4" w14:textId="77777777" w:rsidR="001C2906" w:rsidRDefault="00EC7584" w:rsidP="00047FA8">
            <w:pPr>
              <w:pStyle w:val="Lijstalinea"/>
              <w:numPr>
                <w:ilvl w:val="0"/>
                <w:numId w:val="45"/>
              </w:numPr>
              <w:rPr>
                <w:lang w:val="nl"/>
              </w:rPr>
            </w:pPr>
            <w:r>
              <w:rPr>
                <w:lang w:val="nl"/>
              </w:rPr>
              <w:t>Zoeken naar info</w:t>
            </w:r>
          </w:p>
          <w:p w14:paraId="7B5DBEB2" w14:textId="2D8980DE" w:rsidR="00EC7584" w:rsidRDefault="00EC7584" w:rsidP="00047FA8">
            <w:pPr>
              <w:pStyle w:val="Lijstalinea"/>
              <w:numPr>
                <w:ilvl w:val="0"/>
                <w:numId w:val="45"/>
              </w:numPr>
              <w:rPr>
                <w:lang w:val="nl"/>
              </w:rPr>
            </w:pPr>
            <w:r>
              <w:rPr>
                <w:lang w:val="nl"/>
              </w:rPr>
              <w:t>Vragen bij docenten</w:t>
            </w:r>
          </w:p>
          <w:p w14:paraId="1B39D436" w14:textId="77777777" w:rsidR="00EC7584" w:rsidRDefault="00EC7584" w:rsidP="00047FA8">
            <w:pPr>
              <w:pStyle w:val="Lijstalinea"/>
              <w:numPr>
                <w:ilvl w:val="0"/>
                <w:numId w:val="45"/>
              </w:numPr>
              <w:rPr>
                <w:lang w:val="nl"/>
              </w:rPr>
            </w:pPr>
            <w:r>
              <w:rPr>
                <w:lang w:val="nl"/>
              </w:rPr>
              <w:t>Spreken peers</w:t>
            </w:r>
          </w:p>
          <w:p w14:paraId="17C71337" w14:textId="77777777" w:rsidR="00EC7584" w:rsidRDefault="00EC7584" w:rsidP="00EC7584">
            <w:pPr>
              <w:rPr>
                <w:lang w:val="nl"/>
              </w:rPr>
            </w:pPr>
          </w:p>
          <w:p w14:paraId="74010350" w14:textId="3AD3BCBE" w:rsidR="00EC7584" w:rsidRDefault="00A44BDA" w:rsidP="00EC7584">
            <w:pPr>
              <w:rPr>
                <w:lang w:val="nl"/>
              </w:rPr>
            </w:pPr>
            <w:r>
              <w:rPr>
                <w:lang w:val="nl"/>
              </w:rPr>
              <w:t>Commitment aan keuze</w:t>
            </w:r>
          </w:p>
          <w:p w14:paraId="61647616" w14:textId="77777777" w:rsidR="00A44BDA" w:rsidRDefault="00A44BDA" w:rsidP="00EC7584">
            <w:pPr>
              <w:rPr>
                <w:lang w:val="nl"/>
              </w:rPr>
            </w:pPr>
          </w:p>
          <w:p w14:paraId="75B510B2" w14:textId="1D1F38CD" w:rsidR="00A44BDA" w:rsidRDefault="00A44BDA" w:rsidP="00EC7584">
            <w:pPr>
              <w:rPr>
                <w:lang w:val="nl"/>
              </w:rPr>
            </w:pPr>
            <w:r>
              <w:rPr>
                <w:lang w:val="nl"/>
              </w:rPr>
              <w:t>Heroverwegen keuze</w:t>
            </w:r>
          </w:p>
          <w:p w14:paraId="21DE82F9" w14:textId="77777777" w:rsidR="00A44BDA" w:rsidRDefault="00A44BDA" w:rsidP="00EC7584">
            <w:pPr>
              <w:rPr>
                <w:lang w:val="nl"/>
              </w:rPr>
            </w:pPr>
          </w:p>
          <w:p w14:paraId="593EE98C" w14:textId="0FF2FAFD" w:rsidR="00A44BDA" w:rsidRPr="009F7E6F" w:rsidRDefault="00A44BDA" w:rsidP="009F7E6F">
            <w:pPr>
              <w:rPr>
                <w:lang w:val="nl"/>
              </w:rPr>
            </w:pPr>
            <w:r>
              <w:rPr>
                <w:lang w:val="nl"/>
              </w:rPr>
              <w:t>Identificatie met gemaakte keuze</w:t>
            </w:r>
            <w:r w:rsidR="009F7E6F">
              <w:rPr>
                <w:lang w:val="nl"/>
              </w:rPr>
              <w:t xml:space="preserve"> (ook zonder oriëntatie niet perse verkeerd)</w:t>
            </w:r>
          </w:p>
          <w:p w14:paraId="6486A16F" w14:textId="6089A1E3" w:rsidR="00EC7584" w:rsidRPr="001C2906" w:rsidRDefault="00EC7584" w:rsidP="00EC7584">
            <w:pPr>
              <w:pStyle w:val="Lijstalinea"/>
              <w:ind w:left="1440"/>
              <w:rPr>
                <w:lang w:val="nl"/>
              </w:rPr>
            </w:pPr>
          </w:p>
        </w:tc>
        <w:tc>
          <w:tcPr>
            <w:tcW w:w="2645" w:type="dxa"/>
          </w:tcPr>
          <w:p w14:paraId="6822446C" w14:textId="54181F09" w:rsidR="00E93110" w:rsidRDefault="00484578" w:rsidP="009F7E6F">
            <w:pPr>
              <w:pStyle w:val="Kop3"/>
              <w:tabs>
                <w:tab w:val="left" w:pos="301"/>
              </w:tabs>
              <w:rPr>
                <w:b/>
                <w:bCs/>
                <w:u w:val="single"/>
              </w:rPr>
            </w:pPr>
            <w:bookmarkStart w:id="40" w:name="_Toc130760592"/>
            <w:r>
              <w:rPr>
                <w:b/>
                <w:bCs/>
                <w:u w:val="single"/>
              </w:rPr>
              <w:t>Misvattingen</w:t>
            </w:r>
            <w:bookmarkStart w:id="41" w:name="_Toc124200895"/>
            <w:bookmarkEnd w:id="40"/>
          </w:p>
          <w:p w14:paraId="136001C9" w14:textId="77777777" w:rsidR="009F7E6F" w:rsidRDefault="009F7E6F" w:rsidP="009F7E6F">
            <w:pPr>
              <w:rPr>
                <w:lang w:val="nl"/>
              </w:rPr>
            </w:pPr>
          </w:p>
          <w:p w14:paraId="64E2BBAB" w14:textId="77777777" w:rsidR="009F7E6F" w:rsidRDefault="009F7E6F" w:rsidP="009F7E6F">
            <w:pPr>
              <w:rPr>
                <w:lang w:val="nl"/>
              </w:rPr>
            </w:pPr>
            <w:r>
              <w:rPr>
                <w:lang w:val="nl"/>
              </w:rPr>
              <w:t>Mbt Begeleiding</w:t>
            </w:r>
          </w:p>
          <w:p w14:paraId="4DDF0F69" w14:textId="77777777" w:rsidR="009F7E6F" w:rsidRDefault="009F7E6F" w:rsidP="009F7E6F">
            <w:pPr>
              <w:rPr>
                <w:lang w:val="nl"/>
              </w:rPr>
            </w:pPr>
          </w:p>
          <w:p w14:paraId="33E5F45E" w14:textId="77777777" w:rsidR="009F7E6F" w:rsidRDefault="009F7E6F" w:rsidP="009F7E6F">
            <w:pPr>
              <w:rPr>
                <w:lang w:val="nl"/>
              </w:rPr>
            </w:pPr>
          </w:p>
          <w:p w14:paraId="00D68906" w14:textId="77777777" w:rsidR="009F7E6F" w:rsidRDefault="009F7E6F" w:rsidP="009F7E6F">
            <w:pPr>
              <w:rPr>
                <w:lang w:val="nl"/>
              </w:rPr>
            </w:pPr>
            <w:r>
              <w:rPr>
                <w:lang w:val="nl"/>
              </w:rPr>
              <w:t>Mbt lesstof</w:t>
            </w:r>
          </w:p>
          <w:p w14:paraId="369122A3" w14:textId="77777777" w:rsidR="009F7E6F" w:rsidRDefault="009F7E6F" w:rsidP="009F7E6F">
            <w:pPr>
              <w:rPr>
                <w:lang w:val="nl"/>
              </w:rPr>
            </w:pPr>
          </w:p>
          <w:p w14:paraId="59B62456" w14:textId="77777777" w:rsidR="009F7E6F" w:rsidRDefault="009F7E6F" w:rsidP="009F7E6F">
            <w:pPr>
              <w:rPr>
                <w:lang w:val="nl"/>
              </w:rPr>
            </w:pPr>
          </w:p>
          <w:p w14:paraId="484A9C4B" w14:textId="77777777" w:rsidR="009F7E6F" w:rsidRDefault="009F7E6F" w:rsidP="009F7E6F">
            <w:pPr>
              <w:rPr>
                <w:lang w:val="nl"/>
              </w:rPr>
            </w:pPr>
            <w:r>
              <w:rPr>
                <w:lang w:val="nl"/>
              </w:rPr>
              <w:t>Mbt inhoud</w:t>
            </w:r>
          </w:p>
          <w:p w14:paraId="3F68B248" w14:textId="77777777" w:rsidR="009F7E6F" w:rsidRDefault="009F7E6F" w:rsidP="009F7E6F">
            <w:pPr>
              <w:rPr>
                <w:lang w:val="nl"/>
              </w:rPr>
            </w:pPr>
          </w:p>
          <w:p w14:paraId="553D5C77" w14:textId="77777777" w:rsidR="009F7E6F" w:rsidRDefault="009F7E6F" w:rsidP="009F7E6F">
            <w:pPr>
              <w:rPr>
                <w:lang w:val="nl"/>
              </w:rPr>
            </w:pPr>
          </w:p>
          <w:p w14:paraId="1BEC0C46" w14:textId="0A11AAFD" w:rsidR="009F7E6F" w:rsidRPr="009F7E6F" w:rsidRDefault="009F7E6F" w:rsidP="009F7E6F">
            <w:pPr>
              <w:rPr>
                <w:lang w:val="nl"/>
              </w:rPr>
            </w:pPr>
            <w:r>
              <w:rPr>
                <w:lang w:val="nl"/>
              </w:rPr>
              <w:t>Mbt leeruitkomsten</w:t>
            </w:r>
          </w:p>
        </w:tc>
      </w:tr>
    </w:tbl>
    <w:p w14:paraId="00731754" w14:textId="4442A383" w:rsidR="00A013B7" w:rsidRDefault="00A013B7" w:rsidP="00762B1E">
      <w:pPr>
        <w:pStyle w:val="Kop3"/>
        <w:jc w:val="center"/>
      </w:pPr>
    </w:p>
    <w:p w14:paraId="3192FECC" w14:textId="77777777" w:rsidR="00A013B7" w:rsidRPr="00A013B7" w:rsidRDefault="00A013B7" w:rsidP="00A013B7">
      <w:pPr>
        <w:rPr>
          <w:lang w:val="nl"/>
        </w:rPr>
      </w:pPr>
    </w:p>
    <w:p w14:paraId="601EC511" w14:textId="77777777" w:rsidR="00A013B7" w:rsidRPr="00A013B7" w:rsidRDefault="00A013B7" w:rsidP="00A013B7">
      <w:pPr>
        <w:rPr>
          <w:lang w:val="nl"/>
        </w:rPr>
      </w:pPr>
    </w:p>
    <w:p w14:paraId="67C9F36D" w14:textId="77777777" w:rsidR="00A013B7" w:rsidRPr="00A013B7" w:rsidRDefault="00A013B7" w:rsidP="00A013B7">
      <w:pPr>
        <w:rPr>
          <w:lang w:val="nl"/>
        </w:rPr>
      </w:pPr>
    </w:p>
    <w:p w14:paraId="46925B8B" w14:textId="266EA38A" w:rsidR="00762B1E" w:rsidRPr="00762B1E" w:rsidRDefault="001351C1" w:rsidP="00A013B7">
      <w:pPr>
        <w:pStyle w:val="Kop3"/>
        <w:tabs>
          <w:tab w:val="left" w:pos="820"/>
        </w:tabs>
        <w:rPr>
          <w:b/>
          <w:bCs/>
          <w:u w:val="single"/>
        </w:rPr>
      </w:pPr>
      <w:r w:rsidRPr="00A013B7">
        <w:br w:type="column"/>
      </w:r>
      <w:bookmarkStart w:id="42" w:name="_Toc130760593"/>
      <w:r w:rsidR="000C39ED">
        <w:lastRenderedPageBreak/>
        <w:t>6.</w:t>
      </w:r>
      <w:r>
        <w:t>7</w:t>
      </w:r>
      <w:r w:rsidR="000C39ED">
        <w:t xml:space="preserve"> </w:t>
      </w:r>
      <w:r w:rsidR="00762B1E" w:rsidRPr="00D10DDA">
        <w:t>Toestemmingsformulier</w:t>
      </w:r>
      <w:bookmarkEnd w:id="41"/>
      <w:r w:rsidR="00762B1E" w:rsidRPr="00D10DDA">
        <w:t xml:space="preserve"> (informed consent)</w:t>
      </w:r>
      <w:bookmarkEnd w:id="42"/>
    </w:p>
    <w:p w14:paraId="77CEB59D" w14:textId="77777777" w:rsidR="00762B1E" w:rsidRPr="007B6581" w:rsidRDefault="00762B1E" w:rsidP="00762B1E"/>
    <w:p w14:paraId="501A4B3C" w14:textId="77777777" w:rsidR="00762B1E" w:rsidRDefault="00762B1E" w:rsidP="00762B1E">
      <w:pPr>
        <w:jc w:val="both"/>
      </w:pPr>
      <w:r w:rsidRPr="0047268B">
        <w:t xml:space="preserve">Voor u ligt het toestemmingsformulier die betrekking heeft op het onderzoek </w:t>
      </w:r>
      <w:r>
        <w:rPr>
          <w:lang w:val="nl"/>
        </w:rPr>
        <w:t>naar de behoefte van Fontys ICT studenten bij het maken van een leervormkeuze</w:t>
      </w:r>
      <w:r>
        <w:t>.</w:t>
      </w:r>
    </w:p>
    <w:p w14:paraId="1BC518BD" w14:textId="1E4825B0" w:rsidR="00762B1E" w:rsidRPr="0047268B" w:rsidRDefault="00762B1E" w:rsidP="00762B1E">
      <w:pPr>
        <w:jc w:val="both"/>
      </w:pPr>
      <w:r w:rsidRPr="0047268B">
        <w:t xml:space="preserve">Voor dit onderzoek zullen de </w:t>
      </w:r>
      <w:r>
        <w:t>studenten</w:t>
      </w:r>
      <w:r w:rsidRPr="0047268B">
        <w:t xml:space="preserve"> geïnterviewd worden in een gesprek van </w:t>
      </w:r>
      <w:r>
        <w:t xml:space="preserve">ongeveer 30-60 </w:t>
      </w:r>
      <w:r w:rsidRPr="0047268B">
        <w:t xml:space="preserve">minuten. Dit gesprek zal voor </w:t>
      </w:r>
      <w:r>
        <w:t xml:space="preserve">enkel </w:t>
      </w:r>
      <w:r w:rsidRPr="0047268B">
        <w:t xml:space="preserve">onderzoeksdoeleinden worden opgenomen </w:t>
      </w:r>
      <w:r w:rsidR="007A1225" w:rsidRPr="0047268B">
        <w:t xml:space="preserve">en </w:t>
      </w:r>
      <w:r w:rsidR="007A1225">
        <w:t>getranscribeerd</w:t>
      </w:r>
      <w:r w:rsidRPr="0047268B">
        <w:t xml:space="preserve">. </w:t>
      </w:r>
      <w:r>
        <w:t>P</w:t>
      </w:r>
      <w:r w:rsidRPr="0047268B">
        <w:t>ersoonlijke informatie</w:t>
      </w:r>
      <w:r>
        <w:t xml:space="preserve"> zoals namen</w:t>
      </w:r>
      <w:r w:rsidRPr="0047268B">
        <w:t xml:space="preserve"> worden verwijderd en</w:t>
      </w:r>
      <w:r>
        <w:t>/of</w:t>
      </w:r>
      <w:r w:rsidRPr="0047268B">
        <w:t xml:space="preserve"> vervangen met initialen. Deze opnamen zullen volgens de AVG-richtlijnen 7 jaar worden bewaard en vervolgens vernietigd worden. </w:t>
      </w:r>
    </w:p>
    <w:p w14:paraId="7352B943" w14:textId="77777777" w:rsidR="00762B1E" w:rsidRPr="0047268B" w:rsidRDefault="00762B1E" w:rsidP="00762B1E"/>
    <w:p w14:paraId="479A3ECB" w14:textId="77777777" w:rsidR="00762B1E" w:rsidRPr="0047268B" w:rsidRDefault="00762B1E" w:rsidP="00762B1E">
      <w:pPr>
        <w:jc w:val="both"/>
      </w:pPr>
      <w:r w:rsidRPr="0047268B">
        <w:t xml:space="preserve">Hierbij verklaart de ondertekende dat: </w:t>
      </w:r>
    </w:p>
    <w:p w14:paraId="0367CA8A" w14:textId="77777777" w:rsidR="00762B1E" w:rsidRPr="005F155B" w:rsidRDefault="00762B1E" w:rsidP="00047FA8">
      <w:pPr>
        <w:pStyle w:val="Lijstalinea"/>
        <w:numPr>
          <w:ilvl w:val="0"/>
          <w:numId w:val="20"/>
        </w:numPr>
        <w:spacing w:after="160" w:line="259" w:lineRule="auto"/>
        <w:jc w:val="both"/>
      </w:pPr>
      <w:r w:rsidRPr="005F155B">
        <w:t xml:space="preserve">Er voorafgaand van het gesprek voldoende informatie is verstrekt over de aard, methode en doel van het onderzoek </w:t>
      </w:r>
    </w:p>
    <w:p w14:paraId="3FD1CCFA" w14:textId="77777777" w:rsidR="00762B1E" w:rsidRPr="005F155B" w:rsidRDefault="00762B1E" w:rsidP="00047FA8">
      <w:pPr>
        <w:pStyle w:val="Lijstalinea"/>
        <w:numPr>
          <w:ilvl w:val="0"/>
          <w:numId w:val="20"/>
        </w:numPr>
        <w:spacing w:after="160" w:line="259" w:lineRule="auto"/>
        <w:jc w:val="both"/>
      </w:pPr>
      <w:r w:rsidRPr="005F155B">
        <w:t>Er voorafgaand het onderzoek genoeg ruimte is geweest om aanvullende vragen te stellen.</w:t>
      </w:r>
    </w:p>
    <w:p w14:paraId="6EB1592D" w14:textId="77777777" w:rsidR="00762B1E" w:rsidRPr="005F155B" w:rsidRDefault="00762B1E" w:rsidP="00047FA8">
      <w:pPr>
        <w:pStyle w:val="Lijstalinea"/>
        <w:numPr>
          <w:ilvl w:val="0"/>
          <w:numId w:val="20"/>
        </w:numPr>
        <w:spacing w:after="160" w:line="259" w:lineRule="auto"/>
        <w:jc w:val="both"/>
      </w:pPr>
      <w:r w:rsidRPr="005F155B">
        <w:t xml:space="preserve">Duidelijk is dat deelname van dit onderzoek geheel vrijwillig is en op ieder moment </w:t>
      </w:r>
      <w:r>
        <w:t>gestopt</w:t>
      </w:r>
      <w:r w:rsidRPr="005F155B">
        <w:t xml:space="preserve"> kan worden </w:t>
      </w:r>
      <w:r>
        <w:t>aan</w:t>
      </w:r>
      <w:r w:rsidRPr="005F155B">
        <w:t xml:space="preserve"> de deelname zonder enige opga</w:t>
      </w:r>
      <w:r>
        <w:t>af</w:t>
      </w:r>
      <w:r w:rsidRPr="005F155B">
        <w:t xml:space="preserve"> reden. </w:t>
      </w:r>
    </w:p>
    <w:p w14:paraId="24B702B1" w14:textId="77777777" w:rsidR="00762B1E" w:rsidRPr="005F155B" w:rsidRDefault="00762B1E" w:rsidP="00047FA8">
      <w:pPr>
        <w:pStyle w:val="Lijstalinea"/>
        <w:numPr>
          <w:ilvl w:val="0"/>
          <w:numId w:val="20"/>
        </w:numPr>
        <w:spacing w:after="160" w:line="259" w:lineRule="auto"/>
        <w:jc w:val="both"/>
      </w:pPr>
      <w:r w:rsidRPr="005F155B">
        <w:t xml:space="preserve">De uitkomsten van dit onderzoek verwerkt mogen worden in een verslag of wetenschappelijke publicatie. </w:t>
      </w:r>
    </w:p>
    <w:p w14:paraId="1BEF1725" w14:textId="77777777" w:rsidR="00762B1E" w:rsidRPr="005F155B" w:rsidRDefault="00762B1E" w:rsidP="00047FA8">
      <w:pPr>
        <w:pStyle w:val="Lijstalinea"/>
        <w:numPr>
          <w:ilvl w:val="0"/>
          <w:numId w:val="20"/>
        </w:numPr>
        <w:spacing w:after="160" w:line="259" w:lineRule="auto"/>
        <w:jc w:val="both"/>
      </w:pPr>
      <w:r w:rsidRPr="005F155B">
        <w:t xml:space="preserve">Toestemming geeft om het interview op te laten nemen door middel van een </w:t>
      </w:r>
      <w:proofErr w:type="spellStart"/>
      <w:r w:rsidRPr="005F155B">
        <w:t>voice</w:t>
      </w:r>
      <w:proofErr w:type="spellEnd"/>
      <w:r w:rsidRPr="005F155B">
        <w:t>- recorder.</w:t>
      </w:r>
    </w:p>
    <w:p w14:paraId="3E57ADEC" w14:textId="77777777" w:rsidR="00762B1E" w:rsidRPr="0047268B" w:rsidRDefault="00762B1E" w:rsidP="00762B1E"/>
    <w:p w14:paraId="6228DA62" w14:textId="77777777" w:rsidR="00762B1E" w:rsidRDefault="00762B1E" w:rsidP="00762B1E"/>
    <w:p w14:paraId="700E7AF4" w14:textId="77777777" w:rsidR="00762B1E" w:rsidRDefault="00762B1E" w:rsidP="00762B1E"/>
    <w:p w14:paraId="09E9FF9D" w14:textId="77777777" w:rsidR="00762B1E" w:rsidRDefault="00762B1E" w:rsidP="00762B1E"/>
    <w:p w14:paraId="24F86436" w14:textId="77777777" w:rsidR="00762B1E" w:rsidRDefault="00762B1E" w:rsidP="00762B1E"/>
    <w:p w14:paraId="0CA62CE0" w14:textId="77777777" w:rsidR="00762B1E" w:rsidRDefault="00762B1E" w:rsidP="00762B1E"/>
    <w:p w14:paraId="4D3ED7E1" w14:textId="77777777" w:rsidR="00762B1E" w:rsidRDefault="00762B1E" w:rsidP="00762B1E"/>
    <w:p w14:paraId="5A2C69D9" w14:textId="77777777" w:rsidR="00762B1E" w:rsidRDefault="00762B1E" w:rsidP="00762B1E"/>
    <w:p w14:paraId="262C95CF" w14:textId="77777777" w:rsidR="00762B1E" w:rsidRDefault="00762B1E" w:rsidP="00762B1E"/>
    <w:p w14:paraId="0ABE5572" w14:textId="77777777" w:rsidR="00762B1E" w:rsidRDefault="00762B1E" w:rsidP="00762B1E"/>
    <w:p w14:paraId="44B81B83" w14:textId="177BFDA5" w:rsidR="00762B1E" w:rsidRPr="0047268B" w:rsidRDefault="00762B1E" w:rsidP="00762B1E">
      <w:r w:rsidRPr="0047268B">
        <w:t>Naam deelnemer:</w:t>
      </w:r>
      <w:r w:rsidRPr="0047268B">
        <w:tab/>
      </w:r>
      <w:r w:rsidRPr="0047268B">
        <w:tab/>
      </w:r>
      <w:r w:rsidRPr="0047268B">
        <w:tab/>
      </w:r>
      <w:r w:rsidRPr="0047268B">
        <w:tab/>
      </w:r>
      <w:r w:rsidRPr="0047268B">
        <w:tab/>
      </w:r>
      <w:r w:rsidRPr="0047268B">
        <w:tab/>
      </w:r>
      <w:r w:rsidRPr="0047268B">
        <w:tab/>
      </w:r>
      <w:r w:rsidRPr="0047268B">
        <w:tab/>
      </w:r>
      <w:proofErr w:type="gramStart"/>
      <w:r w:rsidRPr="0047268B">
        <w:t xml:space="preserve">Datum:   </w:t>
      </w:r>
      <w:proofErr w:type="gramEnd"/>
      <w:r w:rsidRPr="0047268B">
        <w:t xml:space="preserve">    /        /      </w:t>
      </w:r>
    </w:p>
    <w:p w14:paraId="66045631" w14:textId="77777777" w:rsidR="00762B1E" w:rsidRPr="0047268B" w:rsidRDefault="00762B1E" w:rsidP="00762B1E"/>
    <w:p w14:paraId="4F6B7B54" w14:textId="77777777" w:rsidR="00762B1E" w:rsidRPr="0047268B" w:rsidRDefault="00762B1E" w:rsidP="00762B1E">
      <w:r w:rsidRPr="0047268B">
        <w:t xml:space="preserve">Handtekening: </w:t>
      </w:r>
    </w:p>
    <w:p w14:paraId="69672413" w14:textId="77777777" w:rsidR="00762B1E" w:rsidRPr="0047268B" w:rsidRDefault="00762B1E" w:rsidP="00762B1E">
      <w:pPr>
        <w:pBdr>
          <w:bottom w:val="single" w:sz="6" w:space="1" w:color="auto"/>
        </w:pBdr>
      </w:pPr>
    </w:p>
    <w:p w14:paraId="34DFCF95" w14:textId="77777777" w:rsidR="00762B1E" w:rsidRPr="0047268B" w:rsidRDefault="00762B1E" w:rsidP="00762B1E">
      <w:pPr>
        <w:jc w:val="both"/>
      </w:pPr>
      <w:r w:rsidRPr="0047268B">
        <w:t xml:space="preserve">De onderzoeker verklaart hierbij dat de deelnemer van dit onderzoek volledig is geïnformeerd over de aard, methode en doel van het onderzoek. Het toestemmingsformulier is tevens ook mondeling besproken met de deelnemer. Ook </w:t>
      </w:r>
      <w:r>
        <w:t>stelt de onderzoeker zich bereidt om opkomende vragen van de deelnemer te beantwoorden.</w:t>
      </w:r>
      <w:r w:rsidRPr="0047268B">
        <w:t xml:space="preserve">  </w:t>
      </w:r>
    </w:p>
    <w:p w14:paraId="092B6970" w14:textId="77777777" w:rsidR="00762B1E" w:rsidRPr="0047268B" w:rsidRDefault="00762B1E" w:rsidP="00762B1E"/>
    <w:p w14:paraId="6178AD26" w14:textId="77777777" w:rsidR="00762B1E" w:rsidRPr="0047268B" w:rsidRDefault="00762B1E" w:rsidP="00762B1E">
      <w:r w:rsidRPr="0047268B">
        <w:t>Naam onderzoeker:</w:t>
      </w:r>
      <w:r w:rsidRPr="0047268B">
        <w:tab/>
      </w:r>
      <w:r w:rsidRPr="0047268B">
        <w:tab/>
      </w:r>
      <w:r w:rsidRPr="0047268B">
        <w:tab/>
      </w:r>
      <w:r w:rsidRPr="0047268B">
        <w:tab/>
      </w:r>
      <w:r w:rsidRPr="0047268B">
        <w:tab/>
      </w:r>
      <w:r w:rsidRPr="0047268B">
        <w:tab/>
      </w:r>
      <w:r w:rsidRPr="0047268B">
        <w:tab/>
      </w:r>
      <w:r w:rsidRPr="0047268B">
        <w:tab/>
      </w:r>
      <w:proofErr w:type="gramStart"/>
      <w:r w:rsidRPr="0047268B">
        <w:t xml:space="preserve">Datum:   </w:t>
      </w:r>
      <w:proofErr w:type="gramEnd"/>
      <w:r w:rsidRPr="0047268B">
        <w:t xml:space="preserve">    /        /      </w:t>
      </w:r>
    </w:p>
    <w:p w14:paraId="6D97853C" w14:textId="77777777" w:rsidR="00762B1E" w:rsidRPr="0047268B" w:rsidRDefault="00762B1E" w:rsidP="00762B1E"/>
    <w:p w14:paraId="68DF475B" w14:textId="77777777" w:rsidR="00762B1E" w:rsidRPr="0047268B" w:rsidRDefault="00762B1E" w:rsidP="00762B1E">
      <w:r w:rsidRPr="0047268B">
        <w:rPr>
          <w:noProof/>
        </w:rPr>
        <w:drawing>
          <wp:anchor distT="0" distB="0" distL="114300" distR="114300" simplePos="0" relativeHeight="251666432" behindDoc="1" locked="0" layoutInCell="1" allowOverlap="1" wp14:anchorId="0B7142E7" wp14:editId="13203BD0">
            <wp:simplePos x="0" y="0"/>
            <wp:positionH relativeFrom="margin">
              <wp:align>right</wp:align>
            </wp:positionH>
            <wp:positionV relativeFrom="paragraph">
              <wp:posOffset>674370</wp:posOffset>
            </wp:positionV>
            <wp:extent cx="2009553" cy="633169"/>
            <wp:effectExtent l="0" t="0" r="0" b="0"/>
            <wp:wrapNone/>
            <wp:docPr id="8" name="Afbeelding 8" descr="Fontys University of Applied Sciences - UA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ntys University of Applied Sciences - UASN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553" cy="633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68B">
        <w:t xml:space="preserve">Handtekening: </w:t>
      </w:r>
    </w:p>
    <w:p w14:paraId="7FA91DE7" w14:textId="156DD773" w:rsidR="004F3C65" w:rsidRPr="00E814F1" w:rsidRDefault="007F2D16" w:rsidP="007F2D16">
      <w:pPr>
        <w:pStyle w:val="Kop3"/>
        <w:rPr>
          <w:rFonts w:ascii="Times New Roman" w:hAnsi="Times New Roman" w:cs="Times New Roman"/>
          <w:i/>
          <w:iCs/>
        </w:rPr>
      </w:pPr>
      <w:r>
        <w:br w:type="column"/>
      </w:r>
      <w:bookmarkStart w:id="43" w:name="_Toc130760594"/>
      <w:r w:rsidR="000C39ED" w:rsidRPr="00E814F1">
        <w:lastRenderedPageBreak/>
        <w:t xml:space="preserve">6.7 </w:t>
      </w:r>
      <w:r w:rsidRPr="00E814F1">
        <w:rPr>
          <w:rFonts w:ascii="Times New Roman" w:hAnsi="Times New Roman" w:cs="Times New Roman"/>
          <w:i/>
          <w:iCs/>
        </w:rPr>
        <w:t>Ethisch handelen</w:t>
      </w:r>
      <w:bookmarkEnd w:id="43"/>
    </w:p>
    <w:p w14:paraId="277D9229" w14:textId="175D07B0" w:rsidR="007F2D16" w:rsidRDefault="007F2D16" w:rsidP="007F2D16">
      <w:pPr>
        <w:rPr>
          <w:lang w:val="nl"/>
        </w:rPr>
      </w:pPr>
    </w:p>
    <w:p w14:paraId="66FCA7C7" w14:textId="5DE2D1FD" w:rsidR="007F2D16" w:rsidRDefault="007F2D16" w:rsidP="007F2D16">
      <w:pPr>
        <w:rPr>
          <w:lang w:val="nl"/>
        </w:rPr>
      </w:pPr>
      <w:r>
        <w:rPr>
          <w:lang w:val="nl"/>
        </w:rPr>
        <w:t>Gedragscode praktijkgericht onderzoek voor HBO</w:t>
      </w:r>
    </w:p>
    <w:p w14:paraId="13B2FD7E" w14:textId="77777777" w:rsidR="006E28F7" w:rsidRDefault="006E28F7" w:rsidP="007F2D16">
      <w:pPr>
        <w:rPr>
          <w:lang w:val="nl"/>
        </w:rPr>
      </w:pPr>
    </w:p>
    <w:p w14:paraId="54B375DB" w14:textId="3C1F49C9" w:rsidR="006E28F7" w:rsidRPr="006E28F7" w:rsidRDefault="006E28F7" w:rsidP="00507C52">
      <w:pPr>
        <w:pStyle w:val="Lijstalinea"/>
        <w:ind w:left="360"/>
        <w:rPr>
          <w:lang w:val="nl"/>
        </w:rPr>
      </w:pPr>
      <w:r>
        <w:rPr>
          <w:lang w:val="nl"/>
        </w:rPr>
        <w:t xml:space="preserve">Ik, </w:t>
      </w:r>
      <w:r w:rsidRPr="006E28F7">
        <w:rPr>
          <w:lang w:val="nl"/>
        </w:rPr>
        <w:t xml:space="preserve">als onderzoeker en toekomstig toegepaste psycholoog </w:t>
      </w:r>
      <w:r>
        <w:rPr>
          <w:lang w:val="nl"/>
        </w:rPr>
        <w:t>zal mij houden</w:t>
      </w:r>
      <w:r w:rsidRPr="006E28F7">
        <w:rPr>
          <w:lang w:val="nl"/>
        </w:rPr>
        <w:t xml:space="preserve"> aan mijn</w:t>
      </w:r>
    </w:p>
    <w:p w14:paraId="03BD3D69" w14:textId="589F1FA6" w:rsidR="006E28F7" w:rsidRPr="006E28F7" w:rsidRDefault="006E28F7" w:rsidP="006E28F7">
      <w:pPr>
        <w:pStyle w:val="Lijstalinea"/>
        <w:ind w:left="360"/>
        <w:rPr>
          <w:lang w:val="nl"/>
        </w:rPr>
      </w:pPr>
      <w:r w:rsidRPr="006E28F7">
        <w:rPr>
          <w:lang w:val="nl"/>
        </w:rPr>
        <w:t xml:space="preserve">professionele </w:t>
      </w:r>
      <w:r>
        <w:rPr>
          <w:lang w:val="nl"/>
        </w:rPr>
        <w:t>v</w:t>
      </w:r>
      <w:r w:rsidRPr="006E28F7">
        <w:rPr>
          <w:lang w:val="nl"/>
        </w:rPr>
        <w:t>erantwoordelijkheid ten opzichte van alle betrokkenen</w:t>
      </w:r>
      <w:r>
        <w:rPr>
          <w:lang w:val="nl"/>
        </w:rPr>
        <w:t xml:space="preserve"> </w:t>
      </w:r>
      <w:r w:rsidRPr="006E28F7">
        <w:rPr>
          <w:lang w:val="nl"/>
        </w:rPr>
        <w:t xml:space="preserve">in het onderzoek. </w:t>
      </w:r>
      <w:r>
        <w:rPr>
          <w:lang w:val="nl"/>
        </w:rPr>
        <w:t>Daarvoor zal ik mij</w:t>
      </w:r>
      <w:r w:rsidRPr="006E28F7">
        <w:rPr>
          <w:lang w:val="nl"/>
        </w:rPr>
        <w:t xml:space="preserve"> verantwoordelijk stellen voor mijn beroepsmatig handelen en zal ik zorgvuldig omgaan met mijn resultaten en zorgen dat die niet zullen worden misbruikt. Ik  rekening houden met de rechten en </w:t>
      </w:r>
      <w:r>
        <w:rPr>
          <w:lang w:val="nl"/>
        </w:rPr>
        <w:t xml:space="preserve">de waardigheid van </w:t>
      </w:r>
      <w:r w:rsidR="00507C52">
        <w:rPr>
          <w:lang w:val="nl"/>
        </w:rPr>
        <w:t>de betrokkenen</w:t>
      </w:r>
      <w:r w:rsidRPr="006E28F7">
        <w:rPr>
          <w:lang w:val="nl"/>
        </w:rPr>
        <w:t>. Ook zal ik uitermate respectvol omgaan met hun privacy en vertrouwelijkheid.</w:t>
      </w:r>
    </w:p>
    <w:p w14:paraId="7E8920B8" w14:textId="6DB93584" w:rsidR="007F2D16" w:rsidRDefault="007F2D16" w:rsidP="007F2D16">
      <w:pPr>
        <w:rPr>
          <w:lang w:val="nl"/>
        </w:rPr>
      </w:pPr>
    </w:p>
    <w:p w14:paraId="754700C3" w14:textId="3D9234D8" w:rsidR="007F2D16" w:rsidRDefault="007F2D16" w:rsidP="00507C52">
      <w:pPr>
        <w:pStyle w:val="Lijstalinea"/>
        <w:ind w:left="360"/>
        <w:rPr>
          <w:lang w:val="nl"/>
        </w:rPr>
      </w:pPr>
      <w:r>
        <w:rPr>
          <w:lang w:val="nl"/>
        </w:rPr>
        <w:t xml:space="preserve">De leervormkeuze </w:t>
      </w:r>
      <w:r w:rsidR="000E4605">
        <w:rPr>
          <w:lang w:val="nl"/>
        </w:rPr>
        <w:t>respondenten die zijn op een open manier benaderd. De onderzoekers zal geen persoonlijke opvattingen laten merken. Daarbij zal de onderzoeker alleen doorvragen op wat de respondent antwoord. Hierbij zorgt de onderzoeker dat hij geen suggestieve vragen stelt.</w:t>
      </w:r>
    </w:p>
    <w:p w14:paraId="2BF48F0B" w14:textId="77777777" w:rsidR="00507C52" w:rsidRPr="00507C52" w:rsidRDefault="00507C52" w:rsidP="00507C52">
      <w:pPr>
        <w:rPr>
          <w:lang w:val="nl"/>
        </w:rPr>
      </w:pPr>
    </w:p>
    <w:p w14:paraId="07ACB6BC" w14:textId="0DE9995F" w:rsidR="000E4605" w:rsidRDefault="000E4605" w:rsidP="00507C52">
      <w:pPr>
        <w:pStyle w:val="Lijstalinea"/>
        <w:ind w:left="360"/>
        <w:rPr>
          <w:lang w:val="nl"/>
        </w:rPr>
      </w:pPr>
      <w:r>
        <w:rPr>
          <w:lang w:val="nl"/>
        </w:rPr>
        <w:t>De respondenten worden geanonimiseerd in de transcripten en de opgenomen interviews worden verwijderd. Hierdoor zal de annonimiteit gewaarborgd blijven.</w:t>
      </w:r>
    </w:p>
    <w:p w14:paraId="2F8AD107" w14:textId="07AFBB39" w:rsidR="006E28F7" w:rsidRDefault="000E4605" w:rsidP="006E28F7">
      <w:pPr>
        <w:pStyle w:val="Lijstalinea"/>
        <w:ind w:left="360"/>
        <w:rPr>
          <w:lang w:val="nl"/>
        </w:rPr>
      </w:pPr>
      <w:r>
        <w:rPr>
          <w:lang w:val="nl"/>
        </w:rPr>
        <w:t>De onderzoeker zorgt ervoor dat hij geen kennis achterhoudt bij het delen van het eindproduct.</w:t>
      </w:r>
    </w:p>
    <w:p w14:paraId="7BAE2430" w14:textId="60206EA3" w:rsidR="006E28F7" w:rsidRDefault="006E28F7" w:rsidP="006E28F7">
      <w:pPr>
        <w:pStyle w:val="Lijstalinea"/>
        <w:ind w:left="360"/>
        <w:rPr>
          <w:lang w:val="nl"/>
        </w:rPr>
      </w:pPr>
    </w:p>
    <w:p w14:paraId="574154A8" w14:textId="4F4C5E79" w:rsidR="00507C52" w:rsidRPr="00507C52" w:rsidRDefault="00507C52" w:rsidP="00507C52">
      <w:pPr>
        <w:pStyle w:val="Lijstalinea"/>
        <w:ind w:left="360"/>
        <w:rPr>
          <w:lang w:val="nl"/>
        </w:rPr>
      </w:pPr>
      <w:r w:rsidRPr="00507C52">
        <w:rPr>
          <w:lang w:val="nl"/>
        </w:rPr>
        <w:t>Tijdens mijn onderzoek zal ik me kritisch opstellen tegenover de opvattingen en</w:t>
      </w:r>
      <w:r>
        <w:rPr>
          <w:lang w:val="nl"/>
        </w:rPr>
        <w:t xml:space="preserve"> </w:t>
      </w:r>
      <w:r w:rsidRPr="00507C52">
        <w:rPr>
          <w:lang w:val="nl"/>
        </w:rPr>
        <w:t>afhankelijk zijn in mijn methodische keuzes.</w:t>
      </w:r>
      <w:r>
        <w:rPr>
          <w:lang w:val="nl"/>
        </w:rPr>
        <w:t xml:space="preserve"> Ik zal hierbij integer handelen volgens de gedragscodes voor praktijkgericht onderzoek.</w:t>
      </w:r>
    </w:p>
    <w:sectPr w:rsidR="00507C52" w:rsidRPr="00507C52" w:rsidSect="00464E71">
      <w:type w:val="continuous"/>
      <w:pgSz w:w="11909" w:h="16834"/>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2E269" w14:textId="77777777" w:rsidR="00C02069" w:rsidRDefault="00C02069" w:rsidP="0028337C">
      <w:r>
        <w:separator/>
      </w:r>
    </w:p>
  </w:endnote>
  <w:endnote w:type="continuationSeparator" w:id="0">
    <w:p w14:paraId="09D8815E" w14:textId="77777777" w:rsidR="00C02069" w:rsidRDefault="00C02069" w:rsidP="00283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inheri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73874307"/>
      <w:docPartObj>
        <w:docPartGallery w:val="Page Numbers (Bottom of Page)"/>
        <w:docPartUnique/>
      </w:docPartObj>
    </w:sdtPr>
    <w:sdtContent>
      <w:p w14:paraId="763302C1" w14:textId="5E5E1153" w:rsidR="00A9000F" w:rsidRDefault="00A9000F" w:rsidP="005377C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6A3D684C" w14:textId="77777777" w:rsidR="00A9000F" w:rsidRDefault="00A9000F" w:rsidP="00A9000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57634573"/>
      <w:docPartObj>
        <w:docPartGallery w:val="Page Numbers (Bottom of Page)"/>
        <w:docPartUnique/>
      </w:docPartObj>
    </w:sdtPr>
    <w:sdtContent>
      <w:p w14:paraId="775E64CC" w14:textId="01C82739" w:rsidR="00A9000F" w:rsidRDefault="00A9000F" w:rsidP="005377C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65A4308" w14:textId="77777777" w:rsidR="00A9000F" w:rsidRDefault="00A9000F" w:rsidP="00A9000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16694" w14:textId="77777777" w:rsidR="00C02069" w:rsidRDefault="00C02069" w:rsidP="0028337C">
      <w:r>
        <w:separator/>
      </w:r>
    </w:p>
  </w:footnote>
  <w:footnote w:type="continuationSeparator" w:id="0">
    <w:p w14:paraId="30FDA9D2" w14:textId="77777777" w:rsidR="00C02069" w:rsidRDefault="00C02069" w:rsidP="00283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6BF0"/>
    <w:multiLevelType w:val="hybridMultilevel"/>
    <w:tmpl w:val="31B45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390D75"/>
    <w:multiLevelType w:val="hybridMultilevel"/>
    <w:tmpl w:val="C638C68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B7116F4"/>
    <w:multiLevelType w:val="hybridMultilevel"/>
    <w:tmpl w:val="69DA47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10081"/>
    <w:multiLevelType w:val="hybridMultilevel"/>
    <w:tmpl w:val="E9DE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6913"/>
    <w:multiLevelType w:val="hybridMultilevel"/>
    <w:tmpl w:val="8EB07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263AD8"/>
    <w:multiLevelType w:val="hybridMultilevel"/>
    <w:tmpl w:val="80CCA97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0715FF1"/>
    <w:multiLevelType w:val="hybridMultilevel"/>
    <w:tmpl w:val="CC323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BF2AC6"/>
    <w:multiLevelType w:val="hybridMultilevel"/>
    <w:tmpl w:val="35402B00"/>
    <w:lvl w:ilvl="0" w:tplc="04130001">
      <w:start w:val="1"/>
      <w:numFmt w:val="bullet"/>
      <w:lvlText w:val=""/>
      <w:lvlJc w:val="left"/>
      <w:pPr>
        <w:ind w:left="44" w:hanging="360"/>
      </w:pPr>
      <w:rPr>
        <w:rFonts w:ascii="Symbol" w:hAnsi="Symbol" w:hint="default"/>
      </w:rPr>
    </w:lvl>
    <w:lvl w:ilvl="1" w:tplc="04130003" w:tentative="1">
      <w:start w:val="1"/>
      <w:numFmt w:val="bullet"/>
      <w:lvlText w:val="o"/>
      <w:lvlJc w:val="left"/>
      <w:pPr>
        <w:ind w:left="1330" w:hanging="360"/>
      </w:pPr>
      <w:rPr>
        <w:rFonts w:ascii="Courier New" w:hAnsi="Courier New" w:cs="Courier New" w:hint="default"/>
      </w:rPr>
    </w:lvl>
    <w:lvl w:ilvl="2" w:tplc="04130005" w:tentative="1">
      <w:start w:val="1"/>
      <w:numFmt w:val="bullet"/>
      <w:lvlText w:val=""/>
      <w:lvlJc w:val="left"/>
      <w:pPr>
        <w:ind w:left="2050" w:hanging="360"/>
      </w:pPr>
      <w:rPr>
        <w:rFonts w:ascii="Wingdings" w:hAnsi="Wingdings" w:hint="default"/>
      </w:rPr>
    </w:lvl>
    <w:lvl w:ilvl="3" w:tplc="04130001" w:tentative="1">
      <w:start w:val="1"/>
      <w:numFmt w:val="bullet"/>
      <w:lvlText w:val=""/>
      <w:lvlJc w:val="left"/>
      <w:pPr>
        <w:ind w:left="2770" w:hanging="360"/>
      </w:pPr>
      <w:rPr>
        <w:rFonts w:ascii="Symbol" w:hAnsi="Symbol" w:hint="default"/>
      </w:rPr>
    </w:lvl>
    <w:lvl w:ilvl="4" w:tplc="04130003" w:tentative="1">
      <w:start w:val="1"/>
      <w:numFmt w:val="bullet"/>
      <w:lvlText w:val="o"/>
      <w:lvlJc w:val="left"/>
      <w:pPr>
        <w:ind w:left="3490" w:hanging="360"/>
      </w:pPr>
      <w:rPr>
        <w:rFonts w:ascii="Courier New" w:hAnsi="Courier New" w:cs="Courier New" w:hint="default"/>
      </w:rPr>
    </w:lvl>
    <w:lvl w:ilvl="5" w:tplc="04130005" w:tentative="1">
      <w:start w:val="1"/>
      <w:numFmt w:val="bullet"/>
      <w:lvlText w:val=""/>
      <w:lvlJc w:val="left"/>
      <w:pPr>
        <w:ind w:left="4210" w:hanging="360"/>
      </w:pPr>
      <w:rPr>
        <w:rFonts w:ascii="Wingdings" w:hAnsi="Wingdings" w:hint="default"/>
      </w:rPr>
    </w:lvl>
    <w:lvl w:ilvl="6" w:tplc="04130001" w:tentative="1">
      <w:start w:val="1"/>
      <w:numFmt w:val="bullet"/>
      <w:lvlText w:val=""/>
      <w:lvlJc w:val="left"/>
      <w:pPr>
        <w:ind w:left="4930" w:hanging="360"/>
      </w:pPr>
      <w:rPr>
        <w:rFonts w:ascii="Symbol" w:hAnsi="Symbol" w:hint="default"/>
      </w:rPr>
    </w:lvl>
    <w:lvl w:ilvl="7" w:tplc="04130003" w:tentative="1">
      <w:start w:val="1"/>
      <w:numFmt w:val="bullet"/>
      <w:lvlText w:val="o"/>
      <w:lvlJc w:val="left"/>
      <w:pPr>
        <w:ind w:left="5650" w:hanging="360"/>
      </w:pPr>
      <w:rPr>
        <w:rFonts w:ascii="Courier New" w:hAnsi="Courier New" w:cs="Courier New" w:hint="default"/>
      </w:rPr>
    </w:lvl>
    <w:lvl w:ilvl="8" w:tplc="04130005" w:tentative="1">
      <w:start w:val="1"/>
      <w:numFmt w:val="bullet"/>
      <w:lvlText w:val=""/>
      <w:lvlJc w:val="left"/>
      <w:pPr>
        <w:ind w:left="6370" w:hanging="360"/>
      </w:pPr>
      <w:rPr>
        <w:rFonts w:ascii="Wingdings" w:hAnsi="Wingdings" w:hint="default"/>
      </w:rPr>
    </w:lvl>
  </w:abstractNum>
  <w:abstractNum w:abstractNumId="8" w15:restartNumberingAfterBreak="0">
    <w:nsid w:val="14B0544B"/>
    <w:multiLevelType w:val="hybridMultilevel"/>
    <w:tmpl w:val="F710E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0750A6"/>
    <w:multiLevelType w:val="hybridMultilevel"/>
    <w:tmpl w:val="61D8F9F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96F72CC"/>
    <w:multiLevelType w:val="hybridMultilevel"/>
    <w:tmpl w:val="B6709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43078A"/>
    <w:multiLevelType w:val="multilevel"/>
    <w:tmpl w:val="B5E0C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157CE2"/>
    <w:multiLevelType w:val="multilevel"/>
    <w:tmpl w:val="61E4D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867B13"/>
    <w:multiLevelType w:val="hybridMultilevel"/>
    <w:tmpl w:val="BBF09E68"/>
    <w:lvl w:ilvl="0" w:tplc="04130001">
      <w:start w:val="1"/>
      <w:numFmt w:val="bullet"/>
      <w:lvlText w:val=""/>
      <w:lvlJc w:val="left"/>
      <w:pPr>
        <w:ind w:left="2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C37F1F"/>
    <w:multiLevelType w:val="hybridMultilevel"/>
    <w:tmpl w:val="49965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2530E0"/>
    <w:multiLevelType w:val="hybridMultilevel"/>
    <w:tmpl w:val="56127A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6727C"/>
    <w:multiLevelType w:val="hybridMultilevel"/>
    <w:tmpl w:val="4C1C6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6545A1"/>
    <w:multiLevelType w:val="hybridMultilevel"/>
    <w:tmpl w:val="EA94AD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F8563A"/>
    <w:multiLevelType w:val="hybridMultilevel"/>
    <w:tmpl w:val="7286F1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094E75"/>
    <w:multiLevelType w:val="hybridMultilevel"/>
    <w:tmpl w:val="0270F4DA"/>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1652258"/>
    <w:multiLevelType w:val="multilevel"/>
    <w:tmpl w:val="98429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1740C4"/>
    <w:multiLevelType w:val="hybridMultilevel"/>
    <w:tmpl w:val="ABB84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E56D4E"/>
    <w:multiLevelType w:val="hybridMultilevel"/>
    <w:tmpl w:val="E876A7B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287601"/>
    <w:multiLevelType w:val="hybridMultilevel"/>
    <w:tmpl w:val="891A2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5821C5"/>
    <w:multiLevelType w:val="hybridMultilevel"/>
    <w:tmpl w:val="1F243258"/>
    <w:lvl w:ilvl="0" w:tplc="04130001">
      <w:start w:val="1"/>
      <w:numFmt w:val="bullet"/>
      <w:lvlText w:val=""/>
      <w:lvlJc w:val="left"/>
      <w:pPr>
        <w:ind w:left="22" w:hanging="360"/>
      </w:pPr>
      <w:rPr>
        <w:rFonts w:ascii="Symbol" w:hAnsi="Symbol" w:hint="default"/>
      </w:rPr>
    </w:lvl>
    <w:lvl w:ilvl="1" w:tplc="04130003" w:tentative="1">
      <w:start w:val="1"/>
      <w:numFmt w:val="bullet"/>
      <w:lvlText w:val="o"/>
      <w:lvlJc w:val="left"/>
      <w:pPr>
        <w:ind w:left="742" w:hanging="360"/>
      </w:pPr>
      <w:rPr>
        <w:rFonts w:ascii="Courier New" w:hAnsi="Courier New" w:cs="Courier New" w:hint="default"/>
      </w:rPr>
    </w:lvl>
    <w:lvl w:ilvl="2" w:tplc="04130005" w:tentative="1">
      <w:start w:val="1"/>
      <w:numFmt w:val="bullet"/>
      <w:lvlText w:val=""/>
      <w:lvlJc w:val="left"/>
      <w:pPr>
        <w:ind w:left="1462" w:hanging="360"/>
      </w:pPr>
      <w:rPr>
        <w:rFonts w:ascii="Wingdings" w:hAnsi="Wingdings" w:hint="default"/>
      </w:rPr>
    </w:lvl>
    <w:lvl w:ilvl="3" w:tplc="04130001" w:tentative="1">
      <w:start w:val="1"/>
      <w:numFmt w:val="bullet"/>
      <w:lvlText w:val=""/>
      <w:lvlJc w:val="left"/>
      <w:pPr>
        <w:ind w:left="2182" w:hanging="360"/>
      </w:pPr>
      <w:rPr>
        <w:rFonts w:ascii="Symbol" w:hAnsi="Symbol" w:hint="default"/>
      </w:rPr>
    </w:lvl>
    <w:lvl w:ilvl="4" w:tplc="04130003" w:tentative="1">
      <w:start w:val="1"/>
      <w:numFmt w:val="bullet"/>
      <w:lvlText w:val="o"/>
      <w:lvlJc w:val="left"/>
      <w:pPr>
        <w:ind w:left="2902" w:hanging="360"/>
      </w:pPr>
      <w:rPr>
        <w:rFonts w:ascii="Courier New" w:hAnsi="Courier New" w:cs="Courier New" w:hint="default"/>
      </w:rPr>
    </w:lvl>
    <w:lvl w:ilvl="5" w:tplc="04130005" w:tentative="1">
      <w:start w:val="1"/>
      <w:numFmt w:val="bullet"/>
      <w:lvlText w:val=""/>
      <w:lvlJc w:val="left"/>
      <w:pPr>
        <w:ind w:left="3622" w:hanging="360"/>
      </w:pPr>
      <w:rPr>
        <w:rFonts w:ascii="Wingdings" w:hAnsi="Wingdings" w:hint="default"/>
      </w:rPr>
    </w:lvl>
    <w:lvl w:ilvl="6" w:tplc="04130001" w:tentative="1">
      <w:start w:val="1"/>
      <w:numFmt w:val="bullet"/>
      <w:lvlText w:val=""/>
      <w:lvlJc w:val="left"/>
      <w:pPr>
        <w:ind w:left="4342" w:hanging="360"/>
      </w:pPr>
      <w:rPr>
        <w:rFonts w:ascii="Symbol" w:hAnsi="Symbol" w:hint="default"/>
      </w:rPr>
    </w:lvl>
    <w:lvl w:ilvl="7" w:tplc="04130003" w:tentative="1">
      <w:start w:val="1"/>
      <w:numFmt w:val="bullet"/>
      <w:lvlText w:val="o"/>
      <w:lvlJc w:val="left"/>
      <w:pPr>
        <w:ind w:left="5062" w:hanging="360"/>
      </w:pPr>
      <w:rPr>
        <w:rFonts w:ascii="Courier New" w:hAnsi="Courier New" w:cs="Courier New" w:hint="default"/>
      </w:rPr>
    </w:lvl>
    <w:lvl w:ilvl="8" w:tplc="04130005" w:tentative="1">
      <w:start w:val="1"/>
      <w:numFmt w:val="bullet"/>
      <w:lvlText w:val=""/>
      <w:lvlJc w:val="left"/>
      <w:pPr>
        <w:ind w:left="5782" w:hanging="360"/>
      </w:pPr>
      <w:rPr>
        <w:rFonts w:ascii="Wingdings" w:hAnsi="Wingdings" w:hint="default"/>
      </w:rPr>
    </w:lvl>
  </w:abstractNum>
  <w:abstractNum w:abstractNumId="25" w15:restartNumberingAfterBreak="0">
    <w:nsid w:val="3EF57BAD"/>
    <w:multiLevelType w:val="hybridMultilevel"/>
    <w:tmpl w:val="7BC6F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4DC719F"/>
    <w:multiLevelType w:val="hybridMultilevel"/>
    <w:tmpl w:val="082029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4030B"/>
    <w:multiLevelType w:val="hybridMultilevel"/>
    <w:tmpl w:val="3602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F03EF"/>
    <w:multiLevelType w:val="hybridMultilevel"/>
    <w:tmpl w:val="3768EDAE"/>
    <w:lvl w:ilvl="0" w:tplc="0413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 w15:restartNumberingAfterBreak="0">
    <w:nsid w:val="50050B92"/>
    <w:multiLevelType w:val="hybridMultilevel"/>
    <w:tmpl w:val="C1D80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1E47B6"/>
    <w:multiLevelType w:val="hybridMultilevel"/>
    <w:tmpl w:val="912E35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927EE1"/>
    <w:multiLevelType w:val="multilevel"/>
    <w:tmpl w:val="9A926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97203B"/>
    <w:multiLevelType w:val="hybridMultilevel"/>
    <w:tmpl w:val="3EEAF5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1E1DED"/>
    <w:multiLevelType w:val="multilevel"/>
    <w:tmpl w:val="87C8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9961351"/>
    <w:multiLevelType w:val="hybridMultilevel"/>
    <w:tmpl w:val="F6C46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9F01F39"/>
    <w:multiLevelType w:val="hybridMultilevel"/>
    <w:tmpl w:val="1DD865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F86E18"/>
    <w:multiLevelType w:val="hybridMultilevel"/>
    <w:tmpl w:val="9B6C2A8A"/>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7" w15:restartNumberingAfterBreak="0">
    <w:nsid w:val="5EF530BF"/>
    <w:multiLevelType w:val="hybridMultilevel"/>
    <w:tmpl w:val="A1A4B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F7A0FC6"/>
    <w:multiLevelType w:val="hybridMultilevel"/>
    <w:tmpl w:val="B120CB0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15:restartNumberingAfterBreak="0">
    <w:nsid w:val="64747AA0"/>
    <w:multiLevelType w:val="hybridMultilevel"/>
    <w:tmpl w:val="18745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4C76B1D"/>
    <w:multiLevelType w:val="hybridMultilevel"/>
    <w:tmpl w:val="FA124B4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68CB6E4E"/>
    <w:multiLevelType w:val="multilevel"/>
    <w:tmpl w:val="EC46C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D85253"/>
    <w:multiLevelType w:val="hybridMultilevel"/>
    <w:tmpl w:val="1FC40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6510BF"/>
    <w:multiLevelType w:val="hybridMultilevel"/>
    <w:tmpl w:val="524495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EB6C5F"/>
    <w:multiLevelType w:val="hybridMultilevel"/>
    <w:tmpl w:val="7690F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913593"/>
    <w:multiLevelType w:val="hybridMultilevel"/>
    <w:tmpl w:val="9D8EB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05563148">
    <w:abstractNumId w:val="31"/>
  </w:num>
  <w:num w:numId="2" w16cid:durableId="1222013670">
    <w:abstractNumId w:val="33"/>
  </w:num>
  <w:num w:numId="3" w16cid:durableId="1011420023">
    <w:abstractNumId w:val="11"/>
  </w:num>
  <w:num w:numId="4" w16cid:durableId="116997640">
    <w:abstractNumId w:val="12"/>
  </w:num>
  <w:num w:numId="5" w16cid:durableId="1757241996">
    <w:abstractNumId w:val="20"/>
  </w:num>
  <w:num w:numId="6" w16cid:durableId="802045174">
    <w:abstractNumId w:val="41"/>
  </w:num>
  <w:num w:numId="7" w16cid:durableId="1229995186">
    <w:abstractNumId w:val="24"/>
  </w:num>
  <w:num w:numId="8" w16cid:durableId="1340081657">
    <w:abstractNumId w:val="27"/>
  </w:num>
  <w:num w:numId="9" w16cid:durableId="1058356261">
    <w:abstractNumId w:val="7"/>
  </w:num>
  <w:num w:numId="10" w16cid:durableId="497042657">
    <w:abstractNumId w:val="43"/>
  </w:num>
  <w:num w:numId="11" w16cid:durableId="1091658760">
    <w:abstractNumId w:val="30"/>
  </w:num>
  <w:num w:numId="12" w16cid:durableId="1652562290">
    <w:abstractNumId w:val="18"/>
  </w:num>
  <w:num w:numId="13" w16cid:durableId="1771924152">
    <w:abstractNumId w:val="2"/>
  </w:num>
  <w:num w:numId="14" w16cid:durableId="1945111050">
    <w:abstractNumId w:val="15"/>
  </w:num>
  <w:num w:numId="15" w16cid:durableId="1449619532">
    <w:abstractNumId w:val="23"/>
  </w:num>
  <w:num w:numId="16" w16cid:durableId="1742674170">
    <w:abstractNumId w:val="42"/>
  </w:num>
  <w:num w:numId="17" w16cid:durableId="1731417021">
    <w:abstractNumId w:val="26"/>
  </w:num>
  <w:num w:numId="18" w16cid:durableId="1385594095">
    <w:abstractNumId w:val="35"/>
  </w:num>
  <w:num w:numId="19" w16cid:durableId="1086154027">
    <w:abstractNumId w:val="3"/>
  </w:num>
  <w:num w:numId="20" w16cid:durableId="893932074">
    <w:abstractNumId w:val="36"/>
  </w:num>
  <w:num w:numId="21" w16cid:durableId="30811485">
    <w:abstractNumId w:val="13"/>
  </w:num>
  <w:num w:numId="22" w16cid:durableId="1581519455">
    <w:abstractNumId w:val="44"/>
  </w:num>
  <w:num w:numId="23" w16cid:durableId="1053888004">
    <w:abstractNumId w:val="37"/>
  </w:num>
  <w:num w:numId="24" w16cid:durableId="1219322042">
    <w:abstractNumId w:val="10"/>
  </w:num>
  <w:num w:numId="25" w16cid:durableId="1203135651">
    <w:abstractNumId w:val="4"/>
  </w:num>
  <w:num w:numId="26" w16cid:durableId="2077822311">
    <w:abstractNumId w:val="34"/>
  </w:num>
  <w:num w:numId="27" w16cid:durableId="57754816">
    <w:abstractNumId w:val="21"/>
  </w:num>
  <w:num w:numId="28" w16cid:durableId="177892962">
    <w:abstractNumId w:val="22"/>
  </w:num>
  <w:num w:numId="29" w16cid:durableId="1360012197">
    <w:abstractNumId w:val="9"/>
  </w:num>
  <w:num w:numId="30" w16cid:durableId="1438989651">
    <w:abstractNumId w:val="40"/>
  </w:num>
  <w:num w:numId="31" w16cid:durableId="499545289">
    <w:abstractNumId w:val="5"/>
  </w:num>
  <w:num w:numId="32" w16cid:durableId="2041083204">
    <w:abstractNumId w:val="45"/>
  </w:num>
  <w:num w:numId="33" w16cid:durableId="580262823">
    <w:abstractNumId w:val="8"/>
  </w:num>
  <w:num w:numId="34" w16cid:durableId="2102025851">
    <w:abstractNumId w:val="39"/>
  </w:num>
  <w:num w:numId="35" w16cid:durableId="1721056241">
    <w:abstractNumId w:val="29"/>
  </w:num>
  <w:num w:numId="36" w16cid:durableId="1406682700">
    <w:abstractNumId w:val="6"/>
  </w:num>
  <w:num w:numId="37" w16cid:durableId="2140567265">
    <w:abstractNumId w:val="38"/>
  </w:num>
  <w:num w:numId="38" w16cid:durableId="1253587736">
    <w:abstractNumId w:val="32"/>
  </w:num>
  <w:num w:numId="39" w16cid:durableId="1465611412">
    <w:abstractNumId w:val="16"/>
  </w:num>
  <w:num w:numId="40" w16cid:durableId="1164123684">
    <w:abstractNumId w:val="0"/>
  </w:num>
  <w:num w:numId="41" w16cid:durableId="578439153">
    <w:abstractNumId w:val="14"/>
  </w:num>
  <w:num w:numId="42" w16cid:durableId="1849297241">
    <w:abstractNumId w:val="25"/>
  </w:num>
  <w:num w:numId="43" w16cid:durableId="499809358">
    <w:abstractNumId w:val="28"/>
  </w:num>
  <w:num w:numId="44" w16cid:durableId="854615646">
    <w:abstractNumId w:val="19"/>
  </w:num>
  <w:num w:numId="45" w16cid:durableId="1548954252">
    <w:abstractNumId w:val="1"/>
  </w:num>
  <w:num w:numId="46" w16cid:durableId="592129023">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2D4"/>
    <w:rsid w:val="00001A2A"/>
    <w:rsid w:val="00003314"/>
    <w:rsid w:val="00004AEA"/>
    <w:rsid w:val="000072BA"/>
    <w:rsid w:val="0001197C"/>
    <w:rsid w:val="0001799A"/>
    <w:rsid w:val="00017E9C"/>
    <w:rsid w:val="00022F35"/>
    <w:rsid w:val="00024265"/>
    <w:rsid w:val="000246A5"/>
    <w:rsid w:val="0002542B"/>
    <w:rsid w:val="00027710"/>
    <w:rsid w:val="000300B2"/>
    <w:rsid w:val="00030A1E"/>
    <w:rsid w:val="00030F88"/>
    <w:rsid w:val="000331B8"/>
    <w:rsid w:val="00034770"/>
    <w:rsid w:val="00034C4F"/>
    <w:rsid w:val="00034E30"/>
    <w:rsid w:val="00036675"/>
    <w:rsid w:val="00045C33"/>
    <w:rsid w:val="000460E6"/>
    <w:rsid w:val="000467A7"/>
    <w:rsid w:val="00047FA8"/>
    <w:rsid w:val="0005052F"/>
    <w:rsid w:val="00053B85"/>
    <w:rsid w:val="00056A50"/>
    <w:rsid w:val="00060014"/>
    <w:rsid w:val="0006540A"/>
    <w:rsid w:val="0007284E"/>
    <w:rsid w:val="000730C7"/>
    <w:rsid w:val="00073719"/>
    <w:rsid w:val="00074BBD"/>
    <w:rsid w:val="000758C9"/>
    <w:rsid w:val="00082F66"/>
    <w:rsid w:val="00084515"/>
    <w:rsid w:val="00085D2D"/>
    <w:rsid w:val="000872D1"/>
    <w:rsid w:val="00090983"/>
    <w:rsid w:val="00091F97"/>
    <w:rsid w:val="000954DF"/>
    <w:rsid w:val="0009571D"/>
    <w:rsid w:val="0009578C"/>
    <w:rsid w:val="000A25A4"/>
    <w:rsid w:val="000A324F"/>
    <w:rsid w:val="000A6820"/>
    <w:rsid w:val="000B0C82"/>
    <w:rsid w:val="000B1CE3"/>
    <w:rsid w:val="000B4C1F"/>
    <w:rsid w:val="000B5883"/>
    <w:rsid w:val="000B615A"/>
    <w:rsid w:val="000B6AD9"/>
    <w:rsid w:val="000C0C8C"/>
    <w:rsid w:val="000C2854"/>
    <w:rsid w:val="000C39ED"/>
    <w:rsid w:val="000C63BF"/>
    <w:rsid w:val="000D1FCE"/>
    <w:rsid w:val="000D30F9"/>
    <w:rsid w:val="000D6A1A"/>
    <w:rsid w:val="000D7CE4"/>
    <w:rsid w:val="000E30B5"/>
    <w:rsid w:val="000E38BB"/>
    <w:rsid w:val="000E4443"/>
    <w:rsid w:val="000E4605"/>
    <w:rsid w:val="000E624A"/>
    <w:rsid w:val="000E6752"/>
    <w:rsid w:val="000E6BA8"/>
    <w:rsid w:val="000F009F"/>
    <w:rsid w:val="000F3C4B"/>
    <w:rsid w:val="000F3FD0"/>
    <w:rsid w:val="000F404D"/>
    <w:rsid w:val="000F40D0"/>
    <w:rsid w:val="000F48CB"/>
    <w:rsid w:val="000F5BEB"/>
    <w:rsid w:val="00100868"/>
    <w:rsid w:val="0010580C"/>
    <w:rsid w:val="00106A6D"/>
    <w:rsid w:val="001074AE"/>
    <w:rsid w:val="00110D9C"/>
    <w:rsid w:val="00111943"/>
    <w:rsid w:val="00112B04"/>
    <w:rsid w:val="0011513E"/>
    <w:rsid w:val="001157CC"/>
    <w:rsid w:val="0011732B"/>
    <w:rsid w:val="00117CC3"/>
    <w:rsid w:val="0012145C"/>
    <w:rsid w:val="00124764"/>
    <w:rsid w:val="00126542"/>
    <w:rsid w:val="00126F02"/>
    <w:rsid w:val="001277E8"/>
    <w:rsid w:val="00132801"/>
    <w:rsid w:val="001338A6"/>
    <w:rsid w:val="00134D07"/>
    <w:rsid w:val="001351C1"/>
    <w:rsid w:val="00137FCE"/>
    <w:rsid w:val="00143D37"/>
    <w:rsid w:val="00143F69"/>
    <w:rsid w:val="00144748"/>
    <w:rsid w:val="001468AB"/>
    <w:rsid w:val="00147C40"/>
    <w:rsid w:val="00151035"/>
    <w:rsid w:val="001521BD"/>
    <w:rsid w:val="00154690"/>
    <w:rsid w:val="001620F7"/>
    <w:rsid w:val="001631B1"/>
    <w:rsid w:val="0016441E"/>
    <w:rsid w:val="001644C5"/>
    <w:rsid w:val="00172642"/>
    <w:rsid w:val="00173FEF"/>
    <w:rsid w:val="001766A3"/>
    <w:rsid w:val="00177A4D"/>
    <w:rsid w:val="00177D6F"/>
    <w:rsid w:val="00180213"/>
    <w:rsid w:val="001809B7"/>
    <w:rsid w:val="0018131F"/>
    <w:rsid w:val="0018156D"/>
    <w:rsid w:val="00183493"/>
    <w:rsid w:val="0018450F"/>
    <w:rsid w:val="00185D08"/>
    <w:rsid w:val="0018622B"/>
    <w:rsid w:val="0018743D"/>
    <w:rsid w:val="0018754D"/>
    <w:rsid w:val="001912D4"/>
    <w:rsid w:val="001930B3"/>
    <w:rsid w:val="00197731"/>
    <w:rsid w:val="00197943"/>
    <w:rsid w:val="001A00D6"/>
    <w:rsid w:val="001A20B3"/>
    <w:rsid w:val="001A7782"/>
    <w:rsid w:val="001B1C2F"/>
    <w:rsid w:val="001B3B5D"/>
    <w:rsid w:val="001B58E2"/>
    <w:rsid w:val="001B5D61"/>
    <w:rsid w:val="001B6016"/>
    <w:rsid w:val="001B7241"/>
    <w:rsid w:val="001C1C5A"/>
    <w:rsid w:val="001C2906"/>
    <w:rsid w:val="001C75E8"/>
    <w:rsid w:val="001D19DE"/>
    <w:rsid w:val="001D2F8F"/>
    <w:rsid w:val="001D5453"/>
    <w:rsid w:val="001D5CEF"/>
    <w:rsid w:val="001D6A7A"/>
    <w:rsid w:val="001E03EF"/>
    <w:rsid w:val="001E3699"/>
    <w:rsid w:val="001E5735"/>
    <w:rsid w:val="001E6D80"/>
    <w:rsid w:val="001F2B90"/>
    <w:rsid w:val="001F4681"/>
    <w:rsid w:val="001F58FA"/>
    <w:rsid w:val="001F6673"/>
    <w:rsid w:val="001F7A3A"/>
    <w:rsid w:val="0020020D"/>
    <w:rsid w:val="0020606C"/>
    <w:rsid w:val="0021131B"/>
    <w:rsid w:val="0021348C"/>
    <w:rsid w:val="00217B89"/>
    <w:rsid w:val="00221AA1"/>
    <w:rsid w:val="00221F4E"/>
    <w:rsid w:val="00224D11"/>
    <w:rsid w:val="002274B5"/>
    <w:rsid w:val="0023390F"/>
    <w:rsid w:val="00233E08"/>
    <w:rsid w:val="0024104A"/>
    <w:rsid w:val="00245785"/>
    <w:rsid w:val="0024597A"/>
    <w:rsid w:val="002464CC"/>
    <w:rsid w:val="00246D6D"/>
    <w:rsid w:val="00250811"/>
    <w:rsid w:val="00250A8A"/>
    <w:rsid w:val="00253496"/>
    <w:rsid w:val="00256300"/>
    <w:rsid w:val="00257321"/>
    <w:rsid w:val="00261A29"/>
    <w:rsid w:val="00262B3F"/>
    <w:rsid w:val="00265F28"/>
    <w:rsid w:val="00266860"/>
    <w:rsid w:val="00273E29"/>
    <w:rsid w:val="0027564A"/>
    <w:rsid w:val="00276927"/>
    <w:rsid w:val="00277127"/>
    <w:rsid w:val="00277DA7"/>
    <w:rsid w:val="00281819"/>
    <w:rsid w:val="00281FB0"/>
    <w:rsid w:val="0028337C"/>
    <w:rsid w:val="002854C8"/>
    <w:rsid w:val="002864C1"/>
    <w:rsid w:val="00296CC7"/>
    <w:rsid w:val="00297B6C"/>
    <w:rsid w:val="002A04DF"/>
    <w:rsid w:val="002A1A54"/>
    <w:rsid w:val="002A2503"/>
    <w:rsid w:val="002A3D7B"/>
    <w:rsid w:val="002A7828"/>
    <w:rsid w:val="002B09D8"/>
    <w:rsid w:val="002B3883"/>
    <w:rsid w:val="002B623F"/>
    <w:rsid w:val="002B7690"/>
    <w:rsid w:val="002C070E"/>
    <w:rsid w:val="002C1E01"/>
    <w:rsid w:val="002C2EA2"/>
    <w:rsid w:val="002C5228"/>
    <w:rsid w:val="002D0524"/>
    <w:rsid w:val="002D10AA"/>
    <w:rsid w:val="002D74FE"/>
    <w:rsid w:val="002D7C9C"/>
    <w:rsid w:val="002E16C4"/>
    <w:rsid w:val="002E3363"/>
    <w:rsid w:val="002E4824"/>
    <w:rsid w:val="002E5023"/>
    <w:rsid w:val="002E59FD"/>
    <w:rsid w:val="002E5AB1"/>
    <w:rsid w:val="002E6577"/>
    <w:rsid w:val="002E7CA4"/>
    <w:rsid w:val="002F0494"/>
    <w:rsid w:val="002F0EB2"/>
    <w:rsid w:val="002F119E"/>
    <w:rsid w:val="002F2349"/>
    <w:rsid w:val="002F4EFE"/>
    <w:rsid w:val="002F6989"/>
    <w:rsid w:val="002F715D"/>
    <w:rsid w:val="002F7946"/>
    <w:rsid w:val="0030348D"/>
    <w:rsid w:val="00303E75"/>
    <w:rsid w:val="00303FAB"/>
    <w:rsid w:val="00306520"/>
    <w:rsid w:val="003106D7"/>
    <w:rsid w:val="003120C7"/>
    <w:rsid w:val="00313DA9"/>
    <w:rsid w:val="00316392"/>
    <w:rsid w:val="003166C6"/>
    <w:rsid w:val="00320D24"/>
    <w:rsid w:val="003259C1"/>
    <w:rsid w:val="003279E4"/>
    <w:rsid w:val="003310D0"/>
    <w:rsid w:val="003319E8"/>
    <w:rsid w:val="00335EC2"/>
    <w:rsid w:val="003416ED"/>
    <w:rsid w:val="00342066"/>
    <w:rsid w:val="0034247C"/>
    <w:rsid w:val="00342C55"/>
    <w:rsid w:val="00353E04"/>
    <w:rsid w:val="003543C0"/>
    <w:rsid w:val="00355FCB"/>
    <w:rsid w:val="00362049"/>
    <w:rsid w:val="00363650"/>
    <w:rsid w:val="00364D1C"/>
    <w:rsid w:val="00365475"/>
    <w:rsid w:val="003677CF"/>
    <w:rsid w:val="00373D79"/>
    <w:rsid w:val="00374060"/>
    <w:rsid w:val="0037562E"/>
    <w:rsid w:val="00384411"/>
    <w:rsid w:val="00390239"/>
    <w:rsid w:val="00390A3A"/>
    <w:rsid w:val="00396252"/>
    <w:rsid w:val="003A73D1"/>
    <w:rsid w:val="003B0DC2"/>
    <w:rsid w:val="003B5360"/>
    <w:rsid w:val="003C0781"/>
    <w:rsid w:val="003C0BC1"/>
    <w:rsid w:val="003C449F"/>
    <w:rsid w:val="003C4C1F"/>
    <w:rsid w:val="003D2DCE"/>
    <w:rsid w:val="003D5A27"/>
    <w:rsid w:val="003D6E37"/>
    <w:rsid w:val="003E0B8B"/>
    <w:rsid w:val="003E195C"/>
    <w:rsid w:val="003E3A44"/>
    <w:rsid w:val="003E51D7"/>
    <w:rsid w:val="003E520E"/>
    <w:rsid w:val="003E6B91"/>
    <w:rsid w:val="003F080C"/>
    <w:rsid w:val="003F106A"/>
    <w:rsid w:val="003F25A0"/>
    <w:rsid w:val="003F455C"/>
    <w:rsid w:val="00400C93"/>
    <w:rsid w:val="00400D50"/>
    <w:rsid w:val="004010D9"/>
    <w:rsid w:val="00402361"/>
    <w:rsid w:val="00404CAE"/>
    <w:rsid w:val="004064BF"/>
    <w:rsid w:val="004116C4"/>
    <w:rsid w:val="0041745B"/>
    <w:rsid w:val="004223C4"/>
    <w:rsid w:val="00423282"/>
    <w:rsid w:val="00423433"/>
    <w:rsid w:val="00423788"/>
    <w:rsid w:val="004238C6"/>
    <w:rsid w:val="00426F55"/>
    <w:rsid w:val="00432658"/>
    <w:rsid w:val="00434E4D"/>
    <w:rsid w:val="004373C6"/>
    <w:rsid w:val="00443986"/>
    <w:rsid w:val="00443AAD"/>
    <w:rsid w:val="00443AF1"/>
    <w:rsid w:val="00453BC0"/>
    <w:rsid w:val="00456DF0"/>
    <w:rsid w:val="0045779C"/>
    <w:rsid w:val="00464E71"/>
    <w:rsid w:val="00464F33"/>
    <w:rsid w:val="00467D61"/>
    <w:rsid w:val="00472148"/>
    <w:rsid w:val="0047626A"/>
    <w:rsid w:val="004772C3"/>
    <w:rsid w:val="00477A88"/>
    <w:rsid w:val="00477E13"/>
    <w:rsid w:val="00482B59"/>
    <w:rsid w:val="0048341B"/>
    <w:rsid w:val="00484578"/>
    <w:rsid w:val="0048677D"/>
    <w:rsid w:val="00486D19"/>
    <w:rsid w:val="004872B9"/>
    <w:rsid w:val="00491CFF"/>
    <w:rsid w:val="004955A0"/>
    <w:rsid w:val="004970E4"/>
    <w:rsid w:val="004A19C1"/>
    <w:rsid w:val="004A3142"/>
    <w:rsid w:val="004A3740"/>
    <w:rsid w:val="004B06A5"/>
    <w:rsid w:val="004B1A79"/>
    <w:rsid w:val="004B3557"/>
    <w:rsid w:val="004B62C6"/>
    <w:rsid w:val="004B6723"/>
    <w:rsid w:val="004B6BA6"/>
    <w:rsid w:val="004B72BF"/>
    <w:rsid w:val="004C1C0C"/>
    <w:rsid w:val="004C411C"/>
    <w:rsid w:val="004D0DAB"/>
    <w:rsid w:val="004D104C"/>
    <w:rsid w:val="004D1BEC"/>
    <w:rsid w:val="004D3FCF"/>
    <w:rsid w:val="004D790C"/>
    <w:rsid w:val="004E0039"/>
    <w:rsid w:val="004E2035"/>
    <w:rsid w:val="004E28A2"/>
    <w:rsid w:val="004E6549"/>
    <w:rsid w:val="004F3C65"/>
    <w:rsid w:val="004F4138"/>
    <w:rsid w:val="004F4140"/>
    <w:rsid w:val="004F4A42"/>
    <w:rsid w:val="004F57BB"/>
    <w:rsid w:val="004F5F2B"/>
    <w:rsid w:val="00500CE4"/>
    <w:rsid w:val="00501C7A"/>
    <w:rsid w:val="005029CA"/>
    <w:rsid w:val="00502E75"/>
    <w:rsid w:val="00506E0D"/>
    <w:rsid w:val="005071B8"/>
    <w:rsid w:val="00507C52"/>
    <w:rsid w:val="00507CF9"/>
    <w:rsid w:val="00510E06"/>
    <w:rsid w:val="00511F5B"/>
    <w:rsid w:val="00513AA7"/>
    <w:rsid w:val="00521ADF"/>
    <w:rsid w:val="0052267C"/>
    <w:rsid w:val="00522F2A"/>
    <w:rsid w:val="005254B5"/>
    <w:rsid w:val="00526021"/>
    <w:rsid w:val="00526C4E"/>
    <w:rsid w:val="005324EE"/>
    <w:rsid w:val="00532A18"/>
    <w:rsid w:val="00533CB4"/>
    <w:rsid w:val="00534DA7"/>
    <w:rsid w:val="00535D74"/>
    <w:rsid w:val="00544930"/>
    <w:rsid w:val="00544DD6"/>
    <w:rsid w:val="0054620C"/>
    <w:rsid w:val="00554DC6"/>
    <w:rsid w:val="00555439"/>
    <w:rsid w:val="00555D97"/>
    <w:rsid w:val="0056063F"/>
    <w:rsid w:val="00563E58"/>
    <w:rsid w:val="005648F2"/>
    <w:rsid w:val="0056543F"/>
    <w:rsid w:val="005654FE"/>
    <w:rsid w:val="00565C8C"/>
    <w:rsid w:val="00566477"/>
    <w:rsid w:val="00567499"/>
    <w:rsid w:val="00567B10"/>
    <w:rsid w:val="00572B9A"/>
    <w:rsid w:val="00575B31"/>
    <w:rsid w:val="0057783C"/>
    <w:rsid w:val="005803FF"/>
    <w:rsid w:val="00580724"/>
    <w:rsid w:val="0058345B"/>
    <w:rsid w:val="00583571"/>
    <w:rsid w:val="0058487D"/>
    <w:rsid w:val="005849F0"/>
    <w:rsid w:val="00584AFE"/>
    <w:rsid w:val="00584E31"/>
    <w:rsid w:val="005908F1"/>
    <w:rsid w:val="00590F8B"/>
    <w:rsid w:val="00591E7F"/>
    <w:rsid w:val="005A2DD4"/>
    <w:rsid w:val="005A3CAB"/>
    <w:rsid w:val="005A669D"/>
    <w:rsid w:val="005A6761"/>
    <w:rsid w:val="005A7161"/>
    <w:rsid w:val="005B06AC"/>
    <w:rsid w:val="005B2940"/>
    <w:rsid w:val="005B34F2"/>
    <w:rsid w:val="005B524B"/>
    <w:rsid w:val="005B6F28"/>
    <w:rsid w:val="005C0268"/>
    <w:rsid w:val="005C1F21"/>
    <w:rsid w:val="005C4816"/>
    <w:rsid w:val="005D07CB"/>
    <w:rsid w:val="005D1F0F"/>
    <w:rsid w:val="005D2A6A"/>
    <w:rsid w:val="005D3A2F"/>
    <w:rsid w:val="005D568A"/>
    <w:rsid w:val="005D7811"/>
    <w:rsid w:val="005D7E98"/>
    <w:rsid w:val="005E1688"/>
    <w:rsid w:val="005E2A51"/>
    <w:rsid w:val="005E46C6"/>
    <w:rsid w:val="005E65DA"/>
    <w:rsid w:val="005E66B6"/>
    <w:rsid w:val="005E7FC3"/>
    <w:rsid w:val="005F7887"/>
    <w:rsid w:val="00600D93"/>
    <w:rsid w:val="006036BA"/>
    <w:rsid w:val="006065AC"/>
    <w:rsid w:val="00607019"/>
    <w:rsid w:val="00610776"/>
    <w:rsid w:val="006109AD"/>
    <w:rsid w:val="00610A05"/>
    <w:rsid w:val="0061618A"/>
    <w:rsid w:val="00616F1D"/>
    <w:rsid w:val="00621FAE"/>
    <w:rsid w:val="006225DD"/>
    <w:rsid w:val="006240EE"/>
    <w:rsid w:val="00624385"/>
    <w:rsid w:val="00630621"/>
    <w:rsid w:val="0063093B"/>
    <w:rsid w:val="00630AF3"/>
    <w:rsid w:val="006328C2"/>
    <w:rsid w:val="00632A56"/>
    <w:rsid w:val="00632DEC"/>
    <w:rsid w:val="006342DB"/>
    <w:rsid w:val="00634A61"/>
    <w:rsid w:val="006423AE"/>
    <w:rsid w:val="006448D8"/>
    <w:rsid w:val="00644A7D"/>
    <w:rsid w:val="00645280"/>
    <w:rsid w:val="00646CB1"/>
    <w:rsid w:val="0064714F"/>
    <w:rsid w:val="00651663"/>
    <w:rsid w:val="00651991"/>
    <w:rsid w:val="00651C08"/>
    <w:rsid w:val="00651E65"/>
    <w:rsid w:val="00657FE6"/>
    <w:rsid w:val="00660D13"/>
    <w:rsid w:val="00666137"/>
    <w:rsid w:val="00674D98"/>
    <w:rsid w:val="00675234"/>
    <w:rsid w:val="00676A8F"/>
    <w:rsid w:val="006770BD"/>
    <w:rsid w:val="00682DBB"/>
    <w:rsid w:val="0068698C"/>
    <w:rsid w:val="00690D8D"/>
    <w:rsid w:val="00695130"/>
    <w:rsid w:val="00696917"/>
    <w:rsid w:val="006A77C6"/>
    <w:rsid w:val="006A7895"/>
    <w:rsid w:val="006C1575"/>
    <w:rsid w:val="006C3783"/>
    <w:rsid w:val="006C79BA"/>
    <w:rsid w:val="006D2876"/>
    <w:rsid w:val="006D407D"/>
    <w:rsid w:val="006D5360"/>
    <w:rsid w:val="006E28F7"/>
    <w:rsid w:val="006E4B39"/>
    <w:rsid w:val="006E7EFC"/>
    <w:rsid w:val="006F1963"/>
    <w:rsid w:val="006F1FE5"/>
    <w:rsid w:val="006F34ED"/>
    <w:rsid w:val="006F483A"/>
    <w:rsid w:val="006F73FA"/>
    <w:rsid w:val="006F7BC6"/>
    <w:rsid w:val="00701E54"/>
    <w:rsid w:val="007028BC"/>
    <w:rsid w:val="00702EFC"/>
    <w:rsid w:val="0070456D"/>
    <w:rsid w:val="007066EC"/>
    <w:rsid w:val="00711357"/>
    <w:rsid w:val="00711A47"/>
    <w:rsid w:val="00713040"/>
    <w:rsid w:val="007130EF"/>
    <w:rsid w:val="00714F9B"/>
    <w:rsid w:val="007205FC"/>
    <w:rsid w:val="0072197B"/>
    <w:rsid w:val="007239C7"/>
    <w:rsid w:val="00725EFE"/>
    <w:rsid w:val="00727AF0"/>
    <w:rsid w:val="00730F3D"/>
    <w:rsid w:val="00731291"/>
    <w:rsid w:val="00731B67"/>
    <w:rsid w:val="00732E7F"/>
    <w:rsid w:val="00733D5D"/>
    <w:rsid w:val="00733F8D"/>
    <w:rsid w:val="00734491"/>
    <w:rsid w:val="00735450"/>
    <w:rsid w:val="00736412"/>
    <w:rsid w:val="00736EA9"/>
    <w:rsid w:val="00737048"/>
    <w:rsid w:val="00737FAE"/>
    <w:rsid w:val="00740498"/>
    <w:rsid w:val="007411A6"/>
    <w:rsid w:val="007414A3"/>
    <w:rsid w:val="00741E46"/>
    <w:rsid w:val="0074207F"/>
    <w:rsid w:val="00742281"/>
    <w:rsid w:val="00743A03"/>
    <w:rsid w:val="00744D20"/>
    <w:rsid w:val="00747300"/>
    <w:rsid w:val="00750692"/>
    <w:rsid w:val="0075236C"/>
    <w:rsid w:val="00752DB7"/>
    <w:rsid w:val="00754F38"/>
    <w:rsid w:val="007576A2"/>
    <w:rsid w:val="00761DD0"/>
    <w:rsid w:val="00762B1E"/>
    <w:rsid w:val="00770D6F"/>
    <w:rsid w:val="0077481C"/>
    <w:rsid w:val="0077548B"/>
    <w:rsid w:val="00775C44"/>
    <w:rsid w:val="007760F2"/>
    <w:rsid w:val="007761D5"/>
    <w:rsid w:val="0077685D"/>
    <w:rsid w:val="00776CA4"/>
    <w:rsid w:val="00777605"/>
    <w:rsid w:val="007817B0"/>
    <w:rsid w:val="007820CF"/>
    <w:rsid w:val="007845A0"/>
    <w:rsid w:val="007847A7"/>
    <w:rsid w:val="00785F42"/>
    <w:rsid w:val="0079012B"/>
    <w:rsid w:val="00793FA1"/>
    <w:rsid w:val="0079476A"/>
    <w:rsid w:val="007A1225"/>
    <w:rsid w:val="007A206F"/>
    <w:rsid w:val="007A2D00"/>
    <w:rsid w:val="007B2AD1"/>
    <w:rsid w:val="007B4A9D"/>
    <w:rsid w:val="007B515D"/>
    <w:rsid w:val="007B5D3E"/>
    <w:rsid w:val="007B63BD"/>
    <w:rsid w:val="007C1DC1"/>
    <w:rsid w:val="007C51BB"/>
    <w:rsid w:val="007C61B3"/>
    <w:rsid w:val="007C71BD"/>
    <w:rsid w:val="007C7C64"/>
    <w:rsid w:val="007D1EE4"/>
    <w:rsid w:val="007D4B22"/>
    <w:rsid w:val="007D5D44"/>
    <w:rsid w:val="007E0021"/>
    <w:rsid w:val="007E1650"/>
    <w:rsid w:val="007E2A15"/>
    <w:rsid w:val="007E4CAB"/>
    <w:rsid w:val="007E5EA0"/>
    <w:rsid w:val="007E79CC"/>
    <w:rsid w:val="007F01A5"/>
    <w:rsid w:val="007F1E16"/>
    <w:rsid w:val="007F1F8C"/>
    <w:rsid w:val="007F2D16"/>
    <w:rsid w:val="007F722F"/>
    <w:rsid w:val="007F799A"/>
    <w:rsid w:val="00801D60"/>
    <w:rsid w:val="00802A76"/>
    <w:rsid w:val="008034FD"/>
    <w:rsid w:val="00805340"/>
    <w:rsid w:val="0080650A"/>
    <w:rsid w:val="0080751D"/>
    <w:rsid w:val="00811AD0"/>
    <w:rsid w:val="00812791"/>
    <w:rsid w:val="00812B69"/>
    <w:rsid w:val="00812DBE"/>
    <w:rsid w:val="00814B0C"/>
    <w:rsid w:val="008150EE"/>
    <w:rsid w:val="008206F9"/>
    <w:rsid w:val="00822CA9"/>
    <w:rsid w:val="00824AC0"/>
    <w:rsid w:val="008254C1"/>
    <w:rsid w:val="008256FE"/>
    <w:rsid w:val="008266A2"/>
    <w:rsid w:val="008322EA"/>
    <w:rsid w:val="008337E9"/>
    <w:rsid w:val="008347C4"/>
    <w:rsid w:val="00834D88"/>
    <w:rsid w:val="008375EA"/>
    <w:rsid w:val="00854403"/>
    <w:rsid w:val="0086344E"/>
    <w:rsid w:val="00863D1A"/>
    <w:rsid w:val="0087080B"/>
    <w:rsid w:val="00871B5B"/>
    <w:rsid w:val="008730CD"/>
    <w:rsid w:val="00873117"/>
    <w:rsid w:val="00874AFB"/>
    <w:rsid w:val="00880D57"/>
    <w:rsid w:val="0088161B"/>
    <w:rsid w:val="00881F24"/>
    <w:rsid w:val="0088225B"/>
    <w:rsid w:val="008826EA"/>
    <w:rsid w:val="00882930"/>
    <w:rsid w:val="00883428"/>
    <w:rsid w:val="0088672F"/>
    <w:rsid w:val="00886F23"/>
    <w:rsid w:val="00891336"/>
    <w:rsid w:val="00891835"/>
    <w:rsid w:val="0089485F"/>
    <w:rsid w:val="008959C6"/>
    <w:rsid w:val="008A09E2"/>
    <w:rsid w:val="008A1345"/>
    <w:rsid w:val="008A4291"/>
    <w:rsid w:val="008A43D7"/>
    <w:rsid w:val="008A6FAB"/>
    <w:rsid w:val="008B278B"/>
    <w:rsid w:val="008B6E23"/>
    <w:rsid w:val="008B70EF"/>
    <w:rsid w:val="008C02C8"/>
    <w:rsid w:val="008C1820"/>
    <w:rsid w:val="008D0FEF"/>
    <w:rsid w:val="008D1697"/>
    <w:rsid w:val="008D2ABD"/>
    <w:rsid w:val="008D5FE1"/>
    <w:rsid w:val="008D6221"/>
    <w:rsid w:val="008D7933"/>
    <w:rsid w:val="008E56D1"/>
    <w:rsid w:val="008E5CCC"/>
    <w:rsid w:val="008E7201"/>
    <w:rsid w:val="008F0D52"/>
    <w:rsid w:val="008F14CA"/>
    <w:rsid w:val="008F354D"/>
    <w:rsid w:val="008F4249"/>
    <w:rsid w:val="008F47D0"/>
    <w:rsid w:val="008F675F"/>
    <w:rsid w:val="008F7E8C"/>
    <w:rsid w:val="00905B84"/>
    <w:rsid w:val="0090653D"/>
    <w:rsid w:val="009069C2"/>
    <w:rsid w:val="009070ED"/>
    <w:rsid w:val="00907921"/>
    <w:rsid w:val="00910819"/>
    <w:rsid w:val="00911880"/>
    <w:rsid w:val="00911CCA"/>
    <w:rsid w:val="0091564E"/>
    <w:rsid w:val="00915CE4"/>
    <w:rsid w:val="00916198"/>
    <w:rsid w:val="0092334E"/>
    <w:rsid w:val="009233FD"/>
    <w:rsid w:val="009260FE"/>
    <w:rsid w:val="00926CB9"/>
    <w:rsid w:val="0092786E"/>
    <w:rsid w:val="0093054C"/>
    <w:rsid w:val="00930BD4"/>
    <w:rsid w:val="00930E07"/>
    <w:rsid w:val="00932D74"/>
    <w:rsid w:val="0093322A"/>
    <w:rsid w:val="0093699A"/>
    <w:rsid w:val="0093736F"/>
    <w:rsid w:val="009377D3"/>
    <w:rsid w:val="009400C5"/>
    <w:rsid w:val="0094339B"/>
    <w:rsid w:val="00943E37"/>
    <w:rsid w:val="009446FA"/>
    <w:rsid w:val="00947434"/>
    <w:rsid w:val="0095030A"/>
    <w:rsid w:val="009512D6"/>
    <w:rsid w:val="00952186"/>
    <w:rsid w:val="00954B91"/>
    <w:rsid w:val="00957A62"/>
    <w:rsid w:val="00957C65"/>
    <w:rsid w:val="009625E6"/>
    <w:rsid w:val="00966986"/>
    <w:rsid w:val="00966B42"/>
    <w:rsid w:val="00966CFF"/>
    <w:rsid w:val="00967FF4"/>
    <w:rsid w:val="009710ED"/>
    <w:rsid w:val="009772FC"/>
    <w:rsid w:val="0098221D"/>
    <w:rsid w:val="0098753C"/>
    <w:rsid w:val="00987D2D"/>
    <w:rsid w:val="00991609"/>
    <w:rsid w:val="0099521F"/>
    <w:rsid w:val="00996DD5"/>
    <w:rsid w:val="009A0809"/>
    <w:rsid w:val="009A40DB"/>
    <w:rsid w:val="009A42FB"/>
    <w:rsid w:val="009A43CB"/>
    <w:rsid w:val="009A564A"/>
    <w:rsid w:val="009A65DB"/>
    <w:rsid w:val="009B13DA"/>
    <w:rsid w:val="009B1968"/>
    <w:rsid w:val="009B5538"/>
    <w:rsid w:val="009B5A38"/>
    <w:rsid w:val="009B7EAB"/>
    <w:rsid w:val="009C31FB"/>
    <w:rsid w:val="009C3FA7"/>
    <w:rsid w:val="009C6C85"/>
    <w:rsid w:val="009D10BD"/>
    <w:rsid w:val="009D1522"/>
    <w:rsid w:val="009D369D"/>
    <w:rsid w:val="009D422E"/>
    <w:rsid w:val="009E079F"/>
    <w:rsid w:val="009E0C83"/>
    <w:rsid w:val="009E36C4"/>
    <w:rsid w:val="009E5BFF"/>
    <w:rsid w:val="009F7E6F"/>
    <w:rsid w:val="00A012DE"/>
    <w:rsid w:val="00A013B7"/>
    <w:rsid w:val="00A047D9"/>
    <w:rsid w:val="00A047EB"/>
    <w:rsid w:val="00A070CA"/>
    <w:rsid w:val="00A07120"/>
    <w:rsid w:val="00A10E5A"/>
    <w:rsid w:val="00A12165"/>
    <w:rsid w:val="00A14084"/>
    <w:rsid w:val="00A14973"/>
    <w:rsid w:val="00A16720"/>
    <w:rsid w:val="00A20555"/>
    <w:rsid w:val="00A23145"/>
    <w:rsid w:val="00A30F59"/>
    <w:rsid w:val="00A4096E"/>
    <w:rsid w:val="00A41A2D"/>
    <w:rsid w:val="00A42328"/>
    <w:rsid w:val="00A427DB"/>
    <w:rsid w:val="00A442B2"/>
    <w:rsid w:val="00A44BDA"/>
    <w:rsid w:val="00A4607E"/>
    <w:rsid w:val="00A50E4A"/>
    <w:rsid w:val="00A51244"/>
    <w:rsid w:val="00A53BC3"/>
    <w:rsid w:val="00A54A2C"/>
    <w:rsid w:val="00A5564F"/>
    <w:rsid w:val="00A570B9"/>
    <w:rsid w:val="00A616CB"/>
    <w:rsid w:val="00A6231C"/>
    <w:rsid w:val="00A6240E"/>
    <w:rsid w:val="00A63215"/>
    <w:rsid w:val="00A72821"/>
    <w:rsid w:val="00A77C7A"/>
    <w:rsid w:val="00A86EC4"/>
    <w:rsid w:val="00A87088"/>
    <w:rsid w:val="00A87089"/>
    <w:rsid w:val="00A9000F"/>
    <w:rsid w:val="00A91010"/>
    <w:rsid w:val="00A96BAC"/>
    <w:rsid w:val="00A97956"/>
    <w:rsid w:val="00AA3511"/>
    <w:rsid w:val="00AA49D2"/>
    <w:rsid w:val="00AA5BE0"/>
    <w:rsid w:val="00AA6231"/>
    <w:rsid w:val="00AA7CB0"/>
    <w:rsid w:val="00AB00C6"/>
    <w:rsid w:val="00AB0377"/>
    <w:rsid w:val="00AB2204"/>
    <w:rsid w:val="00AB23E2"/>
    <w:rsid w:val="00AB2541"/>
    <w:rsid w:val="00AB45AB"/>
    <w:rsid w:val="00AB4D89"/>
    <w:rsid w:val="00AB5943"/>
    <w:rsid w:val="00AC05BF"/>
    <w:rsid w:val="00AC271A"/>
    <w:rsid w:val="00AC539C"/>
    <w:rsid w:val="00AC6E7F"/>
    <w:rsid w:val="00AC774E"/>
    <w:rsid w:val="00AD3008"/>
    <w:rsid w:val="00AD5476"/>
    <w:rsid w:val="00AD6A2D"/>
    <w:rsid w:val="00AE11C5"/>
    <w:rsid w:val="00AE33B4"/>
    <w:rsid w:val="00AE68E0"/>
    <w:rsid w:val="00AE6D59"/>
    <w:rsid w:val="00AE76ED"/>
    <w:rsid w:val="00AF610E"/>
    <w:rsid w:val="00AF6BBA"/>
    <w:rsid w:val="00B00A94"/>
    <w:rsid w:val="00B023DF"/>
    <w:rsid w:val="00B02472"/>
    <w:rsid w:val="00B05412"/>
    <w:rsid w:val="00B12A0A"/>
    <w:rsid w:val="00B201B1"/>
    <w:rsid w:val="00B229C6"/>
    <w:rsid w:val="00B2309E"/>
    <w:rsid w:val="00B26310"/>
    <w:rsid w:val="00B300C2"/>
    <w:rsid w:val="00B3018A"/>
    <w:rsid w:val="00B303BD"/>
    <w:rsid w:val="00B30C1D"/>
    <w:rsid w:val="00B31FC6"/>
    <w:rsid w:val="00B32062"/>
    <w:rsid w:val="00B3393E"/>
    <w:rsid w:val="00B378CF"/>
    <w:rsid w:val="00B427FE"/>
    <w:rsid w:val="00B42A41"/>
    <w:rsid w:val="00B46B72"/>
    <w:rsid w:val="00B46CCC"/>
    <w:rsid w:val="00B474DE"/>
    <w:rsid w:val="00B52917"/>
    <w:rsid w:val="00B54105"/>
    <w:rsid w:val="00B54DA9"/>
    <w:rsid w:val="00B54FD4"/>
    <w:rsid w:val="00B55C9C"/>
    <w:rsid w:val="00B57204"/>
    <w:rsid w:val="00B63677"/>
    <w:rsid w:val="00B64000"/>
    <w:rsid w:val="00B6486D"/>
    <w:rsid w:val="00B6645C"/>
    <w:rsid w:val="00B66734"/>
    <w:rsid w:val="00B66B5F"/>
    <w:rsid w:val="00B711AF"/>
    <w:rsid w:val="00B71D25"/>
    <w:rsid w:val="00B73688"/>
    <w:rsid w:val="00B741E4"/>
    <w:rsid w:val="00B74EE1"/>
    <w:rsid w:val="00B7557E"/>
    <w:rsid w:val="00B77035"/>
    <w:rsid w:val="00B77A7E"/>
    <w:rsid w:val="00B80821"/>
    <w:rsid w:val="00B8294A"/>
    <w:rsid w:val="00B84A99"/>
    <w:rsid w:val="00B86CAC"/>
    <w:rsid w:val="00B9011D"/>
    <w:rsid w:val="00B90A8C"/>
    <w:rsid w:val="00B93F1C"/>
    <w:rsid w:val="00B94B0D"/>
    <w:rsid w:val="00B94F46"/>
    <w:rsid w:val="00B96EF9"/>
    <w:rsid w:val="00B97A93"/>
    <w:rsid w:val="00BA0F85"/>
    <w:rsid w:val="00BA25BA"/>
    <w:rsid w:val="00BA3D91"/>
    <w:rsid w:val="00BA40C2"/>
    <w:rsid w:val="00BB0C37"/>
    <w:rsid w:val="00BB0D03"/>
    <w:rsid w:val="00BB261B"/>
    <w:rsid w:val="00BB36A5"/>
    <w:rsid w:val="00BB38C0"/>
    <w:rsid w:val="00BB7DDD"/>
    <w:rsid w:val="00BC2593"/>
    <w:rsid w:val="00BC4071"/>
    <w:rsid w:val="00BC4CAC"/>
    <w:rsid w:val="00BC67BD"/>
    <w:rsid w:val="00BC71E5"/>
    <w:rsid w:val="00BD001C"/>
    <w:rsid w:val="00BD0FA6"/>
    <w:rsid w:val="00BD23DA"/>
    <w:rsid w:val="00BD2FCC"/>
    <w:rsid w:val="00BD3172"/>
    <w:rsid w:val="00BD59D1"/>
    <w:rsid w:val="00BE645C"/>
    <w:rsid w:val="00BE6A58"/>
    <w:rsid w:val="00BE7B78"/>
    <w:rsid w:val="00BF053E"/>
    <w:rsid w:val="00BF22FD"/>
    <w:rsid w:val="00BF4E9D"/>
    <w:rsid w:val="00BF52AA"/>
    <w:rsid w:val="00C004A2"/>
    <w:rsid w:val="00C02069"/>
    <w:rsid w:val="00C065E9"/>
    <w:rsid w:val="00C06C5A"/>
    <w:rsid w:val="00C11109"/>
    <w:rsid w:val="00C11E9E"/>
    <w:rsid w:val="00C12950"/>
    <w:rsid w:val="00C14712"/>
    <w:rsid w:val="00C14A99"/>
    <w:rsid w:val="00C17698"/>
    <w:rsid w:val="00C17A8A"/>
    <w:rsid w:val="00C17FAB"/>
    <w:rsid w:val="00C20B80"/>
    <w:rsid w:val="00C23311"/>
    <w:rsid w:val="00C245D8"/>
    <w:rsid w:val="00C24912"/>
    <w:rsid w:val="00C25C28"/>
    <w:rsid w:val="00C25CEC"/>
    <w:rsid w:val="00C2600F"/>
    <w:rsid w:val="00C26DA0"/>
    <w:rsid w:val="00C3082B"/>
    <w:rsid w:val="00C31FE1"/>
    <w:rsid w:val="00C328EF"/>
    <w:rsid w:val="00C32FE2"/>
    <w:rsid w:val="00C3330F"/>
    <w:rsid w:val="00C36F34"/>
    <w:rsid w:val="00C372C0"/>
    <w:rsid w:val="00C42834"/>
    <w:rsid w:val="00C4547C"/>
    <w:rsid w:val="00C462EB"/>
    <w:rsid w:val="00C467B7"/>
    <w:rsid w:val="00C47B7E"/>
    <w:rsid w:val="00C47DE2"/>
    <w:rsid w:val="00C52083"/>
    <w:rsid w:val="00C52AFA"/>
    <w:rsid w:val="00C55BEE"/>
    <w:rsid w:val="00C61D42"/>
    <w:rsid w:val="00C61D94"/>
    <w:rsid w:val="00C62C70"/>
    <w:rsid w:val="00C638DB"/>
    <w:rsid w:val="00C65321"/>
    <w:rsid w:val="00C6595C"/>
    <w:rsid w:val="00C67F35"/>
    <w:rsid w:val="00C7043C"/>
    <w:rsid w:val="00C720F4"/>
    <w:rsid w:val="00C72500"/>
    <w:rsid w:val="00C73EA4"/>
    <w:rsid w:val="00C77648"/>
    <w:rsid w:val="00C8066A"/>
    <w:rsid w:val="00C84544"/>
    <w:rsid w:val="00C8463F"/>
    <w:rsid w:val="00C866FC"/>
    <w:rsid w:val="00C93526"/>
    <w:rsid w:val="00C97B21"/>
    <w:rsid w:val="00CA0C73"/>
    <w:rsid w:val="00CB4FFB"/>
    <w:rsid w:val="00CB5AC7"/>
    <w:rsid w:val="00CC1773"/>
    <w:rsid w:val="00CC3F8E"/>
    <w:rsid w:val="00CC4649"/>
    <w:rsid w:val="00CC499D"/>
    <w:rsid w:val="00CC4D88"/>
    <w:rsid w:val="00CD45D6"/>
    <w:rsid w:val="00CD7C9E"/>
    <w:rsid w:val="00CE2A48"/>
    <w:rsid w:val="00CE4B38"/>
    <w:rsid w:val="00CE6492"/>
    <w:rsid w:val="00CE733A"/>
    <w:rsid w:val="00CF5518"/>
    <w:rsid w:val="00D01A9A"/>
    <w:rsid w:val="00D01DDA"/>
    <w:rsid w:val="00D0249C"/>
    <w:rsid w:val="00D04E4B"/>
    <w:rsid w:val="00D059C3"/>
    <w:rsid w:val="00D10DDA"/>
    <w:rsid w:val="00D1189A"/>
    <w:rsid w:val="00D13CF0"/>
    <w:rsid w:val="00D14D0A"/>
    <w:rsid w:val="00D1513E"/>
    <w:rsid w:val="00D201A3"/>
    <w:rsid w:val="00D215B5"/>
    <w:rsid w:val="00D219E5"/>
    <w:rsid w:val="00D23384"/>
    <w:rsid w:val="00D2634A"/>
    <w:rsid w:val="00D311F8"/>
    <w:rsid w:val="00D33756"/>
    <w:rsid w:val="00D33D1A"/>
    <w:rsid w:val="00D34D3F"/>
    <w:rsid w:val="00D41D79"/>
    <w:rsid w:val="00D51F94"/>
    <w:rsid w:val="00D57742"/>
    <w:rsid w:val="00D6138C"/>
    <w:rsid w:val="00D62242"/>
    <w:rsid w:val="00D6297F"/>
    <w:rsid w:val="00D6672E"/>
    <w:rsid w:val="00D6680B"/>
    <w:rsid w:val="00D66930"/>
    <w:rsid w:val="00D71251"/>
    <w:rsid w:val="00D72BE9"/>
    <w:rsid w:val="00D736C6"/>
    <w:rsid w:val="00D73A91"/>
    <w:rsid w:val="00D81857"/>
    <w:rsid w:val="00D82C9C"/>
    <w:rsid w:val="00D83401"/>
    <w:rsid w:val="00D848D9"/>
    <w:rsid w:val="00D909DA"/>
    <w:rsid w:val="00D90F37"/>
    <w:rsid w:val="00D92AD5"/>
    <w:rsid w:val="00D92D86"/>
    <w:rsid w:val="00D94FFD"/>
    <w:rsid w:val="00D954A0"/>
    <w:rsid w:val="00D95644"/>
    <w:rsid w:val="00D95811"/>
    <w:rsid w:val="00DA17B9"/>
    <w:rsid w:val="00DA5FA2"/>
    <w:rsid w:val="00DA7718"/>
    <w:rsid w:val="00DC20B3"/>
    <w:rsid w:val="00DC329B"/>
    <w:rsid w:val="00DC601B"/>
    <w:rsid w:val="00DC7619"/>
    <w:rsid w:val="00DC7B92"/>
    <w:rsid w:val="00DD07CD"/>
    <w:rsid w:val="00DD2723"/>
    <w:rsid w:val="00DD2990"/>
    <w:rsid w:val="00DD3B43"/>
    <w:rsid w:val="00DD4A4D"/>
    <w:rsid w:val="00DD4B6F"/>
    <w:rsid w:val="00DE7F90"/>
    <w:rsid w:val="00DF10BE"/>
    <w:rsid w:val="00DF4C23"/>
    <w:rsid w:val="00DF58E2"/>
    <w:rsid w:val="00DF6570"/>
    <w:rsid w:val="00E02654"/>
    <w:rsid w:val="00E02B63"/>
    <w:rsid w:val="00E13C9D"/>
    <w:rsid w:val="00E13DDF"/>
    <w:rsid w:val="00E2106C"/>
    <w:rsid w:val="00E21134"/>
    <w:rsid w:val="00E2243E"/>
    <w:rsid w:val="00E22B37"/>
    <w:rsid w:val="00E26A61"/>
    <w:rsid w:val="00E26C94"/>
    <w:rsid w:val="00E279BE"/>
    <w:rsid w:val="00E310D5"/>
    <w:rsid w:val="00E3139F"/>
    <w:rsid w:val="00E3224F"/>
    <w:rsid w:val="00E367CC"/>
    <w:rsid w:val="00E37811"/>
    <w:rsid w:val="00E42C52"/>
    <w:rsid w:val="00E44270"/>
    <w:rsid w:val="00E45B39"/>
    <w:rsid w:val="00E46BD7"/>
    <w:rsid w:val="00E47FAC"/>
    <w:rsid w:val="00E57FBD"/>
    <w:rsid w:val="00E60186"/>
    <w:rsid w:val="00E609D6"/>
    <w:rsid w:val="00E61AE4"/>
    <w:rsid w:val="00E635F8"/>
    <w:rsid w:val="00E64E40"/>
    <w:rsid w:val="00E65D42"/>
    <w:rsid w:val="00E710B9"/>
    <w:rsid w:val="00E72324"/>
    <w:rsid w:val="00E73729"/>
    <w:rsid w:val="00E7452E"/>
    <w:rsid w:val="00E75D6B"/>
    <w:rsid w:val="00E814F1"/>
    <w:rsid w:val="00E90925"/>
    <w:rsid w:val="00E9142D"/>
    <w:rsid w:val="00E91E06"/>
    <w:rsid w:val="00E93110"/>
    <w:rsid w:val="00E9413D"/>
    <w:rsid w:val="00E94DAB"/>
    <w:rsid w:val="00E95687"/>
    <w:rsid w:val="00EA1789"/>
    <w:rsid w:val="00EA1F52"/>
    <w:rsid w:val="00EA2D65"/>
    <w:rsid w:val="00EA44E2"/>
    <w:rsid w:val="00EA48C0"/>
    <w:rsid w:val="00EA5115"/>
    <w:rsid w:val="00EA5683"/>
    <w:rsid w:val="00EA6395"/>
    <w:rsid w:val="00EA71DF"/>
    <w:rsid w:val="00EB059F"/>
    <w:rsid w:val="00EB10EB"/>
    <w:rsid w:val="00EB2A15"/>
    <w:rsid w:val="00EB6192"/>
    <w:rsid w:val="00EB7CDA"/>
    <w:rsid w:val="00EC0814"/>
    <w:rsid w:val="00EC088B"/>
    <w:rsid w:val="00EC1554"/>
    <w:rsid w:val="00EC3578"/>
    <w:rsid w:val="00EC37E1"/>
    <w:rsid w:val="00EC4239"/>
    <w:rsid w:val="00EC4CE1"/>
    <w:rsid w:val="00EC6389"/>
    <w:rsid w:val="00EC7584"/>
    <w:rsid w:val="00ED132A"/>
    <w:rsid w:val="00ED624A"/>
    <w:rsid w:val="00ED6DC3"/>
    <w:rsid w:val="00ED6DFB"/>
    <w:rsid w:val="00EE01C4"/>
    <w:rsid w:val="00EE1774"/>
    <w:rsid w:val="00EF004D"/>
    <w:rsid w:val="00EF1890"/>
    <w:rsid w:val="00EF4A8D"/>
    <w:rsid w:val="00EF4ADE"/>
    <w:rsid w:val="00EF5FC4"/>
    <w:rsid w:val="00EF6B70"/>
    <w:rsid w:val="00EF6D94"/>
    <w:rsid w:val="00EF7046"/>
    <w:rsid w:val="00EF74E3"/>
    <w:rsid w:val="00F00DC4"/>
    <w:rsid w:val="00F02263"/>
    <w:rsid w:val="00F06861"/>
    <w:rsid w:val="00F0772B"/>
    <w:rsid w:val="00F11557"/>
    <w:rsid w:val="00F12430"/>
    <w:rsid w:val="00F20EBD"/>
    <w:rsid w:val="00F22F0D"/>
    <w:rsid w:val="00F2359B"/>
    <w:rsid w:val="00F24CE4"/>
    <w:rsid w:val="00F31716"/>
    <w:rsid w:val="00F32825"/>
    <w:rsid w:val="00F3296B"/>
    <w:rsid w:val="00F33DFE"/>
    <w:rsid w:val="00F36465"/>
    <w:rsid w:val="00F405E9"/>
    <w:rsid w:val="00F40F50"/>
    <w:rsid w:val="00F43C08"/>
    <w:rsid w:val="00F45792"/>
    <w:rsid w:val="00F45B4D"/>
    <w:rsid w:val="00F4755F"/>
    <w:rsid w:val="00F51215"/>
    <w:rsid w:val="00F5125F"/>
    <w:rsid w:val="00F5475B"/>
    <w:rsid w:val="00F559F6"/>
    <w:rsid w:val="00F57056"/>
    <w:rsid w:val="00F617A6"/>
    <w:rsid w:val="00F6287C"/>
    <w:rsid w:val="00F65487"/>
    <w:rsid w:val="00F65703"/>
    <w:rsid w:val="00F66415"/>
    <w:rsid w:val="00F67008"/>
    <w:rsid w:val="00F67E70"/>
    <w:rsid w:val="00F73AB9"/>
    <w:rsid w:val="00F749CD"/>
    <w:rsid w:val="00F74CB9"/>
    <w:rsid w:val="00F77D5D"/>
    <w:rsid w:val="00F8008B"/>
    <w:rsid w:val="00F85EB4"/>
    <w:rsid w:val="00F8655E"/>
    <w:rsid w:val="00F870A5"/>
    <w:rsid w:val="00F92E1B"/>
    <w:rsid w:val="00F9360F"/>
    <w:rsid w:val="00F96320"/>
    <w:rsid w:val="00FA2325"/>
    <w:rsid w:val="00FA3695"/>
    <w:rsid w:val="00FA5981"/>
    <w:rsid w:val="00FB0585"/>
    <w:rsid w:val="00FB0A4F"/>
    <w:rsid w:val="00FB2B70"/>
    <w:rsid w:val="00FB30BB"/>
    <w:rsid w:val="00FB4BD3"/>
    <w:rsid w:val="00FB53B3"/>
    <w:rsid w:val="00FB65AE"/>
    <w:rsid w:val="00FC0AF3"/>
    <w:rsid w:val="00FC7410"/>
    <w:rsid w:val="00FC7CC4"/>
    <w:rsid w:val="00FD04E1"/>
    <w:rsid w:val="00FD5FC1"/>
    <w:rsid w:val="00FD71B3"/>
    <w:rsid w:val="00FD7BE6"/>
    <w:rsid w:val="00FD7FF7"/>
    <w:rsid w:val="00FE047B"/>
    <w:rsid w:val="00FE0EB0"/>
    <w:rsid w:val="00FE3428"/>
    <w:rsid w:val="00FE42E3"/>
    <w:rsid w:val="00FE6B0E"/>
    <w:rsid w:val="00FF0BB0"/>
    <w:rsid w:val="00FF4C1D"/>
    <w:rsid w:val="00FF57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80234"/>
  <w15:docId w15:val="{6F8FEB3B-74AE-CF44-A897-0A8AF477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0724"/>
    <w:pPr>
      <w:spacing w:line="240" w:lineRule="auto"/>
    </w:pPr>
    <w:rPr>
      <w:rFonts w:ascii="Times New Roman" w:eastAsia="Times New Roman" w:hAnsi="Times New Roman" w:cs="Times New Roman"/>
      <w:sz w:val="24"/>
      <w:szCs w:val="24"/>
      <w:lang w:val="nl-NL"/>
    </w:rPr>
  </w:style>
  <w:style w:type="paragraph" w:styleId="Kop1">
    <w:name w:val="heading 1"/>
    <w:basedOn w:val="Standaard"/>
    <w:next w:val="Standaard"/>
    <w:uiPriority w:val="9"/>
    <w:qFormat/>
    <w:pPr>
      <w:keepNext/>
      <w:keepLines/>
      <w:spacing w:before="400" w:after="120" w:line="276" w:lineRule="auto"/>
      <w:outlineLvl w:val="0"/>
    </w:pPr>
    <w:rPr>
      <w:rFonts w:ascii="Arial" w:eastAsia="Arial" w:hAnsi="Arial" w:cs="Arial"/>
      <w:sz w:val="40"/>
      <w:szCs w:val="40"/>
      <w:lang w:val="nl"/>
    </w:rPr>
  </w:style>
  <w:style w:type="paragraph" w:styleId="Kop2">
    <w:name w:val="heading 2"/>
    <w:basedOn w:val="Standaard"/>
    <w:next w:val="Standaard"/>
    <w:uiPriority w:val="9"/>
    <w:unhideWhenUsed/>
    <w:qFormat/>
    <w:pPr>
      <w:keepNext/>
      <w:keepLines/>
      <w:spacing w:before="360" w:after="120" w:line="276" w:lineRule="auto"/>
      <w:outlineLvl w:val="1"/>
    </w:pPr>
    <w:rPr>
      <w:rFonts w:ascii="Arial" w:eastAsia="Arial" w:hAnsi="Arial" w:cs="Arial"/>
      <w:sz w:val="32"/>
      <w:szCs w:val="32"/>
      <w:lang w:val="nl"/>
    </w:rPr>
  </w:style>
  <w:style w:type="paragraph" w:styleId="Kop3">
    <w:name w:val="heading 3"/>
    <w:basedOn w:val="Standaard"/>
    <w:next w:val="Standaard"/>
    <w:uiPriority w:val="9"/>
    <w:unhideWhenUsed/>
    <w:qFormat/>
    <w:pPr>
      <w:keepNext/>
      <w:keepLines/>
      <w:spacing w:before="320" w:after="80" w:line="276" w:lineRule="auto"/>
      <w:outlineLvl w:val="2"/>
    </w:pPr>
    <w:rPr>
      <w:rFonts w:ascii="Arial" w:eastAsia="Arial" w:hAnsi="Arial" w:cs="Arial"/>
      <w:color w:val="434343"/>
      <w:sz w:val="28"/>
      <w:szCs w:val="28"/>
      <w:lang w:val="nl"/>
    </w:rPr>
  </w:style>
  <w:style w:type="paragraph" w:styleId="Kop4">
    <w:name w:val="heading 4"/>
    <w:basedOn w:val="Standaard"/>
    <w:next w:val="Standaard"/>
    <w:uiPriority w:val="9"/>
    <w:unhideWhenUsed/>
    <w:qFormat/>
    <w:pPr>
      <w:keepNext/>
      <w:keepLines/>
      <w:spacing w:before="280" w:after="80" w:line="276" w:lineRule="auto"/>
      <w:outlineLvl w:val="3"/>
    </w:pPr>
    <w:rPr>
      <w:rFonts w:ascii="Arial" w:eastAsia="Arial" w:hAnsi="Arial" w:cs="Arial"/>
      <w:color w:val="666666"/>
      <w:lang w:val="nl"/>
    </w:rPr>
  </w:style>
  <w:style w:type="paragraph" w:styleId="Kop5">
    <w:name w:val="heading 5"/>
    <w:basedOn w:val="Standaard"/>
    <w:next w:val="Standaard"/>
    <w:uiPriority w:val="9"/>
    <w:semiHidden/>
    <w:unhideWhenUsed/>
    <w:qFormat/>
    <w:pPr>
      <w:keepNext/>
      <w:keepLines/>
      <w:spacing w:before="240" w:after="80" w:line="276" w:lineRule="auto"/>
      <w:outlineLvl w:val="4"/>
    </w:pPr>
    <w:rPr>
      <w:rFonts w:ascii="Arial" w:eastAsia="Arial" w:hAnsi="Arial" w:cs="Arial"/>
      <w:color w:val="666666"/>
      <w:sz w:val="22"/>
      <w:szCs w:val="22"/>
      <w:lang w:val="nl"/>
    </w:rPr>
  </w:style>
  <w:style w:type="paragraph" w:styleId="Kop6">
    <w:name w:val="heading 6"/>
    <w:basedOn w:val="Standaard"/>
    <w:next w:val="Standaard"/>
    <w:uiPriority w:val="9"/>
    <w:semiHidden/>
    <w:unhideWhenUsed/>
    <w:qFormat/>
    <w:pPr>
      <w:keepNext/>
      <w:keepLines/>
      <w:spacing w:before="240" w:after="80" w:line="276" w:lineRule="auto"/>
      <w:outlineLvl w:val="5"/>
    </w:pPr>
    <w:rPr>
      <w:rFonts w:ascii="Arial" w:eastAsia="Arial" w:hAnsi="Arial" w:cs="Arial"/>
      <w:i/>
      <w:color w:val="666666"/>
      <w:sz w:val="22"/>
      <w:szCs w:val="22"/>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line="276" w:lineRule="auto"/>
    </w:pPr>
    <w:rPr>
      <w:rFonts w:ascii="Arial" w:eastAsia="Arial" w:hAnsi="Arial" w:cs="Arial"/>
      <w:sz w:val="52"/>
      <w:szCs w:val="52"/>
      <w:lang w:val="nl"/>
    </w:rPr>
  </w:style>
  <w:style w:type="paragraph" w:styleId="Ondertitel">
    <w:name w:val="Subtitle"/>
    <w:basedOn w:val="Standaard"/>
    <w:next w:val="Standaard"/>
    <w:uiPriority w:val="11"/>
    <w:qFormat/>
    <w:pPr>
      <w:keepNext/>
      <w:keepLines/>
      <w:spacing w:after="320" w:line="276" w:lineRule="auto"/>
    </w:pPr>
    <w:rPr>
      <w:rFonts w:ascii="Arial" w:eastAsia="Arial" w:hAnsi="Arial" w:cs="Arial"/>
      <w:color w:val="666666"/>
      <w:sz w:val="30"/>
      <w:szCs w:val="30"/>
      <w:lang w:val="nl"/>
    </w:rPr>
  </w:style>
  <w:style w:type="paragraph" w:customStyle="1" w:styleId="Standaard1">
    <w:name w:val="Standaard1"/>
    <w:rsid w:val="00761DD0"/>
    <w:rPr>
      <w:lang w:eastAsia="en-US"/>
    </w:rPr>
  </w:style>
  <w:style w:type="paragraph" w:styleId="Lijstalinea">
    <w:name w:val="List Paragraph"/>
    <w:basedOn w:val="Standaard"/>
    <w:uiPriority w:val="34"/>
    <w:qFormat/>
    <w:rsid w:val="004B3557"/>
    <w:pPr>
      <w:ind w:left="720"/>
      <w:contextualSpacing/>
    </w:pPr>
  </w:style>
  <w:style w:type="character" w:customStyle="1" w:styleId="normaltextrun">
    <w:name w:val="normaltextrun"/>
    <w:basedOn w:val="Standaardalinea-lettertype"/>
    <w:rsid w:val="0088161B"/>
  </w:style>
  <w:style w:type="character" w:customStyle="1" w:styleId="eop">
    <w:name w:val="eop"/>
    <w:basedOn w:val="Standaardalinea-lettertype"/>
    <w:rsid w:val="0088161B"/>
  </w:style>
  <w:style w:type="paragraph" w:styleId="Normaalweb">
    <w:name w:val="Normal (Web)"/>
    <w:basedOn w:val="Standaard"/>
    <w:uiPriority w:val="99"/>
    <w:unhideWhenUsed/>
    <w:rsid w:val="00B427FE"/>
    <w:pPr>
      <w:spacing w:before="100" w:beforeAutospacing="1" w:after="100" w:afterAutospacing="1"/>
    </w:pPr>
  </w:style>
  <w:style w:type="character" w:styleId="Verwijzingopmerking">
    <w:name w:val="annotation reference"/>
    <w:basedOn w:val="Standaardalinea-lettertype"/>
    <w:uiPriority w:val="99"/>
    <w:semiHidden/>
    <w:unhideWhenUsed/>
    <w:rsid w:val="0074207F"/>
    <w:rPr>
      <w:sz w:val="16"/>
      <w:szCs w:val="16"/>
    </w:rPr>
  </w:style>
  <w:style w:type="paragraph" w:styleId="Tekstopmerking">
    <w:name w:val="annotation text"/>
    <w:basedOn w:val="Standaard"/>
    <w:link w:val="TekstopmerkingChar"/>
    <w:uiPriority w:val="99"/>
    <w:unhideWhenUsed/>
    <w:rsid w:val="0074207F"/>
    <w:rPr>
      <w:rFonts w:asciiTheme="minorHAnsi" w:eastAsiaTheme="minorEastAsia" w:hAnsiTheme="minorHAnsi" w:cstheme="minorBidi"/>
      <w:sz w:val="20"/>
      <w:szCs w:val="20"/>
      <w:lang w:val="en-GB" w:eastAsia="en-US"/>
    </w:rPr>
  </w:style>
  <w:style w:type="character" w:customStyle="1" w:styleId="TekstopmerkingChar">
    <w:name w:val="Tekst opmerking Char"/>
    <w:basedOn w:val="Standaardalinea-lettertype"/>
    <w:link w:val="Tekstopmerking"/>
    <w:uiPriority w:val="99"/>
    <w:rsid w:val="0074207F"/>
    <w:rPr>
      <w:rFonts w:asciiTheme="minorHAnsi" w:eastAsiaTheme="minorEastAsia" w:hAnsiTheme="minorHAnsi" w:cstheme="minorBidi"/>
      <w:sz w:val="20"/>
      <w:szCs w:val="20"/>
      <w:lang w:val="en-GB" w:eastAsia="en-US"/>
    </w:rPr>
  </w:style>
  <w:style w:type="paragraph" w:styleId="Ballontekst">
    <w:name w:val="Balloon Text"/>
    <w:basedOn w:val="Standaard"/>
    <w:link w:val="BallontekstChar"/>
    <w:uiPriority w:val="99"/>
    <w:semiHidden/>
    <w:unhideWhenUsed/>
    <w:rsid w:val="00651663"/>
    <w:rPr>
      <w:rFonts w:ascii="Lucida Grande" w:eastAsiaTheme="minorEastAsia" w:hAnsi="Lucida Grande" w:cs="Lucida Grande"/>
      <w:sz w:val="18"/>
      <w:szCs w:val="18"/>
      <w:lang w:val="en-GB" w:eastAsia="en-US"/>
    </w:rPr>
  </w:style>
  <w:style w:type="character" w:customStyle="1" w:styleId="BallontekstChar">
    <w:name w:val="Ballontekst Char"/>
    <w:basedOn w:val="Standaardalinea-lettertype"/>
    <w:link w:val="Ballontekst"/>
    <w:uiPriority w:val="99"/>
    <w:semiHidden/>
    <w:rsid w:val="00651663"/>
    <w:rPr>
      <w:rFonts w:ascii="Lucida Grande" w:eastAsiaTheme="minorEastAsia" w:hAnsi="Lucida Grande" w:cs="Lucida Grande"/>
      <w:sz w:val="18"/>
      <w:szCs w:val="18"/>
      <w:lang w:val="en-GB" w:eastAsia="en-US"/>
    </w:rPr>
  </w:style>
  <w:style w:type="character" w:customStyle="1" w:styleId="inline">
    <w:name w:val="inline"/>
    <w:basedOn w:val="Standaardalinea-lettertype"/>
    <w:rsid w:val="00930BD4"/>
  </w:style>
  <w:style w:type="paragraph" w:styleId="Bibliografie">
    <w:name w:val="Bibliography"/>
    <w:basedOn w:val="Standaard"/>
    <w:next w:val="Standaard"/>
    <w:uiPriority w:val="37"/>
    <w:semiHidden/>
    <w:unhideWhenUsed/>
    <w:rsid w:val="00696917"/>
    <w:pPr>
      <w:spacing w:line="480" w:lineRule="auto"/>
      <w:ind w:firstLine="720"/>
    </w:pPr>
    <w:rPr>
      <w:lang w:eastAsia="en-GB"/>
    </w:rPr>
  </w:style>
  <w:style w:type="paragraph" w:styleId="Koptekst">
    <w:name w:val="header"/>
    <w:basedOn w:val="Standaard"/>
    <w:link w:val="KoptekstChar"/>
    <w:uiPriority w:val="99"/>
    <w:unhideWhenUsed/>
    <w:rsid w:val="0028337C"/>
    <w:pPr>
      <w:tabs>
        <w:tab w:val="center" w:pos="4536"/>
        <w:tab w:val="right" w:pos="9072"/>
      </w:tabs>
    </w:pPr>
  </w:style>
  <w:style w:type="character" w:customStyle="1" w:styleId="KoptekstChar">
    <w:name w:val="Koptekst Char"/>
    <w:basedOn w:val="Standaardalinea-lettertype"/>
    <w:link w:val="Koptekst"/>
    <w:uiPriority w:val="99"/>
    <w:rsid w:val="0028337C"/>
    <w:rPr>
      <w:rFonts w:ascii="Times New Roman" w:eastAsia="Times New Roman" w:hAnsi="Times New Roman" w:cs="Times New Roman"/>
      <w:sz w:val="24"/>
      <w:szCs w:val="24"/>
      <w:lang w:val="nl-NL"/>
    </w:rPr>
  </w:style>
  <w:style w:type="paragraph" w:styleId="Voettekst">
    <w:name w:val="footer"/>
    <w:basedOn w:val="Standaard"/>
    <w:link w:val="VoettekstChar"/>
    <w:uiPriority w:val="99"/>
    <w:unhideWhenUsed/>
    <w:rsid w:val="0028337C"/>
    <w:pPr>
      <w:tabs>
        <w:tab w:val="center" w:pos="4536"/>
        <w:tab w:val="right" w:pos="9072"/>
      </w:tabs>
    </w:pPr>
  </w:style>
  <w:style w:type="character" w:customStyle="1" w:styleId="VoettekstChar">
    <w:name w:val="Voettekst Char"/>
    <w:basedOn w:val="Standaardalinea-lettertype"/>
    <w:link w:val="Voettekst"/>
    <w:uiPriority w:val="99"/>
    <w:rsid w:val="0028337C"/>
    <w:rPr>
      <w:rFonts w:ascii="Times New Roman" w:eastAsia="Times New Roman" w:hAnsi="Times New Roman" w:cs="Times New Roman"/>
      <w:sz w:val="24"/>
      <w:szCs w:val="24"/>
      <w:lang w:val="nl-NL"/>
    </w:rPr>
  </w:style>
  <w:style w:type="table" w:styleId="Tabelraster">
    <w:name w:val="Table Grid"/>
    <w:basedOn w:val="Standaardtabel"/>
    <w:uiPriority w:val="59"/>
    <w:rsid w:val="007028BC"/>
    <w:pPr>
      <w:spacing w:line="240" w:lineRule="auto"/>
    </w:pPr>
    <w:rPr>
      <w:rFonts w:asciiTheme="minorHAnsi" w:eastAsiaTheme="minorEastAsia"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tamp">
    <w:name w:val="timestamp"/>
    <w:basedOn w:val="Standaardalinea-lettertype"/>
    <w:rsid w:val="003F080C"/>
  </w:style>
  <w:style w:type="character" w:styleId="Nadruk">
    <w:name w:val="Emphasis"/>
    <w:basedOn w:val="Standaardalinea-lettertype"/>
    <w:uiPriority w:val="20"/>
    <w:qFormat/>
    <w:rsid w:val="00A53BC3"/>
    <w:rPr>
      <w:i/>
      <w:iCs/>
    </w:rPr>
  </w:style>
  <w:style w:type="character" w:styleId="Hyperlink">
    <w:name w:val="Hyperlink"/>
    <w:basedOn w:val="Standaardalinea-lettertype"/>
    <w:uiPriority w:val="99"/>
    <w:unhideWhenUsed/>
    <w:rsid w:val="00A53BC3"/>
    <w:rPr>
      <w:color w:val="0000FF" w:themeColor="hyperlink"/>
      <w:u w:val="single"/>
    </w:rPr>
  </w:style>
  <w:style w:type="character" w:styleId="Onopgelostemelding">
    <w:name w:val="Unresolved Mention"/>
    <w:basedOn w:val="Standaardalinea-lettertype"/>
    <w:uiPriority w:val="99"/>
    <w:semiHidden/>
    <w:unhideWhenUsed/>
    <w:rsid w:val="00A53BC3"/>
    <w:rPr>
      <w:color w:val="605E5C"/>
      <w:shd w:val="clear" w:color="auto" w:fill="E1DFDD"/>
    </w:rPr>
  </w:style>
  <w:style w:type="character" w:styleId="GevolgdeHyperlink">
    <w:name w:val="FollowedHyperlink"/>
    <w:basedOn w:val="Standaardalinea-lettertype"/>
    <w:uiPriority w:val="99"/>
    <w:semiHidden/>
    <w:unhideWhenUsed/>
    <w:rsid w:val="005E46C6"/>
    <w:rPr>
      <w:color w:val="800080" w:themeColor="followedHyperlink"/>
      <w:u w:val="single"/>
    </w:rPr>
  </w:style>
  <w:style w:type="table" w:styleId="Rastertabel4">
    <w:name w:val="Grid Table 4"/>
    <w:basedOn w:val="Standaardtabel"/>
    <w:uiPriority w:val="49"/>
    <w:rsid w:val="0016441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jschrift">
    <w:name w:val="caption"/>
    <w:basedOn w:val="Standaard"/>
    <w:next w:val="Standaard"/>
    <w:uiPriority w:val="35"/>
    <w:unhideWhenUsed/>
    <w:qFormat/>
    <w:rsid w:val="0016441E"/>
    <w:pPr>
      <w:spacing w:after="200"/>
    </w:pPr>
    <w:rPr>
      <w:i/>
      <w:iCs/>
      <w:color w:val="1F497D" w:themeColor="text2"/>
      <w:sz w:val="18"/>
      <w:szCs w:val="18"/>
    </w:rPr>
  </w:style>
  <w:style w:type="paragraph" w:styleId="Kopvaninhoudsopgave">
    <w:name w:val="TOC Heading"/>
    <w:basedOn w:val="Kop1"/>
    <w:next w:val="Standaard"/>
    <w:uiPriority w:val="39"/>
    <w:unhideWhenUsed/>
    <w:qFormat/>
    <w:rsid w:val="004D1BEC"/>
    <w:pPr>
      <w:spacing w:before="480" w:after="0"/>
      <w:outlineLvl w:val="9"/>
    </w:pPr>
    <w:rPr>
      <w:rFonts w:asciiTheme="majorHAnsi" w:eastAsiaTheme="majorEastAsia" w:hAnsiTheme="majorHAnsi" w:cstheme="majorBidi"/>
      <w:b/>
      <w:bCs/>
      <w:color w:val="365F91" w:themeColor="accent1" w:themeShade="BF"/>
      <w:sz w:val="28"/>
      <w:szCs w:val="28"/>
      <w:lang w:val="nl-NL"/>
    </w:rPr>
  </w:style>
  <w:style w:type="paragraph" w:styleId="Inhopg2">
    <w:name w:val="toc 2"/>
    <w:basedOn w:val="Standaard"/>
    <w:next w:val="Standaard"/>
    <w:autoRedefine/>
    <w:uiPriority w:val="39"/>
    <w:unhideWhenUsed/>
    <w:rsid w:val="004D1BEC"/>
    <w:pPr>
      <w:ind w:left="240"/>
    </w:pPr>
    <w:rPr>
      <w:rFonts w:asciiTheme="minorHAnsi" w:hAnsiTheme="minorHAnsi"/>
      <w:smallCaps/>
      <w:sz w:val="20"/>
      <w:szCs w:val="20"/>
    </w:rPr>
  </w:style>
  <w:style w:type="paragraph" w:styleId="Inhopg1">
    <w:name w:val="toc 1"/>
    <w:basedOn w:val="Standaard"/>
    <w:next w:val="Standaard"/>
    <w:autoRedefine/>
    <w:uiPriority w:val="39"/>
    <w:unhideWhenUsed/>
    <w:rsid w:val="004D1BEC"/>
    <w:pPr>
      <w:spacing w:before="120" w:after="120"/>
    </w:pPr>
    <w:rPr>
      <w:rFonts w:asciiTheme="minorHAnsi" w:hAnsiTheme="minorHAnsi"/>
      <w:b/>
      <w:bCs/>
      <w:caps/>
      <w:sz w:val="20"/>
      <w:szCs w:val="20"/>
    </w:rPr>
  </w:style>
  <w:style w:type="paragraph" w:styleId="Inhopg3">
    <w:name w:val="toc 3"/>
    <w:basedOn w:val="Standaard"/>
    <w:next w:val="Standaard"/>
    <w:autoRedefine/>
    <w:uiPriority w:val="39"/>
    <w:unhideWhenUsed/>
    <w:rsid w:val="004D1BEC"/>
    <w:pPr>
      <w:ind w:left="480"/>
    </w:pPr>
    <w:rPr>
      <w:rFonts w:asciiTheme="minorHAnsi" w:hAnsiTheme="minorHAnsi"/>
      <w:i/>
      <w:iCs/>
      <w:sz w:val="20"/>
      <w:szCs w:val="20"/>
    </w:rPr>
  </w:style>
  <w:style w:type="paragraph" w:styleId="Inhopg4">
    <w:name w:val="toc 4"/>
    <w:basedOn w:val="Standaard"/>
    <w:next w:val="Standaard"/>
    <w:autoRedefine/>
    <w:uiPriority w:val="39"/>
    <w:semiHidden/>
    <w:unhideWhenUsed/>
    <w:rsid w:val="004D1BEC"/>
    <w:pPr>
      <w:ind w:left="720"/>
    </w:pPr>
    <w:rPr>
      <w:rFonts w:asciiTheme="minorHAnsi" w:hAnsiTheme="minorHAnsi"/>
      <w:sz w:val="18"/>
      <w:szCs w:val="18"/>
    </w:rPr>
  </w:style>
  <w:style w:type="paragraph" w:styleId="Inhopg5">
    <w:name w:val="toc 5"/>
    <w:basedOn w:val="Standaard"/>
    <w:next w:val="Standaard"/>
    <w:autoRedefine/>
    <w:uiPriority w:val="39"/>
    <w:semiHidden/>
    <w:unhideWhenUsed/>
    <w:rsid w:val="004D1BEC"/>
    <w:pPr>
      <w:ind w:left="960"/>
    </w:pPr>
    <w:rPr>
      <w:rFonts w:asciiTheme="minorHAnsi" w:hAnsiTheme="minorHAnsi"/>
      <w:sz w:val="18"/>
      <w:szCs w:val="18"/>
    </w:rPr>
  </w:style>
  <w:style w:type="paragraph" w:styleId="Inhopg6">
    <w:name w:val="toc 6"/>
    <w:basedOn w:val="Standaard"/>
    <w:next w:val="Standaard"/>
    <w:autoRedefine/>
    <w:uiPriority w:val="39"/>
    <w:semiHidden/>
    <w:unhideWhenUsed/>
    <w:rsid w:val="004D1BEC"/>
    <w:pPr>
      <w:ind w:left="1200"/>
    </w:pPr>
    <w:rPr>
      <w:rFonts w:asciiTheme="minorHAnsi" w:hAnsiTheme="minorHAnsi"/>
      <w:sz w:val="18"/>
      <w:szCs w:val="18"/>
    </w:rPr>
  </w:style>
  <w:style w:type="paragraph" w:styleId="Inhopg7">
    <w:name w:val="toc 7"/>
    <w:basedOn w:val="Standaard"/>
    <w:next w:val="Standaard"/>
    <w:autoRedefine/>
    <w:uiPriority w:val="39"/>
    <w:semiHidden/>
    <w:unhideWhenUsed/>
    <w:rsid w:val="004D1BEC"/>
    <w:pPr>
      <w:ind w:left="1440"/>
    </w:pPr>
    <w:rPr>
      <w:rFonts w:asciiTheme="minorHAnsi" w:hAnsiTheme="minorHAnsi"/>
      <w:sz w:val="18"/>
      <w:szCs w:val="18"/>
    </w:rPr>
  </w:style>
  <w:style w:type="paragraph" w:styleId="Inhopg8">
    <w:name w:val="toc 8"/>
    <w:basedOn w:val="Standaard"/>
    <w:next w:val="Standaard"/>
    <w:autoRedefine/>
    <w:uiPriority w:val="39"/>
    <w:semiHidden/>
    <w:unhideWhenUsed/>
    <w:rsid w:val="004D1BEC"/>
    <w:pPr>
      <w:ind w:left="1680"/>
    </w:pPr>
    <w:rPr>
      <w:rFonts w:asciiTheme="minorHAnsi" w:hAnsiTheme="minorHAnsi"/>
      <w:sz w:val="18"/>
      <w:szCs w:val="18"/>
    </w:rPr>
  </w:style>
  <w:style w:type="paragraph" w:styleId="Inhopg9">
    <w:name w:val="toc 9"/>
    <w:basedOn w:val="Standaard"/>
    <w:next w:val="Standaard"/>
    <w:autoRedefine/>
    <w:uiPriority w:val="39"/>
    <w:semiHidden/>
    <w:unhideWhenUsed/>
    <w:rsid w:val="004D1BEC"/>
    <w:pPr>
      <w:ind w:left="1920"/>
    </w:pPr>
    <w:rPr>
      <w:rFonts w:asciiTheme="minorHAnsi" w:hAnsiTheme="minorHAnsi"/>
      <w:sz w:val="18"/>
      <w:szCs w:val="18"/>
    </w:rPr>
  </w:style>
  <w:style w:type="paragraph" w:styleId="Geenafstand">
    <w:name w:val="No Spacing"/>
    <w:uiPriority w:val="1"/>
    <w:qFormat/>
    <w:rsid w:val="004D1BEC"/>
    <w:pPr>
      <w:spacing w:line="240" w:lineRule="auto"/>
    </w:pPr>
    <w:rPr>
      <w:rFonts w:ascii="Times New Roman" w:eastAsia="Times New Roman" w:hAnsi="Times New Roman" w:cs="Times New Roman"/>
      <w:sz w:val="24"/>
      <w:szCs w:val="24"/>
      <w:lang w:val="nl-NL"/>
    </w:rPr>
  </w:style>
  <w:style w:type="character" w:styleId="Paginanummer">
    <w:name w:val="page number"/>
    <w:basedOn w:val="Standaardalinea-lettertype"/>
    <w:uiPriority w:val="99"/>
    <w:semiHidden/>
    <w:unhideWhenUsed/>
    <w:rsid w:val="00A90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00296">
      <w:bodyDiv w:val="1"/>
      <w:marLeft w:val="0"/>
      <w:marRight w:val="0"/>
      <w:marTop w:val="0"/>
      <w:marBottom w:val="0"/>
      <w:divBdr>
        <w:top w:val="none" w:sz="0" w:space="0" w:color="auto"/>
        <w:left w:val="none" w:sz="0" w:space="0" w:color="auto"/>
        <w:bottom w:val="none" w:sz="0" w:space="0" w:color="auto"/>
        <w:right w:val="none" w:sz="0" w:space="0" w:color="auto"/>
      </w:divBdr>
    </w:div>
    <w:div w:id="929585446">
      <w:bodyDiv w:val="1"/>
      <w:marLeft w:val="0"/>
      <w:marRight w:val="0"/>
      <w:marTop w:val="0"/>
      <w:marBottom w:val="0"/>
      <w:divBdr>
        <w:top w:val="none" w:sz="0" w:space="0" w:color="auto"/>
        <w:left w:val="none" w:sz="0" w:space="0" w:color="auto"/>
        <w:bottom w:val="none" w:sz="0" w:space="0" w:color="auto"/>
        <w:right w:val="none" w:sz="0" w:space="0" w:color="auto"/>
      </w:divBdr>
    </w:div>
    <w:div w:id="1025011697">
      <w:bodyDiv w:val="1"/>
      <w:marLeft w:val="0"/>
      <w:marRight w:val="0"/>
      <w:marTop w:val="0"/>
      <w:marBottom w:val="0"/>
      <w:divBdr>
        <w:top w:val="none" w:sz="0" w:space="0" w:color="auto"/>
        <w:left w:val="none" w:sz="0" w:space="0" w:color="auto"/>
        <w:bottom w:val="none" w:sz="0" w:space="0" w:color="auto"/>
        <w:right w:val="none" w:sz="0" w:space="0" w:color="auto"/>
      </w:divBdr>
    </w:div>
    <w:div w:id="1062412097">
      <w:bodyDiv w:val="1"/>
      <w:marLeft w:val="0"/>
      <w:marRight w:val="0"/>
      <w:marTop w:val="0"/>
      <w:marBottom w:val="0"/>
      <w:divBdr>
        <w:top w:val="none" w:sz="0" w:space="0" w:color="auto"/>
        <w:left w:val="none" w:sz="0" w:space="0" w:color="auto"/>
        <w:bottom w:val="none" w:sz="0" w:space="0" w:color="auto"/>
        <w:right w:val="none" w:sz="0" w:space="0" w:color="auto"/>
      </w:divBdr>
    </w:div>
    <w:div w:id="1078791614">
      <w:bodyDiv w:val="1"/>
      <w:marLeft w:val="0"/>
      <w:marRight w:val="0"/>
      <w:marTop w:val="0"/>
      <w:marBottom w:val="0"/>
      <w:divBdr>
        <w:top w:val="none" w:sz="0" w:space="0" w:color="auto"/>
        <w:left w:val="none" w:sz="0" w:space="0" w:color="auto"/>
        <w:bottom w:val="none" w:sz="0" w:space="0" w:color="auto"/>
        <w:right w:val="none" w:sz="0" w:space="0" w:color="auto"/>
      </w:divBdr>
      <w:divsChild>
        <w:div w:id="390932126">
          <w:marLeft w:val="108"/>
          <w:marRight w:val="0"/>
          <w:marTop w:val="0"/>
          <w:marBottom w:val="0"/>
          <w:divBdr>
            <w:top w:val="none" w:sz="0" w:space="0" w:color="auto"/>
            <w:left w:val="none" w:sz="0" w:space="0" w:color="auto"/>
            <w:bottom w:val="none" w:sz="0" w:space="0" w:color="auto"/>
            <w:right w:val="none" w:sz="0" w:space="0" w:color="auto"/>
          </w:divBdr>
        </w:div>
        <w:div w:id="995382556">
          <w:marLeft w:val="108"/>
          <w:marRight w:val="0"/>
          <w:marTop w:val="0"/>
          <w:marBottom w:val="0"/>
          <w:divBdr>
            <w:top w:val="none" w:sz="0" w:space="0" w:color="auto"/>
            <w:left w:val="none" w:sz="0" w:space="0" w:color="auto"/>
            <w:bottom w:val="none" w:sz="0" w:space="0" w:color="auto"/>
            <w:right w:val="none" w:sz="0" w:space="0" w:color="auto"/>
          </w:divBdr>
        </w:div>
      </w:divsChild>
    </w:div>
    <w:div w:id="1206917025">
      <w:bodyDiv w:val="1"/>
      <w:marLeft w:val="0"/>
      <w:marRight w:val="0"/>
      <w:marTop w:val="0"/>
      <w:marBottom w:val="0"/>
      <w:divBdr>
        <w:top w:val="none" w:sz="0" w:space="0" w:color="auto"/>
        <w:left w:val="none" w:sz="0" w:space="0" w:color="auto"/>
        <w:bottom w:val="none" w:sz="0" w:space="0" w:color="auto"/>
        <w:right w:val="none" w:sz="0" w:space="0" w:color="auto"/>
      </w:divBdr>
    </w:div>
    <w:div w:id="1360275663">
      <w:bodyDiv w:val="1"/>
      <w:marLeft w:val="0"/>
      <w:marRight w:val="0"/>
      <w:marTop w:val="0"/>
      <w:marBottom w:val="0"/>
      <w:divBdr>
        <w:top w:val="none" w:sz="0" w:space="0" w:color="auto"/>
        <w:left w:val="none" w:sz="0" w:space="0" w:color="auto"/>
        <w:bottom w:val="none" w:sz="0" w:space="0" w:color="auto"/>
        <w:right w:val="none" w:sz="0" w:space="0" w:color="auto"/>
      </w:divBdr>
    </w:div>
    <w:div w:id="1651404088">
      <w:bodyDiv w:val="1"/>
      <w:marLeft w:val="0"/>
      <w:marRight w:val="0"/>
      <w:marTop w:val="0"/>
      <w:marBottom w:val="0"/>
      <w:divBdr>
        <w:top w:val="none" w:sz="0" w:space="0" w:color="auto"/>
        <w:left w:val="none" w:sz="0" w:space="0" w:color="auto"/>
        <w:bottom w:val="none" w:sz="0" w:space="0" w:color="auto"/>
        <w:right w:val="none" w:sz="0" w:space="0" w:color="auto"/>
      </w:divBdr>
    </w:div>
    <w:div w:id="1871412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im.vanderiet@fontys.nl"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bs.nl/nl-nl/cijfers/detail/37220" TargetMode="External"/><Relationship Id="rId7" Type="http://schemas.openxmlformats.org/officeDocument/2006/relationships/endnotes" Target="endnotes.xml"/><Relationship Id="rId12" Type="http://schemas.openxmlformats.org/officeDocument/2006/relationships/hyperlink" Target="mailto:C.moed@fontys.nl"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udynavigatorfontysict.nl" TargetMode="External"/><Relationship Id="rId20" Type="http://schemas.openxmlformats.org/officeDocument/2006/relationships/hyperlink" Target="https://doi.org/10.1521/jscp.1986.4.3.3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beks@student.fontys.nl"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vanstekelenburg@fontys.nl"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18CF5-417D-C44D-B3CE-5400823A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54</Pages>
  <Words>19117</Words>
  <Characters>105146</Characters>
  <Application>Microsoft Office Word</Application>
  <DocSecurity>0</DocSecurity>
  <Lines>876</Lines>
  <Paragraphs>248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Hennes Beks</cp:lastModifiedBy>
  <cp:revision>5</cp:revision>
  <dcterms:created xsi:type="dcterms:W3CDTF">2023-03-26T20:03:00Z</dcterms:created>
  <dcterms:modified xsi:type="dcterms:W3CDTF">2023-03-28T07:34:00Z</dcterms:modified>
</cp:coreProperties>
</file>